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572" w:rsidRDefault="00416521" w:rsidP="005B1572">
      <w:pPr>
        <w:spacing w:after="0" w:line="240" w:lineRule="auto"/>
        <w:rPr>
          <w:rFonts w:ascii="Times New Roman" w:eastAsia="Times New Roman" w:hAnsi="Times New Roman" w:cs="Times New Roman"/>
          <w:i/>
          <w:iCs/>
          <w:sz w:val="24"/>
          <w:szCs w:val="24"/>
        </w:rPr>
      </w:pPr>
      <w:r>
        <w:t xml:space="preserve">             </w:t>
      </w:r>
      <w:r w:rsidR="00A70D3B" w:rsidRPr="00A70D3B">
        <w:t xml:space="preserve"> </w:t>
      </w:r>
      <w:r w:rsidR="00952214">
        <w:t xml:space="preserve">                  </w:t>
      </w:r>
      <w:r w:rsidR="005B1572">
        <w:rPr>
          <w:rFonts w:ascii="Times New Roman" w:eastAsia="Times New Roman" w:hAnsi="Times New Roman" w:cs="Times New Roman"/>
          <w:i/>
          <w:iCs/>
          <w:sz w:val="24"/>
          <w:szCs w:val="24"/>
        </w:rPr>
        <w:t xml:space="preserve">                                                                                                                                                                    </w:t>
      </w:r>
    </w:p>
    <w:p w:rsidR="005B1572" w:rsidRPr="005A309E" w:rsidRDefault="005B1572" w:rsidP="005B1572">
      <w:pPr>
        <w:spacing w:after="0" w:line="240" w:lineRule="auto"/>
        <w:rPr>
          <w:rFonts w:ascii="Times New Roman" w:eastAsia="Times New Roman" w:hAnsi="Times New Roman" w:cs="Times New Roman"/>
          <w:sz w:val="24"/>
          <w:szCs w:val="24"/>
        </w:rPr>
      </w:pPr>
      <w:r w:rsidRPr="005A309E">
        <w:rPr>
          <w:rFonts w:ascii="Times New Roman" w:eastAsia="Times New Roman" w:hAnsi="Times New Roman" w:cs="Times New Roman"/>
          <w:iCs/>
          <w:sz w:val="24"/>
          <w:szCs w:val="24"/>
        </w:rPr>
        <w:t xml:space="preserve">                                                                                                                             «УТВЕРЖДАЮ</w:t>
      </w:r>
      <w:r>
        <w:rPr>
          <w:rFonts w:ascii="Times New Roman" w:eastAsia="Times New Roman" w:hAnsi="Times New Roman" w:cs="Times New Roman"/>
          <w:iCs/>
          <w:sz w:val="24"/>
          <w:szCs w:val="24"/>
        </w:rPr>
        <w:t>»</w:t>
      </w:r>
    </w:p>
    <w:p w:rsidR="005B1572" w:rsidRPr="00785940" w:rsidRDefault="005B1572" w:rsidP="005B1572">
      <w:pPr>
        <w:spacing w:after="0" w:line="240" w:lineRule="auto"/>
        <w:rPr>
          <w:rFonts w:ascii="Times New Roman" w:eastAsia="Times New Roman" w:hAnsi="Times New Roman" w:cs="Times New Roman"/>
          <w:iCs/>
          <w:sz w:val="24"/>
          <w:szCs w:val="24"/>
        </w:rPr>
      </w:pPr>
      <w:r w:rsidRPr="005851A5">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                      </w:t>
      </w:r>
      <w:r w:rsidRPr="00785940">
        <w:rPr>
          <w:rFonts w:ascii="Times New Roman" w:eastAsia="Times New Roman" w:hAnsi="Times New Roman" w:cs="Times New Roman"/>
          <w:iCs/>
          <w:sz w:val="24"/>
          <w:szCs w:val="24"/>
        </w:rPr>
        <w:t>Пре</w:t>
      </w:r>
      <w:r>
        <w:rPr>
          <w:rFonts w:ascii="Times New Roman" w:eastAsia="Times New Roman" w:hAnsi="Times New Roman" w:cs="Times New Roman"/>
          <w:iCs/>
          <w:sz w:val="24"/>
          <w:szCs w:val="24"/>
        </w:rPr>
        <w:t xml:space="preserve">дседатель </w:t>
      </w:r>
      <w:proofErr w:type="gramStart"/>
      <w:r>
        <w:rPr>
          <w:rFonts w:ascii="Times New Roman" w:eastAsia="Times New Roman" w:hAnsi="Times New Roman" w:cs="Times New Roman"/>
          <w:iCs/>
          <w:sz w:val="24"/>
          <w:szCs w:val="24"/>
        </w:rPr>
        <w:t>Контрольно-счетной</w:t>
      </w:r>
      <w:proofErr w:type="gramEnd"/>
      <w:r w:rsidRPr="00785940">
        <w:rPr>
          <w:rFonts w:ascii="Times New Roman" w:eastAsia="Times New Roman" w:hAnsi="Times New Roman" w:cs="Times New Roman"/>
          <w:iCs/>
          <w:sz w:val="24"/>
          <w:szCs w:val="24"/>
        </w:rPr>
        <w:t xml:space="preserve">                                         </w:t>
      </w:r>
    </w:p>
    <w:p w:rsidR="005B1572" w:rsidRDefault="005B1572" w:rsidP="005B1572">
      <w:pPr>
        <w:spacing w:after="0" w:line="240" w:lineRule="auto"/>
        <w:rPr>
          <w:rFonts w:ascii="Times New Roman" w:eastAsia="Times New Roman" w:hAnsi="Times New Roman" w:cs="Times New Roman"/>
          <w:iCs/>
          <w:sz w:val="24"/>
          <w:szCs w:val="24"/>
        </w:rPr>
      </w:pPr>
      <w:r w:rsidRPr="00785940">
        <w:rPr>
          <w:rFonts w:ascii="Times New Roman" w:eastAsia="Times New Roman" w:hAnsi="Times New Roman" w:cs="Times New Roman"/>
          <w:iCs/>
          <w:sz w:val="24"/>
          <w:szCs w:val="24"/>
        </w:rPr>
        <w:t xml:space="preserve">                                                                                               палаты </w:t>
      </w:r>
    </w:p>
    <w:p w:rsidR="005B1572" w:rsidRDefault="005B1572" w:rsidP="005B1572">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p>
    <w:p w:rsidR="005B1572" w:rsidRDefault="005B1572" w:rsidP="005B1572">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____________________В.И. Гусева </w:t>
      </w:r>
    </w:p>
    <w:p w:rsidR="005B1572" w:rsidRDefault="005B1572" w:rsidP="005B1572">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p>
    <w:p w:rsidR="005B1572" w:rsidRPr="00785940" w:rsidRDefault="005B1572" w:rsidP="005B1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                                                                                            </w:t>
      </w:r>
      <w:r w:rsidR="00011615">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r w:rsidR="00011615">
        <w:rPr>
          <w:rFonts w:ascii="Times New Roman" w:eastAsia="Times New Roman" w:hAnsi="Times New Roman" w:cs="Times New Roman"/>
          <w:iCs/>
          <w:sz w:val="24"/>
          <w:szCs w:val="24"/>
        </w:rPr>
        <w:t> от «27</w:t>
      </w:r>
      <w:r w:rsidRPr="00785940">
        <w:rPr>
          <w:rFonts w:ascii="Times New Roman" w:eastAsia="Times New Roman" w:hAnsi="Times New Roman" w:cs="Times New Roman"/>
          <w:iCs/>
          <w:sz w:val="24"/>
          <w:szCs w:val="24"/>
        </w:rPr>
        <w:t xml:space="preserve">» </w:t>
      </w:r>
      <w:r w:rsidR="00011615">
        <w:rPr>
          <w:rFonts w:ascii="Times New Roman" w:eastAsia="Times New Roman" w:hAnsi="Times New Roman" w:cs="Times New Roman"/>
          <w:iCs/>
          <w:sz w:val="24"/>
          <w:szCs w:val="24"/>
        </w:rPr>
        <w:t xml:space="preserve">  августа    </w:t>
      </w:r>
      <w:r w:rsidR="00972AC3">
        <w:rPr>
          <w:rFonts w:ascii="Times New Roman" w:eastAsia="Times New Roman" w:hAnsi="Times New Roman" w:cs="Times New Roman"/>
          <w:iCs/>
          <w:sz w:val="24"/>
          <w:szCs w:val="24"/>
        </w:rPr>
        <w:t>2</w:t>
      </w:r>
      <w:r w:rsidRPr="00785940">
        <w:rPr>
          <w:rFonts w:ascii="Times New Roman" w:eastAsia="Times New Roman" w:hAnsi="Times New Roman" w:cs="Times New Roman"/>
          <w:iCs/>
          <w:sz w:val="24"/>
          <w:szCs w:val="24"/>
        </w:rPr>
        <w:t xml:space="preserve">012г.  </w:t>
      </w:r>
    </w:p>
    <w:p w:rsidR="00A70D3B" w:rsidRPr="00952214" w:rsidRDefault="00952214" w:rsidP="005B1572">
      <w:pPr>
        <w:pStyle w:val="a3"/>
        <w:spacing w:before="0" w:beforeAutospacing="0" w:after="0" w:afterAutospacing="0"/>
        <w:ind w:firstLine="709"/>
        <w:jc w:val="center"/>
        <w:rPr>
          <w:sz w:val="20"/>
          <w:szCs w:val="20"/>
        </w:rPr>
      </w:pPr>
      <w:r>
        <w:t xml:space="preserve">                                                                   </w:t>
      </w:r>
    </w:p>
    <w:p w:rsidR="000B3840" w:rsidRDefault="000B3840" w:rsidP="00EF27FC">
      <w:pPr>
        <w:pStyle w:val="a3"/>
        <w:spacing w:before="0" w:beforeAutospacing="0" w:after="0" w:afterAutospacing="0"/>
      </w:pPr>
    </w:p>
    <w:p w:rsidR="00254EE2" w:rsidRPr="000B3840" w:rsidRDefault="00A70D3B" w:rsidP="000B3840">
      <w:pPr>
        <w:pStyle w:val="a3"/>
        <w:spacing w:before="0" w:beforeAutospacing="0" w:after="0" w:afterAutospacing="0"/>
        <w:ind w:firstLine="709"/>
      </w:pPr>
      <w:r w:rsidRPr="00A70D3B">
        <w:t xml:space="preserve">                                 </w:t>
      </w:r>
      <w:r w:rsidR="000B3840">
        <w:t xml:space="preserve">                        </w:t>
      </w:r>
    </w:p>
    <w:p w:rsidR="00841285" w:rsidRDefault="00AF3EC5" w:rsidP="000B3840">
      <w:pPr>
        <w:pStyle w:val="a3"/>
        <w:spacing w:before="0" w:beforeAutospacing="0" w:after="0" w:afterAutospacing="0"/>
        <w:ind w:firstLine="709"/>
        <w:jc w:val="center"/>
        <w:rPr>
          <w:b/>
          <w:sz w:val="32"/>
          <w:szCs w:val="32"/>
        </w:rPr>
      </w:pPr>
      <w:r w:rsidRPr="00EF6B30">
        <w:rPr>
          <w:b/>
          <w:sz w:val="32"/>
          <w:szCs w:val="32"/>
        </w:rPr>
        <w:t>Регламент</w:t>
      </w:r>
      <w:r w:rsidR="00DE728B">
        <w:rPr>
          <w:b/>
          <w:sz w:val="32"/>
          <w:szCs w:val="32"/>
        </w:rPr>
        <w:t xml:space="preserve">                                                                                            </w:t>
      </w:r>
      <w:r w:rsidRPr="00EF6B30">
        <w:rPr>
          <w:b/>
          <w:sz w:val="32"/>
          <w:szCs w:val="32"/>
        </w:rPr>
        <w:t xml:space="preserve"> Контрольно-счетной палаты города </w:t>
      </w:r>
      <w:r w:rsidR="00857F55" w:rsidRPr="00EF6B30">
        <w:rPr>
          <w:b/>
          <w:sz w:val="32"/>
          <w:szCs w:val="32"/>
        </w:rPr>
        <w:t xml:space="preserve">Лыткарино </w:t>
      </w:r>
    </w:p>
    <w:p w:rsidR="00AF3EC5" w:rsidRDefault="00857F55" w:rsidP="00AF3EC5">
      <w:pPr>
        <w:pStyle w:val="a3"/>
        <w:spacing w:before="0" w:beforeAutospacing="0" w:after="0" w:afterAutospacing="0"/>
        <w:ind w:firstLine="709"/>
        <w:jc w:val="center"/>
        <w:rPr>
          <w:b/>
          <w:sz w:val="32"/>
          <w:szCs w:val="32"/>
        </w:rPr>
      </w:pPr>
      <w:r w:rsidRPr="00EF6B30">
        <w:rPr>
          <w:b/>
          <w:sz w:val="32"/>
          <w:szCs w:val="32"/>
        </w:rPr>
        <w:t>Московской</w:t>
      </w:r>
      <w:r w:rsidR="00AF3EC5" w:rsidRPr="00EF6B30">
        <w:rPr>
          <w:b/>
          <w:sz w:val="32"/>
          <w:szCs w:val="32"/>
        </w:rPr>
        <w:t xml:space="preserve"> области</w:t>
      </w:r>
    </w:p>
    <w:p w:rsidR="00EF27FC" w:rsidRPr="00EF6B30" w:rsidRDefault="00EF27FC" w:rsidP="00AF3EC5">
      <w:pPr>
        <w:pStyle w:val="a3"/>
        <w:spacing w:before="0" w:beforeAutospacing="0" w:after="0" w:afterAutospacing="0"/>
        <w:ind w:firstLine="709"/>
        <w:jc w:val="center"/>
        <w:rPr>
          <w:b/>
          <w:sz w:val="32"/>
          <w:szCs w:val="32"/>
        </w:rPr>
      </w:pPr>
    </w:p>
    <w:p w:rsidR="00390A35" w:rsidRDefault="00EF27FC" w:rsidP="00EF27FC">
      <w:pPr>
        <w:pStyle w:val="a3"/>
        <w:spacing w:before="0" w:beforeAutospacing="0" w:after="0" w:afterAutospacing="0"/>
        <w:jc w:val="center"/>
      </w:pPr>
      <w:r>
        <w:t>(с изменениями и дополнениями, внесенными приказом Председателя КСП г.</w:t>
      </w:r>
      <w:r w:rsidR="00A54040">
        <w:t xml:space="preserve"> </w:t>
      </w:r>
      <w:bookmarkStart w:id="0" w:name="_GoBack"/>
      <w:bookmarkEnd w:id="0"/>
      <w:r>
        <w:t>Лыткарино от 29.12.2012 № 30)</w:t>
      </w:r>
    </w:p>
    <w:p w:rsidR="00EF27FC" w:rsidRDefault="00EF27FC" w:rsidP="00EF27FC">
      <w:pPr>
        <w:pStyle w:val="a3"/>
        <w:spacing w:before="0" w:beforeAutospacing="0" w:after="0" w:afterAutospacing="0"/>
        <w:jc w:val="center"/>
        <w:rPr>
          <w:rStyle w:val="a4"/>
        </w:rPr>
      </w:pPr>
    </w:p>
    <w:p w:rsidR="00F1721C" w:rsidRPr="00EF6B30" w:rsidRDefault="00F1721C" w:rsidP="00F1721C">
      <w:pPr>
        <w:pStyle w:val="a3"/>
        <w:spacing w:before="0" w:beforeAutospacing="0" w:after="0" w:afterAutospacing="0"/>
        <w:ind w:firstLine="709"/>
        <w:jc w:val="center"/>
        <w:rPr>
          <w:rStyle w:val="a4"/>
          <w:sz w:val="28"/>
          <w:szCs w:val="28"/>
        </w:rPr>
      </w:pPr>
      <w:r w:rsidRPr="00D1699A">
        <w:rPr>
          <w:b/>
          <w:bCs/>
        </w:rPr>
        <w:t>1. О</w:t>
      </w:r>
      <w:r w:rsidR="004936F3" w:rsidRPr="00D1699A">
        <w:rPr>
          <w:b/>
          <w:bCs/>
        </w:rPr>
        <w:t>бщие положения</w:t>
      </w:r>
      <w:r w:rsidR="004936F3" w:rsidRPr="00EF6B30">
        <w:rPr>
          <w:rStyle w:val="a4"/>
          <w:sz w:val="28"/>
          <w:szCs w:val="28"/>
        </w:rPr>
        <w:t>.</w:t>
      </w:r>
    </w:p>
    <w:p w:rsidR="004936F3" w:rsidRPr="00F1721C" w:rsidRDefault="004936F3" w:rsidP="00F1721C">
      <w:pPr>
        <w:pStyle w:val="a3"/>
        <w:spacing w:before="0" w:beforeAutospacing="0" w:after="0" w:afterAutospacing="0"/>
        <w:ind w:firstLine="709"/>
        <w:jc w:val="center"/>
        <w:rPr>
          <w:rStyle w:val="a4"/>
        </w:rPr>
      </w:pPr>
    </w:p>
    <w:p w:rsidR="008B4969" w:rsidRPr="008B4969" w:rsidRDefault="008B4969" w:rsidP="007A0C32">
      <w:pPr>
        <w:pStyle w:val="a3"/>
        <w:tabs>
          <w:tab w:val="left" w:pos="1134"/>
        </w:tabs>
        <w:spacing w:before="0" w:beforeAutospacing="0" w:after="0" w:afterAutospacing="0"/>
        <w:jc w:val="both"/>
      </w:pPr>
      <w:r w:rsidRPr="008B4969">
        <w:rPr>
          <w:b/>
        </w:rPr>
        <w:t>1.1</w:t>
      </w:r>
      <w:r w:rsidRPr="008B4969">
        <w:t xml:space="preserve">. </w:t>
      </w:r>
      <w:r w:rsidR="007A0C32">
        <w:t xml:space="preserve"> </w:t>
      </w:r>
      <w:r w:rsidRPr="008B4969">
        <w:t xml:space="preserve">Регламент Контрольно-счетной палаты </w:t>
      </w:r>
      <w:r>
        <w:t xml:space="preserve">города Лыткарино </w:t>
      </w:r>
      <w:r w:rsidRPr="008B4969">
        <w:t xml:space="preserve">Московской области (далее – Регламент) определяет вопросы организации деятельности Контрольно-счетной палаты </w:t>
      </w:r>
      <w:r>
        <w:t xml:space="preserve">города Лыткарино </w:t>
      </w:r>
      <w:r w:rsidRPr="008B4969">
        <w:t xml:space="preserve">Московской области (далее – Контрольно-счетная палата), обязанности </w:t>
      </w:r>
      <w:r w:rsidR="00594BED">
        <w:t>Председателя</w:t>
      </w:r>
      <w:r>
        <w:t>,</w:t>
      </w:r>
      <w:r w:rsidR="00594BED">
        <w:t xml:space="preserve"> заместителя председателя, </w:t>
      </w:r>
      <w:r w:rsidRPr="008B4969">
        <w:t xml:space="preserve"> ауд</w:t>
      </w:r>
      <w:r w:rsidR="00594BED">
        <w:t xml:space="preserve">иторов </w:t>
      </w:r>
      <w:r>
        <w:t xml:space="preserve"> и аппарата</w:t>
      </w:r>
      <w:r w:rsidRPr="008B4969">
        <w:t xml:space="preserve"> Контрольно-счетной палаты</w:t>
      </w:r>
      <w:r>
        <w:t>,</w:t>
      </w:r>
      <w:r w:rsidR="00594BED">
        <w:t xml:space="preserve"> функции и взаимодействие структурных подразделений Контрольно-счетной палаты,</w:t>
      </w:r>
      <w:r w:rsidR="00DE728B">
        <w:t xml:space="preserve"> </w:t>
      </w:r>
      <w:r w:rsidRPr="008B4969">
        <w:t>а также порядок подготовки и проведения мероприятий всех видов и форм контрольной, экспертно-аналитической и иной деятельности.</w:t>
      </w:r>
    </w:p>
    <w:p w:rsidR="008B4969" w:rsidRPr="00980D7F" w:rsidRDefault="008B4969" w:rsidP="007A0C32">
      <w:pPr>
        <w:pStyle w:val="a3"/>
        <w:tabs>
          <w:tab w:val="left" w:pos="1134"/>
        </w:tabs>
        <w:spacing w:before="0" w:beforeAutospacing="0" w:after="0" w:afterAutospacing="0"/>
        <w:jc w:val="both"/>
      </w:pPr>
      <w:r w:rsidRPr="008B4969">
        <w:rPr>
          <w:b/>
        </w:rPr>
        <w:t>1.2.</w:t>
      </w:r>
      <w:r w:rsidR="007A0C32">
        <w:rPr>
          <w:b/>
        </w:rPr>
        <w:t xml:space="preserve">   </w:t>
      </w:r>
      <w:r w:rsidRPr="008B4969">
        <w:t xml:space="preserve">В своей деятельности Контрольно-счетная палата руководствуется </w:t>
      </w:r>
      <w:r w:rsidR="00D1699A">
        <w:t>Конституцией РФ, Ф</w:t>
      </w:r>
      <w:r w:rsidR="00D1699A" w:rsidRPr="004936F3">
        <w:t>едеральным</w:t>
      </w:r>
      <w:r w:rsidR="00D1699A">
        <w:t xml:space="preserve"> законом от 06.10.2003г. № 131-ФЗ «Об общих принципах организации местного самоуправления в Российской Федерации», Бюджетным кодексом Российской Федерации, Федеральным законом от 07.02.2011г. № 6-ФЗ «Об общих принципах организации и деятельности контрольно-счетных органов субъектов Российской Федера</w:t>
      </w:r>
      <w:r w:rsidR="00DE728B">
        <w:t>ции и муниципальных образований</w:t>
      </w:r>
      <w:r w:rsidR="00D1699A">
        <w:t>, другими федеральными законами и правовыми актами Российской Федерации</w:t>
      </w:r>
      <w:r w:rsidR="00D1699A" w:rsidRPr="004936F3">
        <w:t xml:space="preserve">, Уставом города </w:t>
      </w:r>
      <w:r w:rsidR="00D1699A">
        <w:t>Лыткарино Московской области</w:t>
      </w:r>
      <w:r w:rsidR="00FC5B25">
        <w:t>, нормативно-правовыми актами муниципального образования г. Лыткарино и настоящим Регламентом</w:t>
      </w:r>
      <w:r w:rsidR="00D1699A">
        <w:t>.</w:t>
      </w:r>
    </w:p>
    <w:p w:rsidR="008B4969" w:rsidRDefault="008B4969" w:rsidP="00DE68C5">
      <w:pPr>
        <w:pStyle w:val="a3"/>
        <w:tabs>
          <w:tab w:val="left" w:pos="426"/>
        </w:tabs>
        <w:spacing w:before="0" w:beforeAutospacing="0" w:after="0" w:afterAutospacing="0"/>
        <w:ind w:firstLine="709"/>
        <w:jc w:val="both"/>
        <w:rPr>
          <w:b/>
        </w:rPr>
      </w:pPr>
    </w:p>
    <w:p w:rsidR="007E095C" w:rsidRPr="00C60991" w:rsidRDefault="00D1699A" w:rsidP="00D1699A">
      <w:pPr>
        <w:pStyle w:val="a3"/>
        <w:spacing w:before="0" w:beforeAutospacing="0" w:after="0" w:afterAutospacing="0"/>
        <w:ind w:firstLine="709"/>
        <w:jc w:val="center"/>
        <w:rPr>
          <w:b/>
        </w:rPr>
      </w:pPr>
      <w:r>
        <w:rPr>
          <w:b/>
        </w:rPr>
        <w:t>2.Обязанности Председателя</w:t>
      </w:r>
      <w:r w:rsidR="007E095C" w:rsidRPr="007E095C">
        <w:rPr>
          <w:b/>
        </w:rPr>
        <w:t xml:space="preserve"> Контрольно-счетной палаты</w:t>
      </w:r>
      <w:r w:rsidR="007E095C">
        <w:rPr>
          <w:b/>
        </w:rPr>
        <w:t>.</w:t>
      </w:r>
    </w:p>
    <w:p w:rsidR="00AF3EC5" w:rsidRPr="007E095C" w:rsidRDefault="00AF3EC5" w:rsidP="007E095C">
      <w:pPr>
        <w:pStyle w:val="a3"/>
        <w:spacing w:before="0" w:beforeAutospacing="0" w:after="0" w:afterAutospacing="0"/>
        <w:ind w:firstLine="709"/>
        <w:jc w:val="both"/>
        <w:rPr>
          <w:bCs/>
        </w:rPr>
      </w:pPr>
    </w:p>
    <w:p w:rsidR="00DE68C5" w:rsidRDefault="00D1699A" w:rsidP="007A0C32">
      <w:pPr>
        <w:pStyle w:val="a3"/>
        <w:spacing w:before="0" w:beforeAutospacing="0" w:after="0" w:afterAutospacing="0"/>
        <w:jc w:val="both"/>
      </w:pPr>
      <w:r>
        <w:rPr>
          <w:b/>
        </w:rPr>
        <w:t>2</w:t>
      </w:r>
      <w:r w:rsidR="00AF6133" w:rsidRPr="00AF6133">
        <w:rPr>
          <w:b/>
        </w:rPr>
        <w:t>.1</w:t>
      </w:r>
      <w:r>
        <w:rPr>
          <w:b/>
        </w:rPr>
        <w:t xml:space="preserve">. </w:t>
      </w:r>
      <w:r w:rsidR="007A0C32">
        <w:rPr>
          <w:b/>
        </w:rPr>
        <w:t xml:space="preserve">  </w:t>
      </w:r>
      <w:r w:rsidR="004A1076" w:rsidRPr="004A1076">
        <w:t>Председатель Контрольно-счетной палаты</w:t>
      </w:r>
      <w:r w:rsidR="00DE68C5">
        <w:t>:</w:t>
      </w:r>
    </w:p>
    <w:p w:rsidR="00DE68C5" w:rsidRDefault="00DE68C5" w:rsidP="00D1699A">
      <w:pPr>
        <w:pStyle w:val="a3"/>
        <w:spacing w:before="0" w:beforeAutospacing="0" w:after="0" w:afterAutospacing="0"/>
        <w:jc w:val="both"/>
      </w:pPr>
      <w:r w:rsidRPr="00DE68C5">
        <w:t>1)</w:t>
      </w:r>
      <w:r w:rsidR="004A1076" w:rsidRPr="004A1076">
        <w:t>осуществляет</w:t>
      </w:r>
      <w:r w:rsidR="00D1699A">
        <w:t xml:space="preserve"> общее</w:t>
      </w:r>
      <w:r w:rsidR="004A1076" w:rsidRPr="004A1076">
        <w:t xml:space="preserve"> руководство </w:t>
      </w:r>
      <w:r>
        <w:t>д</w:t>
      </w:r>
      <w:r w:rsidR="004A1076" w:rsidRPr="004A1076">
        <w:t>еятельностью Контрольно-счетной палаты и организует ее работу</w:t>
      </w:r>
      <w:r>
        <w:t>;</w:t>
      </w:r>
    </w:p>
    <w:p w:rsidR="00DE68C5" w:rsidRDefault="00DE68C5" w:rsidP="00DE68C5">
      <w:pPr>
        <w:pStyle w:val="a3"/>
        <w:spacing w:before="0" w:beforeAutospacing="0" w:after="0" w:afterAutospacing="0"/>
        <w:jc w:val="both"/>
      </w:pPr>
      <w:r>
        <w:t xml:space="preserve">2)    утверждает Регламент </w:t>
      </w:r>
      <w:r w:rsidRPr="004A1076">
        <w:t>Контрольно-счетной палаты</w:t>
      </w:r>
      <w:r>
        <w:t>;</w:t>
      </w:r>
    </w:p>
    <w:p w:rsidR="00DE68C5" w:rsidRDefault="00DE68C5" w:rsidP="00DE68C5">
      <w:pPr>
        <w:pStyle w:val="a3"/>
        <w:spacing w:before="0" w:beforeAutospacing="0" w:after="0" w:afterAutospacing="0"/>
        <w:jc w:val="both"/>
      </w:pPr>
      <w:r>
        <w:t>3)  у</w:t>
      </w:r>
      <w:r w:rsidR="008132AD">
        <w:t xml:space="preserve">тверждает годовой и </w:t>
      </w:r>
      <w:proofErr w:type="gramStart"/>
      <w:r w:rsidR="008132AD">
        <w:t>текущий</w:t>
      </w:r>
      <w:proofErr w:type="gramEnd"/>
      <w:r w:rsidR="008132AD">
        <w:t xml:space="preserve"> </w:t>
      </w:r>
      <w:r w:rsidRPr="004A1076">
        <w:t xml:space="preserve"> планы работы Контрольно-счетной палаты, </w:t>
      </w:r>
      <w:r>
        <w:t xml:space="preserve">внесенные </w:t>
      </w:r>
      <w:r w:rsidR="008132AD">
        <w:t xml:space="preserve">изменения  в действующие </w:t>
      </w:r>
      <w:r w:rsidRPr="004A1076">
        <w:t xml:space="preserve"> планы работы Контрольно-счетной палаты</w:t>
      </w:r>
      <w:r>
        <w:t>;</w:t>
      </w:r>
    </w:p>
    <w:p w:rsidR="00887413" w:rsidRDefault="00DE68C5" w:rsidP="00DE68C5">
      <w:pPr>
        <w:pStyle w:val="a3"/>
        <w:spacing w:before="0" w:beforeAutospacing="0" w:after="0" w:afterAutospacing="0"/>
        <w:jc w:val="both"/>
      </w:pPr>
      <w:r>
        <w:t>4) у</w:t>
      </w:r>
      <w:r w:rsidR="00887413">
        <w:t xml:space="preserve">тверждает годовой отчет о деятельности </w:t>
      </w:r>
      <w:r w:rsidR="004A1076" w:rsidRPr="004A1076">
        <w:t>Контрольно-счетной палаты</w:t>
      </w:r>
      <w:r w:rsidR="00887413">
        <w:t>;</w:t>
      </w:r>
    </w:p>
    <w:p w:rsidR="00887413" w:rsidRDefault="00887413" w:rsidP="00DE68C5">
      <w:pPr>
        <w:pStyle w:val="a3"/>
        <w:spacing w:before="0" w:beforeAutospacing="0" w:after="0" w:afterAutospacing="0"/>
        <w:jc w:val="both"/>
      </w:pPr>
      <w:r>
        <w:t>5)    утверждает стандарты внешнего муниципального финансового контроля;</w:t>
      </w:r>
    </w:p>
    <w:p w:rsidR="00887413" w:rsidRDefault="00887413" w:rsidP="00DE68C5">
      <w:pPr>
        <w:pStyle w:val="a3"/>
        <w:spacing w:before="0" w:beforeAutospacing="0" w:after="0" w:afterAutospacing="0"/>
        <w:jc w:val="both"/>
      </w:pPr>
      <w:r>
        <w:t xml:space="preserve">6) утверждает результаты контрольных и экспертно-аналитических мероприятий </w:t>
      </w:r>
      <w:r w:rsidR="004A1076" w:rsidRPr="004A1076">
        <w:t xml:space="preserve">Контрольно-счетной палаты, </w:t>
      </w:r>
      <w:r>
        <w:t xml:space="preserve"> подписывает представления и предписания </w:t>
      </w:r>
      <w:r w:rsidR="004A1076" w:rsidRPr="004A1076">
        <w:t>Контрольно-счетной палаты</w:t>
      </w:r>
      <w:r>
        <w:t>;</w:t>
      </w:r>
    </w:p>
    <w:p w:rsidR="00887413" w:rsidRDefault="00887413" w:rsidP="00DE68C5">
      <w:pPr>
        <w:pStyle w:val="a3"/>
        <w:spacing w:before="0" w:beforeAutospacing="0" w:after="0" w:afterAutospacing="0"/>
        <w:jc w:val="both"/>
      </w:pPr>
      <w:r>
        <w:t>7)   может являться руководителем контрольных и экспертно-аналитических мероприятий;</w:t>
      </w:r>
    </w:p>
    <w:p w:rsidR="00275B3B" w:rsidRDefault="00887413" w:rsidP="00275B3B">
      <w:pPr>
        <w:pStyle w:val="a3"/>
        <w:spacing w:before="0" w:beforeAutospacing="0" w:after="0" w:afterAutospacing="0"/>
        <w:jc w:val="both"/>
      </w:pPr>
      <w:r>
        <w:lastRenderedPageBreak/>
        <w:t>8)</w:t>
      </w:r>
      <w:r w:rsidR="00275B3B">
        <w:t xml:space="preserve">  представляет Совету депутатов города Лыткарино Московской области ежегодный отчет о деятельности </w:t>
      </w:r>
      <w:r w:rsidR="00275B3B" w:rsidRPr="004A1076">
        <w:t>Контрольно-счетной палаты</w:t>
      </w:r>
      <w:r w:rsidR="00275B3B">
        <w:t>.</w:t>
      </w:r>
    </w:p>
    <w:p w:rsidR="004A1076" w:rsidRDefault="00B20CC5" w:rsidP="000A3D65">
      <w:pPr>
        <w:pStyle w:val="a3"/>
        <w:spacing w:before="0" w:beforeAutospacing="0" w:after="0" w:afterAutospacing="0"/>
        <w:jc w:val="both"/>
      </w:pPr>
      <w:r w:rsidRPr="00B20CC5">
        <w:rPr>
          <w:b/>
        </w:rPr>
        <w:t>2.2.</w:t>
      </w:r>
      <w:r w:rsidR="007A0C32">
        <w:rPr>
          <w:b/>
        </w:rPr>
        <w:t xml:space="preserve"> </w:t>
      </w:r>
      <w:r w:rsidR="004A1076" w:rsidRPr="004A1076">
        <w:t xml:space="preserve">Председатель Контрольно-счетной палаты имеет право принимать участие в заседаниях </w:t>
      </w:r>
      <w:r w:rsidR="000A3D65">
        <w:t>Совета депутатов города Лыткарино</w:t>
      </w:r>
      <w:r w:rsidR="004A1076" w:rsidRPr="004A1076">
        <w:t>, е</w:t>
      </w:r>
      <w:r w:rsidR="000A3D65">
        <w:t>го</w:t>
      </w:r>
      <w:r w:rsidR="004A1076" w:rsidRPr="004A1076">
        <w:t xml:space="preserve"> комиссий и рабочих групп, заседаниях </w:t>
      </w:r>
      <w:r w:rsidR="000A3D65">
        <w:t>Главы города Лыткарино</w:t>
      </w:r>
      <w:r w:rsidR="004A1076" w:rsidRPr="004A1076">
        <w:t xml:space="preserve"> и мероприятиях, проводимых </w:t>
      </w:r>
      <w:r w:rsidR="000A3D65">
        <w:t>муниципальными</w:t>
      </w:r>
      <w:r w:rsidR="004A1076" w:rsidRPr="004A1076">
        <w:t xml:space="preserve"> органами города</w:t>
      </w:r>
      <w:r w:rsidR="000A3D65">
        <w:t xml:space="preserve">. </w:t>
      </w:r>
    </w:p>
    <w:p w:rsidR="000A3D65" w:rsidRPr="004A1076" w:rsidRDefault="000A3D65" w:rsidP="000A3D65">
      <w:pPr>
        <w:pStyle w:val="a3"/>
        <w:spacing w:before="0" w:beforeAutospacing="0" w:after="0" w:afterAutospacing="0"/>
        <w:jc w:val="both"/>
      </w:pPr>
    </w:p>
    <w:p w:rsidR="004A1076" w:rsidRDefault="00B20CC5" w:rsidP="00B20CC5">
      <w:pPr>
        <w:pStyle w:val="a3"/>
        <w:spacing w:before="0" w:beforeAutospacing="0" w:after="0" w:afterAutospacing="0"/>
        <w:ind w:firstLine="709"/>
        <w:jc w:val="center"/>
        <w:rPr>
          <w:b/>
        </w:rPr>
      </w:pPr>
      <w:r>
        <w:rPr>
          <w:b/>
        </w:rPr>
        <w:t>3</w:t>
      </w:r>
      <w:r w:rsidR="004A1076" w:rsidRPr="004A1076">
        <w:rPr>
          <w:b/>
        </w:rPr>
        <w:t xml:space="preserve">. </w:t>
      </w:r>
      <w:r w:rsidR="00980D7F">
        <w:rPr>
          <w:b/>
        </w:rPr>
        <w:t>Обязанности заместителя</w:t>
      </w:r>
      <w:r w:rsidR="004A1076" w:rsidRPr="004A1076">
        <w:rPr>
          <w:b/>
        </w:rPr>
        <w:t xml:space="preserve"> Председателя Контрольно-счетной палаты</w:t>
      </w:r>
      <w:r w:rsidR="00601EBC">
        <w:rPr>
          <w:b/>
        </w:rPr>
        <w:t>.</w:t>
      </w:r>
    </w:p>
    <w:p w:rsidR="00601EBC" w:rsidRPr="004A1076" w:rsidRDefault="00601EBC" w:rsidP="000A3D65">
      <w:pPr>
        <w:pStyle w:val="a3"/>
        <w:spacing w:before="0" w:beforeAutospacing="0" w:after="0" w:afterAutospacing="0"/>
        <w:ind w:firstLine="709"/>
        <w:jc w:val="both"/>
        <w:rPr>
          <w:b/>
        </w:rPr>
      </w:pPr>
    </w:p>
    <w:p w:rsidR="00B20CC5" w:rsidRDefault="00B20CC5" w:rsidP="000A3D65">
      <w:pPr>
        <w:pStyle w:val="a3"/>
        <w:spacing w:before="0" w:beforeAutospacing="0" w:after="0" w:afterAutospacing="0"/>
        <w:jc w:val="both"/>
      </w:pPr>
      <w:r w:rsidRPr="00B20CC5">
        <w:rPr>
          <w:b/>
        </w:rPr>
        <w:t>3</w:t>
      </w:r>
      <w:r w:rsidR="00AF6133" w:rsidRPr="00B20CC5">
        <w:rPr>
          <w:b/>
        </w:rPr>
        <w:t>.</w:t>
      </w:r>
      <w:r w:rsidR="004A1076" w:rsidRPr="00AF6133">
        <w:rPr>
          <w:b/>
        </w:rPr>
        <w:t>1</w:t>
      </w:r>
      <w:r w:rsidR="0017145C">
        <w:rPr>
          <w:b/>
        </w:rPr>
        <w:t>.</w:t>
      </w:r>
      <w:r w:rsidR="007A0C32">
        <w:rPr>
          <w:b/>
        </w:rPr>
        <w:t xml:space="preserve"> </w:t>
      </w:r>
      <w:r w:rsidRPr="00B20CC5">
        <w:t>Заместитель Председателя Контрольно-счетной палаты исполняет полномочия Председателя Контрольно-счетной палаты в случае его временного отсутствия (болезнь, отпуск, командировка или другие обстоятельства, временно препятствующие осуществлению полномочий Председателем Контрольно-счетной палаты).</w:t>
      </w:r>
    </w:p>
    <w:p w:rsidR="00B20CC5" w:rsidRPr="00B20CC5" w:rsidRDefault="00B20CC5" w:rsidP="00B20CC5">
      <w:pPr>
        <w:pStyle w:val="a3"/>
        <w:spacing w:before="0" w:beforeAutospacing="0" w:after="0" w:afterAutospacing="0"/>
        <w:jc w:val="both"/>
        <w:rPr>
          <w:b/>
        </w:rPr>
      </w:pPr>
      <w:r>
        <w:rPr>
          <w:b/>
        </w:rPr>
        <w:t>3</w:t>
      </w:r>
      <w:r w:rsidR="00AF6133" w:rsidRPr="00AF6133">
        <w:rPr>
          <w:b/>
        </w:rPr>
        <w:t>.</w:t>
      </w:r>
      <w:r w:rsidR="000A3D65" w:rsidRPr="00AF6133">
        <w:rPr>
          <w:b/>
        </w:rPr>
        <w:t>2</w:t>
      </w:r>
      <w:r w:rsidR="0017145C">
        <w:rPr>
          <w:b/>
        </w:rPr>
        <w:t xml:space="preserve">. </w:t>
      </w:r>
      <w:r w:rsidR="007A0C32">
        <w:rPr>
          <w:b/>
        </w:rPr>
        <w:t xml:space="preserve"> </w:t>
      </w:r>
      <w:r w:rsidRPr="00B20CC5">
        <w:t>Заместитель Председателя Контрольно-счетной палаты координирует направления деятельности Контрольно-счетной палаты.</w:t>
      </w:r>
    </w:p>
    <w:p w:rsidR="00AF6133" w:rsidRDefault="00B20CC5" w:rsidP="00337DB9">
      <w:pPr>
        <w:pStyle w:val="a3"/>
        <w:spacing w:before="0" w:beforeAutospacing="0" w:after="0" w:afterAutospacing="0"/>
        <w:jc w:val="both"/>
        <w:rPr>
          <w:rFonts w:ascii="Verdana" w:hAnsi="Verdana"/>
          <w:color w:val="010100"/>
          <w:sz w:val="19"/>
          <w:szCs w:val="19"/>
        </w:rPr>
      </w:pPr>
      <w:r>
        <w:rPr>
          <w:b/>
        </w:rPr>
        <w:t>3</w:t>
      </w:r>
      <w:r w:rsidR="00AF6133" w:rsidRPr="00AF6133">
        <w:rPr>
          <w:b/>
        </w:rPr>
        <w:t>.</w:t>
      </w:r>
      <w:r w:rsidR="00601EBC" w:rsidRPr="00AF6133">
        <w:rPr>
          <w:b/>
        </w:rPr>
        <w:t>3</w:t>
      </w:r>
      <w:r w:rsidR="0017145C">
        <w:rPr>
          <w:b/>
        </w:rPr>
        <w:t>.</w:t>
      </w:r>
      <w:r>
        <w:t xml:space="preserve">    На з</w:t>
      </w:r>
      <w:r w:rsidR="004A1076" w:rsidRPr="004A1076">
        <w:t>аместител</w:t>
      </w:r>
      <w:r>
        <w:t xml:space="preserve">я </w:t>
      </w:r>
      <w:r w:rsidR="004A1076" w:rsidRPr="004A1076">
        <w:t xml:space="preserve"> Председателя Контрольно-счетной палаты </w:t>
      </w:r>
      <w:r>
        <w:t>возлагается</w:t>
      </w:r>
      <w:r w:rsidR="00337DB9">
        <w:t>:</w:t>
      </w:r>
    </w:p>
    <w:p w:rsidR="0017145C" w:rsidRDefault="005017E1" w:rsidP="0017145C">
      <w:pPr>
        <w:pStyle w:val="a3"/>
        <w:spacing w:before="0" w:beforeAutospacing="0" w:after="0" w:afterAutospacing="0"/>
        <w:jc w:val="both"/>
      </w:pPr>
      <w:r>
        <w:t>1</w:t>
      </w:r>
      <w:r w:rsidR="0017145C" w:rsidRPr="0017145C">
        <w:t xml:space="preserve">) организация экспертно-аналитической деятельности, в том числе участие в подготовке заключений на годовой отчет об исполнения бюджета </w:t>
      </w:r>
      <w:r w:rsidR="0017145C">
        <w:t xml:space="preserve">города Лыткарино </w:t>
      </w:r>
      <w:r w:rsidR="0017145C" w:rsidRPr="0017145C">
        <w:t>Московской области</w:t>
      </w:r>
      <w:r w:rsidR="0017145C">
        <w:t>;</w:t>
      </w:r>
    </w:p>
    <w:p w:rsidR="0017145C" w:rsidRPr="0017145C" w:rsidRDefault="005017E1" w:rsidP="0017145C">
      <w:pPr>
        <w:pStyle w:val="a3"/>
        <w:spacing w:before="0" w:beforeAutospacing="0" w:after="0" w:afterAutospacing="0"/>
        <w:jc w:val="both"/>
      </w:pPr>
      <w:r>
        <w:t>2</w:t>
      </w:r>
      <w:r w:rsidR="0017145C" w:rsidRPr="0017145C">
        <w:t>) осуществление подготовки информации для ежеквартальных и годовых отчетов Контрольно-счетной палаты о результатах проведения контрольных и экспертно-аналитических мероприятий;</w:t>
      </w:r>
    </w:p>
    <w:p w:rsidR="0017145C" w:rsidRPr="0017145C" w:rsidRDefault="005017E1" w:rsidP="0017145C">
      <w:pPr>
        <w:pStyle w:val="a3"/>
        <w:spacing w:before="0" w:beforeAutospacing="0" w:after="0" w:afterAutospacing="0"/>
        <w:jc w:val="both"/>
      </w:pPr>
      <w:r>
        <w:t>3</w:t>
      </w:r>
      <w:r w:rsidR="0017145C" w:rsidRPr="0017145C">
        <w:t>) координация контрольной деятельности аудиторов Контрольно-счетной палаты при осуществлении контрольных мероприятий;</w:t>
      </w:r>
    </w:p>
    <w:p w:rsidR="0017145C" w:rsidRPr="0017145C" w:rsidRDefault="005017E1" w:rsidP="0017145C">
      <w:pPr>
        <w:pStyle w:val="a3"/>
        <w:spacing w:before="0" w:beforeAutospacing="0" w:after="0" w:afterAutospacing="0"/>
        <w:jc w:val="both"/>
      </w:pPr>
      <w:r>
        <w:t>4</w:t>
      </w:r>
      <w:r w:rsidR="0017145C" w:rsidRPr="0017145C">
        <w:t xml:space="preserve">) осуществление общего </w:t>
      </w:r>
      <w:proofErr w:type="gramStart"/>
      <w:r w:rsidR="0017145C" w:rsidRPr="0017145C">
        <w:t>контроля за</w:t>
      </w:r>
      <w:proofErr w:type="gramEnd"/>
      <w:r w:rsidR="0017145C" w:rsidRPr="0017145C">
        <w:t xml:space="preserve"> формированием и выполнением планов работы Контрольно-счетной палаты;</w:t>
      </w:r>
    </w:p>
    <w:p w:rsidR="0017145C" w:rsidRDefault="005017E1" w:rsidP="0017145C">
      <w:pPr>
        <w:pStyle w:val="a3"/>
        <w:spacing w:before="0" w:beforeAutospacing="0" w:after="0" w:afterAutospacing="0"/>
        <w:jc w:val="both"/>
      </w:pPr>
      <w:r>
        <w:t>5</w:t>
      </w:r>
      <w:r w:rsidR="0017145C" w:rsidRPr="0017145C">
        <w:t xml:space="preserve">) осуществление общего </w:t>
      </w:r>
      <w:proofErr w:type="gramStart"/>
      <w:r w:rsidR="0017145C" w:rsidRPr="0017145C">
        <w:t>контроля за</w:t>
      </w:r>
      <w:proofErr w:type="gramEnd"/>
      <w:r w:rsidR="0017145C" w:rsidRPr="0017145C">
        <w:t xml:space="preserve"> формированием ежегодного отчета о работе Контрольно-счетной палаты</w:t>
      </w:r>
      <w:r w:rsidR="0017145C">
        <w:t>;</w:t>
      </w:r>
    </w:p>
    <w:p w:rsidR="0017145C" w:rsidRDefault="005017E1" w:rsidP="0017145C">
      <w:pPr>
        <w:pStyle w:val="a3"/>
        <w:spacing w:before="0" w:beforeAutospacing="0" w:after="0" w:afterAutospacing="0"/>
        <w:jc w:val="both"/>
      </w:pPr>
      <w:r>
        <w:t>6</w:t>
      </w:r>
      <w:r w:rsidR="0017145C">
        <w:t>)   организация методической работы</w:t>
      </w:r>
      <w:r w:rsidR="00841285">
        <w:t>;</w:t>
      </w:r>
    </w:p>
    <w:p w:rsidR="00841285" w:rsidRDefault="00841285" w:rsidP="0017145C">
      <w:pPr>
        <w:pStyle w:val="a3"/>
        <w:spacing w:before="0" w:beforeAutospacing="0" w:after="0" w:afterAutospacing="0"/>
        <w:jc w:val="both"/>
      </w:pPr>
      <w:r>
        <w:t xml:space="preserve">7)   </w:t>
      </w:r>
      <w:proofErr w:type="gramStart"/>
      <w:r>
        <w:t>контроль за</w:t>
      </w:r>
      <w:proofErr w:type="gramEnd"/>
      <w:r w:rsidR="003938E5">
        <w:t xml:space="preserve"> </w:t>
      </w:r>
      <w:r>
        <w:t xml:space="preserve"> исполнением местного бюджета;</w:t>
      </w:r>
    </w:p>
    <w:p w:rsidR="00841285" w:rsidRDefault="00841285" w:rsidP="0017145C">
      <w:pPr>
        <w:pStyle w:val="a3"/>
        <w:spacing w:before="0" w:beforeAutospacing="0" w:after="0" w:afterAutospacing="0"/>
        <w:jc w:val="both"/>
      </w:pPr>
      <w:r>
        <w:t>8)   экспертиза проектов местного бюджета;</w:t>
      </w:r>
    </w:p>
    <w:p w:rsidR="00841285" w:rsidRDefault="00841285" w:rsidP="0017145C">
      <w:pPr>
        <w:pStyle w:val="a3"/>
        <w:spacing w:before="0" w:beforeAutospacing="0" w:after="0" w:afterAutospacing="0"/>
        <w:jc w:val="both"/>
      </w:pPr>
      <w:r>
        <w:t xml:space="preserve">9) организация  и осуществление </w:t>
      </w:r>
      <w:proofErr w:type="gramStart"/>
      <w:r>
        <w:t>контроля  за</w:t>
      </w:r>
      <w:proofErr w:type="gramEnd"/>
      <w:r>
        <w:t xml:space="preserve"> законностью, результативностью (эффективностью и законностью) использования средств местного бюджета, а также средств, получаемых местным бюджетом из иных источников, предусмотренных законодательством РФ;</w:t>
      </w:r>
    </w:p>
    <w:p w:rsidR="00E0665F" w:rsidRDefault="00841285" w:rsidP="0017145C">
      <w:pPr>
        <w:pStyle w:val="a3"/>
        <w:spacing w:before="0" w:beforeAutospacing="0" w:after="0" w:afterAutospacing="0"/>
        <w:jc w:val="both"/>
      </w:pPr>
      <w:r>
        <w:t xml:space="preserve">10)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w:t>
      </w:r>
      <w:r w:rsidR="00E0665F">
        <w:t>;</w:t>
      </w:r>
    </w:p>
    <w:p w:rsidR="00841285" w:rsidRDefault="00E0665F" w:rsidP="0017145C">
      <w:pPr>
        <w:pStyle w:val="a3"/>
        <w:spacing w:before="0" w:beforeAutospacing="0" w:after="0" w:afterAutospacing="0"/>
        <w:jc w:val="both"/>
      </w:pPr>
      <w:r>
        <w:t>11)    участие в пределах полномочий в мероприятиях, направленных на противодействие коррупции.</w:t>
      </w:r>
    </w:p>
    <w:p w:rsidR="0017145C" w:rsidRPr="0017145C" w:rsidRDefault="0017145C" w:rsidP="0017145C">
      <w:pPr>
        <w:pStyle w:val="a3"/>
        <w:spacing w:before="0" w:beforeAutospacing="0" w:after="0" w:afterAutospacing="0"/>
        <w:jc w:val="both"/>
      </w:pPr>
      <w:r w:rsidRPr="0017145C">
        <w:rPr>
          <w:b/>
        </w:rPr>
        <w:t>3.4.</w:t>
      </w:r>
      <w:r w:rsidR="007A0C32">
        <w:rPr>
          <w:b/>
        </w:rPr>
        <w:t xml:space="preserve"> </w:t>
      </w:r>
      <w:r w:rsidRPr="0017145C">
        <w:t xml:space="preserve"> По решению Председателя Контрольно-счетной палаты</w:t>
      </w:r>
      <w:r w:rsidR="00B573EA">
        <w:t xml:space="preserve"> </w:t>
      </w:r>
      <w:r w:rsidRPr="0017145C">
        <w:t xml:space="preserve"> заместитель Председателя Контрольно-счетной палаты в установленном законодательством порядке:</w:t>
      </w:r>
    </w:p>
    <w:p w:rsidR="0017145C" w:rsidRPr="0017145C" w:rsidRDefault="00E84ECB" w:rsidP="0017145C">
      <w:pPr>
        <w:pStyle w:val="a3"/>
        <w:spacing w:before="0" w:beforeAutospacing="0" w:after="0" w:afterAutospacing="0"/>
        <w:jc w:val="both"/>
      </w:pPr>
      <w:r>
        <w:t>1</w:t>
      </w:r>
      <w:r w:rsidR="0017145C" w:rsidRPr="0017145C">
        <w:t>) взаимодействует (в том числе подписывает служебные письма Контрольно-счетной палаты) с органами местного самоуправления, гражданами и организациями;</w:t>
      </w:r>
    </w:p>
    <w:p w:rsidR="0017145C" w:rsidRPr="0017145C" w:rsidRDefault="00E84ECB" w:rsidP="0017145C">
      <w:pPr>
        <w:pStyle w:val="a3"/>
        <w:spacing w:before="0" w:beforeAutospacing="0" w:after="0" w:afterAutospacing="0"/>
        <w:jc w:val="both"/>
      </w:pPr>
      <w:r>
        <w:t>2</w:t>
      </w:r>
      <w:r w:rsidR="0017145C" w:rsidRPr="0017145C">
        <w:t xml:space="preserve">) при рассмотрении вопросов, входящих в компетенцию Контрольно-счетной палаты, по поручению Председателя или в его отсутствие участвует в работе заседаний </w:t>
      </w:r>
      <w:r w:rsidR="0017145C">
        <w:t xml:space="preserve">Совета депутатов города Лыткарино </w:t>
      </w:r>
      <w:r w:rsidR="0017145C" w:rsidRPr="0017145C">
        <w:t>Московской област</w:t>
      </w:r>
      <w:r w:rsidR="0017145C">
        <w:t>и</w:t>
      </w:r>
      <w:r w:rsidR="0017145C" w:rsidRPr="0017145C">
        <w:t>, ее комиссий и рабочих групп;</w:t>
      </w:r>
    </w:p>
    <w:p w:rsidR="0017145C" w:rsidRPr="0017145C" w:rsidRDefault="00E84ECB" w:rsidP="0017145C">
      <w:pPr>
        <w:pStyle w:val="a3"/>
        <w:spacing w:before="0" w:beforeAutospacing="0" w:after="0" w:afterAutospacing="0"/>
        <w:jc w:val="both"/>
      </w:pPr>
      <w:r>
        <w:t>3</w:t>
      </w:r>
      <w:r w:rsidR="0017145C" w:rsidRPr="0017145C">
        <w:t>) участвует в рассмотрении поступивших в Контрольно-счетную палату обращений, документов и материалов;</w:t>
      </w:r>
    </w:p>
    <w:p w:rsidR="0017145C" w:rsidRPr="0017145C" w:rsidRDefault="00E84ECB" w:rsidP="0017145C">
      <w:pPr>
        <w:pStyle w:val="a3"/>
        <w:spacing w:before="0" w:beforeAutospacing="0" w:after="0" w:afterAutospacing="0"/>
        <w:jc w:val="both"/>
      </w:pPr>
      <w:r>
        <w:t>4</w:t>
      </w:r>
      <w:r w:rsidR="0017145C" w:rsidRPr="0017145C">
        <w:t>) рассматривает и визирует документы, представляемые на подпись Председателю Контрольно-счетной палаты;</w:t>
      </w:r>
    </w:p>
    <w:p w:rsidR="00AF6133" w:rsidRDefault="00E84ECB" w:rsidP="00A10FD3">
      <w:pPr>
        <w:pStyle w:val="a3"/>
        <w:spacing w:before="0" w:beforeAutospacing="0" w:after="0" w:afterAutospacing="0"/>
        <w:jc w:val="both"/>
      </w:pPr>
      <w:r>
        <w:t>5</w:t>
      </w:r>
      <w:r w:rsidR="0017145C" w:rsidRPr="0017145C">
        <w:t>) осуществляет иные полномочия</w:t>
      </w:r>
      <w:r w:rsidR="00952214">
        <w:t>.</w:t>
      </w:r>
    </w:p>
    <w:p w:rsidR="00EF27FC" w:rsidRDefault="00EF27FC" w:rsidP="00A10FD3">
      <w:pPr>
        <w:pStyle w:val="a3"/>
        <w:spacing w:before="0" w:beforeAutospacing="0" w:after="0" w:afterAutospacing="0"/>
        <w:jc w:val="both"/>
      </w:pPr>
    </w:p>
    <w:p w:rsidR="00EF27FC" w:rsidRPr="00337DB9" w:rsidRDefault="00EF27FC" w:rsidP="00A10FD3">
      <w:pPr>
        <w:pStyle w:val="a3"/>
        <w:spacing w:before="0" w:beforeAutospacing="0" w:after="0" w:afterAutospacing="0"/>
        <w:jc w:val="both"/>
      </w:pPr>
    </w:p>
    <w:p w:rsidR="00EF27FC" w:rsidRDefault="00B573EA" w:rsidP="00EF27FC">
      <w:pPr>
        <w:pStyle w:val="a3"/>
        <w:spacing w:before="0" w:beforeAutospacing="0" w:after="0" w:afterAutospacing="0"/>
        <w:ind w:firstLine="709"/>
        <w:jc w:val="center"/>
        <w:rPr>
          <w:b/>
        </w:rPr>
      </w:pPr>
      <w:r>
        <w:rPr>
          <w:b/>
        </w:rPr>
        <w:lastRenderedPageBreak/>
        <w:t>4</w:t>
      </w:r>
      <w:r w:rsidR="00AF6133" w:rsidRPr="00A76A8E">
        <w:rPr>
          <w:b/>
        </w:rPr>
        <w:t>. Аппарат Контрольно-счетной палаты</w:t>
      </w:r>
    </w:p>
    <w:p w:rsidR="00EF27FC" w:rsidRDefault="00EF27FC" w:rsidP="00EF27FC">
      <w:pPr>
        <w:pStyle w:val="a3"/>
        <w:spacing w:before="0" w:beforeAutospacing="0" w:after="0" w:afterAutospacing="0"/>
        <w:ind w:firstLine="709"/>
        <w:jc w:val="center"/>
        <w:rPr>
          <w:b/>
        </w:rPr>
      </w:pPr>
    </w:p>
    <w:p w:rsidR="00FC11F9" w:rsidRPr="00EF27FC" w:rsidRDefault="006C1A20" w:rsidP="00EF27FC">
      <w:pPr>
        <w:pStyle w:val="a3"/>
        <w:spacing w:before="0" w:beforeAutospacing="0" w:after="0" w:afterAutospacing="0"/>
        <w:ind w:firstLine="709"/>
        <w:rPr>
          <w:b/>
        </w:rPr>
      </w:pPr>
      <w:r>
        <w:rPr>
          <w:b/>
        </w:rPr>
        <w:t>4</w:t>
      </w:r>
      <w:r w:rsidR="00AF6133" w:rsidRPr="00A76A8E">
        <w:rPr>
          <w:b/>
        </w:rPr>
        <w:t xml:space="preserve">.1. </w:t>
      </w:r>
      <w:r w:rsidR="00AF6133" w:rsidRPr="00C91C78">
        <w:t>Аппарат Контрольно-счетной палаты состоит из</w:t>
      </w:r>
      <w:r w:rsidR="001E759A">
        <w:t xml:space="preserve"> начальников отделов, их заместителей,</w:t>
      </w:r>
      <w:r w:rsidR="00AF6133" w:rsidRPr="00C91C78">
        <w:t xml:space="preserve"> инспекторов</w:t>
      </w:r>
      <w:r w:rsidR="005503CE" w:rsidRPr="00C91C78">
        <w:t>,</w:t>
      </w:r>
      <w:r w:rsidR="00AF6133" w:rsidRPr="00C91C78">
        <w:t xml:space="preserve"> специалистов и работников, за</w:t>
      </w:r>
      <w:r w:rsidR="001E759A">
        <w:t>нимающих</w:t>
      </w:r>
      <w:r w:rsidR="00AF6133" w:rsidRPr="00C91C78">
        <w:t xml:space="preserve"> должности, не отнесенные к </w:t>
      </w:r>
      <w:r w:rsidR="001E759A">
        <w:t>должностям муниципальной службы</w:t>
      </w:r>
      <w:r w:rsidR="00031245">
        <w:t>.</w:t>
      </w:r>
    </w:p>
    <w:p w:rsidR="000E720F" w:rsidRDefault="000E720F" w:rsidP="00C91C78">
      <w:pPr>
        <w:pStyle w:val="a3"/>
        <w:spacing w:before="0" w:beforeAutospacing="0" w:after="0" w:afterAutospacing="0"/>
        <w:jc w:val="both"/>
      </w:pPr>
    </w:p>
    <w:p w:rsidR="001E759A" w:rsidRPr="00C80C19" w:rsidRDefault="006C1A20" w:rsidP="00C91C78">
      <w:pPr>
        <w:pStyle w:val="a3"/>
        <w:spacing w:before="0" w:beforeAutospacing="0" w:after="0" w:afterAutospacing="0"/>
        <w:jc w:val="both"/>
        <w:rPr>
          <w:b/>
        </w:rPr>
      </w:pPr>
      <w:r>
        <w:rPr>
          <w:b/>
        </w:rPr>
        <w:t>4</w:t>
      </w:r>
      <w:r w:rsidR="001E759A" w:rsidRPr="00DE58BA">
        <w:rPr>
          <w:b/>
        </w:rPr>
        <w:t>.2.</w:t>
      </w:r>
      <w:r w:rsidR="001E759A">
        <w:t xml:space="preserve"> </w:t>
      </w:r>
      <w:r w:rsidR="001E759A" w:rsidRPr="00C80C19">
        <w:rPr>
          <w:b/>
        </w:rPr>
        <w:t xml:space="preserve">Начальник </w:t>
      </w:r>
      <w:r w:rsidR="00DE58BA" w:rsidRPr="00C80C19">
        <w:rPr>
          <w:b/>
        </w:rPr>
        <w:t xml:space="preserve">финансово - инспекторского </w:t>
      </w:r>
      <w:r w:rsidR="001E759A" w:rsidRPr="00C80C19">
        <w:rPr>
          <w:b/>
        </w:rPr>
        <w:t>отдела</w:t>
      </w:r>
      <w:r w:rsidR="00031245" w:rsidRPr="00C80C19">
        <w:rPr>
          <w:b/>
        </w:rPr>
        <w:t xml:space="preserve"> </w:t>
      </w:r>
      <w:r w:rsidR="00E2121E" w:rsidRPr="00C80C19">
        <w:rPr>
          <w:b/>
        </w:rPr>
        <w:t xml:space="preserve"> о</w:t>
      </w:r>
      <w:r w:rsidR="00031245" w:rsidRPr="00C80C19">
        <w:rPr>
          <w:b/>
        </w:rPr>
        <w:t>существляет следующие полномочия</w:t>
      </w:r>
      <w:r w:rsidR="00E2121E" w:rsidRPr="00C80C19">
        <w:rPr>
          <w:b/>
        </w:rPr>
        <w:t>:</w:t>
      </w:r>
    </w:p>
    <w:p w:rsidR="00E2121E" w:rsidRPr="00E2121E" w:rsidRDefault="00E2121E" w:rsidP="00E2121E">
      <w:pPr>
        <w:pStyle w:val="a3"/>
        <w:spacing w:before="0" w:beforeAutospacing="0" w:after="0" w:afterAutospacing="0"/>
        <w:jc w:val="both"/>
      </w:pPr>
      <w:r>
        <w:t xml:space="preserve">1)  </w:t>
      </w:r>
      <w:r w:rsidR="00241BF4">
        <w:t>р</w:t>
      </w:r>
      <w:r w:rsidRPr="00E2121E">
        <w:t>уководит деятельностью отдела и обеспечива</w:t>
      </w:r>
      <w:r w:rsidR="00031245">
        <w:t>е</w:t>
      </w:r>
      <w:r w:rsidR="003938E5">
        <w:t xml:space="preserve">т выполнение </w:t>
      </w:r>
      <w:r w:rsidRPr="00E2121E">
        <w:t xml:space="preserve"> задач и функций</w:t>
      </w:r>
      <w:r w:rsidR="003938E5">
        <w:t>, отнесенных к компетенции отдела</w:t>
      </w:r>
      <w:r w:rsidR="00241BF4">
        <w:t>;</w:t>
      </w:r>
    </w:p>
    <w:p w:rsidR="00241BF4" w:rsidRDefault="00241BF4" w:rsidP="00241BF4">
      <w:pPr>
        <w:pStyle w:val="a3"/>
        <w:numPr>
          <w:ilvl w:val="0"/>
          <w:numId w:val="12"/>
        </w:numPr>
        <w:spacing w:before="0" w:beforeAutospacing="0" w:after="0" w:afterAutospacing="0"/>
        <w:ind w:left="426" w:hanging="425"/>
        <w:jc w:val="both"/>
      </w:pPr>
      <w:r>
        <w:t>о</w:t>
      </w:r>
      <w:r w:rsidR="00E2121E" w:rsidRPr="00E2121E">
        <w:t>беспечива</w:t>
      </w:r>
      <w:r w:rsidR="00031245">
        <w:t>е</w:t>
      </w:r>
      <w:r w:rsidR="00E2121E" w:rsidRPr="00E2121E">
        <w:t xml:space="preserve">т своевременное выполнение приказов, распоряжений и поручений </w:t>
      </w:r>
    </w:p>
    <w:p w:rsidR="00E2121E" w:rsidRDefault="00E2121E" w:rsidP="00241BF4">
      <w:pPr>
        <w:pStyle w:val="a3"/>
        <w:spacing w:before="0" w:beforeAutospacing="0" w:after="0" w:afterAutospacing="0"/>
        <w:ind w:left="1"/>
        <w:jc w:val="both"/>
      </w:pPr>
      <w:r w:rsidRPr="00E2121E">
        <w:t>Председателя КСП лично и сотрудниками отдела</w:t>
      </w:r>
      <w:r w:rsidR="00241BF4">
        <w:t>;</w:t>
      </w:r>
    </w:p>
    <w:p w:rsidR="00031245" w:rsidRPr="00DE58BA" w:rsidRDefault="00031245" w:rsidP="00031245">
      <w:pPr>
        <w:pStyle w:val="a3"/>
        <w:spacing w:before="0" w:beforeAutospacing="0" w:after="0" w:afterAutospacing="0"/>
        <w:jc w:val="both"/>
      </w:pPr>
      <w:r>
        <w:t>3)</w:t>
      </w:r>
      <w:r w:rsidR="000E720F">
        <w:t xml:space="preserve"> </w:t>
      </w:r>
      <w:r w:rsidR="00BD3944">
        <w:t>принимает участие</w:t>
      </w:r>
      <w:r w:rsidR="008C55B3">
        <w:t xml:space="preserve"> </w:t>
      </w:r>
      <w:r w:rsidR="00BD3944">
        <w:t>в</w:t>
      </w:r>
      <w:r w:rsidR="008C55B3">
        <w:t xml:space="preserve"> </w:t>
      </w:r>
      <w:r w:rsidRPr="00DE58BA">
        <w:t>подгот</w:t>
      </w:r>
      <w:r w:rsidR="00BD3944">
        <w:t>овке</w:t>
      </w:r>
      <w:r w:rsidRPr="00DE58BA">
        <w:t xml:space="preserve"> стандарт</w:t>
      </w:r>
      <w:r w:rsidR="00BD3944">
        <w:t>ов</w:t>
      </w:r>
      <w:r w:rsidRPr="00DE58BA">
        <w:t>, правил и методик проведения контрольных и экспертно-аналитических мероприятий;</w:t>
      </w:r>
    </w:p>
    <w:p w:rsidR="00D765C1" w:rsidRPr="00DE58BA" w:rsidRDefault="00F62BED" w:rsidP="00031245">
      <w:pPr>
        <w:pStyle w:val="a3"/>
        <w:spacing w:before="0" w:beforeAutospacing="0" w:after="0" w:afterAutospacing="0"/>
        <w:jc w:val="both"/>
      </w:pPr>
      <w:r>
        <w:t>4</w:t>
      </w:r>
      <w:r w:rsidR="008E085C">
        <w:t xml:space="preserve">) </w:t>
      </w:r>
      <w:r w:rsidR="000E720F">
        <w:t xml:space="preserve">  </w:t>
      </w:r>
      <w:r w:rsidR="008E085C">
        <w:t>участвует в пределах полномочий в мероприятиях, направленных на противодействие коррупции;</w:t>
      </w:r>
    </w:p>
    <w:p w:rsidR="00031245" w:rsidRDefault="00F62BED" w:rsidP="00D765C1">
      <w:pPr>
        <w:pStyle w:val="a3"/>
        <w:spacing w:before="0" w:beforeAutospacing="0" w:after="0" w:afterAutospacing="0"/>
        <w:jc w:val="both"/>
      </w:pPr>
      <w:r>
        <w:t>5</w:t>
      </w:r>
      <w:r w:rsidR="008E085C">
        <w:t xml:space="preserve">)  </w:t>
      </w:r>
      <w:r w:rsidR="000E720F">
        <w:t xml:space="preserve"> </w:t>
      </w:r>
      <w:r w:rsidR="008E085C">
        <w:t>п</w:t>
      </w:r>
      <w:r w:rsidR="00B573EA">
        <w:t>ринимает участие в организации</w:t>
      </w:r>
      <w:r w:rsidR="001978A8">
        <w:t xml:space="preserve"> </w:t>
      </w:r>
      <w:r w:rsidR="00031245" w:rsidRPr="00DE58BA">
        <w:t xml:space="preserve"> </w:t>
      </w:r>
      <w:r w:rsidR="00555490">
        <w:t>к</w:t>
      </w:r>
      <w:r w:rsidR="00BD3944">
        <w:t xml:space="preserve">онтрольной </w:t>
      </w:r>
      <w:r w:rsidR="00B573EA">
        <w:t xml:space="preserve"> и</w:t>
      </w:r>
      <w:r w:rsidR="00BD3944">
        <w:t xml:space="preserve"> </w:t>
      </w:r>
      <w:r w:rsidR="00031245" w:rsidRPr="00DE58BA">
        <w:t xml:space="preserve"> экспертно-аналитическ</w:t>
      </w:r>
      <w:r w:rsidR="00B573EA">
        <w:t xml:space="preserve">ой  работы </w:t>
      </w:r>
      <w:r w:rsidR="00031245" w:rsidRPr="00DE58BA">
        <w:t xml:space="preserve"> в пределах полномочий, определенных настоящим Регламентом, а также в соответствии с поручениями председ</w:t>
      </w:r>
      <w:r w:rsidR="001978A8">
        <w:t>ателя Контрольно-счетной палаты;</w:t>
      </w:r>
    </w:p>
    <w:p w:rsidR="002373DE" w:rsidRDefault="00F62BED" w:rsidP="008E085C">
      <w:pPr>
        <w:pStyle w:val="a3"/>
        <w:spacing w:before="0" w:beforeAutospacing="0" w:after="0" w:afterAutospacing="0"/>
        <w:jc w:val="both"/>
      </w:pPr>
      <w:r>
        <w:t>6</w:t>
      </w:r>
      <w:r w:rsidR="008E085C">
        <w:t xml:space="preserve">) </w:t>
      </w:r>
      <w:r w:rsidR="000E720F">
        <w:t xml:space="preserve"> </w:t>
      </w:r>
      <w:r w:rsidR="008E085C">
        <w:t xml:space="preserve"> </w:t>
      </w:r>
      <w:r w:rsidR="00F379E2">
        <w:t>осуществляет функции и полномочия главного бухгалтера КСП</w:t>
      </w:r>
      <w:r w:rsidR="002373DE">
        <w:t>;</w:t>
      </w:r>
    </w:p>
    <w:p w:rsidR="002373DE" w:rsidRPr="00DE58BA" w:rsidRDefault="002373DE" w:rsidP="008E085C">
      <w:pPr>
        <w:pStyle w:val="a3"/>
        <w:spacing w:before="0" w:beforeAutospacing="0" w:after="0" w:afterAutospacing="0"/>
        <w:jc w:val="both"/>
      </w:pPr>
      <w:r>
        <w:t xml:space="preserve">  </w:t>
      </w:r>
    </w:p>
    <w:p w:rsidR="00241BF4" w:rsidRDefault="006C1A20" w:rsidP="00241BF4">
      <w:pPr>
        <w:pStyle w:val="a3"/>
        <w:spacing w:before="0" w:beforeAutospacing="0" w:after="0" w:afterAutospacing="0"/>
      </w:pPr>
      <w:r>
        <w:rPr>
          <w:b/>
        </w:rPr>
        <w:t>4</w:t>
      </w:r>
      <w:r w:rsidR="00241BF4" w:rsidRPr="00241BF4">
        <w:rPr>
          <w:b/>
        </w:rPr>
        <w:t>.</w:t>
      </w:r>
      <w:r w:rsidR="001978A8">
        <w:rPr>
          <w:b/>
        </w:rPr>
        <w:t>4</w:t>
      </w:r>
      <w:r w:rsidR="00241BF4" w:rsidRPr="00C80C19">
        <w:rPr>
          <w:b/>
        </w:rPr>
        <w:t>.   Заместитель начальника финансово - инспекторского отдела о</w:t>
      </w:r>
      <w:r w:rsidR="001978A8" w:rsidRPr="00C80C19">
        <w:rPr>
          <w:b/>
        </w:rPr>
        <w:t>существляет</w:t>
      </w:r>
      <w:r w:rsidR="00241BF4">
        <w:t>:</w:t>
      </w:r>
    </w:p>
    <w:p w:rsidR="00E2121E" w:rsidRDefault="00241BF4" w:rsidP="001978A8">
      <w:pPr>
        <w:pStyle w:val="a3"/>
        <w:spacing w:before="0" w:beforeAutospacing="0" w:after="0" w:afterAutospacing="0"/>
        <w:jc w:val="both"/>
      </w:pPr>
      <w:r>
        <w:t>1)   исполн</w:t>
      </w:r>
      <w:r w:rsidR="001978A8">
        <w:t>ение</w:t>
      </w:r>
      <w:r>
        <w:t xml:space="preserve"> полномочи</w:t>
      </w:r>
      <w:r w:rsidR="001978A8">
        <w:t>й</w:t>
      </w:r>
      <w:r>
        <w:t xml:space="preserve"> начальника</w:t>
      </w:r>
      <w:r w:rsidRPr="00241BF4">
        <w:t xml:space="preserve"> </w:t>
      </w:r>
      <w:r>
        <w:t xml:space="preserve">финансово - инспекторского отдела </w:t>
      </w:r>
      <w:r w:rsidRPr="00B20CC5">
        <w:t>К</w:t>
      </w:r>
      <w:r>
        <w:t>СП</w:t>
      </w:r>
      <w:r w:rsidR="001978A8">
        <w:t xml:space="preserve"> в </w:t>
      </w:r>
      <w:r w:rsidRPr="00B20CC5">
        <w:t>случае его временного отсутствия (болезнь, отпуск, командировка или другие обстоятельства, временно препятствующие осуществлению полномочий</w:t>
      </w:r>
      <w:r w:rsidR="001978A8">
        <w:t>)</w:t>
      </w:r>
      <w:r>
        <w:t>;</w:t>
      </w:r>
    </w:p>
    <w:p w:rsidR="00031245" w:rsidRDefault="00241BF4" w:rsidP="00BD3944">
      <w:pPr>
        <w:pStyle w:val="a3"/>
        <w:spacing w:before="0" w:beforeAutospacing="0" w:after="0" w:afterAutospacing="0"/>
        <w:jc w:val="both"/>
      </w:pPr>
      <w:r>
        <w:t xml:space="preserve">2) </w:t>
      </w:r>
      <w:r w:rsidR="008C55B3">
        <w:t>о</w:t>
      </w:r>
      <w:r w:rsidR="00031245" w:rsidRPr="00DE58BA">
        <w:t>рганизационное, методическое обеспечение деятель</w:t>
      </w:r>
      <w:r w:rsidR="00C80C19">
        <w:t>ности Контрольно-счётной палаты</w:t>
      </w:r>
      <w:r w:rsidR="008C55B3">
        <w:t>;</w:t>
      </w:r>
    </w:p>
    <w:p w:rsidR="00F62BED" w:rsidRDefault="00C80C19" w:rsidP="00031245">
      <w:pPr>
        <w:pStyle w:val="a3"/>
        <w:spacing w:before="0" w:beforeAutospacing="0" w:after="0" w:afterAutospacing="0"/>
        <w:jc w:val="both"/>
      </w:pPr>
      <w:r>
        <w:t xml:space="preserve">3)  </w:t>
      </w:r>
      <w:r w:rsidR="008C55B3">
        <w:t xml:space="preserve"> </w:t>
      </w:r>
      <w:r>
        <w:t>возглавляет комплекс работ по организации и проведению  контрольных  и экспертно-аналитических мероприятий</w:t>
      </w:r>
    </w:p>
    <w:p w:rsidR="00F62BED" w:rsidRDefault="000E720F" w:rsidP="00F62BED">
      <w:pPr>
        <w:pStyle w:val="a3"/>
        <w:spacing w:before="0" w:beforeAutospacing="0" w:after="0" w:afterAutospacing="0"/>
        <w:jc w:val="both"/>
      </w:pPr>
      <w:r>
        <w:t xml:space="preserve">4) проводит работу по </w:t>
      </w:r>
      <w:r w:rsidR="00F62BED" w:rsidRPr="00DE58BA">
        <w:t>совершенств</w:t>
      </w:r>
      <w:r>
        <w:t>ованию</w:t>
      </w:r>
      <w:r w:rsidR="00F62BED" w:rsidRPr="00DE58BA">
        <w:t xml:space="preserve"> форм и метод</w:t>
      </w:r>
      <w:r>
        <w:t>ов</w:t>
      </w:r>
      <w:r w:rsidR="00F62BED" w:rsidRPr="00DE58BA">
        <w:t xml:space="preserve"> контрольной работы в части</w:t>
      </w:r>
      <w:r w:rsidR="00F62BED">
        <w:t xml:space="preserve"> повышения </w:t>
      </w:r>
      <w:r w:rsidR="00F62BED" w:rsidRPr="00DE58BA">
        <w:t xml:space="preserve"> эффек</w:t>
      </w:r>
      <w:r w:rsidR="00F62BED">
        <w:t>тивности бюджетных расходов</w:t>
      </w:r>
      <w:r w:rsidR="00F62BED" w:rsidRPr="00DE58BA">
        <w:t>;</w:t>
      </w:r>
    </w:p>
    <w:p w:rsidR="00F62BED" w:rsidRDefault="000E720F" w:rsidP="00F62BED">
      <w:pPr>
        <w:pStyle w:val="a3"/>
        <w:spacing w:before="0" w:beforeAutospacing="0" w:after="0" w:afterAutospacing="0"/>
        <w:jc w:val="both"/>
      </w:pPr>
      <w:r>
        <w:t>5</w:t>
      </w:r>
      <w:r w:rsidR="00F62BED">
        <w:t>)   контролирует исполнение местного бюджета;</w:t>
      </w:r>
    </w:p>
    <w:p w:rsidR="00F62BED" w:rsidRDefault="000E720F" w:rsidP="00F62BED">
      <w:pPr>
        <w:pStyle w:val="a3"/>
        <w:spacing w:before="0" w:beforeAutospacing="0" w:after="0" w:afterAutospacing="0"/>
        <w:jc w:val="both"/>
      </w:pPr>
      <w:r>
        <w:t>6</w:t>
      </w:r>
      <w:r w:rsidR="00F62BED">
        <w:t>)   осуществляет внешнюю проверку годового отчета об исполнении местного бюджета;</w:t>
      </w:r>
    </w:p>
    <w:p w:rsidR="00F62BED" w:rsidRDefault="000E720F" w:rsidP="00F62BED">
      <w:pPr>
        <w:pStyle w:val="a3"/>
        <w:spacing w:before="0" w:beforeAutospacing="0" w:after="0" w:afterAutospacing="0"/>
        <w:jc w:val="both"/>
      </w:pPr>
      <w:proofErr w:type="gramStart"/>
      <w:r>
        <w:t>7</w:t>
      </w:r>
      <w:r w:rsidR="00F62BED">
        <w:t>) осуществляет оценку эффективности предоставления налоговых и иных льгот и преимуществ, бюджетных кредитов за счет средств местного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F62BED" w:rsidRDefault="000E720F" w:rsidP="00F62BED">
      <w:pPr>
        <w:pStyle w:val="a3"/>
        <w:spacing w:before="0" w:beforeAutospacing="0" w:after="0" w:afterAutospacing="0"/>
        <w:jc w:val="both"/>
      </w:pPr>
      <w:r>
        <w:t>8</w:t>
      </w:r>
      <w:r w:rsidR="00F62BED">
        <w:t>) проводит анализ бюджетного процесса в муниципальном образовании и готовит предложения,  направленные на его совершенствование;</w:t>
      </w:r>
    </w:p>
    <w:p w:rsidR="00F62BED" w:rsidRDefault="000E720F" w:rsidP="00F62BED">
      <w:pPr>
        <w:pStyle w:val="a3"/>
        <w:spacing w:before="0" w:beforeAutospacing="0" w:after="0" w:afterAutospacing="0"/>
        <w:jc w:val="both"/>
      </w:pPr>
      <w:r>
        <w:t>9</w:t>
      </w:r>
      <w:r w:rsidR="00F62BED">
        <w:t>) подготавливает информацию о ходе исполнения местного бюджета, о результатах проведенных контрольных и экспертно-аналитических мероприятий и представляет данную информацию Председателю КСП для направления в представительный орган муниципального образования и Главе города;</w:t>
      </w:r>
    </w:p>
    <w:p w:rsidR="00F62BED" w:rsidRPr="00DE58BA" w:rsidRDefault="000E720F" w:rsidP="00F62BED">
      <w:pPr>
        <w:pStyle w:val="a3"/>
        <w:spacing w:before="0" w:beforeAutospacing="0" w:after="0" w:afterAutospacing="0"/>
        <w:jc w:val="both"/>
      </w:pPr>
      <w:r>
        <w:t>10</w:t>
      </w:r>
      <w:r w:rsidR="00F62BED">
        <w:t xml:space="preserve">)  </w:t>
      </w:r>
      <w:r w:rsidR="00F62BED" w:rsidRPr="00DE58BA">
        <w:t>самостоятельно реш</w:t>
      </w:r>
      <w:r w:rsidR="00F62BED">
        <w:t>а</w:t>
      </w:r>
      <w:r w:rsidR="00F62BED" w:rsidRPr="00DE58BA">
        <w:t>е</w:t>
      </w:r>
      <w:r w:rsidR="00F62BED">
        <w:t>т</w:t>
      </w:r>
      <w:r w:rsidR="00F62BED" w:rsidRPr="00DE58BA">
        <w:t xml:space="preserve"> все вопрос</w:t>
      </w:r>
      <w:r w:rsidR="00F62BED">
        <w:t>ы</w:t>
      </w:r>
      <w:r w:rsidR="00F62BED" w:rsidRPr="00DE58BA">
        <w:t xml:space="preserve"> по организации деятельности</w:t>
      </w:r>
      <w:r w:rsidR="00F62BED">
        <w:t xml:space="preserve"> </w:t>
      </w:r>
      <w:r w:rsidR="00F62BED" w:rsidRPr="00DE58BA">
        <w:t xml:space="preserve"> </w:t>
      </w:r>
      <w:proofErr w:type="gramStart"/>
      <w:r w:rsidR="00F62BED" w:rsidRPr="00DE58BA">
        <w:t>возглавляем</w:t>
      </w:r>
      <w:r w:rsidR="00F62BED">
        <w:t>ого</w:t>
      </w:r>
      <w:proofErr w:type="gramEnd"/>
      <w:r w:rsidR="00F62BED" w:rsidRPr="00DE58BA">
        <w:t xml:space="preserve"> </w:t>
      </w:r>
    </w:p>
    <w:p w:rsidR="00C80C19" w:rsidRPr="00DE58BA" w:rsidRDefault="00F62BED" w:rsidP="00031245">
      <w:pPr>
        <w:pStyle w:val="a3"/>
        <w:spacing w:before="0" w:beforeAutospacing="0" w:after="0" w:afterAutospacing="0"/>
        <w:jc w:val="both"/>
      </w:pPr>
      <w:r>
        <w:t>направления</w:t>
      </w:r>
      <w:r w:rsidRPr="00DE58BA">
        <w:t xml:space="preserve"> и </w:t>
      </w:r>
      <w:r>
        <w:t xml:space="preserve">несет </w:t>
      </w:r>
      <w:r w:rsidRPr="00DE58BA">
        <w:t>ответственность за ее результаты,</w:t>
      </w:r>
      <w:r>
        <w:t xml:space="preserve">  осуществляет реализацию</w:t>
      </w:r>
      <w:r w:rsidRPr="00DE58BA">
        <w:t xml:space="preserve"> контрольных,</w:t>
      </w:r>
      <w:r>
        <w:t xml:space="preserve"> </w:t>
      </w:r>
      <w:r w:rsidRPr="00DE58BA">
        <w:t>экспертно-аналитических и информационных полномочий отдела;</w:t>
      </w:r>
      <w:r>
        <w:t xml:space="preserve"> </w:t>
      </w:r>
    </w:p>
    <w:p w:rsidR="001978A8" w:rsidRDefault="000E720F" w:rsidP="000E720F">
      <w:pPr>
        <w:pStyle w:val="a3"/>
        <w:spacing w:before="0" w:beforeAutospacing="0" w:after="0" w:afterAutospacing="0"/>
      </w:pPr>
      <w:r>
        <w:t xml:space="preserve">11) </w:t>
      </w:r>
      <w:r w:rsidR="001978A8">
        <w:t>п</w:t>
      </w:r>
      <w:r w:rsidR="001978A8" w:rsidRPr="00E2121E">
        <w:t>ринима</w:t>
      </w:r>
      <w:r w:rsidR="001978A8">
        <w:t>е</w:t>
      </w:r>
      <w:r w:rsidR="001978A8" w:rsidRPr="00E2121E">
        <w:t>т участие в проведении экспер</w:t>
      </w:r>
      <w:r w:rsidR="001978A8">
        <w:t xml:space="preserve">тизы и подготовке заключений </w:t>
      </w:r>
      <w:proofErr w:type="gramStart"/>
      <w:r w:rsidR="001978A8">
        <w:t>по</w:t>
      </w:r>
      <w:proofErr w:type="gramEnd"/>
    </w:p>
    <w:p w:rsidR="001978A8" w:rsidRPr="00E2121E" w:rsidRDefault="001978A8" w:rsidP="001978A8">
      <w:pPr>
        <w:pStyle w:val="a3"/>
        <w:spacing w:before="0" w:beforeAutospacing="0" w:after="0" w:afterAutospacing="0"/>
      </w:pPr>
      <w:r w:rsidRPr="00E2121E">
        <w:t>законопроектам и документам, регулирующим бюджетно-финансовые вопросы</w:t>
      </w:r>
      <w:r>
        <w:t>;</w:t>
      </w:r>
    </w:p>
    <w:p w:rsidR="001978A8" w:rsidRDefault="000E720F" w:rsidP="000E720F">
      <w:pPr>
        <w:pStyle w:val="a3"/>
        <w:spacing w:before="0" w:beforeAutospacing="0" w:after="0" w:afterAutospacing="0"/>
        <w:jc w:val="both"/>
      </w:pPr>
      <w:r>
        <w:t>12)</w:t>
      </w:r>
      <w:r w:rsidR="008F384F">
        <w:t xml:space="preserve"> </w:t>
      </w:r>
      <w:r w:rsidR="001978A8">
        <w:t>о</w:t>
      </w:r>
      <w:r w:rsidR="001978A8" w:rsidRPr="00E2121E">
        <w:t>существля</w:t>
      </w:r>
      <w:r w:rsidR="001978A8">
        <w:t>е</w:t>
      </w:r>
      <w:r w:rsidR="001978A8" w:rsidRPr="00E2121E">
        <w:t xml:space="preserve">т учет проводимых контрольно-аналитических мероприятий, основных </w:t>
      </w:r>
    </w:p>
    <w:p w:rsidR="001978A8" w:rsidRPr="00E2121E" w:rsidRDefault="001978A8" w:rsidP="001978A8">
      <w:pPr>
        <w:pStyle w:val="a3"/>
        <w:spacing w:before="0" w:beforeAutospacing="0" w:after="0" w:afterAutospacing="0"/>
        <w:jc w:val="both"/>
      </w:pPr>
      <w:r w:rsidRPr="00E2121E">
        <w:t>недостатков и нарушений, выявленных в ходе проверок, а также сведений о суммах нецелевого, неэффективного использования средств</w:t>
      </w:r>
      <w:r>
        <w:t>;</w:t>
      </w:r>
    </w:p>
    <w:p w:rsidR="001978A8" w:rsidRDefault="008F384F" w:rsidP="008F384F">
      <w:pPr>
        <w:pStyle w:val="a3"/>
        <w:spacing w:before="0" w:beforeAutospacing="0" w:after="0" w:afterAutospacing="0"/>
        <w:jc w:val="both"/>
      </w:pPr>
      <w:r>
        <w:lastRenderedPageBreak/>
        <w:t xml:space="preserve">13) </w:t>
      </w:r>
      <w:r w:rsidR="001978A8">
        <w:t>п</w:t>
      </w:r>
      <w:r w:rsidR="001978A8" w:rsidRPr="00E2121E">
        <w:t>роводит анализ контрольно-аналитических мероприятий КСП, составля</w:t>
      </w:r>
      <w:r w:rsidR="001978A8">
        <w:t>е</w:t>
      </w:r>
      <w:r w:rsidR="001978A8" w:rsidRPr="00E2121E">
        <w:t xml:space="preserve">т и </w:t>
      </w:r>
    </w:p>
    <w:p w:rsidR="001978A8" w:rsidRPr="00E2121E" w:rsidRDefault="001978A8" w:rsidP="001978A8">
      <w:pPr>
        <w:pStyle w:val="a3"/>
        <w:spacing w:before="0" w:beforeAutospacing="0" w:after="0" w:afterAutospacing="0"/>
        <w:jc w:val="both"/>
      </w:pPr>
      <w:r w:rsidRPr="00E2121E">
        <w:t>своевременно представля</w:t>
      </w:r>
      <w:r>
        <w:t>е</w:t>
      </w:r>
      <w:r w:rsidRPr="00E2121E">
        <w:t>т аналитический материал по итогам деятельности за отчетный период руководству КСП</w:t>
      </w:r>
      <w:r>
        <w:t>;</w:t>
      </w:r>
    </w:p>
    <w:p w:rsidR="001978A8" w:rsidRDefault="008F384F" w:rsidP="008F384F">
      <w:pPr>
        <w:pStyle w:val="a3"/>
        <w:spacing w:before="0" w:beforeAutospacing="0" w:after="0" w:afterAutospacing="0"/>
        <w:jc w:val="both"/>
      </w:pPr>
      <w:r>
        <w:t xml:space="preserve">14) </w:t>
      </w:r>
      <w:r w:rsidR="001978A8">
        <w:t>к</w:t>
      </w:r>
      <w:r w:rsidR="001978A8" w:rsidRPr="00E2121E">
        <w:t>онтролир</w:t>
      </w:r>
      <w:r w:rsidR="001978A8">
        <w:t>ует</w:t>
      </w:r>
      <w:r w:rsidR="001978A8" w:rsidRPr="00E2121E">
        <w:t xml:space="preserve"> сроки ответов на представления и предписания, направленные </w:t>
      </w:r>
      <w:proofErr w:type="gramStart"/>
      <w:r w:rsidR="001978A8" w:rsidRPr="00E2121E">
        <w:t>по</w:t>
      </w:r>
      <w:proofErr w:type="gramEnd"/>
      <w:r w:rsidR="001978A8" w:rsidRPr="00E2121E">
        <w:t xml:space="preserve"> </w:t>
      </w:r>
    </w:p>
    <w:p w:rsidR="001978A8" w:rsidRPr="00E2121E" w:rsidRDefault="001978A8" w:rsidP="001978A8">
      <w:pPr>
        <w:pStyle w:val="a3"/>
        <w:spacing w:before="0" w:beforeAutospacing="0" w:after="0" w:afterAutospacing="0"/>
        <w:jc w:val="both"/>
      </w:pPr>
      <w:r w:rsidRPr="00E2121E">
        <w:t>результатам проведенных проверок руководителям проверенных учреждений и организаций</w:t>
      </w:r>
      <w:r>
        <w:t>;</w:t>
      </w:r>
      <w:r w:rsidRPr="00E2121E">
        <w:t xml:space="preserve"> </w:t>
      </w:r>
    </w:p>
    <w:p w:rsidR="001978A8" w:rsidRDefault="008F384F" w:rsidP="008F384F">
      <w:pPr>
        <w:pStyle w:val="a3"/>
        <w:spacing w:before="0" w:beforeAutospacing="0" w:after="0" w:afterAutospacing="0"/>
        <w:jc w:val="both"/>
      </w:pPr>
      <w:r>
        <w:t xml:space="preserve">15) </w:t>
      </w:r>
      <w:r w:rsidR="001978A8">
        <w:t>к</w:t>
      </w:r>
      <w:r w:rsidR="001978A8" w:rsidRPr="00E2121E">
        <w:t>онтролир</w:t>
      </w:r>
      <w:r w:rsidR="001978A8">
        <w:t>ует</w:t>
      </w:r>
      <w:r w:rsidR="001978A8" w:rsidRPr="00E2121E">
        <w:t xml:space="preserve"> соблюдение работниками отдела правил и норм охраны труда и </w:t>
      </w:r>
    </w:p>
    <w:p w:rsidR="001978A8" w:rsidRPr="00E2121E" w:rsidRDefault="001978A8" w:rsidP="001978A8">
      <w:pPr>
        <w:pStyle w:val="a3"/>
        <w:spacing w:before="0" w:beforeAutospacing="0" w:after="0" w:afterAutospacing="0"/>
        <w:jc w:val="both"/>
      </w:pPr>
      <w:r w:rsidRPr="00E2121E">
        <w:t>техники безопасности, трудовой дисциплины, правил внутреннего распорядка</w:t>
      </w:r>
      <w:r>
        <w:t>;</w:t>
      </w:r>
    </w:p>
    <w:p w:rsidR="008C55B3" w:rsidRDefault="006C1A20" w:rsidP="0006383E">
      <w:pPr>
        <w:pStyle w:val="a3"/>
        <w:spacing w:before="0" w:beforeAutospacing="0" w:after="0" w:afterAutospacing="0"/>
        <w:jc w:val="both"/>
        <w:rPr>
          <w:b/>
        </w:rPr>
      </w:pPr>
      <w:r>
        <w:rPr>
          <w:b/>
        </w:rPr>
        <w:t>4</w:t>
      </w:r>
      <w:r w:rsidR="001E759A">
        <w:rPr>
          <w:b/>
        </w:rPr>
        <w:t>.3</w:t>
      </w:r>
      <w:r w:rsidR="00FC11F9" w:rsidRPr="00C80C19">
        <w:rPr>
          <w:b/>
        </w:rPr>
        <w:t xml:space="preserve">. </w:t>
      </w:r>
      <w:r w:rsidR="00C91C78" w:rsidRPr="00C80C19">
        <w:rPr>
          <w:b/>
        </w:rPr>
        <w:t>На инспекторов возлагаются обязанности</w:t>
      </w:r>
      <w:r w:rsidR="008C55B3">
        <w:rPr>
          <w:b/>
        </w:rPr>
        <w:t>:</w:t>
      </w:r>
    </w:p>
    <w:p w:rsidR="00DD22ED" w:rsidRPr="00DD22ED" w:rsidRDefault="00DD22ED" w:rsidP="0006383E">
      <w:pPr>
        <w:pStyle w:val="a3"/>
        <w:spacing w:before="0" w:beforeAutospacing="0" w:after="0" w:afterAutospacing="0"/>
        <w:jc w:val="both"/>
      </w:pPr>
      <w:r w:rsidRPr="00DD22ED">
        <w:t>1)</w:t>
      </w:r>
      <w:r w:rsidR="008F384F">
        <w:t xml:space="preserve">   </w:t>
      </w:r>
      <w:r w:rsidRPr="00DD22ED">
        <w:t>участие в разработке методологии проведения проверок;</w:t>
      </w:r>
    </w:p>
    <w:p w:rsidR="00FC11F9" w:rsidRDefault="00DD22ED" w:rsidP="0006383E">
      <w:pPr>
        <w:pStyle w:val="a3"/>
        <w:spacing w:before="0" w:beforeAutospacing="0" w:after="0" w:afterAutospacing="0"/>
        <w:jc w:val="both"/>
      </w:pPr>
      <w:r>
        <w:t>2</w:t>
      </w:r>
      <w:r w:rsidR="008C55B3" w:rsidRPr="008C55B3">
        <w:t>)</w:t>
      </w:r>
      <w:r w:rsidR="00C91C78" w:rsidRPr="00C91C78">
        <w:t xml:space="preserve"> </w:t>
      </w:r>
      <w:r w:rsidR="008C55B3">
        <w:t xml:space="preserve"> организация</w:t>
      </w:r>
      <w:r w:rsidR="00C91C78" w:rsidRPr="00C91C78">
        <w:t>, непоср</w:t>
      </w:r>
      <w:r w:rsidR="001E759A">
        <w:t>едственно</w:t>
      </w:r>
      <w:r w:rsidR="008C55B3">
        <w:t>е проведение</w:t>
      </w:r>
      <w:r w:rsidR="001E759A">
        <w:t xml:space="preserve"> </w:t>
      </w:r>
      <w:r w:rsidR="001978A8">
        <w:t xml:space="preserve"> контрольных</w:t>
      </w:r>
      <w:r w:rsidR="00C91C78" w:rsidRPr="00C91C78">
        <w:t xml:space="preserve"> и экспертно-аналитических мероприяти</w:t>
      </w:r>
      <w:r w:rsidR="001978A8">
        <w:t>й</w:t>
      </w:r>
      <w:r w:rsidR="00C91C78" w:rsidRPr="00C91C78">
        <w:t xml:space="preserve"> в соответствии с компетенцией Контрольно-счетной палаты</w:t>
      </w:r>
      <w:r w:rsidR="008C55B3">
        <w:t>;</w:t>
      </w:r>
    </w:p>
    <w:p w:rsidR="006C1A20" w:rsidRDefault="00DD22ED" w:rsidP="0006383E">
      <w:pPr>
        <w:pStyle w:val="a3"/>
        <w:spacing w:before="0" w:beforeAutospacing="0" w:after="0" w:afterAutospacing="0"/>
        <w:jc w:val="both"/>
      </w:pPr>
      <w:r>
        <w:t>3</w:t>
      </w:r>
      <w:r w:rsidR="008C55B3">
        <w:t xml:space="preserve">)  </w:t>
      </w:r>
      <w:r w:rsidR="008F384F">
        <w:t xml:space="preserve"> </w:t>
      </w:r>
      <w:r w:rsidR="008C55B3">
        <w:t>выполнение планов утвержденных Председателем КСП</w:t>
      </w:r>
      <w:r w:rsidR="006C1A20">
        <w:t>;</w:t>
      </w:r>
    </w:p>
    <w:p w:rsidR="00DD22ED" w:rsidRDefault="00DD22ED" w:rsidP="0006383E">
      <w:pPr>
        <w:pStyle w:val="a3"/>
        <w:spacing w:before="0" w:beforeAutospacing="0" w:after="0" w:afterAutospacing="0"/>
        <w:jc w:val="both"/>
      </w:pPr>
      <w:r>
        <w:t>4</w:t>
      </w:r>
      <w:r w:rsidR="006C1A20">
        <w:t xml:space="preserve">)  </w:t>
      </w:r>
      <w:r w:rsidR="008F384F">
        <w:t xml:space="preserve"> </w:t>
      </w:r>
      <w:r w:rsidR="006C1A20">
        <w:t>соблюдение сроков исполнения.</w:t>
      </w:r>
    </w:p>
    <w:p w:rsidR="008C55B3" w:rsidRPr="00DE58BA" w:rsidRDefault="00DD22ED" w:rsidP="0006383E">
      <w:pPr>
        <w:pStyle w:val="a3"/>
        <w:spacing w:before="0" w:beforeAutospacing="0" w:after="0" w:afterAutospacing="0"/>
        <w:jc w:val="both"/>
      </w:pPr>
      <w:r>
        <w:t>5)</w:t>
      </w:r>
      <w:r w:rsidR="008F384F">
        <w:t xml:space="preserve">   </w:t>
      </w:r>
      <w:proofErr w:type="gramStart"/>
      <w:r>
        <w:t>контроль за</w:t>
      </w:r>
      <w:proofErr w:type="gramEnd"/>
      <w:r>
        <w:t xml:space="preserve"> реализацией материалов проверок.</w:t>
      </w:r>
      <w:r w:rsidR="008C55B3">
        <w:t xml:space="preserve"> </w:t>
      </w:r>
    </w:p>
    <w:p w:rsidR="00CE0C0C" w:rsidRDefault="00CE0C0C" w:rsidP="00AF3EC5">
      <w:pPr>
        <w:pStyle w:val="a3"/>
        <w:spacing w:before="0" w:beforeAutospacing="0" w:after="0" w:afterAutospacing="0"/>
        <w:ind w:firstLine="709"/>
        <w:jc w:val="center"/>
        <w:rPr>
          <w:rStyle w:val="a4"/>
        </w:rPr>
      </w:pPr>
    </w:p>
    <w:p w:rsidR="00C91C78" w:rsidRDefault="006C1A20" w:rsidP="00C91C78">
      <w:pPr>
        <w:pStyle w:val="a3"/>
        <w:spacing w:before="0" w:beforeAutospacing="0" w:after="0" w:afterAutospacing="0"/>
        <w:ind w:firstLine="709"/>
        <w:jc w:val="center"/>
      </w:pPr>
      <w:r>
        <w:rPr>
          <w:rStyle w:val="a4"/>
        </w:rPr>
        <w:t>5</w:t>
      </w:r>
      <w:r w:rsidR="00C91C78">
        <w:rPr>
          <w:rStyle w:val="a4"/>
        </w:rPr>
        <w:t xml:space="preserve">. </w:t>
      </w:r>
      <w:r w:rsidR="00357625">
        <w:rPr>
          <w:rStyle w:val="a4"/>
        </w:rPr>
        <w:t>О</w:t>
      </w:r>
      <w:r w:rsidR="00C91C78">
        <w:rPr>
          <w:rStyle w:val="a4"/>
        </w:rPr>
        <w:t>рганизаци</w:t>
      </w:r>
      <w:r w:rsidR="00357625">
        <w:rPr>
          <w:rStyle w:val="a4"/>
        </w:rPr>
        <w:t>я</w:t>
      </w:r>
      <w:r w:rsidR="00C91C78">
        <w:rPr>
          <w:rStyle w:val="a4"/>
        </w:rPr>
        <w:t xml:space="preserve"> планирования </w:t>
      </w:r>
      <w:r w:rsidR="00357625">
        <w:rPr>
          <w:rStyle w:val="a4"/>
        </w:rPr>
        <w:t>работы и отчетность</w:t>
      </w:r>
    </w:p>
    <w:p w:rsidR="00C91C78" w:rsidRDefault="00C91C78" w:rsidP="00C91C78">
      <w:pPr>
        <w:pStyle w:val="a3"/>
        <w:spacing w:before="0" w:beforeAutospacing="0" w:after="0" w:afterAutospacing="0"/>
        <w:ind w:firstLine="709"/>
        <w:jc w:val="center"/>
        <w:rPr>
          <w:rStyle w:val="a4"/>
        </w:rPr>
      </w:pPr>
      <w:r>
        <w:rPr>
          <w:rStyle w:val="a4"/>
        </w:rPr>
        <w:t>Контрольно-счетной палаты.</w:t>
      </w:r>
    </w:p>
    <w:p w:rsidR="00D219D3" w:rsidRDefault="00D219D3" w:rsidP="00D219D3">
      <w:pPr>
        <w:pStyle w:val="a3"/>
        <w:spacing w:before="0" w:beforeAutospacing="0" w:after="0" w:afterAutospacing="0"/>
        <w:ind w:firstLine="709"/>
        <w:jc w:val="both"/>
        <w:rPr>
          <w:rStyle w:val="a4"/>
        </w:rPr>
      </w:pPr>
    </w:p>
    <w:p w:rsidR="00D219D3" w:rsidRDefault="006C1A20" w:rsidP="00DE58BA">
      <w:pPr>
        <w:pStyle w:val="a3"/>
        <w:spacing w:before="0" w:beforeAutospacing="0" w:after="0" w:afterAutospacing="0"/>
        <w:jc w:val="both"/>
      </w:pPr>
      <w:r>
        <w:rPr>
          <w:rStyle w:val="a4"/>
        </w:rPr>
        <w:t>5</w:t>
      </w:r>
      <w:r w:rsidR="00D219D3">
        <w:rPr>
          <w:rStyle w:val="a4"/>
        </w:rPr>
        <w:t xml:space="preserve">.1. </w:t>
      </w:r>
      <w:r w:rsidR="00D219D3" w:rsidRPr="00D219D3">
        <w:t>Контрольно-счетная палата о</w:t>
      </w:r>
      <w:r w:rsidR="00D219D3">
        <w:t>существляет</w:t>
      </w:r>
      <w:r w:rsidR="00D219D3" w:rsidRPr="00D219D3">
        <w:t xml:space="preserve"> свою деятельность на основе планов</w:t>
      </w:r>
      <w:r w:rsidR="00326EA5">
        <w:t>, утверждаемых председателем КСП.</w:t>
      </w:r>
    </w:p>
    <w:p w:rsidR="00D219D3" w:rsidRPr="00A10C13" w:rsidRDefault="006C1A20" w:rsidP="00A10C13">
      <w:pPr>
        <w:pStyle w:val="a3"/>
        <w:tabs>
          <w:tab w:val="left" w:pos="1134"/>
        </w:tabs>
        <w:spacing w:before="0" w:beforeAutospacing="0" w:after="0" w:afterAutospacing="0"/>
        <w:jc w:val="both"/>
      </w:pPr>
      <w:r>
        <w:rPr>
          <w:b/>
        </w:rPr>
        <w:t>5</w:t>
      </w:r>
      <w:r w:rsidR="00D219D3" w:rsidRPr="00D219D3">
        <w:rPr>
          <w:b/>
        </w:rPr>
        <w:t>.2.</w:t>
      </w:r>
      <w:r w:rsidR="00DE58BA">
        <w:rPr>
          <w:b/>
        </w:rPr>
        <w:t xml:space="preserve">  </w:t>
      </w:r>
      <w:r w:rsidR="00D219D3" w:rsidRPr="00A10C13">
        <w:t>Планирование деятел</w:t>
      </w:r>
      <w:r w:rsidR="00326EA5">
        <w:t>ьности</w:t>
      </w:r>
      <w:r w:rsidR="00D219D3" w:rsidRPr="00A10C13">
        <w:t xml:space="preserve">  осуществляется с учетом результатов контрольных и экспертно-аналитических мероприятий, а также на основании поручений Совета депутатов города Лыт</w:t>
      </w:r>
      <w:r w:rsidR="00326EA5">
        <w:t>карино, предложений и запросов Г</w:t>
      </w:r>
      <w:r w:rsidR="00D219D3" w:rsidRPr="00A10C13">
        <w:t>лавы города.</w:t>
      </w:r>
    </w:p>
    <w:p w:rsidR="00A10C13" w:rsidRDefault="006C1A20" w:rsidP="00DE58BA">
      <w:pPr>
        <w:pStyle w:val="a3"/>
        <w:spacing w:before="0" w:beforeAutospacing="0" w:after="0" w:afterAutospacing="0"/>
        <w:jc w:val="both"/>
        <w:rPr>
          <w:rStyle w:val="a4"/>
          <w:b w:val="0"/>
        </w:rPr>
      </w:pPr>
      <w:r>
        <w:rPr>
          <w:rStyle w:val="a4"/>
        </w:rPr>
        <w:t>5</w:t>
      </w:r>
      <w:r w:rsidR="00D219D3" w:rsidRPr="00A10C13">
        <w:rPr>
          <w:rStyle w:val="a4"/>
        </w:rPr>
        <w:t>.3.</w:t>
      </w:r>
      <w:r w:rsidR="00DE58BA">
        <w:rPr>
          <w:rStyle w:val="a4"/>
        </w:rPr>
        <w:t xml:space="preserve">  </w:t>
      </w:r>
      <w:r w:rsidR="00505493" w:rsidRPr="00DE58BA">
        <w:rPr>
          <w:rStyle w:val="a4"/>
          <w:b w:val="0"/>
        </w:rPr>
        <w:t xml:space="preserve">Годовой </w:t>
      </w:r>
      <w:r w:rsidR="00505493">
        <w:rPr>
          <w:rStyle w:val="a4"/>
          <w:b w:val="0"/>
        </w:rPr>
        <w:t>п</w:t>
      </w:r>
      <w:r w:rsidR="00A10C13" w:rsidRPr="00A10C13">
        <w:rPr>
          <w:rStyle w:val="a4"/>
          <w:b w:val="0"/>
        </w:rPr>
        <w:t>лан работы</w:t>
      </w:r>
      <w:bookmarkStart w:id="1" w:name="YANDEX_196"/>
      <w:bookmarkEnd w:id="1"/>
      <w:r w:rsidR="00A10C13" w:rsidRPr="00A10C13">
        <w:rPr>
          <w:rStyle w:val="a4"/>
          <w:b w:val="0"/>
        </w:rPr>
        <w:t xml:space="preserve"> Контрольно-счетной </w:t>
      </w:r>
      <w:bookmarkStart w:id="2" w:name="YANDEX_197"/>
      <w:bookmarkEnd w:id="2"/>
      <w:r w:rsidR="00A10C13" w:rsidRPr="00A10C13">
        <w:rPr>
          <w:rStyle w:val="a4"/>
          <w:b w:val="0"/>
        </w:rPr>
        <w:t xml:space="preserve">палаты утверждается в срок до 30 декабря года, предшествующего </w:t>
      </w:r>
      <w:proofErr w:type="gramStart"/>
      <w:r w:rsidR="00A10C13" w:rsidRPr="00A10C13">
        <w:rPr>
          <w:rStyle w:val="a4"/>
          <w:b w:val="0"/>
        </w:rPr>
        <w:t>планируемому</w:t>
      </w:r>
      <w:proofErr w:type="gramEnd"/>
      <w:r w:rsidR="00A10C13" w:rsidRPr="00A10C13">
        <w:rPr>
          <w:rStyle w:val="a4"/>
          <w:b w:val="0"/>
        </w:rPr>
        <w:t>.</w:t>
      </w:r>
    </w:p>
    <w:p w:rsidR="007B4355" w:rsidRPr="00DE58BA" w:rsidRDefault="006C1A20" w:rsidP="00DE58BA">
      <w:pPr>
        <w:pStyle w:val="a3"/>
        <w:spacing w:before="0" w:beforeAutospacing="0" w:after="0" w:afterAutospacing="0"/>
        <w:jc w:val="both"/>
        <w:rPr>
          <w:bCs/>
        </w:rPr>
      </w:pPr>
      <w:r>
        <w:rPr>
          <w:rStyle w:val="a4"/>
        </w:rPr>
        <w:t>5</w:t>
      </w:r>
      <w:r w:rsidR="00505493" w:rsidRPr="00DE58BA">
        <w:rPr>
          <w:rStyle w:val="a4"/>
        </w:rPr>
        <w:t>.4.</w:t>
      </w:r>
      <w:r w:rsidR="00DE58BA">
        <w:rPr>
          <w:rStyle w:val="a4"/>
          <w:b w:val="0"/>
        </w:rPr>
        <w:t xml:space="preserve">  </w:t>
      </w:r>
      <w:r w:rsidR="00505493">
        <w:rPr>
          <w:rStyle w:val="a4"/>
          <w:b w:val="0"/>
        </w:rPr>
        <w:t>На основе утвержденного годового плана</w:t>
      </w:r>
      <w:r w:rsidR="0070480A">
        <w:rPr>
          <w:rStyle w:val="a4"/>
          <w:b w:val="0"/>
        </w:rPr>
        <w:t xml:space="preserve"> и поступивших поручений, предложений и запросов </w:t>
      </w:r>
      <w:r w:rsidR="00505493">
        <w:rPr>
          <w:rStyle w:val="a4"/>
          <w:b w:val="0"/>
        </w:rPr>
        <w:t xml:space="preserve"> ежеквартально</w:t>
      </w:r>
      <w:r w:rsidR="0070480A">
        <w:rPr>
          <w:rStyle w:val="a4"/>
          <w:b w:val="0"/>
        </w:rPr>
        <w:t xml:space="preserve">, не </w:t>
      </w:r>
      <w:proofErr w:type="gramStart"/>
      <w:r w:rsidR="0070480A">
        <w:rPr>
          <w:rStyle w:val="a4"/>
          <w:b w:val="0"/>
        </w:rPr>
        <w:t>позднее</w:t>
      </w:r>
      <w:proofErr w:type="gramEnd"/>
      <w:r w:rsidR="0070480A">
        <w:rPr>
          <w:rStyle w:val="a4"/>
          <w:b w:val="0"/>
        </w:rPr>
        <w:t xml:space="preserve"> чем за 10 дней до начала квартала, начальником отдела</w:t>
      </w:r>
      <w:r w:rsidR="00326EA5">
        <w:rPr>
          <w:rStyle w:val="a4"/>
          <w:b w:val="0"/>
        </w:rPr>
        <w:t xml:space="preserve"> или его заместителем</w:t>
      </w:r>
      <w:r w:rsidR="00505493">
        <w:rPr>
          <w:rStyle w:val="a4"/>
          <w:b w:val="0"/>
        </w:rPr>
        <w:t xml:space="preserve"> составляется и </w:t>
      </w:r>
      <w:r w:rsidR="0070480A">
        <w:rPr>
          <w:rStyle w:val="a4"/>
          <w:b w:val="0"/>
        </w:rPr>
        <w:t xml:space="preserve">представляется на утверждение  Председателю КСП </w:t>
      </w:r>
      <w:r w:rsidR="00505493">
        <w:rPr>
          <w:rStyle w:val="a4"/>
          <w:b w:val="0"/>
        </w:rPr>
        <w:t xml:space="preserve">уточненный </w:t>
      </w:r>
      <w:r w:rsidR="0070480A">
        <w:rPr>
          <w:rStyle w:val="a4"/>
          <w:b w:val="0"/>
        </w:rPr>
        <w:t>план</w:t>
      </w:r>
      <w:r w:rsidR="00D80218">
        <w:rPr>
          <w:rStyle w:val="a4"/>
          <w:b w:val="0"/>
        </w:rPr>
        <w:t xml:space="preserve"> работы</w:t>
      </w:r>
      <w:r w:rsidR="00E97670">
        <w:rPr>
          <w:rStyle w:val="a4"/>
          <w:b w:val="0"/>
        </w:rPr>
        <w:t xml:space="preserve"> на квартал.</w:t>
      </w:r>
      <w:r w:rsidR="00DE58BA">
        <w:rPr>
          <w:bCs/>
        </w:rPr>
        <w:t xml:space="preserve"> </w:t>
      </w:r>
      <w:r w:rsidR="007B4355" w:rsidRPr="00DE58BA">
        <w:t>Ежеквартальными текущими планами работ Контрольно-счетной палаты определяются срок</w:t>
      </w:r>
      <w:r w:rsidR="00326EA5">
        <w:t>и исполнения мероприятий</w:t>
      </w:r>
      <w:r w:rsidR="007B4355" w:rsidRPr="00DE58BA">
        <w:t>, ответст</w:t>
      </w:r>
      <w:r w:rsidR="00326EA5">
        <w:t>венные исполнители, руководители  рабочих  групп</w:t>
      </w:r>
      <w:r w:rsidR="007B4355" w:rsidRPr="00DE58BA">
        <w:t>.</w:t>
      </w:r>
    </w:p>
    <w:p w:rsidR="00D219D3" w:rsidRPr="00357625" w:rsidRDefault="006C1A20" w:rsidP="00DE58BA">
      <w:pPr>
        <w:pStyle w:val="a3"/>
        <w:spacing w:before="0" w:beforeAutospacing="0" w:after="0" w:afterAutospacing="0"/>
        <w:jc w:val="both"/>
        <w:rPr>
          <w:rStyle w:val="a4"/>
          <w:b w:val="0"/>
        </w:rPr>
      </w:pPr>
      <w:r>
        <w:rPr>
          <w:rStyle w:val="a4"/>
        </w:rPr>
        <w:t>5</w:t>
      </w:r>
      <w:r w:rsidR="00A10C13">
        <w:rPr>
          <w:rStyle w:val="a4"/>
        </w:rPr>
        <w:t>.</w:t>
      </w:r>
      <w:r w:rsidR="00A10C13" w:rsidRPr="00A10C13">
        <w:rPr>
          <w:rStyle w:val="a4"/>
        </w:rPr>
        <w:t>5.</w:t>
      </w:r>
      <w:bookmarkStart w:id="3" w:name="YANDEX_206"/>
      <w:bookmarkEnd w:id="3"/>
      <w:r w:rsidR="00DE58BA">
        <w:rPr>
          <w:rStyle w:val="a4"/>
        </w:rPr>
        <w:t xml:space="preserve"> </w:t>
      </w:r>
      <w:r w:rsidR="00A10C13" w:rsidRPr="00357625">
        <w:rPr>
          <w:rStyle w:val="a4"/>
          <w:b w:val="0"/>
        </w:rPr>
        <w:t>План работы считается выполненным при полной реализации запланированных</w:t>
      </w:r>
      <w:bookmarkStart w:id="4" w:name="YANDEX_213"/>
      <w:bookmarkEnd w:id="4"/>
      <w:r w:rsidR="00A10C13" w:rsidRPr="00357625">
        <w:rPr>
          <w:rStyle w:val="a4"/>
          <w:b w:val="0"/>
        </w:rPr>
        <w:t xml:space="preserve"> контрольных мероприятий.</w:t>
      </w:r>
    </w:p>
    <w:p w:rsidR="00A10C13" w:rsidRPr="00357625" w:rsidRDefault="006C1A20" w:rsidP="00DE58BA">
      <w:pPr>
        <w:pStyle w:val="a3"/>
        <w:spacing w:before="0" w:beforeAutospacing="0" w:after="0" w:afterAutospacing="0"/>
        <w:jc w:val="both"/>
        <w:rPr>
          <w:rStyle w:val="a4"/>
          <w:b w:val="0"/>
        </w:rPr>
      </w:pPr>
      <w:r>
        <w:rPr>
          <w:rStyle w:val="a4"/>
        </w:rPr>
        <w:t>5</w:t>
      </w:r>
      <w:r w:rsidR="00D219D3" w:rsidRPr="00357625">
        <w:rPr>
          <w:rStyle w:val="a4"/>
        </w:rPr>
        <w:t>.</w:t>
      </w:r>
      <w:r>
        <w:rPr>
          <w:rStyle w:val="a4"/>
        </w:rPr>
        <w:t>6</w:t>
      </w:r>
      <w:r w:rsidR="00D219D3" w:rsidRPr="00357625">
        <w:rPr>
          <w:rStyle w:val="a4"/>
        </w:rPr>
        <w:t xml:space="preserve">. </w:t>
      </w:r>
      <w:r w:rsidR="00DE58BA">
        <w:rPr>
          <w:rStyle w:val="a4"/>
        </w:rPr>
        <w:t xml:space="preserve"> </w:t>
      </w:r>
      <w:r w:rsidR="00A10C13" w:rsidRPr="00357625">
        <w:rPr>
          <w:rStyle w:val="a4"/>
          <w:b w:val="0"/>
        </w:rPr>
        <w:t>По окончании года готовится ежегодный отчет о работе Контрольно-счетной палаты, кот</w:t>
      </w:r>
      <w:r w:rsidR="00C44365">
        <w:rPr>
          <w:rStyle w:val="a4"/>
          <w:b w:val="0"/>
        </w:rPr>
        <w:t>орый представляется   в Совет депутатов  и Главе города Лыткарино</w:t>
      </w:r>
      <w:r w:rsidR="00A10C13" w:rsidRPr="00357625">
        <w:rPr>
          <w:rStyle w:val="a4"/>
          <w:b w:val="0"/>
        </w:rPr>
        <w:t>.</w:t>
      </w:r>
    </w:p>
    <w:p w:rsidR="00A10C13" w:rsidRPr="00357625" w:rsidRDefault="006C1A20" w:rsidP="00DE58BA">
      <w:pPr>
        <w:pStyle w:val="a3"/>
        <w:spacing w:before="0" w:beforeAutospacing="0" w:after="0" w:afterAutospacing="0"/>
        <w:jc w:val="both"/>
      </w:pPr>
      <w:r>
        <w:rPr>
          <w:rStyle w:val="a4"/>
        </w:rPr>
        <w:t>5</w:t>
      </w:r>
      <w:r w:rsidR="00A10C13" w:rsidRPr="00357625">
        <w:rPr>
          <w:rStyle w:val="a4"/>
        </w:rPr>
        <w:t>.</w:t>
      </w:r>
      <w:r>
        <w:rPr>
          <w:rStyle w:val="a4"/>
        </w:rPr>
        <w:t>7</w:t>
      </w:r>
      <w:r w:rsidR="00357625">
        <w:rPr>
          <w:rStyle w:val="a4"/>
        </w:rPr>
        <w:t>.</w:t>
      </w:r>
      <w:r w:rsidR="00DE58BA">
        <w:rPr>
          <w:rStyle w:val="a4"/>
        </w:rPr>
        <w:t xml:space="preserve"> </w:t>
      </w:r>
      <w:r w:rsidR="00A10C13" w:rsidRPr="00357625">
        <w:rPr>
          <w:rStyle w:val="a4"/>
          <w:b w:val="0"/>
        </w:rPr>
        <w:t>Ежегодный отчет о работе Контрольно-счетной палаты подлежит официальному опубликованию в средствах</w:t>
      </w:r>
      <w:r w:rsidR="00A10C13" w:rsidRPr="00357625">
        <w:t xml:space="preserve"> массовой информации, а также размещению в сети Интернет после его рассмотрения Советом депутатов города Лыткарино Московской области.</w:t>
      </w:r>
    </w:p>
    <w:p w:rsidR="00D219D3" w:rsidRPr="00D219D3" w:rsidRDefault="00D219D3" w:rsidP="00D219D3">
      <w:pPr>
        <w:pStyle w:val="a3"/>
        <w:spacing w:before="0" w:beforeAutospacing="0" w:after="0" w:afterAutospacing="0"/>
        <w:jc w:val="both"/>
        <w:rPr>
          <w:b/>
          <w:bCs/>
        </w:rPr>
      </w:pPr>
    </w:p>
    <w:p w:rsidR="007B4355" w:rsidRDefault="006C1A20" w:rsidP="007B4355">
      <w:pPr>
        <w:pStyle w:val="a3"/>
        <w:spacing w:before="0" w:beforeAutospacing="0" w:after="0" w:afterAutospacing="0"/>
        <w:ind w:firstLine="709"/>
        <w:jc w:val="center"/>
        <w:rPr>
          <w:rStyle w:val="a4"/>
        </w:rPr>
      </w:pPr>
      <w:r>
        <w:rPr>
          <w:rStyle w:val="a4"/>
        </w:rPr>
        <w:t>6</w:t>
      </w:r>
      <w:r w:rsidR="007B4355">
        <w:rPr>
          <w:rStyle w:val="a4"/>
        </w:rPr>
        <w:t>. Порядок подготовки, проведения и оформления результатов контрольных и экспертно-аналитических мероприятий Контрольно-Счетной палаты.</w:t>
      </w:r>
    </w:p>
    <w:p w:rsidR="007B4355" w:rsidRDefault="007B4355" w:rsidP="007B4355">
      <w:pPr>
        <w:pStyle w:val="a3"/>
        <w:spacing w:before="0" w:beforeAutospacing="0" w:after="0" w:afterAutospacing="0"/>
        <w:ind w:firstLine="709"/>
        <w:jc w:val="center"/>
        <w:rPr>
          <w:rStyle w:val="a4"/>
        </w:rPr>
      </w:pPr>
    </w:p>
    <w:p w:rsidR="00254EE2" w:rsidRDefault="006C1A20" w:rsidP="00DE58BA">
      <w:pPr>
        <w:pStyle w:val="a3"/>
        <w:spacing w:before="0" w:beforeAutospacing="0" w:after="0" w:afterAutospacing="0"/>
        <w:jc w:val="both"/>
        <w:rPr>
          <w:rStyle w:val="a4"/>
          <w:b w:val="0"/>
        </w:rPr>
      </w:pPr>
      <w:r>
        <w:rPr>
          <w:rStyle w:val="a4"/>
        </w:rPr>
        <w:t>6</w:t>
      </w:r>
      <w:r w:rsidR="007B4355" w:rsidRPr="007B4355">
        <w:rPr>
          <w:rStyle w:val="a4"/>
        </w:rPr>
        <w:t>.1.</w:t>
      </w:r>
      <w:r w:rsidR="007B4355" w:rsidRPr="007B4355">
        <w:rPr>
          <w:rStyle w:val="a4"/>
          <w:b w:val="0"/>
        </w:rPr>
        <w:t xml:space="preserve">  Порядок подготовки, проведения и оформления </w:t>
      </w:r>
      <w:proofErr w:type="gramStart"/>
      <w:r w:rsidR="007B4355" w:rsidRPr="007B4355">
        <w:rPr>
          <w:rStyle w:val="a4"/>
          <w:b w:val="0"/>
        </w:rPr>
        <w:t>результатов</w:t>
      </w:r>
      <w:proofErr w:type="gramEnd"/>
      <w:r w:rsidR="007B4355" w:rsidRPr="007B4355">
        <w:rPr>
          <w:rStyle w:val="a4"/>
          <w:b w:val="0"/>
        </w:rPr>
        <w:t xml:space="preserve"> контрольных и экспертно-аналитических мероприятий Контрольно-счетной палаты определяется стандартами внешнего </w:t>
      </w:r>
      <w:r w:rsidR="00773B59">
        <w:rPr>
          <w:rStyle w:val="a4"/>
          <w:b w:val="0"/>
        </w:rPr>
        <w:t xml:space="preserve">муниципального </w:t>
      </w:r>
      <w:r w:rsidR="007B4355" w:rsidRPr="007B4355">
        <w:rPr>
          <w:rStyle w:val="a4"/>
          <w:b w:val="0"/>
        </w:rPr>
        <w:t>финансового контроля.</w:t>
      </w:r>
    </w:p>
    <w:p w:rsidR="00C14886" w:rsidRDefault="006C1A20" w:rsidP="00DE58BA">
      <w:pPr>
        <w:pStyle w:val="a3"/>
        <w:spacing w:before="0" w:beforeAutospacing="0" w:after="0" w:afterAutospacing="0"/>
        <w:jc w:val="both"/>
      </w:pPr>
      <w:r>
        <w:rPr>
          <w:rStyle w:val="a4"/>
        </w:rPr>
        <w:t>6</w:t>
      </w:r>
      <w:r w:rsidR="00254EE2" w:rsidRPr="00254EE2">
        <w:rPr>
          <w:rStyle w:val="a4"/>
        </w:rPr>
        <w:t>.2.</w:t>
      </w:r>
      <w:r w:rsidR="00DE58BA">
        <w:rPr>
          <w:rStyle w:val="a4"/>
        </w:rPr>
        <w:t xml:space="preserve">  </w:t>
      </w:r>
      <w:r w:rsidR="00254EE2">
        <w:t>В целях обеспечения качества, эффективности и объективности</w:t>
      </w:r>
      <w:bookmarkStart w:id="5" w:name="YANDEX_404"/>
      <w:bookmarkEnd w:id="5"/>
      <w:r w:rsidR="00254EE2">
        <w:rPr>
          <w:rStyle w:val="highlight"/>
        </w:rPr>
        <w:t xml:space="preserve"> контрольной </w:t>
      </w:r>
      <w:r w:rsidR="00254EE2">
        <w:t>деятельности</w:t>
      </w:r>
      <w:bookmarkStart w:id="6" w:name="YANDEX_405"/>
      <w:bookmarkEnd w:id="6"/>
      <w:r w:rsidR="00254EE2">
        <w:rPr>
          <w:rStyle w:val="highlight"/>
        </w:rPr>
        <w:t xml:space="preserve"> Контрольно-счетная </w:t>
      </w:r>
      <w:bookmarkStart w:id="7" w:name="YANDEX_406"/>
      <w:bookmarkEnd w:id="7"/>
      <w:r w:rsidR="00254EE2">
        <w:rPr>
          <w:rStyle w:val="highlight"/>
        </w:rPr>
        <w:t xml:space="preserve">палата </w:t>
      </w:r>
      <w:r w:rsidR="00254EE2">
        <w:t>самостоятельно разрабатывает и утверждает</w:t>
      </w:r>
      <w:r w:rsidR="00DE58BA">
        <w:t xml:space="preserve"> </w:t>
      </w:r>
      <w:r w:rsidR="00254EE2" w:rsidRPr="00254EE2">
        <w:rPr>
          <w:rStyle w:val="a4"/>
          <w:b w:val="0"/>
        </w:rPr>
        <w:t>с</w:t>
      </w:r>
      <w:r w:rsidR="00254EE2">
        <w:t>тандарты деятельности</w:t>
      </w:r>
      <w:bookmarkStart w:id="8" w:name="YANDEX_407"/>
      <w:bookmarkEnd w:id="8"/>
      <w:r w:rsidR="00254EE2">
        <w:rPr>
          <w:rStyle w:val="highlight"/>
        </w:rPr>
        <w:t xml:space="preserve"> Контрольно-счетной </w:t>
      </w:r>
      <w:bookmarkStart w:id="9" w:name="YANDEX_408"/>
      <w:bookmarkEnd w:id="9"/>
      <w:r w:rsidR="00254EE2">
        <w:rPr>
          <w:rStyle w:val="highlight"/>
        </w:rPr>
        <w:t>палаты</w:t>
      </w:r>
      <w:r w:rsidR="00254EE2">
        <w:t>, содержащие обязательные требования к осуществляемой ею деятельности, а также методические рекомендации по проведению</w:t>
      </w:r>
      <w:bookmarkStart w:id="10" w:name="YANDEX_409"/>
      <w:bookmarkEnd w:id="10"/>
      <w:r w:rsidR="00254EE2">
        <w:rPr>
          <w:rStyle w:val="highlight"/>
        </w:rPr>
        <w:t xml:space="preserve"> контрольных </w:t>
      </w:r>
      <w:r w:rsidR="00254EE2">
        <w:t>и экспертно-аналитических мероприятий</w:t>
      </w:r>
      <w:bookmarkStart w:id="11" w:name="YANDEX_410"/>
      <w:bookmarkEnd w:id="11"/>
      <w:r w:rsidR="00254EE2">
        <w:rPr>
          <w:rStyle w:val="highlight"/>
        </w:rPr>
        <w:t xml:space="preserve"> Контрольно-счетной </w:t>
      </w:r>
      <w:bookmarkStart w:id="12" w:name="YANDEX_411"/>
      <w:bookmarkEnd w:id="12"/>
      <w:r w:rsidR="00254EE2">
        <w:rPr>
          <w:rStyle w:val="highlight"/>
        </w:rPr>
        <w:t>палаты</w:t>
      </w:r>
      <w:r w:rsidR="00254EE2">
        <w:t>.</w:t>
      </w:r>
    </w:p>
    <w:p w:rsidR="00EF27FC" w:rsidRPr="00EF27FC" w:rsidRDefault="00EF27FC" w:rsidP="00EF27FC">
      <w:pPr>
        <w:pStyle w:val="a3"/>
        <w:spacing w:before="0" w:beforeAutospacing="0" w:after="0" w:afterAutospacing="0"/>
        <w:jc w:val="both"/>
        <w:rPr>
          <w:rStyle w:val="a4"/>
          <w:b w:val="0"/>
        </w:rPr>
      </w:pPr>
      <w:r w:rsidRPr="00EF27FC">
        <w:rPr>
          <w:b/>
        </w:rPr>
        <w:lastRenderedPageBreak/>
        <w:t>6.3</w:t>
      </w:r>
      <w:proofErr w:type="gramStart"/>
      <w:r>
        <w:t xml:space="preserve">    </w:t>
      </w:r>
      <w:r w:rsidRPr="00EF27FC">
        <w:rPr>
          <w:rStyle w:val="a4"/>
          <w:b w:val="0"/>
        </w:rPr>
        <w:t>В</w:t>
      </w:r>
      <w:proofErr w:type="gramEnd"/>
      <w:r w:rsidRPr="00EF27FC">
        <w:rPr>
          <w:rStyle w:val="a4"/>
          <w:b w:val="0"/>
        </w:rPr>
        <w:t xml:space="preserve"> соответствии с Федеральным Законом  № 6-ФЗ от 07.02.201г. «Об общих принципах деятельности контрольно-счетных органов субъектов Российской Федерации и муниципальных образований»   Контрольно-счетная палата вправе, в пределах своих полномочий, запрашивать   информацию, документы и материалы необходимые для проведения контрольных и экспертно-аналитических мероприятий у органов местного самоуправления города Лыткарино,  муниципальных и иных организаций и предприятий, в отношении которых осуществляется внешний муниципальный финансовый контроль.</w:t>
      </w:r>
    </w:p>
    <w:p w:rsidR="00EF27FC" w:rsidRPr="00EF27FC" w:rsidRDefault="00EF27FC" w:rsidP="00EF27FC">
      <w:pPr>
        <w:pStyle w:val="a3"/>
        <w:spacing w:before="0" w:beforeAutospacing="0" w:after="0" w:afterAutospacing="0"/>
        <w:jc w:val="both"/>
        <w:rPr>
          <w:rStyle w:val="a4"/>
          <w:b w:val="0"/>
        </w:rPr>
      </w:pPr>
      <w:r w:rsidRPr="00EF27FC">
        <w:rPr>
          <w:rStyle w:val="a4"/>
          <w:b w:val="0"/>
        </w:rPr>
        <w:t xml:space="preserve">         </w:t>
      </w:r>
      <w:r>
        <w:rPr>
          <w:rStyle w:val="a4"/>
          <w:b w:val="0"/>
        </w:rPr>
        <w:t xml:space="preserve"> </w:t>
      </w:r>
      <w:r w:rsidRPr="00EF27FC">
        <w:rPr>
          <w:rStyle w:val="a4"/>
          <w:b w:val="0"/>
        </w:rPr>
        <w:t xml:space="preserve">Письменный запрос КСП в рамках контрольного, экспертно-аналитического мероприятия подготавливается руководителем данного мероприятия, подписывается Председателем КСП и направляется в адрес руководителя организации, в отношении которой осуществляется внешний муниципальный финансовый контроль. </w:t>
      </w:r>
    </w:p>
    <w:p w:rsidR="00EF27FC" w:rsidRPr="00EF27FC" w:rsidRDefault="00EF27FC" w:rsidP="00EF27FC">
      <w:pPr>
        <w:pStyle w:val="a3"/>
        <w:spacing w:before="0" w:beforeAutospacing="0" w:after="0" w:afterAutospacing="0"/>
        <w:jc w:val="both"/>
        <w:rPr>
          <w:rStyle w:val="a4"/>
          <w:b w:val="0"/>
        </w:rPr>
      </w:pPr>
      <w:r w:rsidRPr="00EF27FC">
        <w:rPr>
          <w:rStyle w:val="a4"/>
          <w:b w:val="0"/>
        </w:rPr>
        <w:t xml:space="preserve">         </w:t>
      </w:r>
      <w:r>
        <w:rPr>
          <w:rStyle w:val="a4"/>
          <w:b w:val="0"/>
        </w:rPr>
        <w:t xml:space="preserve"> </w:t>
      </w:r>
      <w:r w:rsidRPr="00EF27FC">
        <w:rPr>
          <w:rStyle w:val="a4"/>
          <w:b w:val="0"/>
        </w:rPr>
        <w:t xml:space="preserve">Запрос КСП направляется заказным письмом с уведомлением о вручении либо иным способом, гарантирующим его получение адресатом. </w:t>
      </w:r>
    </w:p>
    <w:p w:rsidR="00EF27FC" w:rsidRPr="00EF27FC" w:rsidRDefault="00EF27FC" w:rsidP="00EF27FC">
      <w:pPr>
        <w:pStyle w:val="a3"/>
        <w:spacing w:before="0" w:beforeAutospacing="0" w:after="0" w:afterAutospacing="0"/>
        <w:jc w:val="both"/>
        <w:rPr>
          <w:rStyle w:val="a4"/>
          <w:b w:val="0"/>
        </w:rPr>
      </w:pPr>
      <w:r w:rsidRPr="00EF27FC">
        <w:rPr>
          <w:rStyle w:val="a4"/>
          <w:b w:val="0"/>
        </w:rPr>
        <w:t xml:space="preserve">          Запрашиваемые  документы и материалы представляются в Контрольно-счетную палату в трехдневный срок с момента получения запроса.   </w:t>
      </w:r>
    </w:p>
    <w:p w:rsidR="00EF27FC" w:rsidRPr="00EF27FC" w:rsidRDefault="00EF27FC" w:rsidP="00EF27FC">
      <w:pPr>
        <w:pStyle w:val="a3"/>
        <w:spacing w:before="0" w:beforeAutospacing="0" w:after="0" w:afterAutospacing="0"/>
        <w:jc w:val="both"/>
        <w:rPr>
          <w:rStyle w:val="a4"/>
          <w:b w:val="0"/>
        </w:rPr>
      </w:pPr>
      <w:r>
        <w:rPr>
          <w:rStyle w:val="a4"/>
          <w:b w:val="0"/>
        </w:rPr>
        <w:t xml:space="preserve">          </w:t>
      </w:r>
      <w:proofErr w:type="gramStart"/>
      <w:r w:rsidRPr="00EF27FC">
        <w:rPr>
          <w:rStyle w:val="a4"/>
          <w:b w:val="0"/>
        </w:rPr>
        <w:t>Непредставление или несвоевременное представление в Контрольно-счетную палату  по её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недостоверной информации, документов и материалов влечет за собой ответственность, установленную законодательством Российской Федерации и (или) законодательством Московской области».</w:t>
      </w:r>
      <w:proofErr w:type="gramEnd"/>
    </w:p>
    <w:p w:rsidR="00C14886" w:rsidRPr="00C14886" w:rsidRDefault="00C14886" w:rsidP="00EF27FC">
      <w:pPr>
        <w:pStyle w:val="a3"/>
        <w:spacing w:before="0" w:beforeAutospacing="0" w:after="0" w:afterAutospacing="0"/>
        <w:jc w:val="both"/>
        <w:rPr>
          <w:rStyle w:val="a4"/>
          <w:b w:val="0"/>
        </w:rPr>
      </w:pPr>
    </w:p>
    <w:p w:rsidR="00AF3EC5" w:rsidRDefault="006C1A20" w:rsidP="00AF3EC5">
      <w:pPr>
        <w:pStyle w:val="a3"/>
        <w:spacing w:before="0" w:beforeAutospacing="0" w:after="0" w:afterAutospacing="0"/>
        <w:ind w:firstLine="709"/>
        <w:jc w:val="center"/>
        <w:rPr>
          <w:rStyle w:val="a4"/>
        </w:rPr>
      </w:pPr>
      <w:r>
        <w:rPr>
          <w:rStyle w:val="a4"/>
        </w:rPr>
        <w:t>7</w:t>
      </w:r>
      <w:r w:rsidR="00AF3EC5">
        <w:rPr>
          <w:rStyle w:val="a4"/>
        </w:rPr>
        <w:t>. Рабочие совещания Контрольно-счетной палаты</w:t>
      </w:r>
      <w:r w:rsidR="00C14886">
        <w:rPr>
          <w:rStyle w:val="a4"/>
        </w:rPr>
        <w:t>.</w:t>
      </w:r>
    </w:p>
    <w:p w:rsidR="00AF3EC5" w:rsidRDefault="00AF3EC5" w:rsidP="00AF3EC5">
      <w:pPr>
        <w:pStyle w:val="a3"/>
        <w:spacing w:before="0" w:beforeAutospacing="0" w:after="0" w:afterAutospacing="0"/>
        <w:ind w:firstLine="709"/>
        <w:jc w:val="center"/>
      </w:pPr>
    </w:p>
    <w:p w:rsidR="00AF3EC5" w:rsidRDefault="006C1A20" w:rsidP="00DE58BA">
      <w:pPr>
        <w:pStyle w:val="a3"/>
        <w:spacing w:before="0" w:beforeAutospacing="0" w:after="0" w:afterAutospacing="0"/>
        <w:jc w:val="both"/>
      </w:pPr>
      <w:r>
        <w:rPr>
          <w:b/>
        </w:rPr>
        <w:t>7</w:t>
      </w:r>
      <w:r w:rsidR="00AF3EC5" w:rsidRPr="00C14886">
        <w:rPr>
          <w:b/>
        </w:rPr>
        <w:t>.1.</w:t>
      </w:r>
      <w:r w:rsidR="00AF3EC5">
        <w:t xml:space="preserve"> Вопросы текущей деятельности рассматриваются на рабочих совещаниях Контрольно-счетной палаты. Рабочие совещания проводит председатель Контрольно</w:t>
      </w:r>
      <w:r w:rsidR="00FA4514">
        <w:t xml:space="preserve">-счетной палаты </w:t>
      </w:r>
      <w:r w:rsidR="00420F82">
        <w:t xml:space="preserve"> или его заместитель </w:t>
      </w:r>
      <w:r w:rsidR="00FA4514">
        <w:t>по мере необходимости</w:t>
      </w:r>
      <w:r w:rsidR="00420F82">
        <w:t xml:space="preserve">, но реже </w:t>
      </w:r>
      <w:r w:rsidR="00E433A9">
        <w:t>1 раза в месяц</w:t>
      </w:r>
      <w:r w:rsidR="00AF3EC5">
        <w:t>. Вопрос об участии лиц в рабочих совещаниях решается председателем Контрольно-счетной палаты.</w:t>
      </w:r>
    </w:p>
    <w:p w:rsidR="00AF3EC5" w:rsidRDefault="006C1A20" w:rsidP="00DE58BA">
      <w:pPr>
        <w:pStyle w:val="a3"/>
        <w:spacing w:before="0" w:beforeAutospacing="0" w:after="0" w:afterAutospacing="0"/>
        <w:jc w:val="both"/>
      </w:pPr>
      <w:r>
        <w:rPr>
          <w:b/>
        </w:rPr>
        <w:t>7</w:t>
      </w:r>
      <w:r w:rsidR="00AF3EC5" w:rsidRPr="00C14886">
        <w:rPr>
          <w:b/>
        </w:rPr>
        <w:t>.2.</w:t>
      </w:r>
      <w:r w:rsidR="00AF3EC5">
        <w:t xml:space="preserve"> Результаты рабочего совещания фиксируются в протоколе, который подписывается председателем Контрольно-счетной палаты и ответственным секретарем. Обязанности ответственного секретаря возлагаются председателем Контрольно-счетной палаты на одного из сотрудников аппарата Контрольно-счетной палаты.</w:t>
      </w:r>
    </w:p>
    <w:p w:rsidR="00AF3EC5" w:rsidRDefault="00AF3EC5" w:rsidP="00AF3EC5">
      <w:pPr>
        <w:pStyle w:val="a3"/>
        <w:spacing w:before="0" w:beforeAutospacing="0" w:after="0" w:afterAutospacing="0"/>
        <w:ind w:firstLine="709"/>
        <w:jc w:val="both"/>
      </w:pPr>
    </w:p>
    <w:p w:rsidR="00254EE2" w:rsidRDefault="006C1A20" w:rsidP="00254EE2">
      <w:pPr>
        <w:pStyle w:val="a3"/>
        <w:spacing w:before="0" w:beforeAutospacing="0" w:after="0" w:afterAutospacing="0"/>
        <w:ind w:firstLine="709"/>
        <w:jc w:val="center"/>
        <w:rPr>
          <w:rStyle w:val="a4"/>
        </w:rPr>
      </w:pPr>
      <w:r>
        <w:rPr>
          <w:rStyle w:val="a4"/>
        </w:rPr>
        <w:t>8</w:t>
      </w:r>
      <w:r w:rsidR="00254EE2">
        <w:rPr>
          <w:rStyle w:val="a4"/>
        </w:rPr>
        <w:t>. Порядок исполнения поручений в Контрольно-счетной палате.</w:t>
      </w:r>
    </w:p>
    <w:p w:rsidR="00254EE2" w:rsidRDefault="00254EE2" w:rsidP="00254EE2">
      <w:pPr>
        <w:pStyle w:val="a3"/>
        <w:spacing w:before="0" w:beforeAutospacing="0" w:after="0" w:afterAutospacing="0"/>
        <w:ind w:firstLine="709"/>
        <w:jc w:val="center"/>
        <w:rPr>
          <w:rStyle w:val="a4"/>
        </w:rPr>
      </w:pPr>
    </w:p>
    <w:p w:rsidR="00254EE2" w:rsidRDefault="006C1A20" w:rsidP="00DE58BA">
      <w:pPr>
        <w:pStyle w:val="a3"/>
        <w:spacing w:before="0" w:beforeAutospacing="0" w:after="0" w:afterAutospacing="0"/>
        <w:jc w:val="both"/>
      </w:pPr>
      <w:r>
        <w:rPr>
          <w:b/>
          <w:bCs/>
        </w:rPr>
        <w:t>8</w:t>
      </w:r>
      <w:r w:rsidR="00254EE2" w:rsidRPr="00254EE2">
        <w:rPr>
          <w:b/>
          <w:bCs/>
        </w:rPr>
        <w:t>.1.</w:t>
      </w:r>
      <w:r w:rsidR="00DE58BA">
        <w:rPr>
          <w:b/>
          <w:bCs/>
        </w:rPr>
        <w:t xml:space="preserve"> </w:t>
      </w:r>
      <w:r w:rsidR="00254EE2" w:rsidRPr="00254EE2">
        <w:t xml:space="preserve">Служебная корреспонденция и </w:t>
      </w:r>
      <w:proofErr w:type="gramStart"/>
      <w:r w:rsidR="00254EE2" w:rsidRPr="00254EE2">
        <w:t>другие документы, поступивш</w:t>
      </w:r>
      <w:r w:rsidR="00254EE2">
        <w:t xml:space="preserve">ие в Контрольно-счетную палату </w:t>
      </w:r>
      <w:r w:rsidR="00254EE2" w:rsidRPr="00254EE2">
        <w:t>представляются</w:t>
      </w:r>
      <w:proofErr w:type="gramEnd"/>
      <w:r w:rsidR="00254EE2" w:rsidRPr="00254EE2">
        <w:t xml:space="preserve"> для рассмотренияПредседателю Контрольно-счетной палаты</w:t>
      </w:r>
      <w:r w:rsidR="000C373F">
        <w:t>.</w:t>
      </w:r>
    </w:p>
    <w:p w:rsidR="000C373F" w:rsidRPr="000C373F" w:rsidRDefault="000C373F" w:rsidP="00DE58BA">
      <w:pPr>
        <w:pStyle w:val="a3"/>
        <w:spacing w:before="0" w:beforeAutospacing="0" w:after="0" w:afterAutospacing="0"/>
        <w:jc w:val="both"/>
      </w:pPr>
      <w:r w:rsidRPr="000C373F">
        <w:rPr>
          <w:b/>
        </w:rPr>
        <w:t xml:space="preserve"> </w:t>
      </w:r>
      <w:r w:rsidR="006C1A20">
        <w:rPr>
          <w:b/>
        </w:rPr>
        <w:t>8</w:t>
      </w:r>
      <w:r w:rsidRPr="000C373F">
        <w:rPr>
          <w:b/>
        </w:rPr>
        <w:t>.2</w:t>
      </w:r>
      <w:r w:rsidRPr="000C373F">
        <w:t>.  Документы для исполнения содержащихся в них поручений или принятым по ним поручениям рассылаются исполнителям в течение одного рабочего дня, а срочные и оперативные – незамедлительно.</w:t>
      </w:r>
    </w:p>
    <w:p w:rsidR="000C373F" w:rsidRPr="000C373F" w:rsidRDefault="006C1A20" w:rsidP="00DE58BA">
      <w:pPr>
        <w:pStyle w:val="a3"/>
        <w:spacing w:before="0" w:beforeAutospacing="0" w:after="0" w:afterAutospacing="0"/>
        <w:jc w:val="both"/>
      </w:pPr>
      <w:r>
        <w:rPr>
          <w:b/>
        </w:rPr>
        <w:t>8</w:t>
      </w:r>
      <w:r w:rsidR="000C373F" w:rsidRPr="000C373F">
        <w:rPr>
          <w:b/>
        </w:rPr>
        <w:t xml:space="preserve">.3. </w:t>
      </w:r>
      <w:r w:rsidR="00DE58BA">
        <w:rPr>
          <w:b/>
        </w:rPr>
        <w:t xml:space="preserve"> </w:t>
      </w:r>
      <w:r w:rsidR="000C373F" w:rsidRPr="000C373F">
        <w:t>Если исполнение документа поручено нескольким лицам и в поручении не указан ответственный исполнитель, ответственным за подготовку обобщенной информации является лицо, указанное в поручении первым.</w:t>
      </w:r>
    </w:p>
    <w:p w:rsidR="000C373F" w:rsidRPr="000C373F" w:rsidRDefault="000C373F" w:rsidP="003575D9">
      <w:pPr>
        <w:pStyle w:val="a3"/>
        <w:spacing w:before="0" w:beforeAutospacing="0" w:after="0" w:afterAutospacing="0"/>
        <w:ind w:firstLine="567"/>
        <w:jc w:val="both"/>
      </w:pPr>
      <w:r w:rsidRPr="000C373F">
        <w:t>Соисполнители</w:t>
      </w:r>
      <w:r w:rsidR="008F384F">
        <w:t>,</w:t>
      </w:r>
      <w:r w:rsidRPr="000C373F">
        <w:t xml:space="preserve"> не </w:t>
      </w:r>
      <w:proofErr w:type="gramStart"/>
      <w:r w:rsidRPr="000C373F">
        <w:t>позднее</w:t>
      </w:r>
      <w:proofErr w:type="gramEnd"/>
      <w:r w:rsidRPr="000C373F">
        <w:t xml:space="preserve"> чем за пять рабочих дней до истечения срока исполнения документа представляют ответственному исполнителю служебные или докладные записки для составления отчета либо сообщают свое мнение по поднятому в документе вопросу в другой форме, устраивающей ответственного исполнителя.</w:t>
      </w:r>
    </w:p>
    <w:p w:rsidR="000C373F" w:rsidRDefault="000C373F" w:rsidP="003575D9">
      <w:pPr>
        <w:pStyle w:val="a3"/>
        <w:spacing w:before="0" w:beforeAutospacing="0" w:after="0" w:afterAutospacing="0"/>
        <w:ind w:firstLine="567"/>
        <w:jc w:val="both"/>
      </w:pPr>
      <w:r w:rsidRPr="000C373F">
        <w:t>Ответственному исполнителю дается право созыва соисполнителей. Соисполнители в равной степени несут ответственность за качественную и своевременную подготовку проектов документов.</w:t>
      </w:r>
    </w:p>
    <w:p w:rsidR="00F053A0" w:rsidRPr="000C373F" w:rsidRDefault="00F053A0" w:rsidP="003575D9">
      <w:pPr>
        <w:pStyle w:val="a3"/>
        <w:spacing w:before="0" w:beforeAutospacing="0" w:after="0" w:afterAutospacing="0"/>
        <w:ind w:firstLine="567"/>
        <w:jc w:val="both"/>
      </w:pPr>
    </w:p>
    <w:p w:rsidR="000C373F" w:rsidRPr="000C373F" w:rsidRDefault="006C1A20" w:rsidP="003575D9">
      <w:pPr>
        <w:pStyle w:val="a3"/>
        <w:spacing w:before="0" w:beforeAutospacing="0" w:after="0" w:afterAutospacing="0"/>
        <w:jc w:val="both"/>
      </w:pPr>
      <w:r>
        <w:rPr>
          <w:b/>
        </w:rPr>
        <w:t>8</w:t>
      </w:r>
      <w:r w:rsidR="000C373F" w:rsidRPr="000C373F">
        <w:rPr>
          <w:b/>
        </w:rPr>
        <w:t xml:space="preserve">.4. </w:t>
      </w:r>
      <w:r w:rsidR="000C373F" w:rsidRPr="000C373F">
        <w:t>В случае если поручение выходит за пределы компетенции соисполнителей, ответственный исполнитель представляет должностному лицу, давшему поручение, дополнительные предложения об изменении состава соисполнителей или о привлечении новых соисполнителей в течение трех рабочих дней с момента оформления поручения, а по срочным и оперативным поручениям – незамедлительно.</w:t>
      </w:r>
    </w:p>
    <w:p w:rsidR="000C373F" w:rsidRPr="000C373F" w:rsidRDefault="006C1A20" w:rsidP="003575D9">
      <w:pPr>
        <w:pStyle w:val="a3"/>
        <w:spacing w:before="0" w:beforeAutospacing="0" w:after="0" w:afterAutospacing="0"/>
        <w:jc w:val="both"/>
      </w:pPr>
      <w:r>
        <w:rPr>
          <w:b/>
        </w:rPr>
        <w:t>8</w:t>
      </w:r>
      <w:r w:rsidR="000C373F" w:rsidRPr="000C373F">
        <w:rPr>
          <w:b/>
        </w:rPr>
        <w:t xml:space="preserve">.5. </w:t>
      </w:r>
      <w:r w:rsidR="000C373F" w:rsidRPr="000C373F">
        <w:t xml:space="preserve">Сроки исполнения поручений по различным вопросам устанавливаются в соответствии с действующим законодательством и Инструкцией по делопроизводству. </w:t>
      </w:r>
    </w:p>
    <w:p w:rsidR="000C373F" w:rsidRPr="000C373F" w:rsidRDefault="006C1A20" w:rsidP="003575D9">
      <w:pPr>
        <w:pStyle w:val="a3"/>
        <w:spacing w:before="0" w:beforeAutospacing="0" w:after="0" w:afterAutospacing="0"/>
        <w:jc w:val="both"/>
      </w:pPr>
      <w:r>
        <w:rPr>
          <w:b/>
        </w:rPr>
        <w:t>8</w:t>
      </w:r>
      <w:r w:rsidR="000C373F">
        <w:rPr>
          <w:b/>
        </w:rPr>
        <w:t>.6</w:t>
      </w:r>
      <w:r w:rsidR="000C373F" w:rsidRPr="000C373F">
        <w:rPr>
          <w:b/>
        </w:rPr>
        <w:t xml:space="preserve">. </w:t>
      </w:r>
      <w:r w:rsidR="003575D9">
        <w:rPr>
          <w:b/>
        </w:rPr>
        <w:t xml:space="preserve"> </w:t>
      </w:r>
      <w:proofErr w:type="gramStart"/>
      <w:r w:rsidR="000C373F" w:rsidRPr="000C373F">
        <w:t>В случае если поручение не исполнено в установленный срок, ответственный исполнитель в течение трех рабочих дней после истечения срока, установленного для исполнения поручения, представляет должностному лицу, давшему поручение,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 в неисполнении поручения</w:t>
      </w:r>
      <w:proofErr w:type="gramEnd"/>
      <w:r w:rsidR="000C373F" w:rsidRPr="000C373F">
        <w:t xml:space="preserve"> </w:t>
      </w:r>
      <w:r w:rsidR="00E433A9">
        <w:t xml:space="preserve"> муниципальных </w:t>
      </w:r>
      <w:r w:rsidR="000C373F" w:rsidRPr="000C373F">
        <w:t>служащих Контрольно-счетной палаты.</w:t>
      </w:r>
    </w:p>
    <w:p w:rsidR="000C373F" w:rsidRPr="005B1572" w:rsidRDefault="006C1A20" w:rsidP="005B1572">
      <w:pPr>
        <w:pStyle w:val="a3"/>
        <w:spacing w:before="0" w:beforeAutospacing="0" w:after="0" w:afterAutospacing="0"/>
        <w:jc w:val="both"/>
      </w:pPr>
      <w:r>
        <w:rPr>
          <w:b/>
        </w:rPr>
        <w:t>8</w:t>
      </w:r>
      <w:r w:rsidR="000C373F" w:rsidRPr="000C373F">
        <w:rPr>
          <w:b/>
        </w:rPr>
        <w:t>.7.</w:t>
      </w:r>
      <w:r w:rsidR="003575D9">
        <w:rPr>
          <w:b/>
        </w:rPr>
        <w:t xml:space="preserve"> </w:t>
      </w:r>
      <w:r w:rsidR="000C373F" w:rsidRPr="000C373F">
        <w:t>Объяснения, представляемы</w:t>
      </w:r>
      <w:r w:rsidR="00E433A9">
        <w:t>е непосредственным  исполнителем</w:t>
      </w:r>
      <w:r w:rsidR="000C373F" w:rsidRPr="000C373F">
        <w:t xml:space="preserve"> Председателю Контрольно-счетной палаты, визируются заместителем Председателя Контрольно-счетной палаты или аудитором Контрольно-счетной палаты.</w:t>
      </w:r>
    </w:p>
    <w:p w:rsidR="00FF6D64" w:rsidRDefault="00FF6D64" w:rsidP="003575D9">
      <w:pPr>
        <w:pStyle w:val="a3"/>
        <w:spacing w:before="0" w:beforeAutospacing="0" w:after="0" w:afterAutospacing="0"/>
        <w:jc w:val="both"/>
        <w:rPr>
          <w:b/>
        </w:rPr>
      </w:pPr>
    </w:p>
    <w:p w:rsidR="000C373F" w:rsidRDefault="006C1A20" w:rsidP="000C373F">
      <w:pPr>
        <w:pStyle w:val="a3"/>
        <w:spacing w:before="0" w:beforeAutospacing="0" w:after="0" w:afterAutospacing="0"/>
        <w:ind w:firstLine="709"/>
        <w:jc w:val="center"/>
        <w:rPr>
          <w:rStyle w:val="a4"/>
        </w:rPr>
      </w:pPr>
      <w:r>
        <w:rPr>
          <w:rStyle w:val="a4"/>
        </w:rPr>
        <w:t>9</w:t>
      </w:r>
      <w:r w:rsidR="000C373F">
        <w:rPr>
          <w:rStyle w:val="a4"/>
        </w:rPr>
        <w:t xml:space="preserve">.  </w:t>
      </w:r>
      <w:proofErr w:type="gramStart"/>
      <w:r w:rsidR="000C373F">
        <w:rPr>
          <w:rStyle w:val="a4"/>
        </w:rPr>
        <w:t>Контроль за</w:t>
      </w:r>
      <w:proofErr w:type="gramEnd"/>
      <w:r w:rsidR="000C373F">
        <w:rPr>
          <w:rStyle w:val="a4"/>
        </w:rPr>
        <w:t xml:space="preserve"> исполнением поручений в Контрольно-счетной палате.</w:t>
      </w:r>
    </w:p>
    <w:p w:rsidR="000C373F" w:rsidRDefault="000C373F" w:rsidP="000C373F">
      <w:pPr>
        <w:pStyle w:val="a3"/>
        <w:spacing w:before="0" w:beforeAutospacing="0" w:after="0" w:afterAutospacing="0"/>
        <w:ind w:firstLine="709"/>
        <w:jc w:val="both"/>
        <w:rPr>
          <w:b/>
        </w:rPr>
      </w:pPr>
    </w:p>
    <w:p w:rsidR="002A5CE6" w:rsidRDefault="00AA4A10" w:rsidP="003575D9">
      <w:pPr>
        <w:pStyle w:val="a3"/>
        <w:spacing w:before="0" w:beforeAutospacing="0" w:after="0" w:afterAutospacing="0"/>
        <w:jc w:val="both"/>
      </w:pPr>
      <w:r>
        <w:rPr>
          <w:b/>
        </w:rPr>
        <w:t>9</w:t>
      </w:r>
      <w:r w:rsidR="000C373F">
        <w:rPr>
          <w:b/>
        </w:rPr>
        <w:t xml:space="preserve">.1. </w:t>
      </w:r>
      <w:proofErr w:type="gramStart"/>
      <w:r w:rsidR="002A5CE6" w:rsidRPr="002A5CE6">
        <w:t>Контроль за</w:t>
      </w:r>
      <w:proofErr w:type="gramEnd"/>
      <w:r w:rsidR="002A5CE6" w:rsidRPr="002A5CE6">
        <w:t xml:space="preserve"> исполнением поручений Председателя Контрольно-счетной палаты и его заместителя обеспечивается делопроизводителем Контрольно-счетной палаты</w:t>
      </w:r>
      <w:r w:rsidR="006914B0">
        <w:t xml:space="preserve"> или иным лицом назначенным Председателем КСП</w:t>
      </w:r>
      <w:r w:rsidR="002A5CE6" w:rsidRPr="002A5CE6">
        <w:t>.</w:t>
      </w:r>
    </w:p>
    <w:p w:rsidR="002A5CE6" w:rsidRPr="002A5CE6" w:rsidRDefault="00AA4A10" w:rsidP="003575D9">
      <w:pPr>
        <w:pStyle w:val="a3"/>
        <w:spacing w:before="0" w:beforeAutospacing="0" w:after="0" w:afterAutospacing="0"/>
        <w:jc w:val="both"/>
      </w:pPr>
      <w:r>
        <w:rPr>
          <w:b/>
        </w:rPr>
        <w:t>9</w:t>
      </w:r>
      <w:r w:rsidR="002A5CE6" w:rsidRPr="002A5CE6">
        <w:rPr>
          <w:b/>
        </w:rPr>
        <w:t>.2.</w:t>
      </w:r>
      <w:r w:rsidR="003575D9">
        <w:rPr>
          <w:b/>
        </w:rPr>
        <w:t xml:space="preserve">  </w:t>
      </w:r>
      <w:r w:rsidR="002A5CE6" w:rsidRPr="002A5CE6">
        <w:t>Делопроизводитель</w:t>
      </w:r>
      <w:r w:rsidR="006914B0">
        <w:t xml:space="preserve"> (иное лицо)</w:t>
      </w:r>
      <w:r w:rsidR="002A5CE6" w:rsidRPr="002A5CE6">
        <w:t xml:space="preserve"> прекращает контроль на основании:</w:t>
      </w:r>
    </w:p>
    <w:p w:rsidR="002A5CE6" w:rsidRPr="002A5CE6" w:rsidRDefault="002A5CE6" w:rsidP="002A5CE6">
      <w:pPr>
        <w:pStyle w:val="a3"/>
        <w:spacing w:before="0" w:beforeAutospacing="0" w:after="0" w:afterAutospacing="0"/>
        <w:jc w:val="both"/>
      </w:pPr>
      <w:r w:rsidRPr="002A5CE6">
        <w:t xml:space="preserve">1)   </w:t>
      </w:r>
      <w:r w:rsidR="003575D9">
        <w:t xml:space="preserve"> </w:t>
      </w:r>
      <w:r w:rsidRPr="002A5CE6">
        <w:t>принятия правового акта или распорядительного документа;</w:t>
      </w:r>
    </w:p>
    <w:p w:rsidR="002A5CE6" w:rsidRPr="002A5CE6" w:rsidRDefault="002A5CE6" w:rsidP="002A5CE6">
      <w:pPr>
        <w:pStyle w:val="a3"/>
        <w:spacing w:before="0" w:beforeAutospacing="0" w:after="0" w:afterAutospacing="0"/>
        <w:jc w:val="both"/>
      </w:pPr>
      <w:r w:rsidRPr="002A5CE6">
        <w:t>2)</w:t>
      </w:r>
      <w:r w:rsidR="003575D9">
        <w:t xml:space="preserve"> </w:t>
      </w:r>
      <w:r w:rsidRPr="002A5CE6">
        <w:t>соответствующей резолюции Председателя Контрольно-счетной палаты или представленной определенными Председателем Контрольно-счетной палаты должностными лицами документированной информации о решении, принятом Председателем Контрольно-счетной палаты (в отношении поручений Председателя Контрольно-счетной палаты);</w:t>
      </w:r>
    </w:p>
    <w:p w:rsidR="002A5CE6" w:rsidRPr="002A5CE6" w:rsidRDefault="002A5CE6" w:rsidP="002A5CE6">
      <w:pPr>
        <w:pStyle w:val="a3"/>
        <w:spacing w:before="0" w:beforeAutospacing="0" w:after="0" w:afterAutospacing="0"/>
        <w:jc w:val="both"/>
      </w:pPr>
      <w:r w:rsidRPr="002A5CE6">
        <w:t>3)</w:t>
      </w:r>
      <w:r w:rsidR="003575D9">
        <w:t xml:space="preserve">  </w:t>
      </w:r>
      <w:r w:rsidRPr="002A5CE6">
        <w:t>соответствующей резолюции заместителя Председателя Контрольно-счетной палаты (в отношении поручений заместителя Председателя Контрольно-счетной палаты).</w:t>
      </w:r>
    </w:p>
    <w:p w:rsidR="002A5CE6" w:rsidRPr="002A5CE6" w:rsidRDefault="00AA4A10" w:rsidP="003575D9">
      <w:pPr>
        <w:pStyle w:val="a3"/>
        <w:spacing w:before="0" w:beforeAutospacing="0" w:after="0" w:afterAutospacing="0"/>
        <w:jc w:val="both"/>
      </w:pPr>
      <w:r>
        <w:rPr>
          <w:b/>
        </w:rPr>
        <w:t>9</w:t>
      </w:r>
      <w:r w:rsidR="002A5CE6" w:rsidRPr="002A5CE6">
        <w:rPr>
          <w:b/>
        </w:rPr>
        <w:t xml:space="preserve">.3. </w:t>
      </w:r>
      <w:r w:rsidR="002A5CE6" w:rsidRPr="002A5CE6">
        <w:t>Подлинники документов, направленные исполнителю, возвращаются  делопроизводителю вместе со справками (информацией) об исполнении либо копиями ответов по исполнению поручения.</w:t>
      </w:r>
    </w:p>
    <w:p w:rsidR="002A5CE6" w:rsidRPr="002A5CE6" w:rsidRDefault="00AA4A10" w:rsidP="003575D9">
      <w:pPr>
        <w:pStyle w:val="a3"/>
        <w:spacing w:before="0" w:beforeAutospacing="0" w:after="0" w:afterAutospacing="0"/>
        <w:jc w:val="both"/>
      </w:pPr>
      <w:r>
        <w:rPr>
          <w:b/>
        </w:rPr>
        <w:t>9</w:t>
      </w:r>
      <w:r w:rsidR="002A5CE6" w:rsidRPr="002A5CE6">
        <w:rPr>
          <w:b/>
        </w:rPr>
        <w:t xml:space="preserve">.4. </w:t>
      </w:r>
      <w:r w:rsidR="003575D9">
        <w:rPr>
          <w:b/>
        </w:rPr>
        <w:t xml:space="preserve">  </w:t>
      </w:r>
      <w:proofErr w:type="gramStart"/>
      <w:r w:rsidR="002A5CE6" w:rsidRPr="002A5CE6">
        <w:t>Контроль за</w:t>
      </w:r>
      <w:proofErr w:type="gramEnd"/>
      <w:r w:rsidR="002A5CE6" w:rsidRPr="002A5CE6">
        <w:t xml:space="preserve"> исполнением поручений Главы города Лыткарино Московской области, Совета депутатов города Лыткарино Московской области, данных по результатам контрольных мероприятий Контрольно-счетной палаты, осуществляется аудитором Контрольно-счетной палаты.</w:t>
      </w:r>
    </w:p>
    <w:p w:rsidR="002A5CE6" w:rsidRPr="003C23FB" w:rsidRDefault="00AA4A10" w:rsidP="003575D9">
      <w:pPr>
        <w:pStyle w:val="a3"/>
        <w:spacing w:before="0" w:beforeAutospacing="0" w:after="0" w:afterAutospacing="0"/>
        <w:jc w:val="both"/>
      </w:pPr>
      <w:r>
        <w:rPr>
          <w:b/>
        </w:rPr>
        <w:t>9</w:t>
      </w:r>
      <w:r w:rsidR="002A5CE6" w:rsidRPr="002A5CE6">
        <w:rPr>
          <w:b/>
        </w:rPr>
        <w:t xml:space="preserve">.5. </w:t>
      </w:r>
      <w:r w:rsidR="003C23FB" w:rsidRPr="003C23FB">
        <w:t>Д</w:t>
      </w:r>
      <w:r w:rsidR="002A5CE6" w:rsidRPr="003C23FB">
        <w:t>елопроизвод</w:t>
      </w:r>
      <w:r w:rsidR="003C23FB" w:rsidRPr="003C23FB">
        <w:t>итель</w:t>
      </w:r>
      <w:r w:rsidR="002A5CE6" w:rsidRPr="003C23FB">
        <w:t xml:space="preserve"> докладывает Председателю Контрольно-счетной палаты о находящихся на контроле документах</w:t>
      </w:r>
      <w:r w:rsidR="003C23FB" w:rsidRPr="003C23FB">
        <w:t xml:space="preserve"> и </w:t>
      </w:r>
      <w:r w:rsidR="002A5CE6" w:rsidRPr="003C23FB">
        <w:t xml:space="preserve">информирует о выполнении поручений Председателя Контрольно-счетной палаты, его заместителя. </w:t>
      </w:r>
    </w:p>
    <w:p w:rsidR="002A5CE6" w:rsidRDefault="002A5CE6" w:rsidP="002A5CE6">
      <w:pPr>
        <w:pStyle w:val="a3"/>
        <w:spacing w:before="0" w:beforeAutospacing="0" w:after="0" w:afterAutospacing="0"/>
        <w:ind w:firstLine="709"/>
        <w:jc w:val="both"/>
        <w:rPr>
          <w:b/>
        </w:rPr>
      </w:pPr>
    </w:p>
    <w:p w:rsidR="00F053A0" w:rsidRPr="002A5CE6" w:rsidRDefault="00F053A0" w:rsidP="002A5CE6">
      <w:pPr>
        <w:pStyle w:val="a3"/>
        <w:spacing w:before="0" w:beforeAutospacing="0" w:after="0" w:afterAutospacing="0"/>
        <w:ind w:firstLine="709"/>
        <w:jc w:val="both"/>
        <w:rPr>
          <w:b/>
        </w:rPr>
      </w:pPr>
    </w:p>
    <w:p w:rsidR="00083483" w:rsidRDefault="00083483" w:rsidP="00083483">
      <w:pPr>
        <w:pStyle w:val="a3"/>
        <w:spacing w:before="0" w:beforeAutospacing="0" w:after="0" w:afterAutospacing="0"/>
        <w:ind w:firstLine="709"/>
        <w:jc w:val="center"/>
        <w:rPr>
          <w:rStyle w:val="a4"/>
        </w:rPr>
      </w:pPr>
      <w:r>
        <w:rPr>
          <w:rStyle w:val="a4"/>
        </w:rPr>
        <w:t>1</w:t>
      </w:r>
      <w:r w:rsidR="00AA4A10">
        <w:rPr>
          <w:rStyle w:val="a4"/>
        </w:rPr>
        <w:t>0</w:t>
      </w:r>
      <w:r>
        <w:rPr>
          <w:rStyle w:val="a4"/>
        </w:rPr>
        <w:t>.  Основные правила организации делопроизводства.</w:t>
      </w:r>
    </w:p>
    <w:p w:rsidR="000C373F" w:rsidRDefault="000C373F" w:rsidP="000C373F">
      <w:pPr>
        <w:pStyle w:val="a3"/>
        <w:spacing w:before="0" w:beforeAutospacing="0" w:after="0" w:afterAutospacing="0"/>
        <w:ind w:firstLine="709"/>
        <w:jc w:val="both"/>
        <w:rPr>
          <w:b/>
        </w:rPr>
      </w:pPr>
    </w:p>
    <w:p w:rsidR="00083483" w:rsidRPr="00083483" w:rsidRDefault="00AA4A10" w:rsidP="003575D9">
      <w:pPr>
        <w:pStyle w:val="a3"/>
        <w:spacing w:before="0" w:beforeAutospacing="0" w:after="0" w:afterAutospacing="0"/>
        <w:jc w:val="both"/>
      </w:pPr>
      <w:r>
        <w:rPr>
          <w:b/>
        </w:rPr>
        <w:t>10</w:t>
      </w:r>
      <w:r w:rsidR="00083483">
        <w:rPr>
          <w:b/>
        </w:rPr>
        <w:t xml:space="preserve">.1. </w:t>
      </w:r>
      <w:r w:rsidR="00083483" w:rsidRPr="00083483">
        <w:t>Правила организации работы с документами в Контрольно-счетной</w:t>
      </w:r>
      <w:r w:rsidR="00DD22ED">
        <w:t xml:space="preserve"> палате определяются</w:t>
      </w:r>
      <w:r w:rsidR="00F55617">
        <w:t xml:space="preserve"> действующей </w:t>
      </w:r>
      <w:r w:rsidR="00DD22ED">
        <w:t xml:space="preserve"> Инструкцией</w:t>
      </w:r>
      <w:r w:rsidR="00083483" w:rsidRPr="00083483">
        <w:t xml:space="preserve"> по делопроизводству</w:t>
      </w:r>
      <w:r w:rsidR="004543DE">
        <w:t xml:space="preserve"> </w:t>
      </w:r>
      <w:r w:rsidR="00083483" w:rsidRPr="00083483">
        <w:t xml:space="preserve"> и Порядком организации делопроизводства в Контрольно-счетной палате, утвержд</w:t>
      </w:r>
      <w:r w:rsidR="00F55617">
        <w:t>енным</w:t>
      </w:r>
      <w:r w:rsidR="00083483" w:rsidRPr="00083483">
        <w:t xml:space="preserve"> Председателем Контрольно-счетной палаты.</w:t>
      </w:r>
    </w:p>
    <w:p w:rsidR="00083483" w:rsidRPr="000C373F" w:rsidRDefault="00083483" w:rsidP="000C373F">
      <w:pPr>
        <w:pStyle w:val="a3"/>
        <w:spacing w:before="0" w:beforeAutospacing="0" w:after="0" w:afterAutospacing="0"/>
        <w:ind w:firstLine="709"/>
        <w:jc w:val="both"/>
        <w:rPr>
          <w:b/>
        </w:rPr>
      </w:pPr>
    </w:p>
    <w:p w:rsidR="00083483" w:rsidRDefault="00AA4A10" w:rsidP="00083483">
      <w:pPr>
        <w:pStyle w:val="a3"/>
        <w:spacing w:before="0" w:beforeAutospacing="0" w:after="0" w:afterAutospacing="0"/>
        <w:ind w:firstLine="709"/>
        <w:jc w:val="center"/>
        <w:rPr>
          <w:rStyle w:val="a4"/>
        </w:rPr>
      </w:pPr>
      <w:r>
        <w:rPr>
          <w:rStyle w:val="a4"/>
        </w:rPr>
        <w:lastRenderedPageBreak/>
        <w:t>11</w:t>
      </w:r>
      <w:r w:rsidR="00083483">
        <w:rPr>
          <w:rStyle w:val="a4"/>
        </w:rPr>
        <w:t xml:space="preserve">.  Совещательные и консультативные </w:t>
      </w:r>
      <w:r w:rsidR="00322F72">
        <w:rPr>
          <w:rStyle w:val="a4"/>
        </w:rPr>
        <w:t>органы Контрольно-счетной палаты (рабочие группы, комиссии, советы).</w:t>
      </w:r>
    </w:p>
    <w:p w:rsidR="00322F72" w:rsidRDefault="00322F72" w:rsidP="00083483">
      <w:pPr>
        <w:pStyle w:val="a3"/>
        <w:spacing w:before="0" w:beforeAutospacing="0" w:after="0" w:afterAutospacing="0"/>
        <w:ind w:firstLine="709"/>
        <w:jc w:val="center"/>
        <w:rPr>
          <w:rStyle w:val="a4"/>
        </w:rPr>
      </w:pPr>
    </w:p>
    <w:p w:rsidR="00322F72" w:rsidRPr="00322F72" w:rsidRDefault="00322F72" w:rsidP="003575D9">
      <w:pPr>
        <w:pStyle w:val="a3"/>
        <w:spacing w:before="0" w:beforeAutospacing="0" w:after="0" w:afterAutospacing="0"/>
        <w:jc w:val="both"/>
        <w:rPr>
          <w:b/>
        </w:rPr>
      </w:pPr>
      <w:r w:rsidRPr="00322F72">
        <w:rPr>
          <w:b/>
          <w:bCs/>
        </w:rPr>
        <w:t>1</w:t>
      </w:r>
      <w:r w:rsidR="00AA4A10">
        <w:rPr>
          <w:b/>
          <w:bCs/>
        </w:rPr>
        <w:t>1</w:t>
      </w:r>
      <w:r w:rsidRPr="00322F72">
        <w:rPr>
          <w:b/>
          <w:bCs/>
        </w:rPr>
        <w:t>.1.</w:t>
      </w:r>
      <w:r w:rsidR="003575D9">
        <w:rPr>
          <w:b/>
          <w:bCs/>
        </w:rPr>
        <w:t xml:space="preserve"> </w:t>
      </w:r>
      <w:r w:rsidRPr="00322F72">
        <w:t>Предложения о создании рабочих групп, комиссий, советов в Контрольно-счетной палате готовятся по поручению Председателя Контрольно-счетной палаты.</w:t>
      </w:r>
    </w:p>
    <w:p w:rsidR="00322F72" w:rsidRPr="00322F72" w:rsidRDefault="00322F72" w:rsidP="003575D9">
      <w:pPr>
        <w:pStyle w:val="a3"/>
        <w:spacing w:before="0" w:beforeAutospacing="0" w:after="0" w:afterAutospacing="0"/>
        <w:jc w:val="both"/>
      </w:pPr>
      <w:r w:rsidRPr="00322F72">
        <w:rPr>
          <w:b/>
        </w:rPr>
        <w:t>1</w:t>
      </w:r>
      <w:r w:rsidR="00AA4A10">
        <w:rPr>
          <w:b/>
        </w:rPr>
        <w:t>1</w:t>
      </w:r>
      <w:r w:rsidRPr="00322F72">
        <w:rPr>
          <w:b/>
        </w:rPr>
        <w:t xml:space="preserve">.2. </w:t>
      </w:r>
      <w:r w:rsidRPr="00322F72">
        <w:t>Состав рабочих групп, комиссий, советов Контрольно-счетной палаты и порядок их работы утверждаются приказом Председателя Контрольно-счетной палаты.</w:t>
      </w:r>
    </w:p>
    <w:p w:rsidR="00322F72" w:rsidRPr="00322F72" w:rsidRDefault="00322F72" w:rsidP="00701C36">
      <w:pPr>
        <w:pStyle w:val="a3"/>
        <w:spacing w:before="0" w:beforeAutospacing="0" w:after="0" w:afterAutospacing="0"/>
        <w:jc w:val="both"/>
      </w:pPr>
      <w:r w:rsidRPr="00322F72">
        <w:t>План работы рабочей группы, комиссии, совета определяется ее руководителем.</w:t>
      </w:r>
    </w:p>
    <w:p w:rsidR="00322F72" w:rsidRPr="00322F72" w:rsidRDefault="00322F72" w:rsidP="00322F72">
      <w:pPr>
        <w:pStyle w:val="a3"/>
        <w:spacing w:before="0" w:beforeAutospacing="0" w:after="0" w:afterAutospacing="0"/>
        <w:ind w:firstLine="709"/>
        <w:jc w:val="both"/>
        <w:rPr>
          <w:bCs/>
        </w:rPr>
      </w:pPr>
    </w:p>
    <w:p w:rsidR="00322F72" w:rsidRDefault="00322F72" w:rsidP="00322F72">
      <w:pPr>
        <w:pStyle w:val="a3"/>
        <w:spacing w:before="0" w:beforeAutospacing="0" w:after="0" w:afterAutospacing="0"/>
        <w:ind w:firstLine="709"/>
        <w:jc w:val="center"/>
        <w:rPr>
          <w:rStyle w:val="a4"/>
        </w:rPr>
      </w:pPr>
      <w:r>
        <w:rPr>
          <w:rStyle w:val="a4"/>
        </w:rPr>
        <w:t>1</w:t>
      </w:r>
      <w:r w:rsidR="00AA4A10">
        <w:rPr>
          <w:rStyle w:val="a4"/>
        </w:rPr>
        <w:t>2</w:t>
      </w:r>
      <w:r>
        <w:rPr>
          <w:rStyle w:val="a4"/>
        </w:rPr>
        <w:t xml:space="preserve">.  Порядок подготовки и принятия </w:t>
      </w:r>
      <w:r w:rsidR="009F4D43">
        <w:rPr>
          <w:rStyle w:val="a4"/>
        </w:rPr>
        <w:t xml:space="preserve">приказов и </w:t>
      </w:r>
      <w:r>
        <w:rPr>
          <w:rStyle w:val="a4"/>
        </w:rPr>
        <w:t>распоряжений в Контрольно-счетной палате.</w:t>
      </w:r>
    </w:p>
    <w:p w:rsidR="00254EE2" w:rsidRDefault="00254EE2" w:rsidP="000C373F">
      <w:pPr>
        <w:pStyle w:val="a3"/>
        <w:spacing w:before="0" w:beforeAutospacing="0" w:after="0" w:afterAutospacing="0"/>
        <w:ind w:firstLine="709"/>
        <w:jc w:val="both"/>
        <w:rPr>
          <w:b/>
        </w:rPr>
      </w:pPr>
    </w:p>
    <w:p w:rsidR="00322F72" w:rsidRPr="00F87B2F" w:rsidRDefault="00322F72" w:rsidP="00F87B2F">
      <w:pPr>
        <w:pStyle w:val="a3"/>
        <w:spacing w:before="0" w:beforeAutospacing="0" w:after="0" w:afterAutospacing="0"/>
        <w:jc w:val="both"/>
      </w:pPr>
      <w:r w:rsidRPr="00322F72">
        <w:rPr>
          <w:b/>
        </w:rPr>
        <w:t>1</w:t>
      </w:r>
      <w:r w:rsidR="00AA4A10">
        <w:rPr>
          <w:b/>
        </w:rPr>
        <w:t>2</w:t>
      </w:r>
      <w:r w:rsidRPr="00322F72">
        <w:rPr>
          <w:b/>
        </w:rPr>
        <w:t xml:space="preserve">.1. </w:t>
      </w:r>
      <w:r w:rsidR="003575D9">
        <w:rPr>
          <w:b/>
        </w:rPr>
        <w:t xml:space="preserve">  </w:t>
      </w:r>
      <w:r w:rsidRPr="00F87B2F">
        <w:t>Председатель Контрольно-счетной палаты издает в пределах своей компетенции в соответствии с нормативными правовыми актами Российской Федерации и иными муниципальными нормативными правовыми актами приказы, обязательные для исполнения заместителем Председателя Контрольно-счетной палаты, аудиторами и</w:t>
      </w:r>
      <w:r w:rsidR="00701C36">
        <w:t xml:space="preserve"> аппаратом КСП</w:t>
      </w:r>
      <w:r w:rsidRPr="00F87B2F">
        <w:t>.</w:t>
      </w:r>
    </w:p>
    <w:p w:rsidR="00322F72" w:rsidRPr="00F87B2F" w:rsidRDefault="00AA4A10" w:rsidP="003575D9">
      <w:pPr>
        <w:pStyle w:val="a3"/>
        <w:spacing w:before="0" w:beforeAutospacing="0" w:after="0" w:afterAutospacing="0"/>
        <w:jc w:val="both"/>
      </w:pPr>
      <w:r>
        <w:rPr>
          <w:b/>
        </w:rPr>
        <w:t>12</w:t>
      </w:r>
      <w:r w:rsidR="00322F72" w:rsidRPr="00322F72">
        <w:rPr>
          <w:b/>
        </w:rPr>
        <w:t xml:space="preserve">.2. </w:t>
      </w:r>
      <w:r w:rsidR="003575D9">
        <w:rPr>
          <w:b/>
        </w:rPr>
        <w:t xml:space="preserve">   </w:t>
      </w:r>
      <w:r w:rsidR="00322F72" w:rsidRPr="00F87B2F">
        <w:t>Приказы Председателя Контрольно-счетной палаты издаются по вопросам:</w:t>
      </w:r>
    </w:p>
    <w:p w:rsidR="00322F72" w:rsidRDefault="00F87B2F" w:rsidP="00F87B2F">
      <w:pPr>
        <w:pStyle w:val="a3"/>
        <w:spacing w:before="0" w:beforeAutospacing="0" w:after="0" w:afterAutospacing="0"/>
        <w:jc w:val="both"/>
      </w:pPr>
      <w:r w:rsidRPr="00F87B2F">
        <w:t>1</w:t>
      </w:r>
      <w:r w:rsidR="00322F72" w:rsidRPr="00F87B2F">
        <w:t xml:space="preserve">) </w:t>
      </w:r>
      <w:r w:rsidR="008D46D5">
        <w:t xml:space="preserve"> </w:t>
      </w:r>
      <w:r w:rsidR="00322F72" w:rsidRPr="00F87B2F">
        <w:t>правового, документационного, информационного, организационного и финансового обеспечения деятельности Контрольно-счетной палаты;</w:t>
      </w:r>
    </w:p>
    <w:p w:rsidR="00701C36" w:rsidRPr="00F87B2F" w:rsidRDefault="008D46D5" w:rsidP="00F87B2F">
      <w:pPr>
        <w:pStyle w:val="a3"/>
        <w:spacing w:before="0" w:beforeAutospacing="0" w:after="0" w:afterAutospacing="0"/>
        <w:jc w:val="both"/>
      </w:pPr>
      <w:r>
        <w:t>2)   п</w:t>
      </w:r>
      <w:r w:rsidR="00701C36">
        <w:t>рием</w:t>
      </w:r>
      <w:r w:rsidR="00453150">
        <w:t xml:space="preserve">а </w:t>
      </w:r>
      <w:r w:rsidR="00701C36">
        <w:t xml:space="preserve"> </w:t>
      </w:r>
      <w:r w:rsidR="00453150">
        <w:t>и увольнения</w:t>
      </w:r>
      <w:r w:rsidR="00701C36">
        <w:t xml:space="preserve"> сотрудников</w:t>
      </w:r>
      <w:r w:rsidR="00453150">
        <w:t>;</w:t>
      </w:r>
    </w:p>
    <w:p w:rsidR="00322F72" w:rsidRPr="00F87B2F" w:rsidRDefault="008D46D5" w:rsidP="00F87B2F">
      <w:pPr>
        <w:pStyle w:val="a3"/>
        <w:spacing w:before="0" w:beforeAutospacing="0" w:after="0" w:afterAutospacing="0"/>
        <w:jc w:val="both"/>
      </w:pPr>
      <w:r>
        <w:t>3</w:t>
      </w:r>
      <w:r w:rsidR="00322F72" w:rsidRPr="00F87B2F">
        <w:t xml:space="preserve">) </w:t>
      </w:r>
      <w:r w:rsidR="00F87B2F" w:rsidRPr="00F87B2F">
        <w:t>у</w:t>
      </w:r>
      <w:r w:rsidR="00453150">
        <w:t>становления должностных</w:t>
      </w:r>
      <w:r w:rsidR="00701C36">
        <w:t xml:space="preserve"> окладов</w:t>
      </w:r>
      <w:r w:rsidR="00453150">
        <w:t>, ежемесячных и дополнительных выплат</w:t>
      </w:r>
      <w:r w:rsidR="00701C36">
        <w:t xml:space="preserve"> </w:t>
      </w:r>
      <w:r w:rsidR="00453150">
        <w:t xml:space="preserve"> работникам КСП;</w:t>
      </w:r>
    </w:p>
    <w:p w:rsidR="00322F72" w:rsidRPr="00F87B2F" w:rsidRDefault="008D46D5" w:rsidP="00F87B2F">
      <w:pPr>
        <w:pStyle w:val="a3"/>
        <w:spacing w:before="0" w:beforeAutospacing="0" w:after="0" w:afterAutospacing="0"/>
        <w:jc w:val="both"/>
      </w:pPr>
      <w:r>
        <w:t>4</w:t>
      </w:r>
      <w:r w:rsidR="00322F72" w:rsidRPr="00F87B2F">
        <w:t xml:space="preserve">) </w:t>
      </w:r>
      <w:r>
        <w:t xml:space="preserve"> </w:t>
      </w:r>
      <w:r w:rsidR="00322F72" w:rsidRPr="00F87B2F">
        <w:t xml:space="preserve">поощрения и наложения дисциплинарных взысканий на </w:t>
      </w:r>
      <w:r w:rsidR="00F87B2F" w:rsidRPr="00F87B2F">
        <w:t xml:space="preserve">муниципальных служащих </w:t>
      </w:r>
      <w:r w:rsidR="00322F72" w:rsidRPr="00F87B2F">
        <w:t xml:space="preserve"> Контрольно-счетной палаты;</w:t>
      </w:r>
    </w:p>
    <w:p w:rsidR="00322F72" w:rsidRPr="00F87B2F" w:rsidRDefault="008D46D5" w:rsidP="00F87B2F">
      <w:pPr>
        <w:pStyle w:val="a3"/>
        <w:spacing w:before="0" w:beforeAutospacing="0" w:after="0" w:afterAutospacing="0"/>
        <w:jc w:val="both"/>
      </w:pPr>
      <w:r>
        <w:t>5</w:t>
      </w:r>
      <w:r w:rsidR="00322F72" w:rsidRPr="00F87B2F">
        <w:t xml:space="preserve">) предоставления очередных и дополнительных отпусков </w:t>
      </w:r>
      <w:r w:rsidR="00F87B2F" w:rsidRPr="00F87B2F">
        <w:t xml:space="preserve">муниципальным служащим </w:t>
      </w:r>
      <w:r w:rsidR="00322F72" w:rsidRPr="00F87B2F">
        <w:t>Контрольно-счетной палаты;</w:t>
      </w:r>
    </w:p>
    <w:p w:rsidR="00322F72" w:rsidRPr="00F87B2F" w:rsidRDefault="008D46D5" w:rsidP="00F87B2F">
      <w:pPr>
        <w:pStyle w:val="a3"/>
        <w:spacing w:before="0" w:beforeAutospacing="0" w:after="0" w:afterAutospacing="0"/>
        <w:jc w:val="both"/>
      </w:pPr>
      <w:r>
        <w:t>6</w:t>
      </w:r>
      <w:r w:rsidR="00322F72" w:rsidRPr="00F87B2F">
        <w:t xml:space="preserve">) обеспечения повышения квалификации и аттестации </w:t>
      </w:r>
      <w:r w:rsidR="00F87B2F" w:rsidRPr="00F87B2F">
        <w:t xml:space="preserve">муниципальных служащих </w:t>
      </w:r>
      <w:r w:rsidR="00322F72" w:rsidRPr="00F87B2F">
        <w:t>Контрольно-счетной палаты;</w:t>
      </w:r>
    </w:p>
    <w:p w:rsidR="00F87B2F" w:rsidRDefault="008D46D5" w:rsidP="003575D9">
      <w:pPr>
        <w:pStyle w:val="a3"/>
        <w:spacing w:before="0" w:beforeAutospacing="0" w:after="0" w:afterAutospacing="0"/>
        <w:jc w:val="both"/>
      </w:pPr>
      <w:r>
        <w:t>7</w:t>
      </w:r>
      <w:r w:rsidR="00322F72" w:rsidRPr="00F87B2F">
        <w:t>) по другим вопросам, входящим в компетенцию Председателя Контрольно-счетной палаты</w:t>
      </w:r>
      <w:r w:rsidR="00453150">
        <w:t>;</w:t>
      </w:r>
      <w:r w:rsidR="00322F72" w:rsidRPr="00F87B2F">
        <w:t xml:space="preserve"> </w:t>
      </w:r>
    </w:p>
    <w:p w:rsidR="00322F72" w:rsidRPr="00F87B2F" w:rsidRDefault="008D46D5" w:rsidP="00F87B2F">
      <w:pPr>
        <w:pStyle w:val="a3"/>
        <w:spacing w:before="0" w:beforeAutospacing="0" w:after="0" w:afterAutospacing="0"/>
        <w:jc w:val="both"/>
      </w:pPr>
      <w:r>
        <w:t xml:space="preserve">          </w:t>
      </w:r>
      <w:r w:rsidR="00453150">
        <w:t xml:space="preserve">Приказы </w:t>
      </w:r>
      <w:r w:rsidR="00322F72" w:rsidRPr="00F87B2F">
        <w:t>Контрольно-счетной палаты вступают в силу со дня их подписания и регистрации, если иное не установлено законодательством или самими документами.</w:t>
      </w:r>
    </w:p>
    <w:p w:rsidR="00322F72" w:rsidRPr="00F87B2F" w:rsidRDefault="00322F72" w:rsidP="00F87B2F">
      <w:pPr>
        <w:pStyle w:val="a3"/>
        <w:spacing w:before="0" w:beforeAutospacing="0" w:after="0" w:afterAutospacing="0"/>
        <w:jc w:val="both"/>
      </w:pPr>
      <w:r w:rsidRPr="00322F72">
        <w:rPr>
          <w:b/>
        </w:rPr>
        <w:t>1</w:t>
      </w:r>
      <w:r w:rsidR="00AA4A10">
        <w:rPr>
          <w:b/>
        </w:rPr>
        <w:t>2</w:t>
      </w:r>
      <w:r w:rsidRPr="00322F72">
        <w:rPr>
          <w:b/>
        </w:rPr>
        <w:t>.</w:t>
      </w:r>
      <w:r w:rsidR="00AA4A10">
        <w:rPr>
          <w:b/>
        </w:rPr>
        <w:t>3</w:t>
      </w:r>
      <w:r w:rsidRPr="00322F72">
        <w:rPr>
          <w:b/>
        </w:rPr>
        <w:t xml:space="preserve">. </w:t>
      </w:r>
      <w:r w:rsidR="003575D9">
        <w:rPr>
          <w:b/>
        </w:rPr>
        <w:t xml:space="preserve">  </w:t>
      </w:r>
      <w:r w:rsidRPr="00F87B2F">
        <w:t>Регистрация приказов Председателя Контрольно-счетной палаты и распоряжений Контрольно-счетной палаты осуществляется в течение одного рабочего дня со дня их подписания Председателем Контрольно-счетной палаты.</w:t>
      </w:r>
    </w:p>
    <w:p w:rsidR="00322F72" w:rsidRPr="00F87B2F" w:rsidRDefault="00322F72" w:rsidP="00F87B2F">
      <w:pPr>
        <w:pStyle w:val="a3"/>
        <w:spacing w:before="0" w:beforeAutospacing="0" w:after="0" w:afterAutospacing="0"/>
        <w:jc w:val="both"/>
      </w:pPr>
      <w:r w:rsidRPr="00322F72">
        <w:rPr>
          <w:b/>
        </w:rPr>
        <w:t>1</w:t>
      </w:r>
      <w:r w:rsidR="00AA4A10">
        <w:rPr>
          <w:b/>
        </w:rPr>
        <w:t>2</w:t>
      </w:r>
      <w:r w:rsidRPr="00322F72">
        <w:rPr>
          <w:b/>
        </w:rPr>
        <w:t>.</w:t>
      </w:r>
      <w:r w:rsidR="00AA4A10">
        <w:rPr>
          <w:b/>
        </w:rPr>
        <w:t>4</w:t>
      </w:r>
      <w:r w:rsidRPr="00322F72">
        <w:rPr>
          <w:b/>
        </w:rPr>
        <w:t>.</w:t>
      </w:r>
      <w:r w:rsidR="003575D9">
        <w:rPr>
          <w:b/>
        </w:rPr>
        <w:t xml:space="preserve"> </w:t>
      </w:r>
      <w:r w:rsidR="00453150">
        <w:t xml:space="preserve">Внесение изменений в </w:t>
      </w:r>
      <w:r w:rsidRPr="00F87B2F">
        <w:t xml:space="preserve">приказы Председателя Контрольно-счетной палаты, признание их </w:t>
      </w:r>
      <w:proofErr w:type="gramStart"/>
      <w:r w:rsidRPr="00F87B2F">
        <w:t>утратившими</w:t>
      </w:r>
      <w:proofErr w:type="gramEnd"/>
      <w:r w:rsidRPr="00F87B2F">
        <w:t xml:space="preserve"> силу осуществляе</w:t>
      </w:r>
      <w:r w:rsidR="00453150">
        <w:t xml:space="preserve">тся путем издания </w:t>
      </w:r>
      <w:r w:rsidRPr="00F87B2F">
        <w:t xml:space="preserve">  приказа Председателя Контрольно-счетной палаты. </w:t>
      </w:r>
    </w:p>
    <w:p w:rsidR="00F87B2F" w:rsidRDefault="00322F72" w:rsidP="003575D9">
      <w:pPr>
        <w:pStyle w:val="a3"/>
        <w:spacing w:before="0" w:beforeAutospacing="0" w:after="0" w:afterAutospacing="0"/>
        <w:jc w:val="both"/>
      </w:pPr>
      <w:r w:rsidRPr="00322F72">
        <w:rPr>
          <w:b/>
        </w:rPr>
        <w:t>1</w:t>
      </w:r>
      <w:r w:rsidR="00AA4A10">
        <w:rPr>
          <w:b/>
        </w:rPr>
        <w:t>2</w:t>
      </w:r>
      <w:r w:rsidRPr="00322F72">
        <w:rPr>
          <w:b/>
        </w:rPr>
        <w:t>.</w:t>
      </w:r>
      <w:r w:rsidR="00AA4A10">
        <w:rPr>
          <w:b/>
        </w:rPr>
        <w:t>5</w:t>
      </w:r>
      <w:r w:rsidRPr="00322F72">
        <w:rPr>
          <w:b/>
        </w:rPr>
        <w:t xml:space="preserve">. </w:t>
      </w:r>
      <w:r w:rsidR="003575D9">
        <w:rPr>
          <w:b/>
        </w:rPr>
        <w:t xml:space="preserve">  </w:t>
      </w:r>
      <w:r w:rsidRPr="00F87B2F">
        <w:t>Оформление проектов приказов Председателя</w:t>
      </w:r>
      <w:r w:rsidR="00851E37">
        <w:t xml:space="preserve"> </w:t>
      </w:r>
      <w:r w:rsidRPr="00F87B2F">
        <w:t xml:space="preserve"> Контрольно-счетной палаты</w:t>
      </w:r>
      <w:r w:rsidR="00851E37">
        <w:t xml:space="preserve">           </w:t>
      </w:r>
      <w:r w:rsidRPr="00F87B2F">
        <w:t xml:space="preserve"> и </w:t>
      </w:r>
    </w:p>
    <w:p w:rsidR="00322F72" w:rsidRPr="00F87B2F" w:rsidRDefault="00322F72" w:rsidP="00F87B2F">
      <w:pPr>
        <w:pStyle w:val="a3"/>
        <w:spacing w:before="0" w:beforeAutospacing="0" w:after="0" w:afterAutospacing="0"/>
        <w:jc w:val="both"/>
      </w:pPr>
      <w:r w:rsidRPr="00F87B2F">
        <w:t>распоряжений Контрольно-счетной палаты (далее – проекты) регламентируется Инструкцией по делопроизводству.</w:t>
      </w:r>
    </w:p>
    <w:p w:rsidR="00F87B2F" w:rsidRDefault="00322F72" w:rsidP="003575D9">
      <w:pPr>
        <w:pStyle w:val="a3"/>
        <w:spacing w:before="0" w:beforeAutospacing="0" w:after="0" w:afterAutospacing="0"/>
        <w:jc w:val="both"/>
      </w:pPr>
      <w:r w:rsidRPr="00322F72">
        <w:rPr>
          <w:b/>
        </w:rPr>
        <w:t>1</w:t>
      </w:r>
      <w:r w:rsidR="00AA4A10">
        <w:rPr>
          <w:b/>
        </w:rPr>
        <w:t>2</w:t>
      </w:r>
      <w:r w:rsidRPr="00322F72">
        <w:rPr>
          <w:b/>
        </w:rPr>
        <w:t>.</w:t>
      </w:r>
      <w:r w:rsidR="00AA4A10">
        <w:rPr>
          <w:b/>
        </w:rPr>
        <w:t>6</w:t>
      </w:r>
      <w:r w:rsidRPr="00322F72">
        <w:rPr>
          <w:b/>
        </w:rPr>
        <w:t xml:space="preserve">. </w:t>
      </w:r>
      <w:r w:rsidR="003575D9">
        <w:rPr>
          <w:b/>
        </w:rPr>
        <w:t xml:space="preserve">  </w:t>
      </w:r>
      <w:r w:rsidRPr="00F87B2F">
        <w:t>Подготовка проектов производится по поручениям Председателя</w:t>
      </w:r>
      <w:proofErr w:type="gramStart"/>
      <w:r w:rsidR="00851E37">
        <w:t xml:space="preserve"> </w:t>
      </w:r>
      <w:r w:rsidRPr="00F87B2F">
        <w:t xml:space="preserve"> К</w:t>
      </w:r>
      <w:proofErr w:type="gramEnd"/>
      <w:r w:rsidRPr="00F87B2F">
        <w:t>онтрольно-</w:t>
      </w:r>
    </w:p>
    <w:p w:rsidR="00322F72" w:rsidRPr="00322F72" w:rsidRDefault="00322F72" w:rsidP="00F87B2F">
      <w:pPr>
        <w:pStyle w:val="a3"/>
        <w:spacing w:before="0" w:beforeAutospacing="0" w:after="0" w:afterAutospacing="0"/>
        <w:jc w:val="both"/>
        <w:rPr>
          <w:b/>
        </w:rPr>
      </w:pPr>
      <w:r w:rsidRPr="00F87B2F">
        <w:t>счетной палаты, заместителя Председателя Контрольно-счетной палаты.</w:t>
      </w:r>
    </w:p>
    <w:p w:rsidR="00F87B2F" w:rsidRDefault="00322F72" w:rsidP="003575D9">
      <w:pPr>
        <w:pStyle w:val="a3"/>
        <w:spacing w:before="0" w:beforeAutospacing="0" w:after="0" w:afterAutospacing="0"/>
        <w:jc w:val="both"/>
      </w:pPr>
      <w:r w:rsidRPr="00322F72">
        <w:rPr>
          <w:b/>
        </w:rPr>
        <w:t>1</w:t>
      </w:r>
      <w:r w:rsidR="00AA4A10">
        <w:rPr>
          <w:b/>
        </w:rPr>
        <w:t>2</w:t>
      </w:r>
      <w:r w:rsidRPr="00322F72">
        <w:rPr>
          <w:b/>
        </w:rPr>
        <w:t>.</w:t>
      </w:r>
      <w:r w:rsidR="00AA4A10">
        <w:rPr>
          <w:b/>
        </w:rPr>
        <w:t>7</w:t>
      </w:r>
      <w:r w:rsidRPr="00322F72">
        <w:rPr>
          <w:b/>
        </w:rPr>
        <w:t xml:space="preserve">. </w:t>
      </w:r>
      <w:r w:rsidR="003575D9">
        <w:rPr>
          <w:b/>
        </w:rPr>
        <w:t xml:space="preserve">  </w:t>
      </w:r>
      <w:r w:rsidRPr="00F87B2F">
        <w:t xml:space="preserve">Проекты на утверждение Председателю Контрольно-счетной палаты вносятся </w:t>
      </w:r>
    </w:p>
    <w:p w:rsidR="00322F72" w:rsidRPr="00F87B2F" w:rsidRDefault="00322F72" w:rsidP="00F87B2F">
      <w:pPr>
        <w:pStyle w:val="a3"/>
        <w:spacing w:before="0" w:beforeAutospacing="0" w:after="0" w:afterAutospacing="0"/>
        <w:jc w:val="both"/>
      </w:pPr>
      <w:r w:rsidRPr="00F87B2F">
        <w:t>ответственным исполнителем.</w:t>
      </w:r>
    </w:p>
    <w:p w:rsidR="00521793" w:rsidRDefault="00322F72" w:rsidP="00322F72">
      <w:pPr>
        <w:pStyle w:val="a3"/>
        <w:spacing w:before="0" w:beforeAutospacing="0" w:after="0" w:afterAutospacing="0"/>
        <w:ind w:left="705"/>
        <w:jc w:val="both"/>
      </w:pPr>
      <w:r w:rsidRPr="00F87B2F">
        <w:t xml:space="preserve">Функции ответственного исполнителя возлагаются на заместителя Председателя </w:t>
      </w:r>
    </w:p>
    <w:p w:rsidR="00521793" w:rsidRDefault="00453150" w:rsidP="00521793">
      <w:pPr>
        <w:pStyle w:val="a3"/>
        <w:spacing w:before="0" w:beforeAutospacing="0" w:after="0" w:afterAutospacing="0"/>
        <w:jc w:val="both"/>
        <w:rPr>
          <w:b/>
        </w:rPr>
      </w:pPr>
      <w:r>
        <w:t>Контрольно-счетной палаты, начальника отдела и его заместителя</w:t>
      </w:r>
      <w:r w:rsidR="00521793">
        <w:rPr>
          <w:b/>
        </w:rPr>
        <w:t>.</w:t>
      </w:r>
    </w:p>
    <w:p w:rsidR="00322F72" w:rsidRPr="00521793" w:rsidRDefault="008F384F" w:rsidP="00521793">
      <w:pPr>
        <w:pStyle w:val="a3"/>
        <w:spacing w:before="0" w:beforeAutospacing="0" w:after="0" w:afterAutospacing="0"/>
        <w:jc w:val="both"/>
      </w:pPr>
      <w:r>
        <w:t xml:space="preserve">            </w:t>
      </w:r>
      <w:r w:rsidR="00322F72" w:rsidRPr="00521793">
        <w:t>Ответственный исполнитель осуществляет анализ проекта на предмет:</w:t>
      </w:r>
    </w:p>
    <w:p w:rsidR="00322F72" w:rsidRPr="00521793" w:rsidRDefault="00521793" w:rsidP="00521793">
      <w:pPr>
        <w:pStyle w:val="a3"/>
        <w:spacing w:before="0" w:beforeAutospacing="0" w:after="0" w:afterAutospacing="0"/>
        <w:jc w:val="both"/>
      </w:pPr>
      <w:r w:rsidRPr="00521793">
        <w:t>1</w:t>
      </w:r>
      <w:r w:rsidR="00322F72" w:rsidRPr="00521793">
        <w:t>) необходимости и целесообразности подготовки проекта;</w:t>
      </w:r>
    </w:p>
    <w:p w:rsidR="00322F72" w:rsidRPr="00521793" w:rsidRDefault="00521793" w:rsidP="00521793">
      <w:pPr>
        <w:pStyle w:val="a3"/>
        <w:spacing w:before="0" w:beforeAutospacing="0" w:after="0" w:afterAutospacing="0"/>
        <w:jc w:val="both"/>
      </w:pPr>
      <w:r w:rsidRPr="00521793">
        <w:t>2</w:t>
      </w:r>
      <w:r w:rsidR="00322F72" w:rsidRPr="00521793">
        <w:t>) полноты и четкости изложения в тексте проекта вносимого вопроса;</w:t>
      </w:r>
    </w:p>
    <w:p w:rsidR="00322F72" w:rsidRPr="00521793" w:rsidRDefault="00521793" w:rsidP="00521793">
      <w:pPr>
        <w:pStyle w:val="a3"/>
        <w:spacing w:before="0" w:beforeAutospacing="0" w:after="0" w:afterAutospacing="0"/>
        <w:jc w:val="both"/>
      </w:pPr>
      <w:r w:rsidRPr="00521793">
        <w:lastRenderedPageBreak/>
        <w:t>3</w:t>
      </w:r>
      <w:r w:rsidR="00322F72" w:rsidRPr="00521793">
        <w:t>) необходимости отмены, изменения или дополнения ранее принятых (изданных) приказов Председателя Контрольно-счетной палаты или распоряжений Контрольно-счетной палаты по вносимому вопросу;</w:t>
      </w:r>
    </w:p>
    <w:p w:rsidR="00322F72" w:rsidRPr="00521793" w:rsidRDefault="00521793" w:rsidP="00521793">
      <w:pPr>
        <w:pStyle w:val="a3"/>
        <w:spacing w:before="0" w:beforeAutospacing="0" w:after="0" w:afterAutospacing="0"/>
        <w:jc w:val="both"/>
      </w:pPr>
      <w:r w:rsidRPr="00521793">
        <w:t>4</w:t>
      </w:r>
      <w:r w:rsidR="00322F72" w:rsidRPr="00521793">
        <w:t>) полноты и точности внесения замечаний и дополнений согласующих должностных лиц;</w:t>
      </w:r>
    </w:p>
    <w:p w:rsidR="00322F72" w:rsidRPr="00521793" w:rsidRDefault="00521793" w:rsidP="00521793">
      <w:pPr>
        <w:pStyle w:val="a3"/>
        <w:spacing w:before="0" w:beforeAutospacing="0" w:after="0" w:afterAutospacing="0"/>
        <w:jc w:val="both"/>
      </w:pPr>
      <w:r w:rsidRPr="00521793">
        <w:t>5</w:t>
      </w:r>
      <w:r w:rsidR="00322F72" w:rsidRPr="00521793">
        <w:t>) необходимости повторного согласования при внесении замеча</w:t>
      </w:r>
      <w:r>
        <w:t>ний согласующих должностных лиц.</w:t>
      </w:r>
    </w:p>
    <w:p w:rsidR="00322F72" w:rsidRPr="00521793" w:rsidRDefault="00322F72" w:rsidP="003575D9">
      <w:pPr>
        <w:pStyle w:val="a3"/>
        <w:spacing w:before="0" w:beforeAutospacing="0" w:after="0" w:afterAutospacing="0"/>
        <w:jc w:val="both"/>
      </w:pPr>
      <w:r w:rsidRPr="00322F72">
        <w:rPr>
          <w:b/>
        </w:rPr>
        <w:t>1</w:t>
      </w:r>
      <w:r w:rsidR="00AA4A10">
        <w:rPr>
          <w:b/>
        </w:rPr>
        <w:t>2</w:t>
      </w:r>
      <w:r w:rsidRPr="00322F72">
        <w:rPr>
          <w:b/>
        </w:rPr>
        <w:t>.</w:t>
      </w:r>
      <w:r w:rsidR="00AA4A10">
        <w:rPr>
          <w:b/>
        </w:rPr>
        <w:t>8</w:t>
      </w:r>
      <w:r w:rsidRPr="00322F72">
        <w:rPr>
          <w:b/>
        </w:rPr>
        <w:t xml:space="preserve">. </w:t>
      </w:r>
      <w:r w:rsidR="003575D9">
        <w:rPr>
          <w:b/>
        </w:rPr>
        <w:t xml:space="preserve">  </w:t>
      </w:r>
      <w:r w:rsidRPr="00521793">
        <w:t>Подготовка проектов осуществляется исполнителем.</w:t>
      </w:r>
    </w:p>
    <w:p w:rsidR="00322F72" w:rsidRPr="00521793" w:rsidRDefault="003575D9" w:rsidP="00FF6D64">
      <w:pPr>
        <w:pStyle w:val="a3"/>
        <w:spacing w:before="0" w:beforeAutospacing="0" w:after="0" w:afterAutospacing="0"/>
        <w:jc w:val="both"/>
      </w:pPr>
      <w:r>
        <w:t xml:space="preserve"> </w:t>
      </w:r>
      <w:r w:rsidR="00322F72" w:rsidRPr="00521793">
        <w:t xml:space="preserve">Функции исполнителей возлагаются на </w:t>
      </w:r>
      <w:r w:rsidR="00521793" w:rsidRPr="00521793">
        <w:t xml:space="preserve">муниципальных </w:t>
      </w:r>
      <w:r w:rsidR="00322F72" w:rsidRPr="00521793">
        <w:t>служащих</w:t>
      </w:r>
      <w:r w:rsidR="00FF6D64">
        <w:t xml:space="preserve"> </w:t>
      </w:r>
      <w:r w:rsidR="008F384F">
        <w:t xml:space="preserve"> </w:t>
      </w:r>
      <w:r w:rsidR="00FF6D64">
        <w:t>Контрольно-</w:t>
      </w:r>
      <w:r w:rsidR="00322F72" w:rsidRPr="00521793">
        <w:t>счетной палаты.</w:t>
      </w:r>
    </w:p>
    <w:p w:rsidR="00322F72" w:rsidRPr="00521793" w:rsidRDefault="003575D9" w:rsidP="00851E37">
      <w:pPr>
        <w:pStyle w:val="a3"/>
        <w:spacing w:before="0" w:beforeAutospacing="0" w:after="0" w:afterAutospacing="0"/>
        <w:jc w:val="both"/>
      </w:pPr>
      <w:r>
        <w:t xml:space="preserve"> </w:t>
      </w:r>
      <w:r w:rsidR="00322F72" w:rsidRPr="00521793">
        <w:t>Исполнитель:</w:t>
      </w:r>
    </w:p>
    <w:p w:rsidR="00322F72" w:rsidRPr="00521793" w:rsidRDefault="00521793" w:rsidP="00521793">
      <w:pPr>
        <w:pStyle w:val="a3"/>
        <w:spacing w:before="0" w:beforeAutospacing="0" w:after="0" w:afterAutospacing="0"/>
        <w:jc w:val="both"/>
      </w:pPr>
      <w:r w:rsidRPr="00521793">
        <w:t>1</w:t>
      </w:r>
      <w:r w:rsidR="00322F72" w:rsidRPr="00521793">
        <w:t>) готовит проект с учетом требований настоящего Регламента и Инструкции по делопроизводству;</w:t>
      </w:r>
    </w:p>
    <w:p w:rsidR="00322F72" w:rsidRPr="00521793" w:rsidRDefault="00521793" w:rsidP="00521793">
      <w:pPr>
        <w:pStyle w:val="a3"/>
        <w:spacing w:before="0" w:beforeAutospacing="0" w:after="0" w:afterAutospacing="0"/>
        <w:jc w:val="both"/>
      </w:pPr>
      <w:r w:rsidRPr="00521793">
        <w:t>2</w:t>
      </w:r>
      <w:r w:rsidR="00322F72" w:rsidRPr="00521793">
        <w:t xml:space="preserve">) </w:t>
      </w:r>
      <w:r w:rsidR="008F384F">
        <w:t xml:space="preserve">  </w:t>
      </w:r>
      <w:r w:rsidR="00322F72" w:rsidRPr="00521793">
        <w:t>представляет согласованный проект ответственному исполнителю;</w:t>
      </w:r>
    </w:p>
    <w:p w:rsidR="00322F72" w:rsidRPr="00521793" w:rsidRDefault="00521793" w:rsidP="00521793">
      <w:pPr>
        <w:pStyle w:val="a3"/>
        <w:spacing w:before="0" w:beforeAutospacing="0" w:after="0" w:afterAutospacing="0"/>
        <w:jc w:val="both"/>
      </w:pPr>
      <w:r w:rsidRPr="00521793">
        <w:t>3</w:t>
      </w:r>
      <w:r w:rsidR="00322F72" w:rsidRPr="00521793">
        <w:t xml:space="preserve">) </w:t>
      </w:r>
      <w:r w:rsidR="008F384F">
        <w:t xml:space="preserve">  </w:t>
      </w:r>
      <w:r w:rsidR="00322F72" w:rsidRPr="00521793">
        <w:t>представляет подпи</w:t>
      </w:r>
      <w:r w:rsidR="00851E37">
        <w:t xml:space="preserve">санный приказ или распоряжение  </w:t>
      </w:r>
      <w:r w:rsidRPr="00521793">
        <w:t>делопроизводителю</w:t>
      </w:r>
      <w:r w:rsidR="00322F72" w:rsidRPr="00521793">
        <w:t>;</w:t>
      </w:r>
    </w:p>
    <w:p w:rsidR="00322F72" w:rsidRPr="00521793" w:rsidRDefault="00521793" w:rsidP="00521793">
      <w:pPr>
        <w:pStyle w:val="a3"/>
        <w:spacing w:before="0" w:beforeAutospacing="0" w:after="0" w:afterAutospacing="0"/>
        <w:jc w:val="both"/>
      </w:pPr>
      <w:r w:rsidRPr="00521793">
        <w:t>4</w:t>
      </w:r>
      <w:r w:rsidR="00322F72" w:rsidRPr="00521793">
        <w:t>) осуществляет справочную и консультативную работу по принятому (изданному) приказу Председателя Контрольно-счетной палаты</w:t>
      </w:r>
      <w:r w:rsidR="00851E37">
        <w:t>.</w:t>
      </w:r>
    </w:p>
    <w:p w:rsidR="00322F72" w:rsidRPr="00521793" w:rsidRDefault="00AA4A10" w:rsidP="003575D9">
      <w:pPr>
        <w:pStyle w:val="a3"/>
        <w:spacing w:before="0" w:beforeAutospacing="0" w:after="0" w:afterAutospacing="0"/>
        <w:jc w:val="both"/>
      </w:pPr>
      <w:r>
        <w:rPr>
          <w:b/>
        </w:rPr>
        <w:t>12</w:t>
      </w:r>
      <w:r w:rsidR="00322F72" w:rsidRPr="00322F72">
        <w:rPr>
          <w:b/>
        </w:rPr>
        <w:t>.</w:t>
      </w:r>
      <w:r>
        <w:rPr>
          <w:b/>
        </w:rPr>
        <w:t>9</w:t>
      </w:r>
      <w:r w:rsidR="00322F72" w:rsidRPr="00322F72">
        <w:rPr>
          <w:b/>
        </w:rPr>
        <w:t>.</w:t>
      </w:r>
      <w:r w:rsidR="003575D9">
        <w:rPr>
          <w:b/>
        </w:rPr>
        <w:t xml:space="preserve">  </w:t>
      </w:r>
      <w:r w:rsidR="00322F72" w:rsidRPr="00322F72">
        <w:rPr>
          <w:b/>
        </w:rPr>
        <w:t xml:space="preserve"> </w:t>
      </w:r>
      <w:r w:rsidR="003575D9">
        <w:rPr>
          <w:b/>
        </w:rPr>
        <w:t xml:space="preserve"> </w:t>
      </w:r>
      <w:r w:rsidR="008F384F">
        <w:rPr>
          <w:b/>
        </w:rPr>
        <w:t xml:space="preserve">  </w:t>
      </w:r>
      <w:r w:rsidR="00322F72" w:rsidRPr="00521793">
        <w:t>Возможно совпадение функций исполнителя и ответственного исполнителя</w:t>
      </w:r>
      <w:r w:rsidR="00322F72" w:rsidRPr="00322F72">
        <w:rPr>
          <w:b/>
        </w:rPr>
        <w:t>.</w:t>
      </w:r>
    </w:p>
    <w:p w:rsidR="00521793" w:rsidRPr="00521793" w:rsidRDefault="00322F72" w:rsidP="003575D9">
      <w:pPr>
        <w:pStyle w:val="a3"/>
        <w:spacing w:before="0" w:beforeAutospacing="0" w:after="0" w:afterAutospacing="0"/>
        <w:jc w:val="both"/>
      </w:pPr>
      <w:r w:rsidRPr="00322F72">
        <w:rPr>
          <w:b/>
        </w:rPr>
        <w:t>1</w:t>
      </w:r>
      <w:r w:rsidR="00AA4A10">
        <w:rPr>
          <w:b/>
        </w:rPr>
        <w:t>2</w:t>
      </w:r>
      <w:r w:rsidRPr="00322F72">
        <w:rPr>
          <w:b/>
        </w:rPr>
        <w:t>.1</w:t>
      </w:r>
      <w:r w:rsidR="00AA4A10">
        <w:rPr>
          <w:b/>
        </w:rPr>
        <w:t>0</w:t>
      </w:r>
      <w:r w:rsidRPr="00322F72">
        <w:rPr>
          <w:b/>
        </w:rPr>
        <w:t xml:space="preserve">. </w:t>
      </w:r>
      <w:r w:rsidR="003575D9">
        <w:rPr>
          <w:b/>
        </w:rPr>
        <w:t xml:space="preserve">   </w:t>
      </w:r>
      <w:r w:rsidRPr="00521793">
        <w:t xml:space="preserve">При необходимости внесения в утвержденный приказ Председателя </w:t>
      </w:r>
    </w:p>
    <w:p w:rsidR="00322F72" w:rsidRPr="00521793" w:rsidRDefault="00322F72" w:rsidP="00521793">
      <w:pPr>
        <w:pStyle w:val="a3"/>
        <w:spacing w:before="0" w:beforeAutospacing="0" w:after="0" w:afterAutospacing="0"/>
        <w:jc w:val="both"/>
      </w:pPr>
      <w:r w:rsidRPr="00521793">
        <w:t xml:space="preserve">Контрольно-счетной палаты или распоряжение Контрольно-счетной палаты значительного количества изменений и (или) дополнений проект оформляется в новой редакции. Решение об оформлении проекта в новой редакции принимает </w:t>
      </w:r>
      <w:r w:rsidR="00521793" w:rsidRPr="00521793">
        <w:t xml:space="preserve">Председатель Контрольно-счетной палаты или </w:t>
      </w:r>
      <w:r w:rsidRPr="00521793">
        <w:t xml:space="preserve">заместитель </w:t>
      </w:r>
      <w:r w:rsidR="00521793" w:rsidRPr="00521793">
        <w:t>Председателя Контрольно-счетной палаты</w:t>
      </w:r>
      <w:r w:rsidRPr="00521793">
        <w:t>.</w:t>
      </w:r>
    </w:p>
    <w:p w:rsidR="00322F72" w:rsidRPr="00521793" w:rsidRDefault="00322F72" w:rsidP="00521793">
      <w:pPr>
        <w:pStyle w:val="a3"/>
        <w:spacing w:before="0" w:beforeAutospacing="0" w:after="0" w:afterAutospacing="0"/>
        <w:jc w:val="both"/>
      </w:pPr>
      <w:r w:rsidRPr="00322F72">
        <w:rPr>
          <w:b/>
        </w:rPr>
        <w:t>1</w:t>
      </w:r>
      <w:r w:rsidR="00AA4A10">
        <w:rPr>
          <w:b/>
        </w:rPr>
        <w:t>2</w:t>
      </w:r>
      <w:r w:rsidRPr="00322F72">
        <w:rPr>
          <w:b/>
        </w:rPr>
        <w:t>.1</w:t>
      </w:r>
      <w:r w:rsidR="00AA4A10">
        <w:rPr>
          <w:b/>
        </w:rPr>
        <w:t>1</w:t>
      </w:r>
      <w:r w:rsidRPr="00322F72">
        <w:rPr>
          <w:b/>
        </w:rPr>
        <w:t xml:space="preserve">. </w:t>
      </w:r>
      <w:r w:rsidR="003575D9">
        <w:rPr>
          <w:b/>
        </w:rPr>
        <w:t xml:space="preserve"> </w:t>
      </w:r>
      <w:r w:rsidRPr="00521793">
        <w:t>К каждому проекту исполните</w:t>
      </w:r>
      <w:r w:rsidR="00851E37">
        <w:t xml:space="preserve">ль оформляет лист согласования </w:t>
      </w:r>
      <w:proofErr w:type="gramStart"/>
      <w:r w:rsidRPr="00521793">
        <w:t>соответствии</w:t>
      </w:r>
      <w:proofErr w:type="gramEnd"/>
      <w:r w:rsidRPr="00521793">
        <w:t xml:space="preserve"> с Инструкцией по делопроизводству.</w:t>
      </w:r>
    </w:p>
    <w:p w:rsidR="00322F72" w:rsidRPr="00521793" w:rsidRDefault="003575D9" w:rsidP="00521793">
      <w:pPr>
        <w:pStyle w:val="a3"/>
        <w:spacing w:before="0" w:beforeAutospacing="0" w:after="0" w:afterAutospacing="0"/>
        <w:jc w:val="both"/>
      </w:pPr>
      <w:r>
        <w:rPr>
          <w:b/>
        </w:rPr>
        <w:t>1</w:t>
      </w:r>
      <w:r w:rsidR="00AA4A10">
        <w:rPr>
          <w:b/>
        </w:rPr>
        <w:t>2</w:t>
      </w:r>
      <w:r>
        <w:rPr>
          <w:b/>
        </w:rPr>
        <w:t>.1</w:t>
      </w:r>
      <w:r w:rsidR="00AA4A10">
        <w:rPr>
          <w:b/>
        </w:rPr>
        <w:t>2</w:t>
      </w:r>
      <w:r>
        <w:rPr>
          <w:b/>
        </w:rPr>
        <w:t xml:space="preserve">.  </w:t>
      </w:r>
      <w:r w:rsidR="00322F72" w:rsidRPr="00521793">
        <w:t>Ответственность за качество подготовки проектов возлагается на</w:t>
      </w:r>
      <w:r>
        <w:t xml:space="preserve"> </w:t>
      </w:r>
      <w:r w:rsidR="00521793" w:rsidRPr="00521793">
        <w:t>должностных лиц</w:t>
      </w:r>
      <w:r w:rsidR="00322F72" w:rsidRPr="00521793">
        <w:t>, непосредственно разрабатывающих проект, заместителя Председате</w:t>
      </w:r>
      <w:r w:rsidR="00841285">
        <w:t xml:space="preserve">ля Контрольно-счетной палаты, </w:t>
      </w:r>
      <w:r w:rsidR="00521793" w:rsidRPr="00521793">
        <w:t xml:space="preserve"> которые</w:t>
      </w:r>
      <w:r w:rsidR="00322F72" w:rsidRPr="00521793">
        <w:t xml:space="preserve"> поручая непосредственному исполнителю подготовку проекта, обязаны дать конкретные указания по подготовке проекта, установить срок подготовки и повседневно контролировать его подготовку.</w:t>
      </w:r>
    </w:p>
    <w:p w:rsidR="00322F72" w:rsidRPr="003658F7" w:rsidRDefault="00322F72" w:rsidP="003658F7">
      <w:pPr>
        <w:pStyle w:val="a3"/>
        <w:spacing w:before="0" w:beforeAutospacing="0" w:after="0" w:afterAutospacing="0"/>
        <w:jc w:val="both"/>
      </w:pPr>
      <w:r w:rsidRPr="00322F72">
        <w:rPr>
          <w:b/>
        </w:rPr>
        <w:t>1</w:t>
      </w:r>
      <w:r w:rsidR="00AA4A10">
        <w:rPr>
          <w:b/>
        </w:rPr>
        <w:t>2</w:t>
      </w:r>
      <w:r w:rsidRPr="00322F72">
        <w:rPr>
          <w:b/>
        </w:rPr>
        <w:t>.1</w:t>
      </w:r>
      <w:r w:rsidR="00AA4A10">
        <w:rPr>
          <w:b/>
        </w:rPr>
        <w:t>3</w:t>
      </w:r>
      <w:r w:rsidRPr="00322F72">
        <w:rPr>
          <w:b/>
        </w:rPr>
        <w:t xml:space="preserve">. </w:t>
      </w:r>
      <w:r w:rsidR="003575D9">
        <w:rPr>
          <w:b/>
        </w:rPr>
        <w:t xml:space="preserve">   </w:t>
      </w:r>
      <w:r w:rsidRPr="003658F7">
        <w:t>Подготовленный проект визируется ответственным исполнителем и передается на согласование должностным лицам Контрольно-счетн</w:t>
      </w:r>
      <w:r w:rsidR="003658F7" w:rsidRPr="003658F7">
        <w:t>ой палаты.</w:t>
      </w:r>
    </w:p>
    <w:p w:rsidR="003658F7" w:rsidRPr="003658F7" w:rsidRDefault="003575D9" w:rsidP="00322F72">
      <w:pPr>
        <w:pStyle w:val="a3"/>
        <w:spacing w:before="0" w:beforeAutospacing="0" w:after="0" w:afterAutospacing="0"/>
        <w:ind w:left="705"/>
        <w:jc w:val="both"/>
      </w:pPr>
      <w:r>
        <w:t xml:space="preserve">  </w:t>
      </w:r>
      <w:r w:rsidR="00322F72" w:rsidRPr="003658F7">
        <w:t xml:space="preserve">Должностные лица, к которым поступил на согласование проект, обязаны </w:t>
      </w:r>
      <w:proofErr w:type="gramStart"/>
      <w:r w:rsidR="00322F72" w:rsidRPr="003658F7">
        <w:t>в</w:t>
      </w:r>
      <w:proofErr w:type="gramEnd"/>
    </w:p>
    <w:p w:rsidR="00322F72" w:rsidRPr="003658F7" w:rsidRDefault="00322F72" w:rsidP="003658F7">
      <w:pPr>
        <w:pStyle w:val="a3"/>
        <w:spacing w:before="0" w:beforeAutospacing="0" w:after="0" w:afterAutospacing="0"/>
        <w:jc w:val="both"/>
      </w:pPr>
      <w:r w:rsidRPr="003658F7">
        <w:t xml:space="preserve">течение трех рабочих дней согласовать проект или представить мотивированные возражения. </w:t>
      </w:r>
    </w:p>
    <w:p w:rsidR="003658F7" w:rsidRDefault="003575D9" w:rsidP="003658F7">
      <w:pPr>
        <w:pStyle w:val="a3"/>
        <w:spacing w:before="0" w:beforeAutospacing="0" w:after="0" w:afterAutospacing="0"/>
        <w:ind w:left="705"/>
        <w:jc w:val="both"/>
      </w:pPr>
      <w:r>
        <w:t xml:space="preserve"> </w:t>
      </w:r>
      <w:r w:rsidR="00322F72" w:rsidRPr="003658F7">
        <w:t xml:space="preserve">Мотивированные возражения по согласованию проекта излагаются на </w:t>
      </w:r>
      <w:proofErr w:type="gramStart"/>
      <w:r w:rsidR="00322F72" w:rsidRPr="003658F7">
        <w:t>отдельном</w:t>
      </w:r>
      <w:proofErr w:type="gramEnd"/>
    </w:p>
    <w:p w:rsidR="00322F72" w:rsidRPr="003658F7" w:rsidRDefault="00322F72" w:rsidP="003658F7">
      <w:pPr>
        <w:pStyle w:val="a3"/>
        <w:spacing w:before="0" w:beforeAutospacing="0" w:after="0" w:afterAutospacing="0"/>
        <w:jc w:val="both"/>
      </w:pPr>
      <w:proofErr w:type="gramStart"/>
      <w:r w:rsidRPr="003658F7">
        <w:t>листе</w:t>
      </w:r>
      <w:proofErr w:type="gramEnd"/>
      <w:r w:rsidR="003658F7">
        <w:t xml:space="preserve">, </w:t>
      </w:r>
      <w:r w:rsidRPr="003658F7">
        <w:t xml:space="preserve"> либо на проекте.</w:t>
      </w:r>
    </w:p>
    <w:p w:rsidR="003658F7" w:rsidRPr="003658F7" w:rsidRDefault="00322F72" w:rsidP="003575D9">
      <w:pPr>
        <w:pStyle w:val="a3"/>
        <w:spacing w:before="0" w:beforeAutospacing="0" w:after="0" w:afterAutospacing="0"/>
        <w:jc w:val="both"/>
      </w:pPr>
      <w:r w:rsidRPr="00322F72">
        <w:rPr>
          <w:b/>
        </w:rPr>
        <w:t>1</w:t>
      </w:r>
      <w:r w:rsidR="00AA4A10">
        <w:rPr>
          <w:b/>
        </w:rPr>
        <w:t>2</w:t>
      </w:r>
      <w:r w:rsidRPr="00322F72">
        <w:rPr>
          <w:b/>
        </w:rPr>
        <w:t>.1</w:t>
      </w:r>
      <w:r w:rsidR="00AA4A10">
        <w:rPr>
          <w:b/>
        </w:rPr>
        <w:t>4</w:t>
      </w:r>
      <w:r w:rsidRPr="00322F72">
        <w:rPr>
          <w:b/>
        </w:rPr>
        <w:t>.</w:t>
      </w:r>
      <w:r w:rsidR="003575D9">
        <w:rPr>
          <w:b/>
        </w:rPr>
        <w:t xml:space="preserve">   </w:t>
      </w:r>
      <w:r w:rsidRPr="003658F7">
        <w:t xml:space="preserve">При оперативной подготовке проекта по указанию Председателя </w:t>
      </w:r>
    </w:p>
    <w:p w:rsidR="00322F72" w:rsidRPr="003658F7" w:rsidRDefault="00322F72" w:rsidP="003658F7">
      <w:pPr>
        <w:pStyle w:val="a3"/>
        <w:spacing w:before="0" w:beforeAutospacing="0" w:after="0" w:afterAutospacing="0"/>
        <w:jc w:val="both"/>
      </w:pPr>
      <w:r w:rsidRPr="003658F7">
        <w:t>Контрольно-счетной палаты срок согласования не должен превышать одного рабочего дня с момента получения документа согласующим должностным лицом.</w:t>
      </w:r>
    </w:p>
    <w:p w:rsidR="003658F7" w:rsidRPr="003658F7" w:rsidRDefault="003575D9" w:rsidP="00322F72">
      <w:pPr>
        <w:pStyle w:val="a3"/>
        <w:spacing w:before="0" w:beforeAutospacing="0" w:after="0" w:afterAutospacing="0"/>
        <w:ind w:left="705"/>
        <w:jc w:val="both"/>
      </w:pPr>
      <w:r>
        <w:t xml:space="preserve"> </w:t>
      </w:r>
      <w:r w:rsidR="00322F72" w:rsidRPr="003658F7">
        <w:t>При повторном представлении на согласование проектов, доработанныхв</w:t>
      </w:r>
    </w:p>
    <w:p w:rsidR="00322F72" w:rsidRPr="003658F7" w:rsidRDefault="00322F72" w:rsidP="003658F7">
      <w:pPr>
        <w:pStyle w:val="a3"/>
        <w:spacing w:before="0" w:beforeAutospacing="0" w:after="0" w:afterAutospacing="0"/>
        <w:jc w:val="both"/>
      </w:pPr>
      <w:proofErr w:type="gramStart"/>
      <w:r w:rsidRPr="003658F7">
        <w:t>соответствии</w:t>
      </w:r>
      <w:proofErr w:type="gramEnd"/>
      <w:r w:rsidRPr="003658F7">
        <w:t xml:space="preserve"> с замечаниями согласующего должностного лица, согласование не должно превышать одного рабочего дня, если Председателем Контрольно-счетной палаты не установлен другой срок.</w:t>
      </w:r>
    </w:p>
    <w:p w:rsidR="003658F7" w:rsidRPr="003658F7" w:rsidRDefault="00322F72" w:rsidP="003575D9">
      <w:pPr>
        <w:pStyle w:val="a3"/>
        <w:spacing w:before="0" w:beforeAutospacing="0" w:after="0" w:afterAutospacing="0"/>
        <w:jc w:val="both"/>
      </w:pPr>
      <w:r w:rsidRPr="00322F72">
        <w:rPr>
          <w:b/>
        </w:rPr>
        <w:t>1</w:t>
      </w:r>
      <w:r w:rsidR="00AA4A10">
        <w:rPr>
          <w:b/>
        </w:rPr>
        <w:t>2</w:t>
      </w:r>
      <w:r w:rsidRPr="00322F72">
        <w:rPr>
          <w:b/>
        </w:rPr>
        <w:t>.1</w:t>
      </w:r>
      <w:r w:rsidR="00AA4A10">
        <w:rPr>
          <w:b/>
        </w:rPr>
        <w:t>5</w:t>
      </w:r>
      <w:r w:rsidRPr="00322F72">
        <w:rPr>
          <w:b/>
        </w:rPr>
        <w:t xml:space="preserve">. </w:t>
      </w:r>
      <w:r w:rsidR="003575D9">
        <w:rPr>
          <w:b/>
        </w:rPr>
        <w:t xml:space="preserve">   </w:t>
      </w:r>
      <w:r w:rsidRPr="003658F7">
        <w:t xml:space="preserve">Внесение согласующими должностными лицами в проект </w:t>
      </w:r>
    </w:p>
    <w:p w:rsidR="00322F72" w:rsidRPr="003658F7" w:rsidRDefault="00322F72" w:rsidP="003658F7">
      <w:pPr>
        <w:pStyle w:val="a3"/>
        <w:spacing w:before="0" w:beforeAutospacing="0" w:after="0" w:afterAutospacing="0"/>
        <w:jc w:val="both"/>
      </w:pPr>
      <w:r w:rsidRPr="003658F7">
        <w:t>незначительных и не меняющих сути документа изменений не влечет за собой его повторного визирования. Если же замечания имеют принципиальное значение, проект с их учетом дорабатывается исполнителем в срок не более трех рабочих дней (если Председателем Контрольно-счетной палаты не установлен более короткий срок). В этом случае проект согласовывается повторно.</w:t>
      </w:r>
    </w:p>
    <w:p w:rsidR="00322F72" w:rsidRPr="003658F7" w:rsidRDefault="008F384F" w:rsidP="003658F7">
      <w:pPr>
        <w:pStyle w:val="a3"/>
        <w:spacing w:before="0" w:beforeAutospacing="0" w:after="0" w:afterAutospacing="0"/>
        <w:ind w:left="705"/>
        <w:jc w:val="both"/>
      </w:pPr>
      <w:r>
        <w:t xml:space="preserve"> </w:t>
      </w:r>
      <w:r w:rsidR="00322F72" w:rsidRPr="003658F7">
        <w:t>Ответственность за доработку проекта возлагается на ответственного исполнителя.</w:t>
      </w:r>
    </w:p>
    <w:p w:rsidR="003658F7" w:rsidRPr="008F384F" w:rsidRDefault="00322F72" w:rsidP="003575D9">
      <w:pPr>
        <w:pStyle w:val="a3"/>
        <w:spacing w:before="0" w:beforeAutospacing="0" w:after="0" w:afterAutospacing="0"/>
        <w:jc w:val="both"/>
      </w:pPr>
      <w:r w:rsidRPr="00322F72">
        <w:rPr>
          <w:b/>
        </w:rPr>
        <w:t>1</w:t>
      </w:r>
      <w:r w:rsidR="00AA4A10">
        <w:rPr>
          <w:b/>
        </w:rPr>
        <w:t>2.16</w:t>
      </w:r>
      <w:r w:rsidRPr="008F384F">
        <w:t>.</w:t>
      </w:r>
      <w:r w:rsidR="003575D9" w:rsidRPr="008F384F">
        <w:t xml:space="preserve">   </w:t>
      </w:r>
      <w:r w:rsidRPr="008F384F">
        <w:t xml:space="preserve">После согласования с соответствующими должностными лицами, а </w:t>
      </w:r>
    </w:p>
    <w:p w:rsidR="00322F72" w:rsidRPr="008F384F" w:rsidRDefault="00322F72" w:rsidP="003658F7">
      <w:pPr>
        <w:pStyle w:val="a3"/>
        <w:spacing w:before="0" w:beforeAutospacing="0" w:after="0" w:afterAutospacing="0"/>
        <w:jc w:val="both"/>
      </w:pPr>
      <w:r w:rsidRPr="008F384F">
        <w:lastRenderedPageBreak/>
        <w:t>также проведения проверки на соответствие требованиям правил русского языка, осуществляемой</w:t>
      </w:r>
      <w:r w:rsidR="004A04DE" w:rsidRPr="008F384F">
        <w:t xml:space="preserve"> финансово-инспекторским</w:t>
      </w:r>
      <w:r w:rsidRPr="008F384F">
        <w:t xml:space="preserve"> отделом проекты передаются исполнит</w:t>
      </w:r>
      <w:r w:rsidR="004A04DE" w:rsidRPr="008F384F">
        <w:t>елем  на утверждение.</w:t>
      </w:r>
    </w:p>
    <w:p w:rsidR="00F053A0" w:rsidRDefault="003575D9" w:rsidP="00F053A0">
      <w:pPr>
        <w:pStyle w:val="a3"/>
        <w:spacing w:before="0" w:beforeAutospacing="0" w:after="0" w:afterAutospacing="0"/>
        <w:ind w:left="705"/>
        <w:jc w:val="both"/>
        <w:rPr>
          <w:color w:val="FF0000"/>
        </w:rPr>
      </w:pPr>
      <w:r w:rsidRPr="00234DFF">
        <w:rPr>
          <w:color w:val="FF0000"/>
        </w:rPr>
        <w:t xml:space="preserve">  </w:t>
      </w:r>
    </w:p>
    <w:p w:rsidR="00F053A0" w:rsidRPr="00952214" w:rsidRDefault="00F053A0" w:rsidP="00952214">
      <w:pPr>
        <w:pStyle w:val="a3"/>
        <w:spacing w:before="0" w:beforeAutospacing="0" w:after="0" w:afterAutospacing="0"/>
        <w:ind w:left="705"/>
        <w:jc w:val="both"/>
        <w:rPr>
          <w:color w:val="FF0000"/>
        </w:rPr>
      </w:pPr>
    </w:p>
    <w:p w:rsidR="00F11AFF" w:rsidRPr="00807742" w:rsidRDefault="00F11AFF" w:rsidP="00807742">
      <w:pPr>
        <w:pStyle w:val="a3"/>
        <w:spacing w:before="0" w:beforeAutospacing="0" w:after="0" w:afterAutospacing="0"/>
        <w:ind w:firstLine="709"/>
        <w:jc w:val="center"/>
        <w:rPr>
          <w:rStyle w:val="a4"/>
        </w:rPr>
      </w:pPr>
      <w:r w:rsidRPr="00807742">
        <w:rPr>
          <w:rStyle w:val="a4"/>
        </w:rPr>
        <w:t>1</w:t>
      </w:r>
      <w:r w:rsidR="00C76375">
        <w:rPr>
          <w:rStyle w:val="a4"/>
        </w:rPr>
        <w:t>4</w:t>
      </w:r>
      <w:r w:rsidRPr="00807742">
        <w:rPr>
          <w:rStyle w:val="a4"/>
        </w:rPr>
        <w:t>. Порядок рассмотрения парламентских запросов,</w:t>
      </w:r>
    </w:p>
    <w:p w:rsidR="00F11AFF" w:rsidRPr="00807742" w:rsidRDefault="00F11AFF" w:rsidP="00807742">
      <w:pPr>
        <w:pStyle w:val="a3"/>
        <w:spacing w:before="0" w:beforeAutospacing="0" w:after="0" w:afterAutospacing="0"/>
        <w:ind w:firstLine="709"/>
        <w:jc w:val="center"/>
        <w:rPr>
          <w:rStyle w:val="a4"/>
        </w:rPr>
      </w:pPr>
      <w:r w:rsidRPr="00807742">
        <w:rPr>
          <w:rStyle w:val="a4"/>
        </w:rPr>
        <w:t>запросов депутатов и правоохранительных органов, работы с обращениями граждан и организаций, прием граждан</w:t>
      </w:r>
      <w:r w:rsidR="00807742">
        <w:rPr>
          <w:rStyle w:val="a4"/>
        </w:rPr>
        <w:t>.</w:t>
      </w:r>
    </w:p>
    <w:p w:rsidR="00F11AFF" w:rsidRPr="0013203D" w:rsidRDefault="00F11AFF" w:rsidP="00F11AFF">
      <w:pPr>
        <w:pStyle w:val="ConsPlusNonformat"/>
        <w:widowControl/>
        <w:spacing w:line="269" w:lineRule="auto"/>
        <w:ind w:firstLine="720"/>
        <w:jc w:val="both"/>
        <w:rPr>
          <w:rFonts w:ascii="Times New Roman" w:hAnsi="Times New Roman" w:cs="Times New Roman"/>
          <w:sz w:val="28"/>
          <w:szCs w:val="28"/>
        </w:rPr>
      </w:pPr>
    </w:p>
    <w:p w:rsidR="00F11AFF" w:rsidRPr="00807742" w:rsidRDefault="00F11AFF" w:rsidP="00807742">
      <w:pPr>
        <w:pStyle w:val="a3"/>
        <w:spacing w:before="0" w:beforeAutospacing="0" w:after="0" w:afterAutospacing="0"/>
        <w:jc w:val="both"/>
      </w:pPr>
      <w:r w:rsidRPr="003575D9">
        <w:rPr>
          <w:b/>
        </w:rPr>
        <w:t>1</w:t>
      </w:r>
      <w:r w:rsidR="00C76375">
        <w:rPr>
          <w:b/>
        </w:rPr>
        <w:t>4</w:t>
      </w:r>
      <w:r w:rsidRPr="003575D9">
        <w:rPr>
          <w:b/>
        </w:rPr>
        <w:t>.1</w:t>
      </w:r>
      <w:r w:rsidRPr="00807742">
        <w:t xml:space="preserve">. </w:t>
      </w:r>
      <w:r w:rsidR="003575D9">
        <w:t xml:space="preserve">   </w:t>
      </w:r>
      <w:proofErr w:type="gramStart"/>
      <w:r w:rsidRPr="00807742">
        <w:t>Парламентский запрос, запрос депутата рассматриваются в Контрольно-счетной палате в порядке и в сроки, предусмотренные Федеральным законом от 08.05.1994 №3-ФЗ «О статусе члена Совета Федерации и статусе депутата Государственной Думы Федерального собрания Российской Федерации» и Законом Московской области № 191/2007-ОЗ «О статусе депутата Московской областной Думы», на основании поручения Председателя Контрольно-счетной палаты</w:t>
      </w:r>
      <w:r w:rsidR="004A04DE">
        <w:t>, а также Уставом города Лыткарино</w:t>
      </w:r>
      <w:r w:rsidRPr="00807742">
        <w:t>.</w:t>
      </w:r>
      <w:proofErr w:type="gramEnd"/>
    </w:p>
    <w:p w:rsidR="00F11AFF" w:rsidRPr="00807742" w:rsidRDefault="00F11AFF" w:rsidP="00807742">
      <w:pPr>
        <w:pStyle w:val="a3"/>
        <w:spacing w:before="0" w:beforeAutospacing="0" w:after="0" w:afterAutospacing="0"/>
        <w:jc w:val="both"/>
      </w:pPr>
      <w:r w:rsidRPr="003575D9">
        <w:rPr>
          <w:b/>
        </w:rPr>
        <w:t>1</w:t>
      </w:r>
      <w:r w:rsidR="00C76375">
        <w:rPr>
          <w:b/>
        </w:rPr>
        <w:t>4</w:t>
      </w:r>
      <w:r w:rsidRPr="003575D9">
        <w:rPr>
          <w:b/>
        </w:rPr>
        <w:t>2.</w:t>
      </w:r>
      <w:r w:rsidR="003575D9">
        <w:t xml:space="preserve">   </w:t>
      </w:r>
      <w:r w:rsidRPr="00807742">
        <w:t xml:space="preserve"> Запросы, поступающие в соответствии с законодательством Российской</w:t>
      </w:r>
      <w:r w:rsidR="008F384F">
        <w:t xml:space="preserve"> </w:t>
      </w:r>
      <w:r w:rsidRPr="00807742">
        <w:t>Федерации, законодательством Московской области из правоохранительных органов, исполняются в Контрольно-счетной палате в указанный в запросе срок, а если срок не установлен − в течение 30 дней.</w:t>
      </w:r>
    </w:p>
    <w:p w:rsidR="00807742" w:rsidRDefault="00F11AFF" w:rsidP="00807742">
      <w:pPr>
        <w:pStyle w:val="a3"/>
        <w:spacing w:before="0" w:beforeAutospacing="0" w:after="0" w:afterAutospacing="0"/>
        <w:ind w:left="705"/>
        <w:jc w:val="both"/>
      </w:pPr>
      <w:r w:rsidRPr="00807742">
        <w:t>В случае</w:t>
      </w:r>
      <w:r w:rsidR="004A04DE">
        <w:t xml:space="preserve"> </w:t>
      </w:r>
      <w:r w:rsidRPr="00807742">
        <w:t xml:space="preserve"> если запрашиваемая информация не может быть предоставлена </w:t>
      </w:r>
      <w:proofErr w:type="gramStart"/>
      <w:r w:rsidRPr="00807742">
        <w:t>в</w:t>
      </w:r>
      <w:proofErr w:type="gramEnd"/>
    </w:p>
    <w:p w:rsidR="00F11AFF" w:rsidRPr="00807742" w:rsidRDefault="00F11AFF" w:rsidP="00807742">
      <w:pPr>
        <w:pStyle w:val="a3"/>
        <w:spacing w:before="0" w:beforeAutospacing="0" w:after="0" w:afterAutospacing="0"/>
        <w:jc w:val="both"/>
      </w:pPr>
      <w:r w:rsidRPr="00807742">
        <w:t>указанный в запросе срок, инициатору запроса направляется ответ о невозможности его исполнения в срок с указанием причин, а также возможного срока исполнения запроса.</w:t>
      </w:r>
    </w:p>
    <w:p w:rsidR="00807742" w:rsidRDefault="00F11AFF" w:rsidP="003575D9">
      <w:pPr>
        <w:pStyle w:val="a3"/>
        <w:spacing w:before="0" w:beforeAutospacing="0" w:after="0" w:afterAutospacing="0"/>
        <w:jc w:val="both"/>
      </w:pPr>
      <w:r w:rsidRPr="003575D9">
        <w:rPr>
          <w:b/>
        </w:rPr>
        <w:t>1</w:t>
      </w:r>
      <w:r w:rsidR="00C76375">
        <w:rPr>
          <w:b/>
        </w:rPr>
        <w:t>4</w:t>
      </w:r>
      <w:r w:rsidRPr="003575D9">
        <w:rPr>
          <w:b/>
        </w:rPr>
        <w:t>.3.</w:t>
      </w:r>
      <w:r w:rsidRPr="00807742">
        <w:t xml:space="preserve"> </w:t>
      </w:r>
      <w:r w:rsidR="003575D9">
        <w:t xml:space="preserve">   </w:t>
      </w:r>
      <w:r w:rsidRPr="00807742">
        <w:t xml:space="preserve">Предоставление документов на основании постановлений о производстве </w:t>
      </w:r>
    </w:p>
    <w:p w:rsidR="00F11AFF" w:rsidRPr="00807742" w:rsidRDefault="00F11AFF" w:rsidP="00807742">
      <w:pPr>
        <w:pStyle w:val="a3"/>
        <w:spacing w:before="0" w:beforeAutospacing="0" w:after="0" w:afterAutospacing="0"/>
        <w:jc w:val="both"/>
      </w:pPr>
      <w:r w:rsidRPr="00807742">
        <w:t>выемки или обыска осуществляется в соответствии с требованиями законодательства Российской Федерации.</w:t>
      </w:r>
    </w:p>
    <w:p w:rsidR="00807742" w:rsidRDefault="00F11AFF" w:rsidP="00807742">
      <w:pPr>
        <w:pStyle w:val="a3"/>
        <w:spacing w:before="0" w:beforeAutospacing="0" w:after="0" w:afterAutospacing="0"/>
        <w:ind w:left="705"/>
        <w:jc w:val="both"/>
      </w:pPr>
      <w:r w:rsidRPr="00807742">
        <w:t xml:space="preserve">Изъятие документов из дел постоянного хранения допускается в случаях, </w:t>
      </w:r>
    </w:p>
    <w:p w:rsidR="00F11AFF" w:rsidRPr="00807742" w:rsidRDefault="00F11AFF" w:rsidP="00807742">
      <w:pPr>
        <w:pStyle w:val="a3"/>
        <w:spacing w:before="0" w:beforeAutospacing="0" w:after="0" w:afterAutospacing="0"/>
        <w:jc w:val="both"/>
      </w:pPr>
      <w:proofErr w:type="gramStart"/>
      <w:r w:rsidRPr="00807742">
        <w:t>предусмотренных</w:t>
      </w:r>
      <w:proofErr w:type="gramEnd"/>
      <w:r w:rsidRPr="00807742">
        <w:t xml:space="preserve"> федеральными законами, и производится с разрешения Председателя Контрольно-счетной палаты.</w:t>
      </w:r>
    </w:p>
    <w:p w:rsidR="00807742" w:rsidRDefault="00F11AFF" w:rsidP="003575D9">
      <w:pPr>
        <w:pStyle w:val="a3"/>
        <w:spacing w:before="0" w:beforeAutospacing="0" w:after="0" w:afterAutospacing="0"/>
        <w:jc w:val="both"/>
      </w:pPr>
      <w:r w:rsidRPr="003575D9">
        <w:rPr>
          <w:b/>
        </w:rPr>
        <w:t>1</w:t>
      </w:r>
      <w:r w:rsidR="00C76375">
        <w:rPr>
          <w:b/>
        </w:rPr>
        <w:t>4</w:t>
      </w:r>
      <w:r w:rsidRPr="003575D9">
        <w:rPr>
          <w:b/>
        </w:rPr>
        <w:t>.4</w:t>
      </w:r>
      <w:r w:rsidRPr="00807742">
        <w:t xml:space="preserve">. </w:t>
      </w:r>
      <w:r w:rsidR="003575D9">
        <w:t xml:space="preserve">   </w:t>
      </w:r>
      <w:r w:rsidRPr="00807742">
        <w:t xml:space="preserve">Запросы и постановления, оформленные и представленные с нарушением </w:t>
      </w:r>
    </w:p>
    <w:p w:rsidR="00F11AFF" w:rsidRPr="00807742" w:rsidRDefault="00F11AFF" w:rsidP="00807742">
      <w:pPr>
        <w:pStyle w:val="a3"/>
        <w:spacing w:before="0" w:beforeAutospacing="0" w:after="0" w:afterAutospacing="0"/>
        <w:jc w:val="both"/>
      </w:pPr>
      <w:r w:rsidRPr="00807742">
        <w:t>установленного порядка, не исполняются и возвращаются инициатору с указанием причин неисполнения.</w:t>
      </w:r>
    </w:p>
    <w:p w:rsidR="00F11AFF" w:rsidRPr="00807742" w:rsidRDefault="00F11AFF" w:rsidP="00807742">
      <w:pPr>
        <w:pStyle w:val="a3"/>
        <w:spacing w:before="0" w:beforeAutospacing="0" w:after="0" w:afterAutospacing="0"/>
        <w:jc w:val="both"/>
      </w:pPr>
      <w:r w:rsidRPr="003575D9">
        <w:rPr>
          <w:b/>
        </w:rPr>
        <w:t>1</w:t>
      </w:r>
      <w:r w:rsidR="00C76375">
        <w:rPr>
          <w:b/>
        </w:rPr>
        <w:t>4</w:t>
      </w:r>
      <w:r w:rsidRPr="003575D9">
        <w:rPr>
          <w:b/>
        </w:rPr>
        <w:t>.5.</w:t>
      </w:r>
      <w:r w:rsidRPr="00807742">
        <w:t xml:space="preserve"> </w:t>
      </w:r>
      <w:r w:rsidR="003575D9">
        <w:t xml:space="preserve">   </w:t>
      </w:r>
      <w:proofErr w:type="gramStart"/>
      <w:r w:rsidRPr="00807742">
        <w:t xml:space="preserve">В Контрольно-счетной палате рассматриваются </w:t>
      </w:r>
      <w:r w:rsidR="00DD4969">
        <w:t xml:space="preserve"> </w:t>
      </w:r>
      <w:r w:rsidRPr="00807742">
        <w:t>индивидуальные и коллективные обращения: предложения, заявления и жалобы граждан и организаций (далее − обращения граждан), а также ходатайства в их поддержку по вопросам (в рамках деятельности Контрольно-счетной палаты) порядка исполнения государственных функций и оказания государственных услуг, поступающие в письменной форме, в форме электронных сообщений или в форме устного обращения к должностному лицу во время личного приема граждан.</w:t>
      </w:r>
      <w:proofErr w:type="gramEnd"/>
    </w:p>
    <w:p w:rsidR="00F11AFF" w:rsidRPr="0013203D" w:rsidRDefault="00F11AFF" w:rsidP="00F11AFF">
      <w:pPr>
        <w:pStyle w:val="ConsPlusNormal"/>
        <w:widowControl/>
        <w:spacing w:line="269" w:lineRule="auto"/>
        <w:ind w:firstLine="0"/>
        <w:rPr>
          <w:rFonts w:ascii="Times New Roman" w:hAnsi="Times New Roman" w:cs="Times New Roman"/>
          <w:b/>
          <w:bCs/>
          <w:sz w:val="28"/>
          <w:szCs w:val="28"/>
        </w:rPr>
      </w:pPr>
    </w:p>
    <w:p w:rsidR="00F11AFF" w:rsidRPr="003575D9" w:rsidRDefault="00F11AFF" w:rsidP="003575D9">
      <w:pPr>
        <w:pStyle w:val="a3"/>
        <w:spacing w:before="0" w:beforeAutospacing="0" w:after="0" w:afterAutospacing="0"/>
        <w:ind w:firstLine="709"/>
        <w:jc w:val="center"/>
        <w:rPr>
          <w:rStyle w:val="a4"/>
        </w:rPr>
      </w:pPr>
      <w:r w:rsidRPr="003575D9">
        <w:rPr>
          <w:rStyle w:val="a4"/>
        </w:rPr>
        <w:t>1</w:t>
      </w:r>
      <w:r w:rsidR="00C76375">
        <w:rPr>
          <w:rStyle w:val="a4"/>
        </w:rPr>
        <w:t>5</w:t>
      </w:r>
      <w:r w:rsidRPr="003575D9">
        <w:rPr>
          <w:rStyle w:val="a4"/>
        </w:rPr>
        <w:t>. Порядок взаимоотношений с органами судебной власти</w:t>
      </w:r>
    </w:p>
    <w:p w:rsidR="00F11AFF" w:rsidRPr="0013203D" w:rsidRDefault="00F11AFF" w:rsidP="00F11AFF">
      <w:pPr>
        <w:pStyle w:val="ConsPlusNonformat"/>
        <w:widowControl/>
        <w:spacing w:line="269" w:lineRule="auto"/>
        <w:ind w:firstLine="720"/>
        <w:jc w:val="both"/>
        <w:rPr>
          <w:rFonts w:ascii="Times New Roman" w:hAnsi="Times New Roman" w:cs="Times New Roman"/>
          <w:sz w:val="28"/>
          <w:szCs w:val="28"/>
        </w:rPr>
      </w:pPr>
    </w:p>
    <w:p w:rsidR="00F11AFF" w:rsidRPr="00807742" w:rsidRDefault="00F11AFF" w:rsidP="00807742">
      <w:pPr>
        <w:pStyle w:val="a3"/>
        <w:spacing w:before="0" w:beforeAutospacing="0" w:after="0" w:afterAutospacing="0"/>
        <w:jc w:val="both"/>
      </w:pPr>
      <w:r w:rsidRPr="003575D9">
        <w:rPr>
          <w:b/>
        </w:rPr>
        <w:t>1</w:t>
      </w:r>
      <w:r w:rsidR="00C76375">
        <w:rPr>
          <w:b/>
        </w:rPr>
        <w:t>5</w:t>
      </w:r>
      <w:r w:rsidRPr="003575D9">
        <w:rPr>
          <w:b/>
        </w:rPr>
        <w:t>.1.</w:t>
      </w:r>
      <w:r w:rsidRPr="00807742">
        <w:t xml:space="preserve"> </w:t>
      </w:r>
      <w:proofErr w:type="gramStart"/>
      <w:r w:rsidRPr="00807742">
        <w:t>Председатель Контрольно-счетной палаты может выступать представителем Контрольно-счетной палаты в суде и вправе совершать от ее имени все процессуальные действия, в том числе он имеет право на подписание искового заявления и отзыва на исковое заявление, заявления об обеспечении иска, на полный или частичный отказ от исковых требований и признание иска, изменение оснований или предмета иска, заключение мирового соглашения, соглашения по фактическим</w:t>
      </w:r>
      <w:proofErr w:type="gramEnd"/>
      <w:r w:rsidRPr="00807742">
        <w:t xml:space="preserve"> обстоятельствам, а также право на подписание заявления о пересмотре судебных актов по вновь открывшимся обстоятельствам, обжалование судебного акта, получение присужденных денежных средств и иного имущества. Полномочия иных представителей определяются в </w:t>
      </w:r>
      <w:r w:rsidRPr="00807742">
        <w:lastRenderedPageBreak/>
        <w:t>доверенности, подготавливаемой юридическим отделом и подписываемой Председателем Контрольно-счетной палаты.</w:t>
      </w:r>
    </w:p>
    <w:p w:rsidR="00F11AFF" w:rsidRDefault="00F11AFF" w:rsidP="00F11AFF">
      <w:pPr>
        <w:pStyle w:val="ConsPlusNormal"/>
        <w:widowControl/>
        <w:spacing w:line="269" w:lineRule="auto"/>
        <w:jc w:val="center"/>
        <w:rPr>
          <w:rFonts w:ascii="Times New Roman" w:hAnsi="Times New Roman" w:cs="Times New Roman"/>
          <w:b/>
          <w:bCs/>
          <w:sz w:val="28"/>
          <w:szCs w:val="28"/>
        </w:rPr>
      </w:pPr>
    </w:p>
    <w:p w:rsidR="00F11AFF" w:rsidRPr="00807742" w:rsidRDefault="00F11AFF" w:rsidP="00807742">
      <w:pPr>
        <w:pStyle w:val="a3"/>
        <w:spacing w:before="0" w:beforeAutospacing="0" w:after="0" w:afterAutospacing="0"/>
        <w:ind w:firstLine="709"/>
        <w:jc w:val="center"/>
        <w:rPr>
          <w:rStyle w:val="a4"/>
          <w:bCs w:val="0"/>
        </w:rPr>
      </w:pPr>
      <w:r w:rsidRPr="00807742">
        <w:rPr>
          <w:rStyle w:val="a4"/>
          <w:bCs w:val="0"/>
        </w:rPr>
        <w:t>1</w:t>
      </w:r>
      <w:r w:rsidR="00C76375">
        <w:rPr>
          <w:rStyle w:val="a4"/>
          <w:bCs w:val="0"/>
        </w:rPr>
        <w:t>6</w:t>
      </w:r>
      <w:r w:rsidRPr="00807742">
        <w:rPr>
          <w:rStyle w:val="a4"/>
          <w:bCs w:val="0"/>
        </w:rPr>
        <w:t>. Порядок обеспечения доступа</w:t>
      </w:r>
    </w:p>
    <w:p w:rsidR="00F11AFF" w:rsidRPr="00807742" w:rsidRDefault="00F11AFF" w:rsidP="00807742">
      <w:pPr>
        <w:pStyle w:val="a3"/>
        <w:spacing w:before="0" w:beforeAutospacing="0" w:after="0" w:afterAutospacing="0"/>
        <w:ind w:firstLine="709"/>
        <w:jc w:val="center"/>
        <w:rPr>
          <w:rStyle w:val="a4"/>
          <w:bCs w:val="0"/>
        </w:rPr>
      </w:pPr>
      <w:r w:rsidRPr="00807742">
        <w:rPr>
          <w:rStyle w:val="a4"/>
          <w:bCs w:val="0"/>
        </w:rPr>
        <w:t>к информации о деятельности Контрольно-счетной палаты</w:t>
      </w:r>
      <w:r w:rsidR="00807742">
        <w:rPr>
          <w:rStyle w:val="a4"/>
          <w:bCs w:val="0"/>
        </w:rPr>
        <w:t>.</w:t>
      </w:r>
    </w:p>
    <w:p w:rsidR="00F11AFF" w:rsidRPr="0013203D" w:rsidRDefault="00F11AFF" w:rsidP="00F11AFF">
      <w:pPr>
        <w:pStyle w:val="ConsPlusNonformat"/>
        <w:widowControl/>
        <w:spacing w:line="269" w:lineRule="auto"/>
        <w:ind w:firstLine="720"/>
        <w:jc w:val="both"/>
        <w:rPr>
          <w:rFonts w:ascii="Times New Roman" w:hAnsi="Times New Roman" w:cs="Times New Roman"/>
          <w:sz w:val="28"/>
          <w:szCs w:val="28"/>
        </w:rPr>
      </w:pPr>
    </w:p>
    <w:p w:rsidR="00F11AFF" w:rsidRPr="00807742" w:rsidRDefault="00F11AFF" w:rsidP="00807742">
      <w:pPr>
        <w:pStyle w:val="a3"/>
        <w:spacing w:before="0" w:beforeAutospacing="0" w:after="0" w:afterAutospacing="0"/>
        <w:jc w:val="both"/>
      </w:pPr>
      <w:r w:rsidRPr="00807742">
        <w:rPr>
          <w:b/>
        </w:rPr>
        <w:t>1</w:t>
      </w:r>
      <w:r w:rsidR="00C76375">
        <w:rPr>
          <w:b/>
        </w:rPr>
        <w:t>6</w:t>
      </w:r>
      <w:r w:rsidRPr="00807742">
        <w:rPr>
          <w:b/>
        </w:rPr>
        <w:t>.1.</w:t>
      </w:r>
      <w:r w:rsidR="003575D9">
        <w:rPr>
          <w:b/>
        </w:rPr>
        <w:t xml:space="preserve"> </w:t>
      </w:r>
      <w:proofErr w:type="gramStart"/>
      <w:r w:rsidRPr="00807742">
        <w:t xml:space="preserve">Обеспечение доступа граждан и организаций к информации о деятельности Контрольно-счетной палаты, а также взаимодействия со средствами массовой информации по вопросам предоставления информации о деятельности Контрольно-счетной палаты осуществляется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законодательством и </w:t>
      </w:r>
      <w:r w:rsidR="00807742">
        <w:t xml:space="preserve">муниципальными </w:t>
      </w:r>
      <w:r w:rsidRPr="00807742">
        <w:t>нормативными правовыми актами, регулирующими отношения, связанные с обеспечением доступа</w:t>
      </w:r>
      <w:proofErr w:type="gramEnd"/>
      <w:r w:rsidRPr="00807742">
        <w:t xml:space="preserve"> пользователей к информации о деятельности </w:t>
      </w:r>
      <w:r w:rsidR="00D623B7">
        <w:t>муниципальных органов</w:t>
      </w:r>
      <w:r w:rsidRPr="00807742">
        <w:t>.</w:t>
      </w:r>
    </w:p>
    <w:p w:rsidR="00F11AFF" w:rsidRPr="00807742" w:rsidRDefault="00F11AFF" w:rsidP="00807742">
      <w:pPr>
        <w:pStyle w:val="a3"/>
        <w:spacing w:before="0" w:beforeAutospacing="0" w:after="0" w:afterAutospacing="0"/>
        <w:jc w:val="both"/>
      </w:pPr>
      <w:r w:rsidRPr="00D623B7">
        <w:rPr>
          <w:b/>
        </w:rPr>
        <w:t>1</w:t>
      </w:r>
      <w:r w:rsidR="00C76375">
        <w:rPr>
          <w:b/>
        </w:rPr>
        <w:t>6</w:t>
      </w:r>
      <w:r w:rsidRPr="00D623B7">
        <w:rPr>
          <w:b/>
        </w:rPr>
        <w:t>.2.</w:t>
      </w:r>
      <w:r w:rsidRPr="00807742">
        <w:t xml:space="preserve"> </w:t>
      </w:r>
      <w:r w:rsidR="003575D9">
        <w:t xml:space="preserve"> </w:t>
      </w:r>
      <w:r w:rsidRPr="00807742">
        <w:t>К информации о деятельности Контрольно-счетной палаты относится информация, созданная в пределах своих полномочий, либо поступившая в Контрольно-счетную палату, а также законы и иные нормативные правовые акты.</w:t>
      </w:r>
    </w:p>
    <w:p w:rsidR="00F11AFF" w:rsidRPr="00807742" w:rsidRDefault="00F11AFF" w:rsidP="00807742">
      <w:pPr>
        <w:pStyle w:val="a3"/>
        <w:spacing w:before="0" w:beforeAutospacing="0" w:after="0" w:afterAutospacing="0"/>
        <w:jc w:val="both"/>
      </w:pPr>
      <w:r w:rsidRPr="00D623B7">
        <w:rPr>
          <w:b/>
        </w:rPr>
        <w:t>1</w:t>
      </w:r>
      <w:r w:rsidR="00C76375">
        <w:rPr>
          <w:b/>
        </w:rPr>
        <w:t>6</w:t>
      </w:r>
      <w:r w:rsidRPr="00D623B7">
        <w:rPr>
          <w:b/>
        </w:rPr>
        <w:t>.3.</w:t>
      </w:r>
      <w:r w:rsidRPr="00807742">
        <w:t xml:space="preserve"> </w:t>
      </w:r>
      <w:r w:rsidR="003575D9">
        <w:t xml:space="preserve">  </w:t>
      </w:r>
      <w:r w:rsidRPr="00807742">
        <w:t>Настоя</w:t>
      </w:r>
      <w:r w:rsidR="00D623B7">
        <w:t>щий порядок не распространяется</w:t>
      </w:r>
      <w:r w:rsidRPr="00807742">
        <w:t>:</w:t>
      </w:r>
    </w:p>
    <w:p w:rsidR="00F11AFF" w:rsidRPr="00807742" w:rsidRDefault="00D623B7" w:rsidP="00807742">
      <w:pPr>
        <w:pStyle w:val="a3"/>
        <w:spacing w:before="0" w:beforeAutospacing="0" w:after="0" w:afterAutospacing="0"/>
        <w:jc w:val="both"/>
      </w:pPr>
      <w:r>
        <w:t>1</w:t>
      </w:r>
      <w:r w:rsidR="00F11AFF" w:rsidRPr="00807742">
        <w:t xml:space="preserve">) </w:t>
      </w:r>
      <w:r>
        <w:t xml:space="preserve">на </w:t>
      </w:r>
      <w:r w:rsidR="00F11AFF" w:rsidRPr="00807742">
        <w:t>доступ к персональным данным, обработка которых осуществляется Контрольно-счетной палатой;</w:t>
      </w:r>
    </w:p>
    <w:p w:rsidR="00F11AFF" w:rsidRPr="00807742" w:rsidRDefault="00D623B7" w:rsidP="00807742">
      <w:pPr>
        <w:pStyle w:val="a3"/>
        <w:spacing w:before="0" w:beforeAutospacing="0" w:after="0" w:afterAutospacing="0"/>
        <w:jc w:val="both"/>
      </w:pPr>
      <w:r>
        <w:t>2</w:t>
      </w:r>
      <w:r w:rsidR="00F11AFF" w:rsidRPr="00807742">
        <w:t xml:space="preserve">) </w:t>
      </w:r>
      <w:r>
        <w:t xml:space="preserve">на </w:t>
      </w:r>
      <w:r w:rsidR="00F11AFF" w:rsidRPr="00807742">
        <w:t>предоставление информации о рассмотрении обращений граждан, поступающих в Контрольно-счетную палату;</w:t>
      </w:r>
    </w:p>
    <w:p w:rsidR="00F11AFF" w:rsidRPr="00807742" w:rsidRDefault="00D623B7" w:rsidP="00807742">
      <w:pPr>
        <w:pStyle w:val="a3"/>
        <w:spacing w:before="0" w:beforeAutospacing="0" w:after="0" w:afterAutospacing="0"/>
        <w:jc w:val="both"/>
      </w:pPr>
      <w:r>
        <w:t>3</w:t>
      </w:r>
      <w:r w:rsidR="00F11AFF" w:rsidRPr="00807742">
        <w:t>)</w:t>
      </w:r>
      <w:r>
        <w:t xml:space="preserve"> на</w:t>
      </w:r>
      <w:r w:rsidR="00F11AFF" w:rsidRPr="00807742">
        <w:t xml:space="preserve"> предоставление информации о деятельности Контрольно-счетной палаты в иные государственные органы, органы местного самоуправления в связи с осуществлением своих полномочий. </w:t>
      </w:r>
    </w:p>
    <w:p w:rsidR="00F11AFF" w:rsidRPr="00807742" w:rsidRDefault="00F11AFF" w:rsidP="00807742">
      <w:pPr>
        <w:pStyle w:val="a3"/>
        <w:spacing w:before="0" w:beforeAutospacing="0" w:after="0" w:afterAutospacing="0"/>
        <w:jc w:val="both"/>
      </w:pPr>
      <w:r w:rsidRPr="00D623B7">
        <w:rPr>
          <w:b/>
        </w:rPr>
        <w:t>1</w:t>
      </w:r>
      <w:r w:rsidR="00C76375">
        <w:rPr>
          <w:b/>
        </w:rPr>
        <w:t>6</w:t>
      </w:r>
      <w:r w:rsidRPr="00D623B7">
        <w:rPr>
          <w:b/>
        </w:rPr>
        <w:t>.4.</w:t>
      </w:r>
      <w:r w:rsidRPr="00807742">
        <w:t xml:space="preserve"> </w:t>
      </w:r>
      <w:r w:rsidR="003575D9">
        <w:t xml:space="preserve"> </w:t>
      </w:r>
      <w:r w:rsidRPr="00807742">
        <w:t xml:space="preserve">Информация о деятельности Контрольно-счетной палаты может предоставляться в соответствии с федеральными законами, законами и иными </w:t>
      </w:r>
      <w:r w:rsidR="00D623B7">
        <w:t xml:space="preserve">муниципальными </w:t>
      </w:r>
      <w:r w:rsidRPr="00807742">
        <w:t>нормативными правовыми актами в устной форме и в виде документированной информации, в том числе в виде электронного документа.</w:t>
      </w:r>
    </w:p>
    <w:p w:rsidR="00F11AFF" w:rsidRPr="00807742" w:rsidRDefault="00F11AFF" w:rsidP="00807742">
      <w:pPr>
        <w:pStyle w:val="a3"/>
        <w:spacing w:before="0" w:beforeAutospacing="0" w:after="0" w:afterAutospacing="0"/>
        <w:jc w:val="both"/>
      </w:pPr>
      <w:r w:rsidRPr="00807742">
        <w:t>В случае если форма предоставления информации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Контрольно-счетной палате.</w:t>
      </w:r>
    </w:p>
    <w:p w:rsidR="00F11AFF" w:rsidRPr="00807742" w:rsidRDefault="00F11AFF" w:rsidP="00807742">
      <w:pPr>
        <w:pStyle w:val="a3"/>
        <w:spacing w:before="0" w:beforeAutospacing="0" w:after="0" w:afterAutospacing="0"/>
        <w:jc w:val="both"/>
      </w:pPr>
      <w:r w:rsidRPr="00D623B7">
        <w:rPr>
          <w:b/>
        </w:rPr>
        <w:t>1</w:t>
      </w:r>
      <w:r w:rsidR="00C76375">
        <w:rPr>
          <w:b/>
        </w:rPr>
        <w:t>6</w:t>
      </w:r>
      <w:r w:rsidRPr="00D623B7">
        <w:rPr>
          <w:b/>
        </w:rPr>
        <w:t xml:space="preserve">.5. </w:t>
      </w:r>
      <w:r w:rsidR="003575D9">
        <w:rPr>
          <w:b/>
        </w:rPr>
        <w:t xml:space="preserve"> </w:t>
      </w:r>
      <w:r w:rsidRPr="00807742">
        <w:t>Информация в устной форме предоставляется во время личного приема, а также по телефонам приемной Контрольно-счетной палаты либо по телефонам должностных лиц Контрольно-счетной палаты.</w:t>
      </w:r>
    </w:p>
    <w:p w:rsidR="00F11AFF" w:rsidRPr="00807742" w:rsidRDefault="00F11AFF" w:rsidP="00807742">
      <w:pPr>
        <w:pStyle w:val="a3"/>
        <w:spacing w:before="0" w:beforeAutospacing="0" w:after="0" w:afterAutospacing="0"/>
        <w:jc w:val="both"/>
      </w:pPr>
      <w:r w:rsidRPr="00807742">
        <w:t>Информация о деятельности Контрольно-счетной палаты может быть передана по сетям связи общего пользования.</w:t>
      </w:r>
    </w:p>
    <w:p w:rsidR="00F11AFF" w:rsidRPr="00807742" w:rsidRDefault="00F11AFF" w:rsidP="00807742">
      <w:pPr>
        <w:pStyle w:val="a3"/>
        <w:spacing w:before="0" w:beforeAutospacing="0" w:after="0" w:afterAutospacing="0"/>
        <w:jc w:val="both"/>
      </w:pPr>
      <w:r w:rsidRPr="00D623B7">
        <w:rPr>
          <w:b/>
        </w:rPr>
        <w:t>1</w:t>
      </w:r>
      <w:r w:rsidR="00C76375">
        <w:rPr>
          <w:b/>
        </w:rPr>
        <w:t>6</w:t>
      </w:r>
      <w:r w:rsidRPr="00D623B7">
        <w:rPr>
          <w:b/>
        </w:rPr>
        <w:t>.6.</w:t>
      </w:r>
      <w:r w:rsidRPr="00807742">
        <w:t xml:space="preserve"> Организация доступа к информации о деятельности Контрольно-счетной палаты осуществляется в порядке, утверждаемом распоряжением Контрольно-счетной палаты.</w:t>
      </w:r>
    </w:p>
    <w:p w:rsidR="00F11AFF" w:rsidRPr="00807742" w:rsidRDefault="00F11AFF" w:rsidP="00807742">
      <w:pPr>
        <w:pStyle w:val="a3"/>
        <w:spacing w:before="0" w:beforeAutospacing="0" w:after="0" w:afterAutospacing="0"/>
        <w:jc w:val="both"/>
      </w:pPr>
      <w:r w:rsidRPr="00D623B7">
        <w:rPr>
          <w:b/>
        </w:rPr>
        <w:t>1</w:t>
      </w:r>
      <w:r w:rsidR="00C76375">
        <w:rPr>
          <w:b/>
        </w:rPr>
        <w:t>6</w:t>
      </w:r>
      <w:r w:rsidRPr="00D623B7">
        <w:rPr>
          <w:b/>
        </w:rPr>
        <w:t>.7.</w:t>
      </w:r>
      <w:r w:rsidRPr="00807742">
        <w:t xml:space="preserve"> Обеспечение доступа к информации о деятельности Контрольно-счетной палаты осуществляетсяответственными исполнителями </w:t>
      </w:r>
      <w:r w:rsidR="00D623B7">
        <w:t>Контрольно-счетной палаты</w:t>
      </w:r>
      <w:r w:rsidRPr="00807742">
        <w:t xml:space="preserve"> в отношении информации, предоставляемой по запросам пользователей информации.</w:t>
      </w:r>
    </w:p>
    <w:p w:rsidR="00F11AFF" w:rsidRPr="00807742" w:rsidRDefault="00F11AFF" w:rsidP="00807742">
      <w:pPr>
        <w:pStyle w:val="a3"/>
        <w:spacing w:before="0" w:beforeAutospacing="0" w:after="0" w:afterAutospacing="0"/>
        <w:jc w:val="both"/>
      </w:pPr>
      <w:r w:rsidRPr="00D623B7">
        <w:rPr>
          <w:b/>
        </w:rPr>
        <w:t>1</w:t>
      </w:r>
      <w:r w:rsidR="00C76375">
        <w:rPr>
          <w:b/>
        </w:rPr>
        <w:t>6</w:t>
      </w:r>
      <w:r w:rsidRPr="00D623B7">
        <w:rPr>
          <w:b/>
        </w:rPr>
        <w:t>.8.</w:t>
      </w:r>
      <w:r w:rsidR="003575D9">
        <w:t xml:space="preserve">  </w:t>
      </w:r>
      <w:r w:rsidRPr="00807742">
        <w:t>Ответственность за своевременное предоставление соответствующей информации по вопросам своего ведения, ее достоверность и полноту нес</w:t>
      </w:r>
      <w:r w:rsidR="003575D9">
        <w:t>ет</w:t>
      </w:r>
      <w:r w:rsidRPr="00807742">
        <w:t xml:space="preserve"> </w:t>
      </w:r>
      <w:r w:rsidRPr="003575D9">
        <w:t>руководител</w:t>
      </w:r>
      <w:r w:rsidR="00D623B7" w:rsidRPr="003575D9">
        <w:t>ь</w:t>
      </w:r>
      <w:r w:rsidR="003575D9" w:rsidRPr="003575D9">
        <w:t xml:space="preserve"> </w:t>
      </w:r>
      <w:r w:rsidR="00D623B7" w:rsidRPr="003575D9">
        <w:t>отдела</w:t>
      </w:r>
      <w:r w:rsidR="00D623B7" w:rsidRPr="00D623B7">
        <w:rPr>
          <w:color w:val="FF0000"/>
        </w:rPr>
        <w:t xml:space="preserve"> </w:t>
      </w:r>
      <w:r w:rsidRPr="00807742">
        <w:t>и должностные лица, уполномоченные на ее предоставление.</w:t>
      </w:r>
    </w:p>
    <w:p w:rsidR="00F11AFF" w:rsidRPr="00807742" w:rsidRDefault="00F11AFF" w:rsidP="00807742">
      <w:pPr>
        <w:pStyle w:val="a3"/>
        <w:spacing w:before="0" w:beforeAutospacing="0" w:after="0" w:afterAutospacing="0"/>
        <w:jc w:val="both"/>
      </w:pPr>
      <w:r w:rsidRPr="00D623B7">
        <w:rPr>
          <w:b/>
        </w:rPr>
        <w:t>1</w:t>
      </w:r>
      <w:r w:rsidR="00C76375">
        <w:rPr>
          <w:b/>
        </w:rPr>
        <w:t>6</w:t>
      </w:r>
      <w:r w:rsidRPr="00D623B7">
        <w:rPr>
          <w:b/>
        </w:rPr>
        <w:t>.9.</w:t>
      </w:r>
      <w:r w:rsidR="003575D9">
        <w:rPr>
          <w:b/>
        </w:rPr>
        <w:t xml:space="preserve">  </w:t>
      </w:r>
      <w:proofErr w:type="gramStart"/>
      <w:r w:rsidRPr="00807742">
        <w:t>Контроль за</w:t>
      </w:r>
      <w:proofErr w:type="gramEnd"/>
      <w:r w:rsidRPr="00807742">
        <w:t xml:space="preserve"> обеспечением доступа к информации о деятельности Контрольно-счетной палаты осуществляет Председатель Контрольно-счетной палаты.</w:t>
      </w:r>
    </w:p>
    <w:p w:rsidR="00F11AFF" w:rsidRDefault="00F11AFF" w:rsidP="00F11AFF">
      <w:pPr>
        <w:pStyle w:val="ConsPlusNonformat"/>
        <w:widowControl/>
        <w:spacing w:line="269" w:lineRule="auto"/>
        <w:ind w:firstLine="720"/>
        <w:jc w:val="both"/>
        <w:rPr>
          <w:rFonts w:ascii="Times New Roman" w:hAnsi="Times New Roman" w:cs="Times New Roman"/>
          <w:sz w:val="28"/>
          <w:szCs w:val="28"/>
        </w:rPr>
      </w:pPr>
    </w:p>
    <w:p w:rsidR="00F053A0" w:rsidRPr="0013203D" w:rsidRDefault="00F053A0" w:rsidP="00F11AFF">
      <w:pPr>
        <w:pStyle w:val="ConsPlusNonformat"/>
        <w:widowControl/>
        <w:spacing w:line="269" w:lineRule="auto"/>
        <w:ind w:firstLine="720"/>
        <w:jc w:val="both"/>
        <w:rPr>
          <w:rFonts w:ascii="Times New Roman" w:hAnsi="Times New Roman" w:cs="Times New Roman"/>
          <w:sz w:val="28"/>
          <w:szCs w:val="28"/>
        </w:rPr>
      </w:pPr>
    </w:p>
    <w:p w:rsidR="00F11AFF" w:rsidRPr="00D623B7" w:rsidRDefault="00F11AFF" w:rsidP="00D623B7">
      <w:pPr>
        <w:pStyle w:val="a3"/>
        <w:spacing w:before="0" w:beforeAutospacing="0" w:after="0" w:afterAutospacing="0"/>
        <w:ind w:firstLine="709"/>
        <w:jc w:val="center"/>
        <w:rPr>
          <w:rStyle w:val="a4"/>
        </w:rPr>
      </w:pPr>
      <w:r w:rsidRPr="00D623B7">
        <w:rPr>
          <w:rStyle w:val="a4"/>
        </w:rPr>
        <w:lastRenderedPageBreak/>
        <w:t>1</w:t>
      </w:r>
      <w:r w:rsidR="00C76375">
        <w:rPr>
          <w:rStyle w:val="a4"/>
        </w:rPr>
        <w:t>7</w:t>
      </w:r>
      <w:r w:rsidRPr="00D623B7">
        <w:rPr>
          <w:rStyle w:val="a4"/>
        </w:rPr>
        <w:t>. Ответственность за несоблюдение требований, установленных настоящим Регламентом</w:t>
      </w:r>
    </w:p>
    <w:p w:rsidR="00F11AFF" w:rsidRPr="00D623B7" w:rsidRDefault="00F11AFF" w:rsidP="00D623B7">
      <w:pPr>
        <w:pStyle w:val="a3"/>
        <w:spacing w:before="0" w:beforeAutospacing="0" w:after="0" w:afterAutospacing="0"/>
        <w:jc w:val="both"/>
      </w:pPr>
    </w:p>
    <w:p w:rsidR="00F11AFF" w:rsidRPr="00D623B7" w:rsidRDefault="00F11AFF" w:rsidP="00D623B7">
      <w:pPr>
        <w:pStyle w:val="a3"/>
        <w:spacing w:before="0" w:beforeAutospacing="0" w:after="0" w:afterAutospacing="0"/>
        <w:jc w:val="both"/>
      </w:pPr>
      <w:r w:rsidRPr="00D623B7">
        <w:rPr>
          <w:b/>
        </w:rPr>
        <w:t>1</w:t>
      </w:r>
      <w:r w:rsidR="00C76375">
        <w:rPr>
          <w:b/>
        </w:rPr>
        <w:t>7</w:t>
      </w:r>
      <w:r w:rsidRPr="00D623B7">
        <w:rPr>
          <w:b/>
        </w:rPr>
        <w:t>.1.</w:t>
      </w:r>
      <w:r w:rsidRPr="00D623B7">
        <w:t xml:space="preserve"> </w:t>
      </w:r>
      <w:r w:rsidR="003575D9">
        <w:t xml:space="preserve"> </w:t>
      </w:r>
      <w:r w:rsidRPr="00D623B7">
        <w:t xml:space="preserve">Несоблюдение требований Регламента должностными лицами и </w:t>
      </w:r>
      <w:r w:rsidR="00D623B7" w:rsidRPr="00D623B7">
        <w:t>муниципальными</w:t>
      </w:r>
      <w:r w:rsidRPr="00D623B7">
        <w:t xml:space="preserve"> служащими Контрольно-счетной палаты влечет наложение на них дисциплинарной ответственности, установленной законодательством Российской Федерации, законами и иными </w:t>
      </w:r>
      <w:r w:rsidR="00D623B7" w:rsidRPr="00D623B7">
        <w:t xml:space="preserve">муниципальными </w:t>
      </w:r>
      <w:r w:rsidRPr="00D623B7">
        <w:t>нормативными актами</w:t>
      </w:r>
      <w:r w:rsidR="00D623B7" w:rsidRPr="00D623B7">
        <w:t>.</w:t>
      </w:r>
    </w:p>
    <w:p w:rsidR="00F11AFF" w:rsidRDefault="00F11AFF" w:rsidP="00F11AFF">
      <w:pPr>
        <w:spacing w:line="269" w:lineRule="auto"/>
        <w:ind w:left="5387"/>
        <w:rPr>
          <w:rFonts w:ascii="Times New Roman" w:hAnsi="Times New Roman" w:cs="Times New Roman"/>
          <w:sz w:val="28"/>
          <w:szCs w:val="28"/>
        </w:rPr>
      </w:pPr>
    </w:p>
    <w:p w:rsidR="00F11AFF" w:rsidRDefault="00F11AFF" w:rsidP="00F11AFF">
      <w:pPr>
        <w:spacing w:line="269" w:lineRule="auto"/>
        <w:rPr>
          <w:rFonts w:ascii="Times New Roman" w:hAnsi="Times New Roman" w:cs="Times New Roman"/>
          <w:sz w:val="28"/>
          <w:szCs w:val="28"/>
        </w:rPr>
      </w:pPr>
    </w:p>
    <w:p w:rsidR="003658F7" w:rsidRDefault="003658F7" w:rsidP="002A5CE6">
      <w:pPr>
        <w:pStyle w:val="a3"/>
        <w:spacing w:before="0" w:beforeAutospacing="0" w:after="0" w:afterAutospacing="0"/>
        <w:ind w:firstLine="709"/>
        <w:jc w:val="both"/>
        <w:rPr>
          <w:bCs/>
        </w:rPr>
      </w:pPr>
    </w:p>
    <w:p w:rsidR="00F11AFF" w:rsidRDefault="00F11AFF" w:rsidP="00D623B7">
      <w:pPr>
        <w:pStyle w:val="a3"/>
        <w:spacing w:before="0" w:beforeAutospacing="0" w:after="0" w:afterAutospacing="0"/>
        <w:jc w:val="both"/>
        <w:rPr>
          <w:bCs/>
        </w:rPr>
      </w:pPr>
    </w:p>
    <w:p w:rsidR="00D623B7" w:rsidRDefault="00D623B7" w:rsidP="00D623B7">
      <w:pPr>
        <w:pStyle w:val="a3"/>
        <w:spacing w:before="0" w:beforeAutospacing="0" w:after="0" w:afterAutospacing="0"/>
        <w:jc w:val="both"/>
        <w:rPr>
          <w:bCs/>
        </w:rPr>
      </w:pPr>
    </w:p>
    <w:p w:rsidR="00D623B7" w:rsidRDefault="00D623B7" w:rsidP="00D623B7">
      <w:pPr>
        <w:pStyle w:val="a3"/>
        <w:spacing w:before="0" w:beforeAutospacing="0" w:after="0" w:afterAutospacing="0"/>
        <w:jc w:val="both"/>
        <w:rPr>
          <w:bCs/>
        </w:rPr>
      </w:pPr>
    </w:p>
    <w:p w:rsidR="00D623B7" w:rsidRDefault="00D623B7" w:rsidP="00D623B7">
      <w:pPr>
        <w:pStyle w:val="a3"/>
        <w:spacing w:before="0" w:beforeAutospacing="0" w:after="0" w:afterAutospacing="0"/>
        <w:jc w:val="both"/>
        <w:rPr>
          <w:bCs/>
        </w:rPr>
      </w:pPr>
    </w:p>
    <w:p w:rsidR="00D623B7" w:rsidRDefault="00D623B7" w:rsidP="00D623B7">
      <w:pPr>
        <w:pStyle w:val="a3"/>
        <w:spacing w:before="0" w:beforeAutospacing="0" w:after="0" w:afterAutospacing="0"/>
        <w:jc w:val="both"/>
        <w:rPr>
          <w:bCs/>
        </w:rPr>
      </w:pPr>
    </w:p>
    <w:p w:rsidR="00D623B7" w:rsidRDefault="00D623B7" w:rsidP="00D623B7">
      <w:pPr>
        <w:pStyle w:val="a3"/>
        <w:spacing w:before="0" w:beforeAutospacing="0" w:after="0" w:afterAutospacing="0"/>
        <w:jc w:val="both"/>
        <w:rPr>
          <w:bCs/>
        </w:rPr>
      </w:pPr>
    </w:p>
    <w:p w:rsidR="00D623B7" w:rsidRDefault="00D623B7" w:rsidP="00D623B7">
      <w:pPr>
        <w:pStyle w:val="a3"/>
        <w:spacing w:before="0" w:beforeAutospacing="0" w:after="0" w:afterAutospacing="0"/>
        <w:jc w:val="both"/>
        <w:rPr>
          <w:bCs/>
        </w:rPr>
      </w:pPr>
    </w:p>
    <w:p w:rsidR="00D623B7" w:rsidRDefault="00D623B7" w:rsidP="00D623B7">
      <w:pPr>
        <w:pStyle w:val="a3"/>
        <w:spacing w:before="0" w:beforeAutospacing="0" w:after="0" w:afterAutospacing="0"/>
        <w:jc w:val="both"/>
        <w:rPr>
          <w:bCs/>
        </w:rPr>
      </w:pPr>
    </w:p>
    <w:p w:rsidR="00D623B7" w:rsidRDefault="00D623B7" w:rsidP="00D623B7">
      <w:pPr>
        <w:pStyle w:val="a3"/>
        <w:spacing w:before="0" w:beforeAutospacing="0" w:after="0" w:afterAutospacing="0"/>
        <w:jc w:val="both"/>
        <w:rPr>
          <w:bCs/>
        </w:rPr>
      </w:pPr>
    </w:p>
    <w:p w:rsidR="00D623B7" w:rsidRDefault="00D623B7" w:rsidP="00D623B7">
      <w:pPr>
        <w:pStyle w:val="a3"/>
        <w:spacing w:before="0" w:beforeAutospacing="0" w:after="0" w:afterAutospacing="0"/>
        <w:jc w:val="both"/>
        <w:rPr>
          <w:bCs/>
        </w:rPr>
      </w:pPr>
    </w:p>
    <w:p w:rsidR="00F11AFF" w:rsidRDefault="00F11AFF" w:rsidP="00D623B7">
      <w:pPr>
        <w:pStyle w:val="a3"/>
        <w:spacing w:before="0" w:beforeAutospacing="0" w:after="0" w:afterAutospacing="0"/>
        <w:jc w:val="both"/>
        <w:rPr>
          <w:bCs/>
        </w:rPr>
      </w:pPr>
    </w:p>
    <w:p w:rsidR="00416521" w:rsidRDefault="00416521" w:rsidP="00D623B7">
      <w:pPr>
        <w:pStyle w:val="a3"/>
        <w:spacing w:before="0" w:beforeAutospacing="0" w:after="0" w:afterAutospacing="0"/>
        <w:jc w:val="both"/>
        <w:rPr>
          <w:bCs/>
        </w:rPr>
      </w:pPr>
    </w:p>
    <w:p w:rsidR="00416521" w:rsidRDefault="00416521" w:rsidP="00D623B7">
      <w:pPr>
        <w:pStyle w:val="a3"/>
        <w:spacing w:before="0" w:beforeAutospacing="0" w:after="0" w:afterAutospacing="0"/>
        <w:jc w:val="both"/>
        <w:rPr>
          <w:bCs/>
        </w:rPr>
      </w:pPr>
    </w:p>
    <w:p w:rsidR="00416521" w:rsidRDefault="00416521" w:rsidP="00D623B7">
      <w:pPr>
        <w:pStyle w:val="a3"/>
        <w:spacing w:before="0" w:beforeAutospacing="0" w:after="0" w:afterAutospacing="0"/>
        <w:jc w:val="both"/>
        <w:rPr>
          <w:bCs/>
        </w:rPr>
      </w:pPr>
    </w:p>
    <w:p w:rsidR="00416521" w:rsidRDefault="00416521" w:rsidP="00D623B7">
      <w:pPr>
        <w:pStyle w:val="a3"/>
        <w:spacing w:before="0" w:beforeAutospacing="0" w:after="0" w:afterAutospacing="0"/>
        <w:jc w:val="both"/>
        <w:rPr>
          <w:bCs/>
        </w:rPr>
      </w:pPr>
    </w:p>
    <w:p w:rsidR="00416521" w:rsidRDefault="00416521" w:rsidP="00D623B7">
      <w:pPr>
        <w:pStyle w:val="a3"/>
        <w:spacing w:before="0" w:beforeAutospacing="0" w:after="0" w:afterAutospacing="0"/>
        <w:jc w:val="both"/>
        <w:rPr>
          <w:bCs/>
        </w:rPr>
      </w:pPr>
    </w:p>
    <w:p w:rsidR="00416521" w:rsidRDefault="00416521" w:rsidP="00D623B7">
      <w:pPr>
        <w:pStyle w:val="a3"/>
        <w:spacing w:before="0" w:beforeAutospacing="0" w:after="0" w:afterAutospacing="0"/>
        <w:jc w:val="both"/>
        <w:rPr>
          <w:bCs/>
        </w:rPr>
      </w:pPr>
    </w:p>
    <w:p w:rsidR="00416521" w:rsidRDefault="00416521" w:rsidP="00D623B7">
      <w:pPr>
        <w:pStyle w:val="a3"/>
        <w:spacing w:before="0" w:beforeAutospacing="0" w:after="0" w:afterAutospacing="0"/>
        <w:jc w:val="both"/>
        <w:rPr>
          <w:bCs/>
        </w:rPr>
      </w:pPr>
    </w:p>
    <w:p w:rsidR="00416521" w:rsidRDefault="00416521" w:rsidP="00D623B7">
      <w:pPr>
        <w:pStyle w:val="a3"/>
        <w:spacing w:before="0" w:beforeAutospacing="0" w:after="0" w:afterAutospacing="0"/>
        <w:jc w:val="both"/>
        <w:rPr>
          <w:bCs/>
        </w:rPr>
      </w:pPr>
    </w:p>
    <w:p w:rsidR="00416521" w:rsidRDefault="00416521" w:rsidP="00D623B7">
      <w:pPr>
        <w:pStyle w:val="a3"/>
        <w:spacing w:before="0" w:beforeAutospacing="0" w:after="0" w:afterAutospacing="0"/>
        <w:jc w:val="both"/>
        <w:rPr>
          <w:bCs/>
        </w:rPr>
      </w:pPr>
    </w:p>
    <w:p w:rsidR="00416521" w:rsidRDefault="00416521" w:rsidP="00D623B7">
      <w:pPr>
        <w:pStyle w:val="a3"/>
        <w:spacing w:before="0" w:beforeAutospacing="0" w:after="0" w:afterAutospacing="0"/>
        <w:jc w:val="both"/>
        <w:rPr>
          <w:bCs/>
        </w:rPr>
      </w:pPr>
    </w:p>
    <w:sectPr w:rsidR="00416521" w:rsidSect="000E720F">
      <w:pgSz w:w="11906" w:h="16838"/>
      <w:pgMar w:top="90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020"/>
    <w:multiLevelType w:val="hybridMultilevel"/>
    <w:tmpl w:val="CF9E60D2"/>
    <w:lvl w:ilvl="0" w:tplc="ADC03334">
      <w:start w:val="1"/>
      <w:numFmt w:val="decimal"/>
      <w:lvlText w:val="%1)"/>
      <w:lvlJc w:val="left"/>
      <w:pPr>
        <w:ind w:left="360" w:hanging="360"/>
      </w:pPr>
      <w:rPr>
        <w:rFonts w:hint="default"/>
      </w:rPr>
    </w:lvl>
    <w:lvl w:ilvl="1" w:tplc="04190019">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85A129C"/>
    <w:multiLevelType w:val="hybridMultilevel"/>
    <w:tmpl w:val="2850D082"/>
    <w:lvl w:ilvl="0" w:tplc="04190011">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F5632"/>
    <w:multiLevelType w:val="hybridMultilevel"/>
    <w:tmpl w:val="BBD44194"/>
    <w:lvl w:ilvl="0" w:tplc="2A50A804">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7975B2"/>
    <w:multiLevelType w:val="hybridMultilevel"/>
    <w:tmpl w:val="195C2216"/>
    <w:lvl w:ilvl="0" w:tplc="A19A07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B15EC9"/>
    <w:multiLevelType w:val="hybridMultilevel"/>
    <w:tmpl w:val="5BBA461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BB09B7"/>
    <w:multiLevelType w:val="hybridMultilevel"/>
    <w:tmpl w:val="77E27334"/>
    <w:lvl w:ilvl="0" w:tplc="363625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6F4A45"/>
    <w:multiLevelType w:val="hybridMultilevel"/>
    <w:tmpl w:val="013A6A8C"/>
    <w:lvl w:ilvl="0" w:tplc="04190011">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A20388"/>
    <w:multiLevelType w:val="multilevel"/>
    <w:tmpl w:val="5770ECB8"/>
    <w:lvl w:ilvl="0">
      <w:start w:val="8"/>
      <w:numFmt w:val="decimal"/>
      <w:lvlText w:val="%1"/>
      <w:lvlJc w:val="left"/>
      <w:pPr>
        <w:ind w:left="360" w:hanging="360"/>
      </w:pPr>
      <w:rPr>
        <w:rFonts w:ascii="Times New Roman" w:hAnsi="Times New Roman" w:hint="default"/>
        <w:b/>
        <w:color w:val="auto"/>
        <w:sz w:val="24"/>
      </w:rPr>
    </w:lvl>
    <w:lvl w:ilvl="1">
      <w:start w:val="2"/>
      <w:numFmt w:val="decimal"/>
      <w:lvlText w:val="%1.%2"/>
      <w:lvlJc w:val="left"/>
      <w:pPr>
        <w:ind w:left="1065" w:hanging="360"/>
      </w:pPr>
      <w:rPr>
        <w:rFonts w:ascii="Times New Roman" w:hAnsi="Times New Roman" w:hint="default"/>
        <w:b/>
        <w:color w:val="auto"/>
        <w:sz w:val="24"/>
      </w:rPr>
    </w:lvl>
    <w:lvl w:ilvl="2">
      <w:start w:val="1"/>
      <w:numFmt w:val="decimal"/>
      <w:lvlText w:val="%1.%2.%3"/>
      <w:lvlJc w:val="left"/>
      <w:pPr>
        <w:ind w:left="2130" w:hanging="720"/>
      </w:pPr>
      <w:rPr>
        <w:rFonts w:ascii="Times New Roman" w:hAnsi="Times New Roman" w:hint="default"/>
        <w:b/>
        <w:color w:val="auto"/>
        <w:sz w:val="24"/>
      </w:rPr>
    </w:lvl>
    <w:lvl w:ilvl="3">
      <w:start w:val="1"/>
      <w:numFmt w:val="decimal"/>
      <w:lvlText w:val="%1.%2.%3.%4"/>
      <w:lvlJc w:val="left"/>
      <w:pPr>
        <w:ind w:left="2835" w:hanging="720"/>
      </w:pPr>
      <w:rPr>
        <w:rFonts w:ascii="Times New Roman" w:hAnsi="Times New Roman" w:hint="default"/>
        <w:b/>
        <w:color w:val="auto"/>
        <w:sz w:val="24"/>
      </w:rPr>
    </w:lvl>
    <w:lvl w:ilvl="4">
      <w:start w:val="1"/>
      <w:numFmt w:val="decimal"/>
      <w:lvlText w:val="%1.%2.%3.%4.%5"/>
      <w:lvlJc w:val="left"/>
      <w:pPr>
        <w:ind w:left="3900" w:hanging="1080"/>
      </w:pPr>
      <w:rPr>
        <w:rFonts w:ascii="Times New Roman" w:hAnsi="Times New Roman" w:hint="default"/>
        <w:b/>
        <w:color w:val="auto"/>
        <w:sz w:val="24"/>
      </w:rPr>
    </w:lvl>
    <w:lvl w:ilvl="5">
      <w:start w:val="1"/>
      <w:numFmt w:val="decimal"/>
      <w:lvlText w:val="%1.%2.%3.%4.%5.%6"/>
      <w:lvlJc w:val="left"/>
      <w:pPr>
        <w:ind w:left="4605" w:hanging="1080"/>
      </w:pPr>
      <w:rPr>
        <w:rFonts w:ascii="Times New Roman" w:hAnsi="Times New Roman" w:hint="default"/>
        <w:b/>
        <w:color w:val="auto"/>
        <w:sz w:val="24"/>
      </w:rPr>
    </w:lvl>
    <w:lvl w:ilvl="6">
      <w:start w:val="1"/>
      <w:numFmt w:val="decimal"/>
      <w:lvlText w:val="%1.%2.%3.%4.%5.%6.%7"/>
      <w:lvlJc w:val="left"/>
      <w:pPr>
        <w:ind w:left="5670" w:hanging="1440"/>
      </w:pPr>
      <w:rPr>
        <w:rFonts w:ascii="Times New Roman" w:hAnsi="Times New Roman" w:hint="default"/>
        <w:b/>
        <w:color w:val="auto"/>
        <w:sz w:val="24"/>
      </w:rPr>
    </w:lvl>
    <w:lvl w:ilvl="7">
      <w:start w:val="1"/>
      <w:numFmt w:val="decimal"/>
      <w:lvlText w:val="%1.%2.%3.%4.%5.%6.%7.%8"/>
      <w:lvlJc w:val="left"/>
      <w:pPr>
        <w:ind w:left="6375" w:hanging="1440"/>
      </w:pPr>
      <w:rPr>
        <w:rFonts w:ascii="Times New Roman" w:hAnsi="Times New Roman" w:hint="default"/>
        <w:b/>
        <w:color w:val="auto"/>
        <w:sz w:val="24"/>
      </w:rPr>
    </w:lvl>
    <w:lvl w:ilvl="8">
      <w:start w:val="1"/>
      <w:numFmt w:val="decimal"/>
      <w:lvlText w:val="%1.%2.%3.%4.%5.%6.%7.%8.%9"/>
      <w:lvlJc w:val="left"/>
      <w:pPr>
        <w:ind w:left="7440" w:hanging="1800"/>
      </w:pPr>
      <w:rPr>
        <w:rFonts w:ascii="Times New Roman" w:hAnsi="Times New Roman" w:hint="default"/>
        <w:b/>
        <w:color w:val="auto"/>
        <w:sz w:val="24"/>
      </w:rPr>
    </w:lvl>
  </w:abstractNum>
  <w:abstractNum w:abstractNumId="8">
    <w:nsid w:val="3AAA3E24"/>
    <w:multiLevelType w:val="multilevel"/>
    <w:tmpl w:val="AEB85AF0"/>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53541706"/>
    <w:multiLevelType w:val="multilevel"/>
    <w:tmpl w:val="5F8630F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568A4144"/>
    <w:multiLevelType w:val="hybridMultilevel"/>
    <w:tmpl w:val="3F58746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114F68"/>
    <w:multiLevelType w:val="hybridMultilevel"/>
    <w:tmpl w:val="71F41146"/>
    <w:lvl w:ilvl="0" w:tplc="04190011">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A65B14"/>
    <w:multiLevelType w:val="multilevel"/>
    <w:tmpl w:val="BF7C7CE8"/>
    <w:lvl w:ilvl="0">
      <w:start w:val="1"/>
      <w:numFmt w:val="decimal"/>
      <w:lvlText w:val="%1."/>
      <w:lvlJc w:val="left"/>
      <w:pPr>
        <w:tabs>
          <w:tab w:val="num" w:pos="1335"/>
        </w:tabs>
        <w:ind w:left="1335" w:hanging="63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33" w:hanging="720"/>
      </w:pPr>
      <w:rPr>
        <w:rFonts w:hint="default"/>
        <w:b w:val="0"/>
      </w:rPr>
    </w:lvl>
    <w:lvl w:ilvl="3">
      <w:start w:val="1"/>
      <w:numFmt w:val="decimal"/>
      <w:isLgl/>
      <w:lvlText w:val="%1.%2.%3.%4"/>
      <w:lvlJc w:val="left"/>
      <w:pPr>
        <w:ind w:left="1437" w:hanging="720"/>
      </w:pPr>
      <w:rPr>
        <w:rFonts w:hint="default"/>
        <w:b w:val="0"/>
      </w:rPr>
    </w:lvl>
    <w:lvl w:ilvl="4">
      <w:start w:val="1"/>
      <w:numFmt w:val="decimal"/>
      <w:isLgl/>
      <w:lvlText w:val="%1.%2.%3.%4.%5"/>
      <w:lvlJc w:val="left"/>
      <w:pPr>
        <w:ind w:left="1801" w:hanging="1080"/>
      </w:pPr>
      <w:rPr>
        <w:rFonts w:hint="default"/>
        <w:b w:val="0"/>
      </w:rPr>
    </w:lvl>
    <w:lvl w:ilvl="5">
      <w:start w:val="1"/>
      <w:numFmt w:val="decimal"/>
      <w:isLgl/>
      <w:lvlText w:val="%1.%2.%3.%4.%5.%6"/>
      <w:lvlJc w:val="left"/>
      <w:pPr>
        <w:ind w:left="1805" w:hanging="1080"/>
      </w:pPr>
      <w:rPr>
        <w:rFonts w:hint="default"/>
        <w:b w:val="0"/>
      </w:rPr>
    </w:lvl>
    <w:lvl w:ilvl="6">
      <w:start w:val="1"/>
      <w:numFmt w:val="decimal"/>
      <w:isLgl/>
      <w:lvlText w:val="%1.%2.%3.%4.%5.%6.%7"/>
      <w:lvlJc w:val="left"/>
      <w:pPr>
        <w:ind w:left="2169" w:hanging="1440"/>
      </w:pPr>
      <w:rPr>
        <w:rFonts w:hint="default"/>
        <w:b w:val="0"/>
      </w:rPr>
    </w:lvl>
    <w:lvl w:ilvl="7">
      <w:start w:val="1"/>
      <w:numFmt w:val="decimal"/>
      <w:isLgl/>
      <w:lvlText w:val="%1.%2.%3.%4.%5.%6.%7.%8"/>
      <w:lvlJc w:val="left"/>
      <w:pPr>
        <w:ind w:left="2173" w:hanging="1440"/>
      </w:pPr>
      <w:rPr>
        <w:rFonts w:hint="default"/>
        <w:b w:val="0"/>
      </w:rPr>
    </w:lvl>
    <w:lvl w:ilvl="8">
      <w:start w:val="1"/>
      <w:numFmt w:val="decimal"/>
      <w:isLgl/>
      <w:lvlText w:val="%1.%2.%3.%4.%5.%6.%7.%8.%9"/>
      <w:lvlJc w:val="left"/>
      <w:pPr>
        <w:ind w:left="2537" w:hanging="1800"/>
      </w:pPr>
      <w:rPr>
        <w:rFonts w:hint="default"/>
        <w:b w:val="0"/>
      </w:rPr>
    </w:lvl>
  </w:abstractNum>
  <w:abstractNum w:abstractNumId="13">
    <w:nsid w:val="78B61F1B"/>
    <w:multiLevelType w:val="hybridMultilevel"/>
    <w:tmpl w:val="20C0B8EC"/>
    <w:lvl w:ilvl="0" w:tplc="04190011">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4A17D1"/>
    <w:multiLevelType w:val="hybridMultilevel"/>
    <w:tmpl w:val="D736DB74"/>
    <w:lvl w:ilvl="0" w:tplc="A70E6E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4"/>
  </w:num>
  <w:num w:numId="3">
    <w:abstractNumId w:val="5"/>
  </w:num>
  <w:num w:numId="4">
    <w:abstractNumId w:val="3"/>
  </w:num>
  <w:num w:numId="5">
    <w:abstractNumId w:val="2"/>
  </w:num>
  <w:num w:numId="6">
    <w:abstractNumId w:val="8"/>
  </w:num>
  <w:num w:numId="7">
    <w:abstractNumId w:val="9"/>
  </w:num>
  <w:num w:numId="8">
    <w:abstractNumId w:val="7"/>
  </w:num>
  <w:num w:numId="9">
    <w:abstractNumId w:val="0"/>
  </w:num>
  <w:num w:numId="10">
    <w:abstractNumId w:val="13"/>
  </w:num>
  <w:num w:numId="11">
    <w:abstractNumId w:val="4"/>
  </w:num>
  <w:num w:numId="12">
    <w:abstractNumId w:val="10"/>
  </w:num>
  <w:num w:numId="13">
    <w:abstractNumId w:val="6"/>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EC5"/>
    <w:rsid w:val="00011615"/>
    <w:rsid w:val="00031245"/>
    <w:rsid w:val="0006383E"/>
    <w:rsid w:val="00083483"/>
    <w:rsid w:val="000A3D65"/>
    <w:rsid w:val="000B3840"/>
    <w:rsid w:val="000C373F"/>
    <w:rsid w:val="000E0077"/>
    <w:rsid w:val="000E720F"/>
    <w:rsid w:val="001007FF"/>
    <w:rsid w:val="0017145C"/>
    <w:rsid w:val="001978A8"/>
    <w:rsid w:val="001E759A"/>
    <w:rsid w:val="0020691A"/>
    <w:rsid w:val="00234DFF"/>
    <w:rsid w:val="002373DE"/>
    <w:rsid w:val="00241BF4"/>
    <w:rsid w:val="00254EE2"/>
    <w:rsid w:val="00275B3B"/>
    <w:rsid w:val="002A5CE6"/>
    <w:rsid w:val="002C0072"/>
    <w:rsid w:val="00322F72"/>
    <w:rsid w:val="00326EA5"/>
    <w:rsid w:val="003270DA"/>
    <w:rsid w:val="003279A6"/>
    <w:rsid w:val="00337DB9"/>
    <w:rsid w:val="003575D9"/>
    <w:rsid w:val="00357625"/>
    <w:rsid w:val="003658F7"/>
    <w:rsid w:val="00390A35"/>
    <w:rsid w:val="003938E5"/>
    <w:rsid w:val="003B553E"/>
    <w:rsid w:val="003C23FB"/>
    <w:rsid w:val="004063F9"/>
    <w:rsid w:val="00415DB0"/>
    <w:rsid w:val="00416521"/>
    <w:rsid w:val="00420F82"/>
    <w:rsid w:val="00453150"/>
    <w:rsid w:val="004543DE"/>
    <w:rsid w:val="004936F3"/>
    <w:rsid w:val="004A04DE"/>
    <w:rsid w:val="004A1076"/>
    <w:rsid w:val="005017E1"/>
    <w:rsid w:val="00505493"/>
    <w:rsid w:val="00510EC8"/>
    <w:rsid w:val="00521793"/>
    <w:rsid w:val="005503CE"/>
    <w:rsid w:val="00555076"/>
    <w:rsid w:val="00555490"/>
    <w:rsid w:val="00594BED"/>
    <w:rsid w:val="005B1572"/>
    <w:rsid w:val="005B3B90"/>
    <w:rsid w:val="005D57E7"/>
    <w:rsid w:val="005E4C1F"/>
    <w:rsid w:val="005F5B95"/>
    <w:rsid w:val="00601EBC"/>
    <w:rsid w:val="00611823"/>
    <w:rsid w:val="006441E2"/>
    <w:rsid w:val="00685D78"/>
    <w:rsid w:val="006914B0"/>
    <w:rsid w:val="006C1A20"/>
    <w:rsid w:val="006E183C"/>
    <w:rsid w:val="00701C36"/>
    <w:rsid w:val="0070480A"/>
    <w:rsid w:val="0072284A"/>
    <w:rsid w:val="00772400"/>
    <w:rsid w:val="00773B59"/>
    <w:rsid w:val="007A0C32"/>
    <w:rsid w:val="007A1A81"/>
    <w:rsid w:val="007B4355"/>
    <w:rsid w:val="007B4EA5"/>
    <w:rsid w:val="007E095C"/>
    <w:rsid w:val="00807742"/>
    <w:rsid w:val="008132AD"/>
    <w:rsid w:val="00841285"/>
    <w:rsid w:val="00851E37"/>
    <w:rsid w:val="00851FAF"/>
    <w:rsid w:val="00857F55"/>
    <w:rsid w:val="0086004B"/>
    <w:rsid w:val="008723F9"/>
    <w:rsid w:val="00880214"/>
    <w:rsid w:val="00887413"/>
    <w:rsid w:val="00892763"/>
    <w:rsid w:val="008A6095"/>
    <w:rsid w:val="008B4969"/>
    <w:rsid w:val="008B7D18"/>
    <w:rsid w:val="008C55B3"/>
    <w:rsid w:val="008D46D5"/>
    <w:rsid w:val="008E085C"/>
    <w:rsid w:val="008F168E"/>
    <w:rsid w:val="008F384F"/>
    <w:rsid w:val="00942CD3"/>
    <w:rsid w:val="00952214"/>
    <w:rsid w:val="00972AC3"/>
    <w:rsid w:val="00980D7F"/>
    <w:rsid w:val="009B2736"/>
    <w:rsid w:val="009C0A12"/>
    <w:rsid w:val="009F4D43"/>
    <w:rsid w:val="00A10C13"/>
    <w:rsid w:val="00A10FD3"/>
    <w:rsid w:val="00A46EB4"/>
    <w:rsid w:val="00A54040"/>
    <w:rsid w:val="00A70D3B"/>
    <w:rsid w:val="00A76A8E"/>
    <w:rsid w:val="00A8333C"/>
    <w:rsid w:val="00AA1008"/>
    <w:rsid w:val="00AA4A10"/>
    <w:rsid w:val="00AC48A3"/>
    <w:rsid w:val="00AF3EC5"/>
    <w:rsid w:val="00AF6133"/>
    <w:rsid w:val="00AF7494"/>
    <w:rsid w:val="00B01FF8"/>
    <w:rsid w:val="00B20CC5"/>
    <w:rsid w:val="00B573EA"/>
    <w:rsid w:val="00BC14F5"/>
    <w:rsid w:val="00BD3944"/>
    <w:rsid w:val="00C14886"/>
    <w:rsid w:val="00C44365"/>
    <w:rsid w:val="00C60991"/>
    <w:rsid w:val="00C76375"/>
    <w:rsid w:val="00C80C19"/>
    <w:rsid w:val="00C91C78"/>
    <w:rsid w:val="00C94D88"/>
    <w:rsid w:val="00CE0C0C"/>
    <w:rsid w:val="00D156DA"/>
    <w:rsid w:val="00D1699A"/>
    <w:rsid w:val="00D219D3"/>
    <w:rsid w:val="00D503A0"/>
    <w:rsid w:val="00D623B7"/>
    <w:rsid w:val="00D765C1"/>
    <w:rsid w:val="00D80218"/>
    <w:rsid w:val="00D9351A"/>
    <w:rsid w:val="00DD22ED"/>
    <w:rsid w:val="00DD4969"/>
    <w:rsid w:val="00DD6ABC"/>
    <w:rsid w:val="00DE58BA"/>
    <w:rsid w:val="00DE68C5"/>
    <w:rsid w:val="00DE728B"/>
    <w:rsid w:val="00E0665F"/>
    <w:rsid w:val="00E2121E"/>
    <w:rsid w:val="00E433A9"/>
    <w:rsid w:val="00E84ECB"/>
    <w:rsid w:val="00E97670"/>
    <w:rsid w:val="00EB156B"/>
    <w:rsid w:val="00EF27FC"/>
    <w:rsid w:val="00EF3D0F"/>
    <w:rsid w:val="00EF6B30"/>
    <w:rsid w:val="00F053A0"/>
    <w:rsid w:val="00F11AFF"/>
    <w:rsid w:val="00F1721C"/>
    <w:rsid w:val="00F338DE"/>
    <w:rsid w:val="00F379E2"/>
    <w:rsid w:val="00F451B5"/>
    <w:rsid w:val="00F51EDA"/>
    <w:rsid w:val="00F55617"/>
    <w:rsid w:val="00F62BED"/>
    <w:rsid w:val="00F636CE"/>
    <w:rsid w:val="00F87B2F"/>
    <w:rsid w:val="00FA4514"/>
    <w:rsid w:val="00FA71BA"/>
    <w:rsid w:val="00FC11F9"/>
    <w:rsid w:val="00FC5B25"/>
    <w:rsid w:val="00FD49A5"/>
    <w:rsid w:val="00FF6D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390A35"/>
    <w:pPr>
      <w:spacing w:after="0" w:line="240" w:lineRule="auto"/>
      <w:outlineLvl w:val="4"/>
    </w:pPr>
    <w:rPr>
      <w:rFonts w:ascii="Arial" w:eastAsia="Times New Roman" w:hAnsi="Arial" w:cs="Arial"/>
      <w:b/>
      <w:bCs/>
      <w:color w:val="026F3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E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F3EC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3">
    <w:name w:val="Normal (Web)"/>
    <w:basedOn w:val="a"/>
    <w:uiPriority w:val="99"/>
    <w:rsid w:val="00AF3E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F3EC5"/>
    <w:rPr>
      <w:b/>
      <w:bCs/>
    </w:rPr>
  </w:style>
  <w:style w:type="character" w:customStyle="1" w:styleId="50">
    <w:name w:val="Заголовок 5 Знак"/>
    <w:basedOn w:val="a0"/>
    <w:link w:val="5"/>
    <w:uiPriority w:val="9"/>
    <w:rsid w:val="00390A35"/>
    <w:rPr>
      <w:rFonts w:ascii="Arial" w:eastAsia="Times New Roman" w:hAnsi="Arial" w:cs="Arial"/>
      <w:b/>
      <w:bCs/>
      <w:color w:val="026F30"/>
      <w:sz w:val="16"/>
      <w:szCs w:val="16"/>
    </w:rPr>
  </w:style>
  <w:style w:type="character" w:styleId="a5">
    <w:name w:val="Emphasis"/>
    <w:basedOn w:val="a0"/>
    <w:uiPriority w:val="20"/>
    <w:qFormat/>
    <w:rsid w:val="005503CE"/>
    <w:rPr>
      <w:i/>
      <w:iCs/>
    </w:rPr>
  </w:style>
  <w:style w:type="paragraph" w:styleId="a6">
    <w:name w:val="List Paragraph"/>
    <w:basedOn w:val="a"/>
    <w:qFormat/>
    <w:rsid w:val="00942CD3"/>
    <w:pPr>
      <w:ind w:left="720"/>
      <w:contextualSpacing/>
    </w:pPr>
  </w:style>
  <w:style w:type="paragraph" w:styleId="2">
    <w:name w:val="Body Text Indent 2"/>
    <w:basedOn w:val="a"/>
    <w:link w:val="20"/>
    <w:rsid w:val="00942CD3"/>
    <w:pPr>
      <w:widowControl w:val="0"/>
      <w:shd w:val="clear" w:color="auto" w:fill="FFFFFF"/>
      <w:autoSpaceDE w:val="0"/>
      <w:autoSpaceDN w:val="0"/>
      <w:adjustRightInd w:val="0"/>
      <w:spacing w:after="0" w:line="418" w:lineRule="exact"/>
      <w:ind w:left="19" w:firstLine="690"/>
    </w:pPr>
    <w:rPr>
      <w:rFonts w:ascii="Arial" w:eastAsia="Times New Roman" w:hAnsi="Arial" w:cs="Arial"/>
      <w:color w:val="000000"/>
      <w:w w:val="94"/>
      <w:sz w:val="24"/>
      <w:szCs w:val="24"/>
    </w:rPr>
  </w:style>
  <w:style w:type="character" w:customStyle="1" w:styleId="20">
    <w:name w:val="Основной текст с отступом 2 Знак"/>
    <w:basedOn w:val="a0"/>
    <w:link w:val="2"/>
    <w:rsid w:val="00942CD3"/>
    <w:rPr>
      <w:rFonts w:ascii="Arial" w:eastAsia="Times New Roman" w:hAnsi="Arial" w:cs="Arial"/>
      <w:color w:val="000000"/>
      <w:w w:val="94"/>
      <w:sz w:val="24"/>
      <w:szCs w:val="24"/>
      <w:shd w:val="clear" w:color="auto" w:fill="FFFFFF"/>
    </w:rPr>
  </w:style>
  <w:style w:type="paragraph" w:customStyle="1" w:styleId="western">
    <w:name w:val="western"/>
    <w:basedOn w:val="a"/>
    <w:rsid w:val="00FC11F9"/>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highlight">
    <w:name w:val="highlight"/>
    <w:basedOn w:val="a0"/>
    <w:rsid w:val="00FC11F9"/>
  </w:style>
  <w:style w:type="paragraph" w:customStyle="1" w:styleId="ConsNormal">
    <w:name w:val="ConsNormal"/>
    <w:rsid w:val="00D219D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3658F7"/>
    <w:pPr>
      <w:widowControl w:val="0"/>
      <w:autoSpaceDE w:val="0"/>
      <w:autoSpaceDN w:val="0"/>
      <w:adjustRightInd w:val="0"/>
      <w:spacing w:after="120" w:line="480" w:lineRule="auto"/>
    </w:pPr>
    <w:rPr>
      <w:rFonts w:ascii="Arial" w:eastAsia="Times New Roman" w:hAnsi="Arial" w:cs="Arial"/>
      <w:sz w:val="20"/>
      <w:szCs w:val="20"/>
    </w:rPr>
  </w:style>
  <w:style w:type="character" w:customStyle="1" w:styleId="22">
    <w:name w:val="Основной текст 2 Знак"/>
    <w:basedOn w:val="a0"/>
    <w:link w:val="21"/>
    <w:rsid w:val="003658F7"/>
    <w:rPr>
      <w:rFonts w:ascii="Arial" w:eastAsia="Times New Roman" w:hAnsi="Arial" w:cs="Arial"/>
      <w:sz w:val="20"/>
      <w:szCs w:val="20"/>
    </w:rPr>
  </w:style>
  <w:style w:type="paragraph" w:customStyle="1" w:styleId="ConsPlusNonformat">
    <w:name w:val="ConsPlusNonformat"/>
    <w:rsid w:val="00F11AF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Balloon Text"/>
    <w:basedOn w:val="a"/>
    <w:link w:val="a8"/>
    <w:uiPriority w:val="99"/>
    <w:semiHidden/>
    <w:unhideWhenUsed/>
    <w:rsid w:val="004165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65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390A35"/>
    <w:pPr>
      <w:spacing w:after="0" w:line="240" w:lineRule="auto"/>
      <w:outlineLvl w:val="4"/>
    </w:pPr>
    <w:rPr>
      <w:rFonts w:ascii="Arial" w:eastAsia="Times New Roman" w:hAnsi="Arial" w:cs="Arial"/>
      <w:b/>
      <w:bCs/>
      <w:color w:val="026F3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E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F3EC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3">
    <w:name w:val="Normal (Web)"/>
    <w:basedOn w:val="a"/>
    <w:uiPriority w:val="99"/>
    <w:rsid w:val="00AF3E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F3EC5"/>
    <w:rPr>
      <w:b/>
      <w:bCs/>
    </w:rPr>
  </w:style>
  <w:style w:type="character" w:customStyle="1" w:styleId="50">
    <w:name w:val="Заголовок 5 Знак"/>
    <w:basedOn w:val="a0"/>
    <w:link w:val="5"/>
    <w:uiPriority w:val="9"/>
    <w:rsid w:val="00390A35"/>
    <w:rPr>
      <w:rFonts w:ascii="Arial" w:eastAsia="Times New Roman" w:hAnsi="Arial" w:cs="Arial"/>
      <w:b/>
      <w:bCs/>
      <w:color w:val="026F30"/>
      <w:sz w:val="16"/>
      <w:szCs w:val="16"/>
    </w:rPr>
  </w:style>
  <w:style w:type="character" w:styleId="a5">
    <w:name w:val="Emphasis"/>
    <w:basedOn w:val="a0"/>
    <w:uiPriority w:val="20"/>
    <w:qFormat/>
    <w:rsid w:val="005503CE"/>
    <w:rPr>
      <w:i/>
      <w:iCs/>
    </w:rPr>
  </w:style>
  <w:style w:type="paragraph" w:styleId="a6">
    <w:name w:val="List Paragraph"/>
    <w:basedOn w:val="a"/>
    <w:qFormat/>
    <w:rsid w:val="00942CD3"/>
    <w:pPr>
      <w:ind w:left="720"/>
      <w:contextualSpacing/>
    </w:pPr>
  </w:style>
  <w:style w:type="paragraph" w:styleId="2">
    <w:name w:val="Body Text Indent 2"/>
    <w:basedOn w:val="a"/>
    <w:link w:val="20"/>
    <w:rsid w:val="00942CD3"/>
    <w:pPr>
      <w:widowControl w:val="0"/>
      <w:shd w:val="clear" w:color="auto" w:fill="FFFFFF"/>
      <w:autoSpaceDE w:val="0"/>
      <w:autoSpaceDN w:val="0"/>
      <w:adjustRightInd w:val="0"/>
      <w:spacing w:after="0" w:line="418" w:lineRule="exact"/>
      <w:ind w:left="19" w:firstLine="690"/>
    </w:pPr>
    <w:rPr>
      <w:rFonts w:ascii="Arial" w:eastAsia="Times New Roman" w:hAnsi="Arial" w:cs="Arial"/>
      <w:color w:val="000000"/>
      <w:w w:val="94"/>
      <w:sz w:val="24"/>
      <w:szCs w:val="24"/>
    </w:rPr>
  </w:style>
  <w:style w:type="character" w:customStyle="1" w:styleId="20">
    <w:name w:val="Основной текст с отступом 2 Знак"/>
    <w:basedOn w:val="a0"/>
    <w:link w:val="2"/>
    <w:rsid w:val="00942CD3"/>
    <w:rPr>
      <w:rFonts w:ascii="Arial" w:eastAsia="Times New Roman" w:hAnsi="Arial" w:cs="Arial"/>
      <w:color w:val="000000"/>
      <w:w w:val="94"/>
      <w:sz w:val="24"/>
      <w:szCs w:val="24"/>
      <w:shd w:val="clear" w:color="auto" w:fill="FFFFFF"/>
    </w:rPr>
  </w:style>
  <w:style w:type="paragraph" w:customStyle="1" w:styleId="western">
    <w:name w:val="western"/>
    <w:basedOn w:val="a"/>
    <w:rsid w:val="00FC11F9"/>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highlight">
    <w:name w:val="highlight"/>
    <w:basedOn w:val="a0"/>
    <w:rsid w:val="00FC11F9"/>
  </w:style>
  <w:style w:type="paragraph" w:customStyle="1" w:styleId="ConsNormal">
    <w:name w:val="ConsNormal"/>
    <w:rsid w:val="00D219D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3658F7"/>
    <w:pPr>
      <w:widowControl w:val="0"/>
      <w:autoSpaceDE w:val="0"/>
      <w:autoSpaceDN w:val="0"/>
      <w:adjustRightInd w:val="0"/>
      <w:spacing w:after="120" w:line="480" w:lineRule="auto"/>
    </w:pPr>
    <w:rPr>
      <w:rFonts w:ascii="Arial" w:eastAsia="Times New Roman" w:hAnsi="Arial" w:cs="Arial"/>
      <w:sz w:val="20"/>
      <w:szCs w:val="20"/>
    </w:rPr>
  </w:style>
  <w:style w:type="character" w:customStyle="1" w:styleId="22">
    <w:name w:val="Основной текст 2 Знак"/>
    <w:basedOn w:val="a0"/>
    <w:link w:val="21"/>
    <w:rsid w:val="003658F7"/>
    <w:rPr>
      <w:rFonts w:ascii="Arial" w:eastAsia="Times New Roman" w:hAnsi="Arial" w:cs="Arial"/>
      <w:sz w:val="20"/>
      <w:szCs w:val="20"/>
    </w:rPr>
  </w:style>
  <w:style w:type="paragraph" w:customStyle="1" w:styleId="ConsPlusNonformat">
    <w:name w:val="ConsPlusNonformat"/>
    <w:rsid w:val="00F11AF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Balloon Text"/>
    <w:basedOn w:val="a"/>
    <w:link w:val="a8"/>
    <w:uiPriority w:val="99"/>
    <w:semiHidden/>
    <w:unhideWhenUsed/>
    <w:rsid w:val="004165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6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4367">
      <w:bodyDiv w:val="1"/>
      <w:marLeft w:val="0"/>
      <w:marRight w:val="0"/>
      <w:marTop w:val="0"/>
      <w:marBottom w:val="0"/>
      <w:divBdr>
        <w:top w:val="none" w:sz="0" w:space="0" w:color="auto"/>
        <w:left w:val="none" w:sz="0" w:space="0" w:color="auto"/>
        <w:bottom w:val="none" w:sz="0" w:space="0" w:color="auto"/>
        <w:right w:val="none" w:sz="0" w:space="0" w:color="auto"/>
      </w:divBdr>
      <w:divsChild>
        <w:div w:id="833029460">
          <w:marLeft w:val="0"/>
          <w:marRight w:val="0"/>
          <w:marTop w:val="0"/>
          <w:marBottom w:val="0"/>
          <w:divBdr>
            <w:top w:val="none" w:sz="0" w:space="0" w:color="auto"/>
            <w:left w:val="none" w:sz="0" w:space="0" w:color="auto"/>
            <w:bottom w:val="none" w:sz="0" w:space="0" w:color="auto"/>
            <w:right w:val="none" w:sz="0" w:space="0" w:color="auto"/>
          </w:divBdr>
        </w:div>
      </w:divsChild>
    </w:div>
    <w:div w:id="374624183">
      <w:bodyDiv w:val="1"/>
      <w:marLeft w:val="0"/>
      <w:marRight w:val="0"/>
      <w:marTop w:val="0"/>
      <w:marBottom w:val="0"/>
      <w:divBdr>
        <w:top w:val="none" w:sz="0" w:space="0" w:color="auto"/>
        <w:left w:val="none" w:sz="0" w:space="0" w:color="auto"/>
        <w:bottom w:val="none" w:sz="0" w:space="0" w:color="auto"/>
        <w:right w:val="none" w:sz="0" w:space="0" w:color="auto"/>
      </w:divBdr>
      <w:divsChild>
        <w:div w:id="2025160456">
          <w:marLeft w:val="0"/>
          <w:marRight w:val="0"/>
          <w:marTop w:val="0"/>
          <w:marBottom w:val="0"/>
          <w:divBdr>
            <w:top w:val="none" w:sz="0" w:space="0" w:color="auto"/>
            <w:left w:val="none" w:sz="0" w:space="0" w:color="auto"/>
            <w:bottom w:val="none" w:sz="0" w:space="0" w:color="auto"/>
            <w:right w:val="none" w:sz="0" w:space="0" w:color="auto"/>
          </w:divBdr>
        </w:div>
      </w:divsChild>
    </w:div>
    <w:div w:id="720135900">
      <w:bodyDiv w:val="1"/>
      <w:marLeft w:val="0"/>
      <w:marRight w:val="0"/>
      <w:marTop w:val="0"/>
      <w:marBottom w:val="0"/>
      <w:divBdr>
        <w:top w:val="none" w:sz="0" w:space="0" w:color="auto"/>
        <w:left w:val="none" w:sz="0" w:space="0" w:color="auto"/>
        <w:bottom w:val="none" w:sz="0" w:space="0" w:color="auto"/>
        <w:right w:val="none" w:sz="0" w:space="0" w:color="auto"/>
      </w:divBdr>
      <w:divsChild>
        <w:div w:id="1460220606">
          <w:marLeft w:val="0"/>
          <w:marRight w:val="0"/>
          <w:marTop w:val="0"/>
          <w:marBottom w:val="0"/>
          <w:divBdr>
            <w:top w:val="none" w:sz="0" w:space="0" w:color="auto"/>
            <w:left w:val="none" w:sz="0" w:space="0" w:color="auto"/>
            <w:bottom w:val="none" w:sz="0" w:space="0" w:color="auto"/>
            <w:right w:val="none" w:sz="0" w:space="0" w:color="auto"/>
          </w:divBdr>
        </w:div>
      </w:divsChild>
    </w:div>
    <w:div w:id="756560887">
      <w:bodyDiv w:val="1"/>
      <w:marLeft w:val="0"/>
      <w:marRight w:val="0"/>
      <w:marTop w:val="0"/>
      <w:marBottom w:val="0"/>
      <w:divBdr>
        <w:top w:val="none" w:sz="0" w:space="0" w:color="auto"/>
        <w:left w:val="none" w:sz="0" w:space="0" w:color="auto"/>
        <w:bottom w:val="none" w:sz="0" w:space="0" w:color="auto"/>
        <w:right w:val="none" w:sz="0" w:space="0" w:color="auto"/>
      </w:divBdr>
      <w:divsChild>
        <w:div w:id="913704905">
          <w:marLeft w:val="0"/>
          <w:marRight w:val="0"/>
          <w:marTop w:val="0"/>
          <w:marBottom w:val="0"/>
          <w:divBdr>
            <w:top w:val="none" w:sz="0" w:space="0" w:color="auto"/>
            <w:left w:val="none" w:sz="0" w:space="0" w:color="auto"/>
            <w:bottom w:val="none" w:sz="0" w:space="0" w:color="auto"/>
            <w:right w:val="none" w:sz="0" w:space="0" w:color="auto"/>
          </w:divBdr>
          <w:divsChild>
            <w:div w:id="17120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4387">
      <w:bodyDiv w:val="1"/>
      <w:marLeft w:val="0"/>
      <w:marRight w:val="0"/>
      <w:marTop w:val="0"/>
      <w:marBottom w:val="0"/>
      <w:divBdr>
        <w:top w:val="none" w:sz="0" w:space="0" w:color="auto"/>
        <w:left w:val="none" w:sz="0" w:space="0" w:color="auto"/>
        <w:bottom w:val="none" w:sz="0" w:space="0" w:color="auto"/>
        <w:right w:val="none" w:sz="0" w:space="0" w:color="auto"/>
      </w:divBdr>
      <w:divsChild>
        <w:div w:id="1549218484">
          <w:marLeft w:val="0"/>
          <w:marRight w:val="0"/>
          <w:marTop w:val="0"/>
          <w:marBottom w:val="0"/>
          <w:divBdr>
            <w:top w:val="none" w:sz="0" w:space="0" w:color="auto"/>
            <w:left w:val="none" w:sz="0" w:space="0" w:color="auto"/>
            <w:bottom w:val="none" w:sz="0" w:space="0" w:color="auto"/>
            <w:right w:val="none" w:sz="0" w:space="0" w:color="auto"/>
          </w:divBdr>
          <w:divsChild>
            <w:div w:id="1752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1519">
      <w:bodyDiv w:val="1"/>
      <w:marLeft w:val="0"/>
      <w:marRight w:val="0"/>
      <w:marTop w:val="0"/>
      <w:marBottom w:val="0"/>
      <w:divBdr>
        <w:top w:val="none" w:sz="0" w:space="0" w:color="auto"/>
        <w:left w:val="none" w:sz="0" w:space="0" w:color="auto"/>
        <w:bottom w:val="none" w:sz="0" w:space="0" w:color="auto"/>
        <w:right w:val="none" w:sz="0" w:space="0" w:color="auto"/>
      </w:divBdr>
      <w:divsChild>
        <w:div w:id="354037642">
          <w:marLeft w:val="0"/>
          <w:marRight w:val="0"/>
          <w:marTop w:val="0"/>
          <w:marBottom w:val="0"/>
          <w:divBdr>
            <w:top w:val="none" w:sz="0" w:space="0" w:color="auto"/>
            <w:left w:val="none" w:sz="0" w:space="0" w:color="auto"/>
            <w:bottom w:val="none" w:sz="0" w:space="0" w:color="auto"/>
            <w:right w:val="none" w:sz="0" w:space="0" w:color="auto"/>
          </w:divBdr>
          <w:divsChild>
            <w:div w:id="8451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05718">
      <w:bodyDiv w:val="1"/>
      <w:marLeft w:val="0"/>
      <w:marRight w:val="0"/>
      <w:marTop w:val="0"/>
      <w:marBottom w:val="0"/>
      <w:divBdr>
        <w:top w:val="none" w:sz="0" w:space="0" w:color="auto"/>
        <w:left w:val="none" w:sz="0" w:space="0" w:color="auto"/>
        <w:bottom w:val="none" w:sz="0" w:space="0" w:color="auto"/>
        <w:right w:val="none" w:sz="0" w:space="0" w:color="auto"/>
      </w:divBdr>
      <w:divsChild>
        <w:div w:id="602231736">
          <w:marLeft w:val="0"/>
          <w:marRight w:val="0"/>
          <w:marTop w:val="0"/>
          <w:marBottom w:val="0"/>
          <w:divBdr>
            <w:top w:val="none" w:sz="0" w:space="0" w:color="auto"/>
            <w:left w:val="none" w:sz="0" w:space="0" w:color="auto"/>
            <w:bottom w:val="none" w:sz="0" w:space="0" w:color="auto"/>
            <w:right w:val="none" w:sz="0" w:space="0" w:color="auto"/>
          </w:divBdr>
        </w:div>
      </w:divsChild>
    </w:div>
    <w:div w:id="1819419731">
      <w:bodyDiv w:val="1"/>
      <w:marLeft w:val="0"/>
      <w:marRight w:val="0"/>
      <w:marTop w:val="0"/>
      <w:marBottom w:val="0"/>
      <w:divBdr>
        <w:top w:val="none" w:sz="0" w:space="0" w:color="auto"/>
        <w:left w:val="none" w:sz="0" w:space="0" w:color="auto"/>
        <w:bottom w:val="none" w:sz="0" w:space="0" w:color="auto"/>
        <w:right w:val="none" w:sz="0" w:space="0" w:color="auto"/>
      </w:divBdr>
      <w:divsChild>
        <w:div w:id="799685535">
          <w:marLeft w:val="0"/>
          <w:marRight w:val="0"/>
          <w:marTop w:val="0"/>
          <w:marBottom w:val="0"/>
          <w:divBdr>
            <w:top w:val="none" w:sz="0" w:space="0" w:color="auto"/>
            <w:left w:val="none" w:sz="0" w:space="0" w:color="auto"/>
            <w:bottom w:val="none" w:sz="0" w:space="0" w:color="auto"/>
            <w:right w:val="none" w:sz="0" w:space="0" w:color="auto"/>
          </w:divBdr>
          <w:divsChild>
            <w:div w:id="13341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7995">
      <w:bodyDiv w:val="1"/>
      <w:marLeft w:val="0"/>
      <w:marRight w:val="0"/>
      <w:marTop w:val="0"/>
      <w:marBottom w:val="0"/>
      <w:divBdr>
        <w:top w:val="none" w:sz="0" w:space="0" w:color="auto"/>
        <w:left w:val="none" w:sz="0" w:space="0" w:color="auto"/>
        <w:bottom w:val="none" w:sz="0" w:space="0" w:color="auto"/>
        <w:right w:val="none" w:sz="0" w:space="0" w:color="auto"/>
      </w:divBdr>
      <w:divsChild>
        <w:div w:id="210073882">
          <w:marLeft w:val="0"/>
          <w:marRight w:val="0"/>
          <w:marTop w:val="0"/>
          <w:marBottom w:val="0"/>
          <w:divBdr>
            <w:top w:val="none" w:sz="0" w:space="0" w:color="auto"/>
            <w:left w:val="none" w:sz="0" w:space="0" w:color="auto"/>
            <w:bottom w:val="none" w:sz="0" w:space="0" w:color="auto"/>
            <w:right w:val="none" w:sz="0" w:space="0" w:color="auto"/>
          </w:divBdr>
        </w:div>
      </w:divsChild>
    </w:div>
    <w:div w:id="2115399587">
      <w:bodyDiv w:val="1"/>
      <w:marLeft w:val="0"/>
      <w:marRight w:val="0"/>
      <w:marTop w:val="0"/>
      <w:marBottom w:val="0"/>
      <w:divBdr>
        <w:top w:val="none" w:sz="0" w:space="0" w:color="auto"/>
        <w:left w:val="none" w:sz="0" w:space="0" w:color="auto"/>
        <w:bottom w:val="none" w:sz="0" w:space="0" w:color="auto"/>
        <w:right w:val="none" w:sz="0" w:space="0" w:color="auto"/>
      </w:divBdr>
      <w:divsChild>
        <w:div w:id="1762414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488B4-882E-4C40-B565-4E8BD8DF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4816</Words>
  <Characters>27454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17</cp:revision>
  <dcterms:created xsi:type="dcterms:W3CDTF">2012-09-03T13:19:00Z</dcterms:created>
  <dcterms:modified xsi:type="dcterms:W3CDTF">2013-03-06T07:15:00Z</dcterms:modified>
</cp:coreProperties>
</file>