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00" w:rsidRPr="00776D00" w:rsidRDefault="00776D00" w:rsidP="00251770">
      <w:pPr>
        <w:pStyle w:val="a5"/>
        <w:ind w:left="4248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6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</w:t>
      </w:r>
    </w:p>
    <w:p w:rsidR="00776D00" w:rsidRDefault="00442791" w:rsidP="00251770">
      <w:pPr>
        <w:pStyle w:val="a5"/>
        <w:ind w:left="4248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346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Лыткарино</w:t>
      </w:r>
      <w:r w:rsidR="002A1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</w:p>
    <w:p w:rsidR="002A1E1F" w:rsidRDefault="002A1E1F" w:rsidP="00251770">
      <w:pPr>
        <w:pStyle w:val="a5"/>
        <w:ind w:left="4248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Антитеррористической комиссии города Лыткарино </w:t>
      </w:r>
    </w:p>
    <w:p w:rsidR="002A1E1F" w:rsidRDefault="002A1E1F" w:rsidP="00251770">
      <w:pPr>
        <w:pStyle w:val="a5"/>
        <w:ind w:left="4248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:rsidR="00346FD5" w:rsidRPr="00776D00" w:rsidRDefault="00346FD5" w:rsidP="00251770">
      <w:pPr>
        <w:pStyle w:val="a5"/>
        <w:ind w:left="4248"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76D00" w:rsidRPr="00776D00" w:rsidRDefault="00776D00" w:rsidP="00251770">
      <w:pPr>
        <w:pStyle w:val="a5"/>
        <w:ind w:left="424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D00" w:rsidRPr="00776D00" w:rsidRDefault="00776D00" w:rsidP="00251770">
      <w:pPr>
        <w:pStyle w:val="a5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D00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A8004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E563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 Е.В. Серёгин</w:t>
      </w:r>
    </w:p>
    <w:p w:rsidR="00776D00" w:rsidRPr="00776D00" w:rsidRDefault="00776D00" w:rsidP="00251770">
      <w:pPr>
        <w:pStyle w:val="a5"/>
        <w:ind w:left="4248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D00" w:rsidRPr="00776D00" w:rsidRDefault="00CE5638" w:rsidP="00251770">
      <w:pPr>
        <w:pStyle w:val="a5"/>
        <w:ind w:left="4248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</w:t>
      </w:r>
      <w:r w:rsidR="0072382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_»_______________</w:t>
      </w:r>
      <w:r w:rsidR="009A4A0A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776D00" w:rsidRPr="00776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776D00" w:rsidRPr="00776D00" w:rsidRDefault="00776D00" w:rsidP="00251770">
      <w:pPr>
        <w:pStyle w:val="a5"/>
        <w:ind w:left="4248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D00" w:rsidRPr="00776D00" w:rsidRDefault="00776D00" w:rsidP="00251770">
      <w:pPr>
        <w:pStyle w:val="a5"/>
        <w:spacing w:line="276" w:lineRule="auto"/>
        <w:ind w:left="4248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</w:p>
    <w:p w:rsidR="00776D00" w:rsidRPr="00776D00" w:rsidRDefault="00776D00" w:rsidP="00251770">
      <w:pPr>
        <w:spacing w:line="276" w:lineRule="auto"/>
        <w:ind w:firstLine="709"/>
        <w:contextualSpacing/>
        <w:rPr>
          <w:b/>
          <w:color w:val="000000" w:themeColor="text1"/>
          <w:sz w:val="28"/>
        </w:rPr>
      </w:pPr>
      <w:r w:rsidRPr="00776D00">
        <w:rPr>
          <w:b/>
          <w:color w:val="000000" w:themeColor="text1"/>
          <w:sz w:val="28"/>
        </w:rPr>
        <w:t xml:space="preserve">Решение </w:t>
      </w:r>
    </w:p>
    <w:p w:rsidR="001C2CF5" w:rsidRDefault="00702EF8" w:rsidP="00251770">
      <w:pPr>
        <w:spacing w:line="276" w:lineRule="auto"/>
        <w:ind w:firstLine="709"/>
        <w:contextualSpacing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вне</w:t>
      </w:r>
      <w:r w:rsidR="009A4A0A">
        <w:rPr>
          <w:color w:val="000000" w:themeColor="text1"/>
          <w:sz w:val="28"/>
        </w:rPr>
        <w:t>о</w:t>
      </w:r>
      <w:r w:rsidR="003A19F7">
        <w:rPr>
          <w:color w:val="000000" w:themeColor="text1"/>
          <w:sz w:val="28"/>
        </w:rPr>
        <w:t>ч</w:t>
      </w:r>
      <w:r w:rsidR="001C2CF5">
        <w:rPr>
          <w:color w:val="000000" w:themeColor="text1"/>
          <w:sz w:val="28"/>
        </w:rPr>
        <w:t xml:space="preserve">ередного </w:t>
      </w:r>
      <w:r w:rsidR="00776D00" w:rsidRPr="00776D00">
        <w:rPr>
          <w:color w:val="000000" w:themeColor="text1"/>
          <w:sz w:val="28"/>
        </w:rPr>
        <w:t>заседания Антит</w:t>
      </w:r>
      <w:r w:rsidR="001C2CF5">
        <w:rPr>
          <w:color w:val="000000" w:themeColor="text1"/>
          <w:sz w:val="28"/>
        </w:rPr>
        <w:t xml:space="preserve">еррористической Комиссии </w:t>
      </w:r>
    </w:p>
    <w:p w:rsidR="00776D00" w:rsidRPr="00776D00" w:rsidRDefault="001C2CF5" w:rsidP="00251770">
      <w:pPr>
        <w:spacing w:line="276" w:lineRule="auto"/>
        <w:ind w:firstLine="709"/>
        <w:contextualSpacing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города </w:t>
      </w:r>
      <w:r w:rsidR="00776D00" w:rsidRPr="00776D00">
        <w:rPr>
          <w:color w:val="000000" w:themeColor="text1"/>
          <w:sz w:val="28"/>
        </w:rPr>
        <w:t>Лыткарино</w:t>
      </w:r>
      <w:r>
        <w:rPr>
          <w:color w:val="000000" w:themeColor="text1"/>
          <w:sz w:val="28"/>
        </w:rPr>
        <w:t xml:space="preserve"> </w:t>
      </w:r>
      <w:r w:rsidR="00776D00" w:rsidRPr="00776D00">
        <w:rPr>
          <w:color w:val="000000" w:themeColor="text1"/>
          <w:sz w:val="28"/>
        </w:rPr>
        <w:t>Московской области</w:t>
      </w:r>
    </w:p>
    <w:p w:rsidR="00776D00" w:rsidRDefault="00776D00" w:rsidP="00251770">
      <w:pPr>
        <w:suppressAutoHyphens/>
        <w:spacing w:line="276" w:lineRule="auto"/>
        <w:ind w:left="7200" w:firstLine="709"/>
        <w:jc w:val="right"/>
      </w:pPr>
    </w:p>
    <w:p w:rsidR="00CF4E2D" w:rsidRPr="00446894" w:rsidRDefault="00702EF8" w:rsidP="00251770">
      <w:pPr>
        <w:pStyle w:val="a4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446894">
        <w:rPr>
          <w:rFonts w:ascii="Times New Roman" w:hAnsi="Times New Roman" w:cs="Times New Roman"/>
          <w:b/>
          <w:sz w:val="28"/>
        </w:rPr>
        <w:t>Антитеррористическая защищённость населения и гостей города Лыткарино, а так же антитеррористическая защищённость объектов с массовым пребыванием граждан, объектов жизнеобеспечения</w:t>
      </w:r>
      <w:r w:rsidR="005A0CAE" w:rsidRPr="00446894">
        <w:rPr>
          <w:rFonts w:ascii="Times New Roman" w:hAnsi="Times New Roman" w:cs="Times New Roman"/>
          <w:b/>
          <w:sz w:val="28"/>
        </w:rPr>
        <w:t>,</w:t>
      </w:r>
      <w:r w:rsidRPr="00446894">
        <w:rPr>
          <w:rFonts w:ascii="Times New Roman" w:hAnsi="Times New Roman" w:cs="Times New Roman"/>
          <w:b/>
          <w:sz w:val="28"/>
        </w:rPr>
        <w:t xml:space="preserve"> социально</w:t>
      </w:r>
      <w:r w:rsidR="005A0CAE" w:rsidRPr="00446894">
        <w:rPr>
          <w:rFonts w:ascii="Times New Roman" w:hAnsi="Times New Roman" w:cs="Times New Roman"/>
          <w:b/>
          <w:sz w:val="28"/>
        </w:rPr>
        <w:t xml:space="preserve"> </w:t>
      </w:r>
      <w:r w:rsidRPr="00446894">
        <w:rPr>
          <w:rFonts w:ascii="Times New Roman" w:hAnsi="Times New Roman" w:cs="Times New Roman"/>
          <w:b/>
          <w:sz w:val="28"/>
        </w:rPr>
        <w:t xml:space="preserve">значимых </w:t>
      </w:r>
      <w:r w:rsidR="005A0CAE" w:rsidRPr="00446894">
        <w:rPr>
          <w:rFonts w:ascii="Times New Roman" w:hAnsi="Times New Roman" w:cs="Times New Roman"/>
          <w:b/>
          <w:sz w:val="28"/>
        </w:rPr>
        <w:t xml:space="preserve">и иных </w:t>
      </w:r>
      <w:r w:rsidRPr="00446894">
        <w:rPr>
          <w:rFonts w:ascii="Times New Roman" w:hAnsi="Times New Roman" w:cs="Times New Roman"/>
          <w:b/>
          <w:sz w:val="28"/>
        </w:rPr>
        <w:t>объектов</w:t>
      </w:r>
      <w:r w:rsidR="005A0CAE" w:rsidRPr="00446894">
        <w:rPr>
          <w:rFonts w:ascii="Times New Roman" w:hAnsi="Times New Roman" w:cs="Times New Roman"/>
          <w:b/>
          <w:sz w:val="28"/>
        </w:rPr>
        <w:t>,</w:t>
      </w:r>
      <w:r w:rsidRPr="00446894">
        <w:rPr>
          <w:rFonts w:ascii="Times New Roman" w:hAnsi="Times New Roman" w:cs="Times New Roman"/>
          <w:b/>
          <w:sz w:val="28"/>
        </w:rPr>
        <w:t xml:space="preserve">  расположенных на территории города Лыткарино Московской области.</w:t>
      </w:r>
    </w:p>
    <w:p w:rsidR="00776D00" w:rsidRDefault="006001B2" w:rsidP="00251770">
      <w:pPr>
        <w:suppressAutoHyphens/>
        <w:spacing w:line="276" w:lineRule="auto"/>
        <w:ind w:firstLine="709"/>
        <w:jc w:val="both"/>
        <w:rPr>
          <w:b/>
          <w:color w:val="000000" w:themeColor="text1"/>
          <w:sz w:val="28"/>
        </w:rPr>
      </w:pPr>
      <w:r w:rsidRPr="00870C01">
        <w:rPr>
          <w:color w:val="000000" w:themeColor="text1"/>
          <w:sz w:val="28"/>
        </w:rPr>
        <w:t>В целях устранения предпосылок и условий</w:t>
      </w:r>
      <w:r w:rsidR="00CA04EB">
        <w:rPr>
          <w:color w:val="000000" w:themeColor="text1"/>
          <w:sz w:val="28"/>
        </w:rPr>
        <w:t>,</w:t>
      </w:r>
      <w:r w:rsidRPr="00870C01">
        <w:rPr>
          <w:color w:val="000000" w:themeColor="text1"/>
          <w:sz w:val="28"/>
        </w:rPr>
        <w:t xml:space="preserve"> способствующих различным проявле</w:t>
      </w:r>
      <w:r w:rsidR="00251770">
        <w:rPr>
          <w:color w:val="000000" w:themeColor="text1"/>
          <w:sz w:val="28"/>
        </w:rPr>
        <w:t>ниям экстремизма, предотвращения</w:t>
      </w:r>
      <w:r w:rsidRPr="00870C01">
        <w:rPr>
          <w:color w:val="000000" w:themeColor="text1"/>
          <w:sz w:val="28"/>
        </w:rPr>
        <w:t xml:space="preserve"> возможных терр</w:t>
      </w:r>
      <w:r w:rsidR="00251770">
        <w:rPr>
          <w:color w:val="000000" w:themeColor="text1"/>
          <w:sz w:val="28"/>
        </w:rPr>
        <w:t xml:space="preserve">ористических угроз, недопущения </w:t>
      </w:r>
      <w:r w:rsidRPr="00870C01">
        <w:rPr>
          <w:color w:val="000000" w:themeColor="text1"/>
          <w:sz w:val="28"/>
        </w:rPr>
        <w:t xml:space="preserve">совершения террористических актов в </w:t>
      </w:r>
      <w:r>
        <w:rPr>
          <w:color w:val="000000" w:themeColor="text1"/>
          <w:sz w:val="28"/>
        </w:rPr>
        <w:t>городе</w:t>
      </w:r>
      <w:r w:rsidRPr="00870C01">
        <w:rPr>
          <w:color w:val="000000" w:themeColor="text1"/>
          <w:sz w:val="28"/>
        </w:rPr>
        <w:t xml:space="preserve"> Лыткарино Московской области, обеспечения общественного порядка и безопасности </w:t>
      </w:r>
      <w:r>
        <w:rPr>
          <w:color w:val="000000" w:themeColor="text1"/>
          <w:sz w:val="28"/>
        </w:rPr>
        <w:t>жителей и гостей города</w:t>
      </w:r>
      <w:r w:rsidR="00F1345B">
        <w:rPr>
          <w:color w:val="000000" w:themeColor="text1"/>
          <w:sz w:val="28"/>
        </w:rPr>
        <w:t xml:space="preserve"> Лыткарино</w:t>
      </w:r>
      <w:r>
        <w:rPr>
          <w:color w:val="000000" w:themeColor="text1"/>
          <w:sz w:val="28"/>
        </w:rPr>
        <w:t xml:space="preserve"> </w:t>
      </w:r>
      <w:r w:rsidRPr="00870C01">
        <w:rPr>
          <w:b/>
          <w:sz w:val="28"/>
        </w:rPr>
        <w:t>К</w:t>
      </w:r>
      <w:r w:rsidRPr="00870C01">
        <w:rPr>
          <w:b/>
          <w:color w:val="000000" w:themeColor="text1"/>
          <w:sz w:val="28"/>
        </w:rPr>
        <w:t>омиссия решила:</w:t>
      </w:r>
    </w:p>
    <w:p w:rsidR="00E02089" w:rsidRDefault="00E02089" w:rsidP="00251770">
      <w:pPr>
        <w:suppressAutoHyphens/>
        <w:spacing w:line="276" w:lineRule="auto"/>
        <w:ind w:firstLine="709"/>
        <w:jc w:val="both"/>
        <w:rPr>
          <w:b/>
          <w:color w:val="000000" w:themeColor="text1"/>
          <w:sz w:val="28"/>
        </w:rPr>
      </w:pPr>
      <w:bookmarkStart w:id="0" w:name="_GoBack"/>
      <w:bookmarkEnd w:id="0"/>
    </w:p>
    <w:p w:rsidR="00E02089" w:rsidRPr="008B42C8" w:rsidRDefault="00E02089" w:rsidP="00251770">
      <w:pPr>
        <w:pStyle w:val="a5"/>
        <w:numPr>
          <w:ilvl w:val="1"/>
          <w:numId w:val="6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49CD">
        <w:rPr>
          <w:rFonts w:ascii="Times New Roman" w:hAnsi="Times New Roman" w:cs="Times New Roman"/>
          <w:b/>
          <w:i/>
          <w:sz w:val="28"/>
          <w:szCs w:val="28"/>
        </w:rPr>
        <w:t xml:space="preserve">Начальнику отдела  полиции по г.о. Лыткарино М.А. </w:t>
      </w:r>
      <w:proofErr w:type="spellStart"/>
      <w:r w:rsidRPr="007349CD">
        <w:rPr>
          <w:rFonts w:ascii="Times New Roman" w:hAnsi="Times New Roman" w:cs="Times New Roman"/>
          <w:b/>
          <w:i/>
          <w:sz w:val="28"/>
          <w:szCs w:val="28"/>
        </w:rPr>
        <w:t>Кудря</w:t>
      </w:r>
      <w:proofErr w:type="spellEnd"/>
      <w:r w:rsidRPr="007349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02089" w:rsidRPr="00DA2256" w:rsidRDefault="00E02089" w:rsidP="0025177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72FA2">
        <w:rPr>
          <w:sz w:val="28"/>
        </w:rPr>
        <w:t xml:space="preserve">- </w:t>
      </w:r>
      <w:r w:rsidRPr="00DA2256">
        <w:rPr>
          <w:rFonts w:ascii="Times New Roman" w:hAnsi="Times New Roman" w:cs="Times New Roman"/>
          <w:color w:val="000000"/>
          <w:sz w:val="28"/>
        </w:rPr>
        <w:t xml:space="preserve">осуществить комплекс дополнительных мероприятий, направленных на предупреждение возможных террористических актов и экстремистских проявлений в местах проведения массовых мероприятий, на  </w:t>
      </w:r>
      <w:r w:rsidR="00DA2256">
        <w:rPr>
          <w:rFonts w:ascii="Times New Roman" w:hAnsi="Times New Roman" w:cs="Times New Roman"/>
          <w:sz w:val="28"/>
        </w:rPr>
        <w:t>объектах</w:t>
      </w:r>
      <w:r w:rsidR="00DA2256" w:rsidRPr="00DA2256">
        <w:rPr>
          <w:rFonts w:ascii="Times New Roman" w:hAnsi="Times New Roman" w:cs="Times New Roman"/>
          <w:sz w:val="28"/>
        </w:rPr>
        <w:t xml:space="preserve"> с массовым пребыванием гра</w:t>
      </w:r>
      <w:r w:rsidR="00DA2256">
        <w:rPr>
          <w:rFonts w:ascii="Times New Roman" w:hAnsi="Times New Roman" w:cs="Times New Roman"/>
          <w:sz w:val="28"/>
        </w:rPr>
        <w:t>ждан, объектах</w:t>
      </w:r>
      <w:r w:rsidR="00DA2256" w:rsidRPr="00DA2256">
        <w:rPr>
          <w:rFonts w:ascii="Times New Roman" w:hAnsi="Times New Roman" w:cs="Times New Roman"/>
          <w:sz w:val="28"/>
        </w:rPr>
        <w:t xml:space="preserve"> жизнеобеспечения социально</w:t>
      </w:r>
      <w:r w:rsidR="00070DEF">
        <w:rPr>
          <w:rFonts w:ascii="Times New Roman" w:hAnsi="Times New Roman" w:cs="Times New Roman"/>
          <w:sz w:val="28"/>
        </w:rPr>
        <w:t xml:space="preserve"> </w:t>
      </w:r>
      <w:r w:rsidR="00DA2256" w:rsidRPr="00DA2256">
        <w:rPr>
          <w:rFonts w:ascii="Times New Roman" w:hAnsi="Times New Roman" w:cs="Times New Roman"/>
          <w:sz w:val="28"/>
        </w:rPr>
        <w:t>значимых</w:t>
      </w:r>
      <w:r w:rsidR="00DA2256">
        <w:rPr>
          <w:rFonts w:ascii="Times New Roman" w:hAnsi="Times New Roman" w:cs="Times New Roman"/>
          <w:sz w:val="28"/>
        </w:rPr>
        <w:t xml:space="preserve"> </w:t>
      </w:r>
      <w:r w:rsidR="00070DEF" w:rsidRPr="00DA2256">
        <w:rPr>
          <w:rFonts w:ascii="Times New Roman" w:hAnsi="Times New Roman" w:cs="Times New Roman"/>
          <w:sz w:val="28"/>
        </w:rPr>
        <w:t xml:space="preserve">и иных </w:t>
      </w:r>
      <w:r w:rsidR="00DA2256">
        <w:rPr>
          <w:rFonts w:ascii="Times New Roman" w:hAnsi="Times New Roman" w:cs="Times New Roman"/>
          <w:sz w:val="28"/>
        </w:rPr>
        <w:t>объектах</w:t>
      </w:r>
      <w:r w:rsidR="00DA2256" w:rsidRPr="00DA2256">
        <w:rPr>
          <w:rFonts w:ascii="Times New Roman" w:hAnsi="Times New Roman" w:cs="Times New Roman"/>
          <w:sz w:val="28"/>
        </w:rPr>
        <w:t xml:space="preserve">  расположенных на территории города Лыткарино Московской области.</w:t>
      </w:r>
    </w:p>
    <w:p w:rsidR="00E02089" w:rsidRPr="007A0154" w:rsidRDefault="00E02089" w:rsidP="00251770">
      <w:pPr>
        <w:suppressAutoHyphens/>
        <w:spacing w:line="276" w:lineRule="auto"/>
        <w:ind w:firstLine="709"/>
        <w:contextualSpacing/>
        <w:jc w:val="both"/>
        <w:rPr>
          <w:sz w:val="28"/>
        </w:rPr>
      </w:pPr>
      <w:r w:rsidRPr="00D72FA2">
        <w:rPr>
          <w:sz w:val="28"/>
        </w:rPr>
        <w:t>- осу</w:t>
      </w:r>
      <w:r>
        <w:rPr>
          <w:sz w:val="28"/>
        </w:rPr>
        <w:t>ществлять своевременную отработку</w:t>
      </w:r>
      <w:r w:rsidRPr="00D72FA2">
        <w:rPr>
          <w:sz w:val="28"/>
        </w:rPr>
        <w:t xml:space="preserve"> пос</w:t>
      </w:r>
      <w:r>
        <w:rPr>
          <w:sz w:val="28"/>
        </w:rPr>
        <w:t>тупающей</w:t>
      </w:r>
      <w:r w:rsidRPr="00D72FA2">
        <w:rPr>
          <w:sz w:val="28"/>
        </w:rPr>
        <w:t xml:space="preserve"> информации, </w:t>
      </w:r>
      <w:r>
        <w:rPr>
          <w:sz w:val="28"/>
        </w:rPr>
        <w:t>о возможных</w:t>
      </w:r>
      <w:r w:rsidRPr="00D72FA2">
        <w:rPr>
          <w:sz w:val="28"/>
        </w:rPr>
        <w:t xml:space="preserve"> экстремистских проявлени</w:t>
      </w:r>
      <w:r>
        <w:rPr>
          <w:sz w:val="28"/>
        </w:rPr>
        <w:t>ях</w:t>
      </w:r>
      <w:r w:rsidRPr="00D72FA2">
        <w:rPr>
          <w:sz w:val="28"/>
        </w:rPr>
        <w:t xml:space="preserve"> и </w:t>
      </w:r>
      <w:r>
        <w:rPr>
          <w:sz w:val="28"/>
        </w:rPr>
        <w:t>планирующихся террористических актах</w:t>
      </w:r>
      <w:r w:rsidRPr="00D72FA2">
        <w:rPr>
          <w:sz w:val="28"/>
        </w:rPr>
        <w:t xml:space="preserve">; </w:t>
      </w:r>
    </w:p>
    <w:p w:rsidR="00E02089" w:rsidRDefault="00E02089" w:rsidP="00251770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DBD">
        <w:rPr>
          <w:rFonts w:ascii="Times New Roman" w:hAnsi="Times New Roman" w:cs="Times New Roman"/>
          <w:sz w:val="28"/>
          <w:szCs w:val="28"/>
        </w:rPr>
        <w:t xml:space="preserve">- </w:t>
      </w:r>
      <w:r w:rsidR="00070DEF">
        <w:rPr>
          <w:rFonts w:ascii="Times New Roman" w:hAnsi="Times New Roman" w:cs="Times New Roman"/>
          <w:sz w:val="28"/>
          <w:szCs w:val="28"/>
        </w:rPr>
        <w:t xml:space="preserve">оказать содействие </w:t>
      </w:r>
      <w:r>
        <w:rPr>
          <w:rFonts w:ascii="Times New Roman" w:hAnsi="Times New Roman" w:cs="Times New Roman"/>
          <w:sz w:val="28"/>
          <w:szCs w:val="28"/>
        </w:rPr>
        <w:t xml:space="preserve">силами сотрудников отдела полиции </w:t>
      </w:r>
      <w:r w:rsidR="00070DEF">
        <w:rPr>
          <w:rFonts w:ascii="Times New Roman" w:hAnsi="Times New Roman" w:cs="Times New Roman"/>
          <w:sz w:val="28"/>
          <w:szCs w:val="28"/>
        </w:rPr>
        <w:t>в проведении комиссионного обследования работникам</w:t>
      </w:r>
      <w:r w:rsidR="00070DEF" w:rsidRPr="00070D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70DEF" w:rsidRPr="00070DEF">
        <w:rPr>
          <w:rFonts w:ascii="Times New Roman" w:eastAsia="Times New Roman" w:hAnsi="Times New Roman" w:cs="Times New Roman"/>
          <w:sz w:val="28"/>
          <w:szCs w:val="28"/>
        </w:rPr>
        <w:t>Управления ЖКХ и РГИ города Лыткарино</w:t>
      </w:r>
      <w:r w:rsidR="00070DEF">
        <w:rPr>
          <w:rFonts w:ascii="Times New Roman" w:eastAsia="Times New Roman" w:hAnsi="Times New Roman" w:cs="Times New Roman"/>
          <w:sz w:val="28"/>
          <w:szCs w:val="28"/>
        </w:rPr>
        <w:t xml:space="preserve"> в проведении комиссионного обследования жилых домов и иных зданий и </w:t>
      </w:r>
      <w:proofErr w:type="gramStart"/>
      <w:r w:rsidR="00070DEF">
        <w:rPr>
          <w:rFonts w:ascii="Times New Roman" w:eastAsia="Times New Roman" w:hAnsi="Times New Roman" w:cs="Times New Roman"/>
          <w:sz w:val="28"/>
          <w:szCs w:val="28"/>
        </w:rPr>
        <w:t>сооружений</w:t>
      </w:r>
      <w:proofErr w:type="gramEnd"/>
      <w:r w:rsidR="00070DEF"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расположенных на территории города Лыткарино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D2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089" w:rsidRDefault="00E02089" w:rsidP="00251770">
      <w:pPr>
        <w:suppressAutoHyphens/>
        <w:spacing w:line="276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- организовать выставление постов полиции по охране общественного порядка в местах массовых г</w:t>
      </w:r>
      <w:r w:rsidR="00DA2256">
        <w:rPr>
          <w:color w:val="000000" w:themeColor="text1"/>
          <w:sz w:val="28"/>
        </w:rPr>
        <w:t>уляний  жителей и гостей города</w:t>
      </w:r>
      <w:r w:rsidR="00070DEF">
        <w:rPr>
          <w:color w:val="000000" w:themeColor="text1"/>
          <w:sz w:val="28"/>
        </w:rPr>
        <w:t xml:space="preserve"> </w:t>
      </w:r>
      <w:r w:rsidR="00DA2256">
        <w:rPr>
          <w:color w:val="000000" w:themeColor="text1"/>
          <w:sz w:val="28"/>
        </w:rPr>
        <w:t>Лыткарино;</w:t>
      </w:r>
    </w:p>
    <w:p w:rsidR="00E02089" w:rsidRDefault="00E02089" w:rsidP="00251770">
      <w:pPr>
        <w:spacing w:line="276" w:lineRule="auto"/>
        <w:ind w:firstLine="709"/>
        <w:jc w:val="both"/>
        <w:rPr>
          <w:color w:val="000000" w:themeColor="text1"/>
          <w:sz w:val="28"/>
        </w:rPr>
      </w:pPr>
      <w:r w:rsidRPr="003D2DBD">
        <w:rPr>
          <w:rStyle w:val="a3"/>
          <w:b w:val="0"/>
          <w:color w:val="000000" w:themeColor="text1"/>
          <w:sz w:val="28"/>
        </w:rPr>
        <w:t xml:space="preserve">- провести дополнительные инструктажи </w:t>
      </w:r>
      <w:r>
        <w:rPr>
          <w:rStyle w:val="a3"/>
          <w:b w:val="0"/>
          <w:color w:val="000000" w:themeColor="text1"/>
          <w:sz w:val="28"/>
        </w:rPr>
        <w:t xml:space="preserve">с сотрудниками полиции </w:t>
      </w:r>
      <w:r w:rsidRPr="003D2DBD">
        <w:rPr>
          <w:rStyle w:val="a3"/>
          <w:b w:val="0"/>
          <w:color w:val="000000" w:themeColor="text1"/>
          <w:sz w:val="28"/>
        </w:rPr>
        <w:t>«О</w:t>
      </w:r>
      <w:r w:rsidRPr="003D2DBD">
        <w:rPr>
          <w:color w:val="000000" w:themeColor="text1"/>
          <w:sz w:val="28"/>
        </w:rPr>
        <w:t xml:space="preserve"> культурном и вежливом обращении </w:t>
      </w:r>
      <w:r>
        <w:rPr>
          <w:color w:val="000000" w:themeColor="text1"/>
          <w:sz w:val="28"/>
        </w:rPr>
        <w:t>с гражданами</w:t>
      </w:r>
      <w:r w:rsidRPr="003D2DBD">
        <w:rPr>
          <w:color w:val="000000" w:themeColor="text1"/>
          <w:sz w:val="28"/>
        </w:rPr>
        <w:t xml:space="preserve">, необходимости повышения бдительности при работе </w:t>
      </w:r>
      <w:r>
        <w:rPr>
          <w:color w:val="000000" w:themeColor="text1"/>
          <w:sz w:val="28"/>
        </w:rPr>
        <w:t xml:space="preserve">на массовых мероприятиях </w:t>
      </w:r>
      <w:proofErr w:type="gramStart"/>
      <w:r>
        <w:rPr>
          <w:color w:val="000000" w:themeColor="text1"/>
          <w:sz w:val="28"/>
        </w:rPr>
        <w:t>с</w:t>
      </w:r>
      <w:proofErr w:type="gramEnd"/>
      <w:r>
        <w:rPr>
          <w:color w:val="000000" w:themeColor="text1"/>
          <w:sz w:val="28"/>
        </w:rPr>
        <w:t xml:space="preserve"> значительным скоплением людей</w:t>
      </w:r>
      <w:r w:rsidRPr="003D2DBD">
        <w:rPr>
          <w:color w:val="000000" w:themeColor="text1"/>
          <w:sz w:val="28"/>
        </w:rPr>
        <w:t xml:space="preserve"> в условиях сохраняющейся террористической угрозы»</w:t>
      </w:r>
      <w:r>
        <w:rPr>
          <w:color w:val="000000" w:themeColor="text1"/>
          <w:sz w:val="28"/>
        </w:rPr>
        <w:t>;</w:t>
      </w:r>
      <w:r w:rsidRPr="003D2DBD">
        <w:rPr>
          <w:color w:val="000000" w:themeColor="text1"/>
          <w:sz w:val="28"/>
        </w:rPr>
        <w:t xml:space="preserve"> </w:t>
      </w:r>
    </w:p>
    <w:p w:rsidR="00446894" w:rsidRDefault="00E02089" w:rsidP="00251770">
      <w:pPr>
        <w:suppressAutoHyphens/>
        <w:spacing w:line="276" w:lineRule="auto"/>
        <w:ind w:firstLine="709"/>
        <w:contextualSpacing/>
        <w:jc w:val="both"/>
        <w:rPr>
          <w:sz w:val="28"/>
        </w:rPr>
      </w:pPr>
      <w:r w:rsidRPr="00D72FA2">
        <w:rPr>
          <w:sz w:val="28"/>
        </w:rPr>
        <w:t>- предусмотреть резерв сил и средств, необходимых для обеспечения общественного порядка и антитеррористической безопасности участников торжественных мероприятий, в случаях осложнения оперативной обстановки.</w:t>
      </w:r>
    </w:p>
    <w:p w:rsidR="00E02089" w:rsidRPr="00D72FA2" w:rsidRDefault="00E02089" w:rsidP="00251770">
      <w:pPr>
        <w:suppressAutoHyphens/>
        <w:spacing w:line="276" w:lineRule="auto"/>
        <w:ind w:firstLine="709"/>
        <w:contextualSpacing/>
        <w:jc w:val="both"/>
        <w:rPr>
          <w:sz w:val="28"/>
        </w:rPr>
      </w:pPr>
      <w:r w:rsidRPr="00D72FA2">
        <w:rPr>
          <w:sz w:val="28"/>
        </w:rPr>
        <w:t xml:space="preserve">   </w:t>
      </w:r>
    </w:p>
    <w:p w:rsidR="00446894" w:rsidRPr="003D2DBD" w:rsidRDefault="00446894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Срок: до 11.06.2013 года</w:t>
      </w:r>
      <w:r w:rsidRPr="003D2DBD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2A1E1F" w:rsidRDefault="002A1E1F" w:rsidP="00251770">
      <w:pPr>
        <w:pStyle w:val="a5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A1E1F" w:rsidRPr="008B42C8" w:rsidRDefault="002A1E1F" w:rsidP="00251770">
      <w:pPr>
        <w:pStyle w:val="a5"/>
        <w:numPr>
          <w:ilvl w:val="1"/>
          <w:numId w:val="6"/>
        </w:num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D2D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Руководителям предприятий жизнеобеспечения: </w:t>
      </w:r>
    </w:p>
    <w:p w:rsidR="002A1E1F" w:rsidRPr="003D2DBD" w:rsidRDefault="002A1E1F" w:rsidP="00251770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DBD">
        <w:rPr>
          <w:rFonts w:ascii="Times New Roman" w:hAnsi="Times New Roman" w:cs="Times New Roman"/>
          <w:sz w:val="28"/>
          <w:szCs w:val="28"/>
        </w:rPr>
        <w:t>- принять дополнительные меры по своевременному и качественному обеспечению населения города Лыткарино Московской области коммунальными услугами;</w:t>
      </w:r>
    </w:p>
    <w:p w:rsidR="002A1E1F" w:rsidRDefault="002A1E1F" w:rsidP="00251770">
      <w:pPr>
        <w:pStyle w:val="a4"/>
        <w:suppressAutoHyphens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усилить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режимных мероприятий на территории предприятия;</w:t>
      </w:r>
    </w:p>
    <w:p w:rsidR="002A1E1F" w:rsidRPr="003D2DBD" w:rsidRDefault="002A1E1F" w:rsidP="00251770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DBD">
        <w:rPr>
          <w:rFonts w:ascii="Times New Roman" w:hAnsi="Times New Roman" w:cs="Times New Roman"/>
          <w:sz w:val="28"/>
          <w:szCs w:val="28"/>
        </w:rPr>
        <w:t>- организовать проведение дополнительных мероприятий по антитеррористической и пожарной безопасности на объектах жизнеобеспечения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(дополнительное освещение территории предприятия, проверка целостности ограждения периметра предприятия, принятие дополнительных мер по недопущению использования деревьев, кустарников для проникновения на территорию предприятий)</w:t>
      </w:r>
      <w:r w:rsidRPr="003D2DBD">
        <w:rPr>
          <w:rFonts w:ascii="Times New Roman" w:hAnsi="Times New Roman" w:cs="Times New Roman"/>
          <w:sz w:val="28"/>
          <w:szCs w:val="28"/>
        </w:rPr>
        <w:t>;</w:t>
      </w:r>
    </w:p>
    <w:p w:rsidR="002A1E1F" w:rsidRPr="003D2DBD" w:rsidRDefault="002A1E1F" w:rsidP="00251770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DB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D2DBD">
        <w:rPr>
          <w:rFonts w:ascii="Times New Roman" w:hAnsi="Times New Roman" w:cs="Times New Roman"/>
          <w:sz w:val="28"/>
          <w:szCs w:val="28"/>
        </w:rPr>
        <w:t>принять меры по содержанию в постоянной готовности ремонтно-восстановительных бригад.</w:t>
      </w:r>
    </w:p>
    <w:p w:rsidR="002A1E1F" w:rsidRDefault="002A1E1F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A1E1F" w:rsidRDefault="002A1E1F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D2DBD">
        <w:rPr>
          <w:rFonts w:ascii="Times New Roman" w:eastAsia="Times New Roman" w:hAnsi="Times New Roman" w:cs="Times New Roman"/>
          <w:sz w:val="28"/>
          <w:szCs w:val="28"/>
          <w:u w:val="single"/>
        </w:rPr>
        <w:t>Срок: постоянно.</w:t>
      </w:r>
    </w:p>
    <w:p w:rsidR="00446894" w:rsidRDefault="00446894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46894" w:rsidRDefault="00A514D3" w:rsidP="00251770">
      <w:pPr>
        <w:pStyle w:val="a5"/>
        <w:numPr>
          <w:ilvl w:val="1"/>
          <w:numId w:val="6"/>
        </w:num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Руководителям объектов с </w:t>
      </w:r>
      <w:r w:rsidR="00251770">
        <w:rPr>
          <w:rFonts w:ascii="Times New Roman" w:eastAsia="Times New Roman" w:hAnsi="Times New Roman" w:cs="Times New Roman"/>
          <w:b/>
          <w:i/>
          <w:sz w:val="28"/>
          <w:szCs w:val="28"/>
        </w:rPr>
        <w:t>массовы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 пребыванием граждан:</w:t>
      </w:r>
    </w:p>
    <w:p w:rsidR="00A514D3" w:rsidRDefault="00A514D3" w:rsidP="00251770">
      <w:pPr>
        <w:pStyle w:val="a5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4D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комплекс превентивных мероприятий направленных на усиление антитеррористической защищённости вверенных объектов (дополнительные инструктажи сотрудников охраны по действиям в условиях сохраняющейся террористической угрозы, комиссионные обследования зданий на предмет работоспособности систем обеспечения эвакуации, противопожарных систем, и т.д.);</w:t>
      </w:r>
    </w:p>
    <w:p w:rsidR="00A514D3" w:rsidRPr="00A514D3" w:rsidRDefault="00A514D3" w:rsidP="00251770">
      <w:pPr>
        <w:pStyle w:val="a5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 взаимодействии с правоохранительными органами</w:t>
      </w:r>
      <w:r w:rsidR="00251770">
        <w:rPr>
          <w:rFonts w:ascii="Times New Roman" w:eastAsia="Times New Roman" w:hAnsi="Times New Roman" w:cs="Times New Roman"/>
          <w:sz w:val="28"/>
          <w:szCs w:val="28"/>
        </w:rPr>
        <w:t xml:space="preserve"> (отделом полиции по г.о. Лыткарино, 4</w:t>
      </w:r>
      <w:r w:rsidR="00251770" w:rsidRPr="00327653">
        <w:rPr>
          <w:rFonts w:ascii="Times New Roman" w:hAnsi="Times New Roman" w:cs="Times New Roman"/>
          <w:sz w:val="28"/>
          <w:szCs w:val="28"/>
        </w:rPr>
        <w:t xml:space="preserve">-го МРО УФСБ РФ по г. Москве и Московской </w:t>
      </w:r>
      <w:r w:rsidR="00251770" w:rsidRPr="00327653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2517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корректировку действий руководящего состава объекта</w:t>
      </w:r>
      <w:r w:rsidR="00251770">
        <w:rPr>
          <w:rFonts w:ascii="Times New Roman" w:eastAsia="Times New Roman" w:hAnsi="Times New Roman" w:cs="Times New Roman"/>
          <w:sz w:val="28"/>
          <w:szCs w:val="28"/>
        </w:rPr>
        <w:t xml:space="preserve"> в условиях сохраняющейся террористической угрозы.</w:t>
      </w:r>
    </w:p>
    <w:p w:rsidR="00251770" w:rsidRDefault="00251770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51770" w:rsidRPr="003D2DBD" w:rsidRDefault="00251770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Срок: до 11.06.2013 года</w:t>
      </w:r>
      <w:r w:rsidRPr="003D2DBD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2A1E1F" w:rsidRDefault="002A1E1F" w:rsidP="00251770">
      <w:pPr>
        <w:suppressAutoHyphens/>
        <w:spacing w:line="276" w:lineRule="auto"/>
        <w:ind w:firstLine="709"/>
        <w:jc w:val="both"/>
        <w:rPr>
          <w:b/>
          <w:i/>
          <w:color w:val="000000" w:themeColor="text1"/>
          <w:sz w:val="28"/>
        </w:rPr>
      </w:pPr>
    </w:p>
    <w:p w:rsidR="002A1E1F" w:rsidRPr="00A55A47" w:rsidRDefault="000C6F8F" w:rsidP="00251770">
      <w:pPr>
        <w:pStyle w:val="a5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2A1E1F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="002A1E1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 Директору   МУП ЛСПКХ В.Н. </w:t>
      </w:r>
      <w:proofErr w:type="spellStart"/>
      <w:r w:rsidR="002A1E1F">
        <w:rPr>
          <w:rFonts w:ascii="Times New Roman" w:eastAsia="Times New Roman" w:hAnsi="Times New Roman" w:cs="Times New Roman"/>
          <w:b/>
          <w:i/>
          <w:sz w:val="28"/>
          <w:szCs w:val="28"/>
        </w:rPr>
        <w:t>Запускалову</w:t>
      </w:r>
      <w:proofErr w:type="spellEnd"/>
      <w:r w:rsidR="002A1E1F" w:rsidRPr="00A55A4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</w:p>
    <w:p w:rsidR="002A1E1F" w:rsidRDefault="002A1E1F" w:rsidP="00251770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</w:t>
      </w:r>
      <w:r w:rsidR="00DA2256">
        <w:rPr>
          <w:rFonts w:ascii="Times New Roman" w:hAnsi="Times New Roman" w:cs="Times New Roman"/>
          <w:sz w:val="28"/>
          <w:szCs w:val="28"/>
        </w:rPr>
        <w:t>ганизовать дополнительно с 09.06</w:t>
      </w:r>
      <w:r w:rsidR="000C6F8F">
        <w:rPr>
          <w:rFonts w:ascii="Times New Roman" w:hAnsi="Times New Roman" w:cs="Times New Roman"/>
          <w:sz w:val="28"/>
          <w:szCs w:val="28"/>
        </w:rPr>
        <w:t>.2013</w:t>
      </w:r>
      <w:r w:rsidR="00DA225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на подведомственной территории города своевременную, качественную уборку территорий (особое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уделив местам вблизи </w:t>
      </w:r>
      <w:r w:rsidR="000C6F8F">
        <w:rPr>
          <w:rFonts w:ascii="Times New Roman" w:hAnsi="Times New Roman" w:cs="Times New Roman"/>
          <w:sz w:val="28"/>
          <w:szCs w:val="28"/>
        </w:rPr>
        <w:t xml:space="preserve">учреждений культуры города, </w:t>
      </w:r>
      <w:r>
        <w:rPr>
          <w:rFonts w:ascii="Times New Roman" w:hAnsi="Times New Roman" w:cs="Times New Roman"/>
          <w:sz w:val="28"/>
          <w:szCs w:val="28"/>
        </w:rPr>
        <w:t>общеобразовательных учреждений города Лыткарино Московской области);</w:t>
      </w:r>
    </w:p>
    <w:p w:rsidR="002A1E1F" w:rsidRDefault="002A1E1F" w:rsidP="00251770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своевременную очистку (не допускать скопление мусора) мусорных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контейнерах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(урнах) на территории города Лыткарино Московской области. </w:t>
      </w:r>
    </w:p>
    <w:p w:rsidR="002A1E1F" w:rsidRDefault="002A1E1F" w:rsidP="00251770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2256" w:rsidRDefault="00DA2256" w:rsidP="00251770">
      <w:pPr>
        <w:pStyle w:val="a5"/>
        <w:spacing w:line="276" w:lineRule="auto"/>
        <w:ind w:left="4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D2DBD">
        <w:rPr>
          <w:rFonts w:ascii="Times New Roman" w:eastAsia="Times New Roman" w:hAnsi="Times New Roman" w:cs="Times New Roman"/>
          <w:sz w:val="28"/>
          <w:szCs w:val="28"/>
          <w:u w:val="single"/>
        </w:rPr>
        <w:t>Срок: постоянно.</w:t>
      </w:r>
    </w:p>
    <w:p w:rsidR="00DA2256" w:rsidRPr="003D2DBD" w:rsidRDefault="00DA2256" w:rsidP="00251770">
      <w:pPr>
        <w:pStyle w:val="a5"/>
        <w:spacing w:line="276" w:lineRule="auto"/>
        <w:ind w:left="4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A1E1F" w:rsidRPr="008B42C8" w:rsidRDefault="00251770" w:rsidP="00251770">
      <w:pPr>
        <w:pStyle w:val="a5"/>
        <w:numPr>
          <w:ilvl w:val="1"/>
          <w:numId w:val="8"/>
        </w:numPr>
        <w:spacing w:line="276" w:lineRule="auto"/>
        <w:ind w:left="0" w:firstLine="709"/>
        <w:jc w:val="both"/>
        <w:rPr>
          <w:b/>
          <w:sz w:val="23"/>
          <w:szCs w:val="23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Директору </w:t>
      </w:r>
      <w:r w:rsidR="00E11C32">
        <w:rPr>
          <w:rFonts w:ascii="Times New Roman" w:hAnsi="Times New Roman" w:cs="Times New Roman"/>
          <w:b/>
          <w:i/>
          <w:sz w:val="28"/>
          <w:szCs w:val="28"/>
        </w:rPr>
        <w:t>МКУ «ЕДДС Лыткарино»</w:t>
      </w:r>
      <w:r w:rsidR="002A1E1F" w:rsidRPr="003D2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E1F" w:rsidRPr="003D2DBD">
        <w:rPr>
          <w:rFonts w:ascii="Times New Roman" w:hAnsi="Times New Roman" w:cs="Times New Roman"/>
          <w:b/>
          <w:i/>
          <w:sz w:val="28"/>
          <w:szCs w:val="28"/>
        </w:rPr>
        <w:t>С.Ю.Мещеряков</w:t>
      </w:r>
      <w:r w:rsidR="002A1E1F">
        <w:rPr>
          <w:rFonts w:ascii="Times New Roman" w:hAnsi="Times New Roman" w:cs="Times New Roman"/>
          <w:b/>
          <w:i/>
          <w:sz w:val="28"/>
          <w:szCs w:val="28"/>
        </w:rPr>
        <w:t>ой.</w:t>
      </w:r>
    </w:p>
    <w:p w:rsidR="002A1E1F" w:rsidRDefault="002A1E1F" w:rsidP="00251770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2C5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E11C32">
        <w:rPr>
          <w:rFonts w:ascii="Times New Roman" w:hAnsi="Times New Roman" w:cs="Times New Roman"/>
          <w:sz w:val="28"/>
          <w:szCs w:val="28"/>
        </w:rPr>
        <w:t xml:space="preserve">незамедлительную передачу информации оперативным службам и правоохранительным органам в части </w:t>
      </w:r>
      <w:r w:rsidR="00797337">
        <w:rPr>
          <w:rFonts w:ascii="Times New Roman" w:hAnsi="Times New Roman" w:cs="Times New Roman"/>
          <w:sz w:val="28"/>
          <w:szCs w:val="28"/>
        </w:rPr>
        <w:t>касающейся</w:t>
      </w:r>
      <w:r w:rsidR="00E11C32">
        <w:rPr>
          <w:rFonts w:ascii="Times New Roman" w:hAnsi="Times New Roman" w:cs="Times New Roman"/>
          <w:sz w:val="28"/>
          <w:szCs w:val="28"/>
        </w:rPr>
        <w:t xml:space="preserve"> о</w:t>
      </w:r>
      <w:r w:rsidRPr="005F32C5">
        <w:rPr>
          <w:rFonts w:ascii="Times New Roman" w:hAnsi="Times New Roman" w:cs="Times New Roman"/>
          <w:sz w:val="28"/>
          <w:szCs w:val="28"/>
        </w:rPr>
        <w:t xml:space="preserve"> сообщения</w:t>
      </w:r>
      <w:r w:rsidR="00E11C32">
        <w:rPr>
          <w:rFonts w:ascii="Times New Roman" w:hAnsi="Times New Roman" w:cs="Times New Roman"/>
          <w:sz w:val="28"/>
          <w:szCs w:val="28"/>
        </w:rPr>
        <w:t>х</w:t>
      </w:r>
      <w:r w:rsidRPr="005F32C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11C32">
        <w:rPr>
          <w:rFonts w:ascii="Times New Roman" w:hAnsi="Times New Roman" w:cs="Times New Roman"/>
          <w:sz w:val="28"/>
          <w:szCs w:val="28"/>
        </w:rPr>
        <w:t xml:space="preserve"> по поводу обнаружения подозрительных лиц</w:t>
      </w:r>
      <w:r w:rsidRPr="005F32C5">
        <w:rPr>
          <w:rFonts w:ascii="Times New Roman" w:hAnsi="Times New Roman" w:cs="Times New Roman"/>
          <w:sz w:val="28"/>
          <w:szCs w:val="28"/>
        </w:rPr>
        <w:t>, обнаружении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C32">
        <w:rPr>
          <w:rFonts w:ascii="Times New Roman" w:hAnsi="Times New Roman" w:cs="Times New Roman"/>
          <w:sz w:val="28"/>
          <w:szCs w:val="28"/>
        </w:rPr>
        <w:t xml:space="preserve">в общественных местах и на транспорте бесхозных предметов, </w:t>
      </w:r>
      <w:r w:rsidR="00797337">
        <w:rPr>
          <w:rFonts w:ascii="Times New Roman" w:hAnsi="Times New Roman" w:cs="Times New Roman"/>
          <w:sz w:val="28"/>
          <w:szCs w:val="28"/>
        </w:rPr>
        <w:t xml:space="preserve">совершении правонарушений, </w:t>
      </w:r>
      <w:r w:rsidR="00E11C32">
        <w:rPr>
          <w:rFonts w:ascii="Times New Roman" w:hAnsi="Times New Roman" w:cs="Times New Roman"/>
          <w:sz w:val="28"/>
          <w:szCs w:val="28"/>
        </w:rPr>
        <w:t>а так же о коммунальных авариях.</w:t>
      </w:r>
    </w:p>
    <w:p w:rsidR="00797337" w:rsidRDefault="00797337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A1E1F" w:rsidRDefault="002A1E1F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D2DBD">
        <w:rPr>
          <w:rFonts w:ascii="Times New Roman" w:eastAsia="Times New Roman" w:hAnsi="Times New Roman" w:cs="Times New Roman"/>
          <w:sz w:val="28"/>
          <w:szCs w:val="28"/>
          <w:u w:val="single"/>
        </w:rPr>
        <w:t>Срок: постоянно.</w:t>
      </w:r>
    </w:p>
    <w:p w:rsidR="002A1E1F" w:rsidRDefault="002A1E1F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A1E1F" w:rsidRPr="00A55A47" w:rsidRDefault="00797337" w:rsidP="00251770">
      <w:pPr>
        <w:pStyle w:val="a5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1.6. </w:t>
      </w:r>
      <w:r w:rsidR="002A1E1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A1E1F" w:rsidRPr="00A55A47">
        <w:rPr>
          <w:rFonts w:ascii="Times New Roman" w:eastAsia="Times New Roman" w:hAnsi="Times New Roman" w:cs="Times New Roman"/>
          <w:b/>
          <w:i/>
          <w:sz w:val="28"/>
          <w:szCs w:val="28"/>
        </w:rPr>
        <w:t>Начальнику Управления ЖКХ и РГИ города Лыткарино В.В.Маслову</w:t>
      </w:r>
      <w:r w:rsidR="002A1E1F">
        <w:rPr>
          <w:rFonts w:ascii="Times New Roman" w:eastAsia="Times New Roman" w:hAnsi="Times New Roman" w:cs="Times New Roman"/>
          <w:sz w:val="28"/>
          <w:szCs w:val="28"/>
        </w:rPr>
        <w:t>:</w:t>
      </w:r>
      <w:r w:rsidR="002A1E1F" w:rsidRPr="00A55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1E1F" w:rsidRDefault="002A1E1F" w:rsidP="00251770">
      <w:pPr>
        <w:pStyle w:val="a5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организовать во взаимодействии с отделом полиции по г.о. Лыткарино проверку чердачных и подвальных помещений в </w:t>
      </w:r>
      <w:r w:rsidR="00DA2256">
        <w:rPr>
          <w:rFonts w:ascii="Times New Roman" w:eastAsia="Times New Roman" w:hAnsi="Times New Roman" w:cs="Times New Roman"/>
          <w:sz w:val="28"/>
          <w:szCs w:val="28"/>
        </w:rPr>
        <w:t xml:space="preserve">жилых зданиях </w:t>
      </w:r>
      <w:r>
        <w:rPr>
          <w:rFonts w:ascii="Times New Roman" w:eastAsia="Times New Roman" w:hAnsi="Times New Roman" w:cs="Times New Roman"/>
          <w:sz w:val="28"/>
          <w:szCs w:val="28"/>
        </w:rPr>
        <w:t>города Лыткарино Московской области на предмет обнаружения незапертых и не опечатанных дверей, а также с целью выявления незаконного проживания в подвальных и друг</w:t>
      </w:r>
      <w:r w:rsidR="00446894">
        <w:rPr>
          <w:rFonts w:ascii="Times New Roman" w:eastAsia="Times New Roman" w:hAnsi="Times New Roman" w:cs="Times New Roman"/>
          <w:sz w:val="28"/>
          <w:szCs w:val="28"/>
        </w:rPr>
        <w:t>их служебных помещениях граждан;</w:t>
      </w:r>
    </w:p>
    <w:p w:rsidR="00070DEF" w:rsidRDefault="00070DEF" w:rsidP="00251770">
      <w:pPr>
        <w:pStyle w:val="a5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организовать силами работников</w:t>
      </w:r>
      <w:r w:rsidRPr="00070DEF">
        <w:rPr>
          <w:rFonts w:ascii="Times New Roman" w:eastAsia="Times New Roman" w:hAnsi="Times New Roman" w:cs="Times New Roman"/>
          <w:sz w:val="28"/>
          <w:szCs w:val="28"/>
        </w:rPr>
        <w:t xml:space="preserve"> Управления ЖКХ и РГИ города Лыткарино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сбор информации о</w:t>
      </w:r>
      <w:r w:rsidR="00446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наличии на подведомственной</w:t>
      </w:r>
      <w:r w:rsidR="00446894">
        <w:rPr>
          <w:rFonts w:ascii="Times New Roman" w:eastAsia="Times New Roman" w:hAnsi="Times New Roman" w:cs="Times New Roman"/>
          <w:sz w:val="28"/>
          <w:szCs w:val="28"/>
        </w:rPr>
        <w:t xml:space="preserve"> территории города Лыткарино автотранспортных </w:t>
      </w:r>
      <w:proofErr w:type="gramStart"/>
      <w:r w:rsidR="00446894">
        <w:rPr>
          <w:rFonts w:ascii="Times New Roman" w:eastAsia="Times New Roman" w:hAnsi="Times New Roman" w:cs="Times New Roman"/>
          <w:sz w:val="28"/>
          <w:szCs w:val="28"/>
        </w:rPr>
        <w:t>средств</w:t>
      </w:r>
      <w:proofErr w:type="gramEnd"/>
      <w:r w:rsidR="00446894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которых имеются основания полагать,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894">
        <w:rPr>
          <w:rFonts w:ascii="Times New Roman" w:eastAsia="Times New Roman" w:hAnsi="Times New Roman" w:cs="Times New Roman"/>
          <w:sz w:val="28"/>
          <w:szCs w:val="28"/>
        </w:rPr>
        <w:t>что данное средство может использоваться с целью совершения террорист</w:t>
      </w:r>
      <w:r w:rsidR="00251770">
        <w:rPr>
          <w:rFonts w:ascii="Times New Roman" w:eastAsia="Times New Roman" w:hAnsi="Times New Roman" w:cs="Times New Roman"/>
          <w:sz w:val="28"/>
          <w:szCs w:val="28"/>
        </w:rPr>
        <w:t>ического акта.</w:t>
      </w:r>
    </w:p>
    <w:p w:rsidR="002A1E1F" w:rsidRPr="00743D98" w:rsidRDefault="002A1E1F" w:rsidP="00251770">
      <w:pPr>
        <w:pStyle w:val="a5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Информацию о выполненных мероприятиях представить в Администрацию г.Лыткарино (через отдел ГО ЧС и территориальной безопасности).</w:t>
      </w:r>
    </w:p>
    <w:p w:rsidR="002A1E1F" w:rsidRDefault="002A1E1F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A1E1F" w:rsidRDefault="002A1E1F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94784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Срок:</w:t>
      </w:r>
      <w:r w:rsidR="0079733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DA2256">
        <w:rPr>
          <w:rFonts w:ascii="Times New Roman" w:eastAsia="Times New Roman" w:hAnsi="Times New Roman" w:cs="Times New Roman"/>
          <w:sz w:val="28"/>
          <w:szCs w:val="28"/>
          <w:u w:val="single"/>
        </w:rPr>
        <w:t>постоянно</w:t>
      </w:r>
      <w:r w:rsidRPr="0019478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2A1E1F" w:rsidRDefault="002A1E1F" w:rsidP="00251770">
      <w:pPr>
        <w:spacing w:line="276" w:lineRule="auto"/>
        <w:ind w:firstLine="709"/>
        <w:jc w:val="both"/>
        <w:rPr>
          <w:b/>
          <w:sz w:val="28"/>
        </w:rPr>
      </w:pPr>
    </w:p>
    <w:p w:rsidR="002A1E1F" w:rsidRPr="00D72FA2" w:rsidRDefault="00797337" w:rsidP="0025177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1.7.</w:t>
      </w:r>
      <w:r w:rsidR="002A1E1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2A1E1F" w:rsidRPr="00D72FA2">
        <w:rPr>
          <w:rFonts w:ascii="Times New Roman" w:hAnsi="Times New Roman" w:cs="Times New Roman"/>
          <w:b/>
          <w:i/>
          <w:sz w:val="28"/>
          <w:szCs w:val="28"/>
        </w:rPr>
        <w:t>Главному врачу МУЗ «ЦГБ»</w:t>
      </w:r>
      <w:r w:rsidR="001A5B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A5B95">
        <w:rPr>
          <w:rFonts w:ascii="Times New Roman" w:hAnsi="Times New Roman" w:cs="Times New Roman"/>
          <w:b/>
          <w:i/>
          <w:sz w:val="28"/>
          <w:szCs w:val="28"/>
        </w:rPr>
        <w:t>Стукалову</w:t>
      </w:r>
      <w:proofErr w:type="spellEnd"/>
      <w:r w:rsidR="001A5B95">
        <w:rPr>
          <w:rFonts w:ascii="Times New Roman" w:hAnsi="Times New Roman" w:cs="Times New Roman"/>
          <w:b/>
          <w:i/>
          <w:sz w:val="28"/>
          <w:szCs w:val="28"/>
        </w:rPr>
        <w:t xml:space="preserve"> А.</w:t>
      </w:r>
      <w:r w:rsidR="001A0E7E">
        <w:rPr>
          <w:rFonts w:ascii="Times New Roman" w:hAnsi="Times New Roman" w:cs="Times New Roman"/>
          <w:b/>
          <w:i/>
          <w:sz w:val="28"/>
          <w:szCs w:val="28"/>
        </w:rPr>
        <w:t>Ф.</w:t>
      </w:r>
      <w:r w:rsidR="002A1E1F" w:rsidRPr="00D72FA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A1E1F" w:rsidRPr="00D72FA2" w:rsidRDefault="002A1E1F" w:rsidP="0025177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FA2">
        <w:rPr>
          <w:rFonts w:ascii="Times New Roman" w:hAnsi="Times New Roman" w:cs="Times New Roman"/>
          <w:sz w:val="28"/>
          <w:szCs w:val="28"/>
        </w:rPr>
        <w:t>- проверить готовность сил и сре</w:t>
      </w:r>
      <w:proofErr w:type="gramStart"/>
      <w:r w:rsidRPr="00D72FA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72FA2">
        <w:rPr>
          <w:rFonts w:ascii="Times New Roman" w:hAnsi="Times New Roman" w:cs="Times New Roman"/>
          <w:sz w:val="28"/>
          <w:szCs w:val="28"/>
        </w:rPr>
        <w:t>я обеспечения и оказания экстренной ме</w:t>
      </w:r>
      <w:r w:rsidR="00DA2256">
        <w:rPr>
          <w:rFonts w:ascii="Times New Roman" w:hAnsi="Times New Roman" w:cs="Times New Roman"/>
          <w:sz w:val="28"/>
          <w:szCs w:val="28"/>
        </w:rPr>
        <w:t>дицинской помощи в случае</w:t>
      </w:r>
      <w:r w:rsidRPr="00D72FA2">
        <w:rPr>
          <w:rFonts w:ascii="Times New Roman" w:hAnsi="Times New Roman" w:cs="Times New Roman"/>
          <w:sz w:val="28"/>
          <w:szCs w:val="28"/>
        </w:rPr>
        <w:t xml:space="preserve"> совершения террористического акта;</w:t>
      </w:r>
    </w:p>
    <w:p w:rsidR="002A1E1F" w:rsidRDefault="002A1E1F" w:rsidP="0025177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FA2">
        <w:rPr>
          <w:rFonts w:ascii="Times New Roman" w:hAnsi="Times New Roman" w:cs="Times New Roman"/>
          <w:sz w:val="28"/>
          <w:szCs w:val="28"/>
        </w:rPr>
        <w:t xml:space="preserve">-  провести </w:t>
      </w:r>
      <w:r w:rsidRPr="00D72FA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инструктаж </w:t>
      </w:r>
      <w:r w:rsidRPr="00D72FA2">
        <w:rPr>
          <w:rFonts w:ascii="Times New Roman" w:hAnsi="Times New Roman" w:cs="Times New Roman"/>
          <w:spacing w:val="-2"/>
          <w:sz w:val="28"/>
          <w:szCs w:val="28"/>
        </w:rPr>
        <w:t>сотрудников</w:t>
      </w:r>
      <w:r w:rsidRPr="00D72FA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 повышению бдительности и действи</w:t>
      </w:r>
      <w:r w:rsidRPr="00D72FA2">
        <w:rPr>
          <w:rFonts w:ascii="Times New Roman" w:eastAsia="Calibri" w:hAnsi="Times New Roman" w:cs="Times New Roman"/>
          <w:sz w:val="28"/>
          <w:szCs w:val="28"/>
        </w:rPr>
        <w:t>ям в условиях террористической угрозы</w:t>
      </w:r>
      <w:r w:rsidRPr="00D72FA2">
        <w:rPr>
          <w:rFonts w:ascii="Times New Roman" w:hAnsi="Times New Roman" w:cs="Times New Roman"/>
          <w:sz w:val="28"/>
          <w:szCs w:val="28"/>
        </w:rPr>
        <w:t>;</w:t>
      </w:r>
    </w:p>
    <w:p w:rsidR="002A1E1F" w:rsidRPr="00D72FA2" w:rsidRDefault="002A1E1F" w:rsidP="0025177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корректировку схем оповещения медицинского персонала больницы на случай ЧС;</w:t>
      </w:r>
    </w:p>
    <w:p w:rsidR="002A1E1F" w:rsidRPr="00D72FA2" w:rsidRDefault="002A1E1F" w:rsidP="0025177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FA2">
        <w:rPr>
          <w:rFonts w:ascii="Times New Roman" w:hAnsi="Times New Roman" w:cs="Times New Roman"/>
          <w:color w:val="000000"/>
          <w:sz w:val="28"/>
          <w:szCs w:val="28"/>
        </w:rPr>
        <w:t>- подготовить необходимый резерв лекарственных препаратов, койко-мест для оказания экстренной медицинской помощи в случае свершения террористического акта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1E1F" w:rsidRDefault="002A1E1F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A1E1F" w:rsidRDefault="001A0E7E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Срок: </w:t>
      </w:r>
      <w:r w:rsidR="005A0CAE">
        <w:rPr>
          <w:rFonts w:ascii="Times New Roman" w:eastAsia="Times New Roman" w:hAnsi="Times New Roman" w:cs="Times New Roman"/>
          <w:sz w:val="28"/>
          <w:szCs w:val="28"/>
          <w:u w:val="single"/>
        </w:rPr>
        <w:t>постоянно</w:t>
      </w:r>
      <w:r w:rsidR="002A1E1F" w:rsidRPr="00D72FA2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2A1E1F" w:rsidRDefault="002A1E1F" w:rsidP="00251770">
      <w:pPr>
        <w:pStyle w:val="a4"/>
        <w:ind w:left="0"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2A1E1F" w:rsidRPr="00797337" w:rsidRDefault="002A1E1F" w:rsidP="00251770">
      <w:pPr>
        <w:pStyle w:val="a4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797337">
        <w:rPr>
          <w:rFonts w:ascii="Times New Roman" w:hAnsi="Times New Roman" w:cs="Times New Roman"/>
          <w:b/>
          <w:i/>
          <w:sz w:val="28"/>
        </w:rPr>
        <w:t>Начальнику Управления образования города Лыткарино Московской области И.А. Сушко:</w:t>
      </w:r>
    </w:p>
    <w:p w:rsidR="002A1E1F" w:rsidRPr="00327653" w:rsidRDefault="002A1E1F" w:rsidP="00251770">
      <w:pPr>
        <w:pStyle w:val="a4"/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653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обеспечить проведение инструктажей персонала и детей образовательных учреждений с привлечением сотрудников правоохранительных органов (</w:t>
      </w:r>
      <w:r w:rsidRPr="00327653">
        <w:rPr>
          <w:rFonts w:ascii="Times New Roman" w:hAnsi="Times New Roman" w:cs="Times New Roman"/>
          <w:sz w:val="28"/>
          <w:szCs w:val="28"/>
        </w:rPr>
        <w:t>4-го МРО УФСБ РФ по г. Москве и Московской области, отдела полиции по г.о. Лыткарино</w:t>
      </w:r>
      <w:r w:rsidRPr="00327653">
        <w:rPr>
          <w:rFonts w:ascii="Times New Roman" w:hAnsi="Times New Roman" w:cs="Times New Roman"/>
          <w:color w:val="000000" w:themeColor="text1"/>
          <w:sz w:val="28"/>
          <w:szCs w:val="28"/>
        </w:rPr>
        <w:t>) о порядке действий в случае обнаружения бесхозных вещей и предметов, а так же при угрозе совершения террористического акта;</w:t>
      </w:r>
    </w:p>
    <w:p w:rsidR="002A1E1F" w:rsidRDefault="002A1E1F" w:rsidP="0025177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653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обеспечить корректировку списков телефонов экстренных служб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образовательных и дошкольных учреждениях</w:t>
      </w:r>
      <w:r w:rsidR="0025177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327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0CAE" w:rsidRPr="0049435C" w:rsidRDefault="005A0CAE" w:rsidP="00251770">
      <w:pPr>
        <w:spacing w:line="276" w:lineRule="auto"/>
        <w:ind w:firstLine="709"/>
        <w:contextualSpacing/>
        <w:jc w:val="both"/>
        <w:rPr>
          <w:color w:val="000000" w:themeColor="text1"/>
          <w:sz w:val="28"/>
        </w:rPr>
      </w:pPr>
      <w:proofErr w:type="gramStart"/>
      <w:r w:rsidRPr="0049435C">
        <w:rPr>
          <w:color w:val="000000" w:themeColor="text1"/>
          <w:sz w:val="28"/>
        </w:rPr>
        <w:t>- при проведении в муниципальных общеобразовательных учреждениях праздничных мероприятий обеспечить неукоснительное выполнение требований антитеррористической защищенности (незамедлительно информировать отдел полиции по г.о. Лыткарино о нахождении в близи от учебных заведений города брошенного и бесхозного, а так же припаркованных с нарушением правил дорожного движения  автотранспортных средств) и противопожарной безопасности, проверить состояние эвакуационных выходов, провести контрольные проверки исправности охранно-пожарной сигнализации, кнопок тревожной сигнализации</w:t>
      </w:r>
      <w:proofErr w:type="gramEnd"/>
      <w:r w:rsidRPr="0049435C">
        <w:rPr>
          <w:color w:val="000000" w:themeColor="text1"/>
          <w:sz w:val="28"/>
        </w:rPr>
        <w:t xml:space="preserve"> (</w:t>
      </w:r>
      <w:proofErr w:type="gramStart"/>
      <w:r w:rsidRPr="0049435C">
        <w:rPr>
          <w:color w:val="000000" w:themeColor="text1"/>
          <w:sz w:val="28"/>
        </w:rPr>
        <w:t>КТС) на объектах.</w:t>
      </w:r>
      <w:proofErr w:type="gramEnd"/>
      <w:r w:rsidRPr="0049435C">
        <w:rPr>
          <w:color w:val="000000" w:themeColor="text1"/>
          <w:sz w:val="28"/>
        </w:rPr>
        <w:t xml:space="preserve"> При обнаружении недостатков принять меры к их незамедлительному устранению. О результатах проверки информировать Администрацию города Лыткарино через отдел ГО ЧС и территориальной безопасности;</w:t>
      </w:r>
    </w:p>
    <w:p w:rsidR="005A0CAE" w:rsidRPr="0049435C" w:rsidRDefault="005A0CAE" w:rsidP="00251770">
      <w:pPr>
        <w:spacing w:line="276" w:lineRule="auto"/>
        <w:ind w:firstLine="709"/>
        <w:contextualSpacing/>
        <w:jc w:val="both"/>
        <w:rPr>
          <w:sz w:val="28"/>
        </w:rPr>
      </w:pPr>
      <w:r w:rsidRPr="0049435C">
        <w:rPr>
          <w:sz w:val="28"/>
        </w:rPr>
        <w:t xml:space="preserve">-  усилить </w:t>
      </w:r>
      <w:proofErr w:type="gramStart"/>
      <w:r w:rsidRPr="0049435C">
        <w:rPr>
          <w:sz w:val="28"/>
        </w:rPr>
        <w:t>контроль за</w:t>
      </w:r>
      <w:proofErr w:type="gramEnd"/>
      <w:r w:rsidRPr="0049435C">
        <w:rPr>
          <w:sz w:val="28"/>
        </w:rPr>
        <w:t xml:space="preserve"> недопущением к проведению ремонтных и строительных работ в образовательных учреждениях (объектах) рабочей </w:t>
      </w:r>
      <w:r w:rsidRPr="0049435C">
        <w:rPr>
          <w:sz w:val="28"/>
        </w:rPr>
        <w:lastRenderedPageBreak/>
        <w:t>силы из числа нелегальных мигрантов. В случае официального привлечения иностранной рабочей силы к ремонтным и строительным работам на объектах организовать осуществление контроля за проведением строительных работ с целью недопущения возможных закладок взрывчатых материалов и взрывных устройств, а также организации тайников для хранения оружия и боеприпасов совместно с отделом полиции по г.о</w:t>
      </w:r>
      <w:proofErr w:type="gramStart"/>
      <w:r w:rsidRPr="0049435C">
        <w:rPr>
          <w:sz w:val="28"/>
        </w:rPr>
        <w:t>.Л</w:t>
      </w:r>
      <w:proofErr w:type="gramEnd"/>
      <w:r w:rsidRPr="0049435C">
        <w:rPr>
          <w:sz w:val="28"/>
        </w:rPr>
        <w:t>ыткарино.</w:t>
      </w:r>
    </w:p>
    <w:p w:rsidR="005A0CAE" w:rsidRPr="00A80041" w:rsidRDefault="005A0CAE" w:rsidP="00251770">
      <w:pPr>
        <w:pStyle w:val="a4"/>
        <w:ind w:left="0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A1E1F" w:rsidRDefault="00446894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Срок: до 11 июня</w:t>
      </w:r>
      <w:r w:rsidR="0079733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2013</w:t>
      </w:r>
      <w:r w:rsidR="002A1E1F" w:rsidRPr="00D72FA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года.</w:t>
      </w:r>
    </w:p>
    <w:p w:rsidR="002A1E1F" w:rsidRPr="00FA731E" w:rsidRDefault="002A1E1F" w:rsidP="00251770">
      <w:pPr>
        <w:pStyle w:val="a4"/>
        <w:ind w:left="0"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2A1E1F" w:rsidRPr="0090792A" w:rsidRDefault="002A1E1F" w:rsidP="00251770">
      <w:pPr>
        <w:pStyle w:val="a4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5B1AA4">
        <w:rPr>
          <w:rFonts w:ascii="Times New Roman" w:hAnsi="Times New Roman" w:cs="Times New Roman"/>
          <w:b/>
          <w:i/>
          <w:sz w:val="28"/>
        </w:rPr>
        <w:t>И.о. директора-главного редактора ГУ МО «</w:t>
      </w:r>
      <w:proofErr w:type="spellStart"/>
      <w:r w:rsidRPr="005B1AA4">
        <w:rPr>
          <w:rFonts w:ascii="Times New Roman" w:hAnsi="Times New Roman" w:cs="Times New Roman"/>
          <w:b/>
          <w:i/>
          <w:sz w:val="28"/>
        </w:rPr>
        <w:t>Лыткаринского</w:t>
      </w:r>
      <w:proofErr w:type="spellEnd"/>
      <w:r w:rsidRPr="005B1AA4">
        <w:rPr>
          <w:rFonts w:ascii="Times New Roman" w:hAnsi="Times New Roman" w:cs="Times New Roman"/>
          <w:b/>
          <w:i/>
          <w:sz w:val="28"/>
        </w:rPr>
        <w:t xml:space="preserve"> информационного агентства Московской области» Л.П. Шутовой, Генеральному директор</w:t>
      </w:r>
      <w:proofErr w:type="gramStart"/>
      <w:r w:rsidRPr="005B1AA4">
        <w:rPr>
          <w:rFonts w:ascii="Times New Roman" w:hAnsi="Times New Roman" w:cs="Times New Roman"/>
          <w:b/>
          <w:i/>
          <w:sz w:val="28"/>
        </w:rPr>
        <w:t>у ООО</w:t>
      </w:r>
      <w:proofErr w:type="gramEnd"/>
      <w:r w:rsidRPr="005B1AA4">
        <w:rPr>
          <w:rFonts w:ascii="Times New Roman" w:hAnsi="Times New Roman" w:cs="Times New Roman"/>
          <w:b/>
          <w:i/>
          <w:sz w:val="28"/>
        </w:rPr>
        <w:t xml:space="preserve"> «</w:t>
      </w:r>
      <w:proofErr w:type="spellStart"/>
      <w:r w:rsidRPr="005B1AA4">
        <w:rPr>
          <w:rFonts w:ascii="Times New Roman" w:hAnsi="Times New Roman" w:cs="Times New Roman"/>
          <w:b/>
          <w:i/>
          <w:sz w:val="28"/>
        </w:rPr>
        <w:t>Лыткаринский</w:t>
      </w:r>
      <w:proofErr w:type="spellEnd"/>
      <w:r w:rsidRPr="005B1AA4">
        <w:rPr>
          <w:rFonts w:ascii="Times New Roman" w:hAnsi="Times New Roman" w:cs="Times New Roman"/>
          <w:b/>
          <w:i/>
          <w:sz w:val="28"/>
        </w:rPr>
        <w:t xml:space="preserve">  Медиа Центр»  А.О. </w:t>
      </w:r>
      <w:proofErr w:type="spellStart"/>
      <w:r w:rsidRPr="005B1AA4">
        <w:rPr>
          <w:rFonts w:ascii="Times New Roman" w:hAnsi="Times New Roman" w:cs="Times New Roman"/>
          <w:b/>
          <w:i/>
          <w:sz w:val="28"/>
        </w:rPr>
        <w:t>Шаманину</w:t>
      </w:r>
      <w:proofErr w:type="spellEnd"/>
      <w:r>
        <w:rPr>
          <w:rFonts w:ascii="Times New Roman" w:hAnsi="Times New Roman" w:cs="Times New Roman"/>
          <w:b/>
          <w:i/>
          <w:sz w:val="28"/>
        </w:rPr>
        <w:t>:</w:t>
      </w:r>
    </w:p>
    <w:p w:rsidR="002A1E1F" w:rsidRPr="00743D98" w:rsidRDefault="002A1E1F" w:rsidP="00251770">
      <w:pPr>
        <w:spacing w:line="276" w:lineRule="auto"/>
        <w:ind w:firstLine="709"/>
        <w:contextualSpacing/>
        <w:jc w:val="both"/>
        <w:rPr>
          <w:sz w:val="28"/>
        </w:rPr>
      </w:pPr>
      <w:r w:rsidRPr="009869F2">
        <w:rPr>
          <w:sz w:val="28"/>
        </w:rPr>
        <w:t>-</w:t>
      </w:r>
      <w:r>
        <w:rPr>
          <w:sz w:val="28"/>
        </w:rPr>
        <w:t xml:space="preserve"> разместить в СМИ материалы по укреплению антитеррористической защищённости и обеспечения безопасности жителей и гостей города, рекомендации по правилам поведения в случаи угрозы совершения террористического акта, в случае обнаружения бесхозных вещей. </w:t>
      </w:r>
      <w:r w:rsidRPr="009869F2">
        <w:rPr>
          <w:sz w:val="28"/>
        </w:rPr>
        <w:t xml:space="preserve"> </w:t>
      </w:r>
    </w:p>
    <w:p w:rsidR="002A1E1F" w:rsidRDefault="002A1E1F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46894" w:rsidRDefault="00446894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Срок: до 11 июня 2013</w:t>
      </w:r>
      <w:r w:rsidRPr="00D72FA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года.</w:t>
      </w:r>
    </w:p>
    <w:p w:rsidR="002A1E1F" w:rsidRPr="009869F2" w:rsidRDefault="002A1E1F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A1E1F" w:rsidRPr="009869F2" w:rsidRDefault="002A1E1F" w:rsidP="00251770">
      <w:pPr>
        <w:spacing w:line="276" w:lineRule="auto"/>
        <w:ind w:firstLine="709"/>
        <w:contextualSpacing/>
        <w:jc w:val="both"/>
        <w:rPr>
          <w:sz w:val="28"/>
        </w:rPr>
      </w:pPr>
      <w:proofErr w:type="gramStart"/>
      <w:r w:rsidRPr="009869F2">
        <w:rPr>
          <w:sz w:val="28"/>
        </w:rPr>
        <w:t>- организовать работу по размещению в СМИ города  Лыткарино публикаций об опасности идеологии национального и религиозного экстремизма, а так же о положительных примерах взаимодействия центральных исполнительных органов государственной власти Московской области, органов местного самоуправления города Лыткарино, Московской области и правоохранительных органов с общественными и религиозными организациям и объединениями по вопросам организации противодействия экстремисткой деятельности;</w:t>
      </w:r>
      <w:proofErr w:type="gramEnd"/>
    </w:p>
    <w:p w:rsidR="002A1E1F" w:rsidRDefault="002A1E1F" w:rsidP="00251770">
      <w:pPr>
        <w:spacing w:line="276" w:lineRule="auto"/>
        <w:ind w:firstLine="709"/>
        <w:contextualSpacing/>
        <w:jc w:val="both"/>
        <w:rPr>
          <w:sz w:val="28"/>
        </w:rPr>
      </w:pPr>
      <w:r w:rsidRPr="009869F2">
        <w:rPr>
          <w:sz w:val="28"/>
        </w:rPr>
        <w:t xml:space="preserve">- организовать работу по размещению в СМИ города  Лыткарино материалов, публикаций, разъясняющих нормы уголовного и административного права, применяемых к лицам, совершивших противоправные действия экстремистской направленности. </w:t>
      </w:r>
    </w:p>
    <w:p w:rsidR="002A1E1F" w:rsidRDefault="002A1E1F" w:rsidP="00251770">
      <w:pPr>
        <w:spacing w:line="276" w:lineRule="auto"/>
        <w:ind w:firstLine="709"/>
        <w:jc w:val="both"/>
        <w:rPr>
          <w:sz w:val="28"/>
          <w:u w:val="single"/>
        </w:rPr>
      </w:pPr>
    </w:p>
    <w:p w:rsidR="002A1E1F" w:rsidRDefault="002A1E1F" w:rsidP="00251770">
      <w:pPr>
        <w:spacing w:line="276" w:lineRule="auto"/>
        <w:ind w:firstLine="709"/>
        <w:jc w:val="both"/>
        <w:rPr>
          <w:sz w:val="28"/>
          <w:u w:val="single"/>
        </w:rPr>
      </w:pPr>
      <w:r w:rsidRPr="009869F2">
        <w:rPr>
          <w:sz w:val="28"/>
          <w:u w:val="single"/>
        </w:rPr>
        <w:t>Срок: постоянно</w:t>
      </w:r>
    </w:p>
    <w:p w:rsidR="00797337" w:rsidRDefault="00797337" w:rsidP="00251770">
      <w:pPr>
        <w:spacing w:line="276" w:lineRule="auto"/>
        <w:ind w:firstLine="709"/>
        <w:jc w:val="both"/>
        <w:rPr>
          <w:sz w:val="28"/>
          <w:u w:val="single"/>
        </w:rPr>
      </w:pPr>
    </w:p>
    <w:p w:rsidR="00797337" w:rsidRPr="003218D1" w:rsidRDefault="00797337" w:rsidP="0025177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18D1">
        <w:rPr>
          <w:rFonts w:ascii="Times New Roman" w:hAnsi="Times New Roman" w:cs="Times New Roman"/>
          <w:b/>
          <w:i/>
          <w:sz w:val="28"/>
          <w:szCs w:val="28"/>
        </w:rPr>
        <w:t xml:space="preserve">1.10. Заместителю Главы Администрации города - управляющему делами                Администрации </w:t>
      </w:r>
      <w:proofErr w:type="spellStart"/>
      <w:r w:rsidRPr="003218D1">
        <w:rPr>
          <w:rFonts w:ascii="Times New Roman" w:hAnsi="Times New Roman" w:cs="Times New Roman"/>
          <w:b/>
          <w:i/>
          <w:sz w:val="28"/>
          <w:szCs w:val="28"/>
        </w:rPr>
        <w:t>г.Лыткарино</w:t>
      </w:r>
      <w:proofErr w:type="spellEnd"/>
      <w:r w:rsidRPr="003218D1">
        <w:rPr>
          <w:rFonts w:ascii="Times New Roman" w:hAnsi="Times New Roman" w:cs="Times New Roman"/>
          <w:b/>
          <w:i/>
          <w:sz w:val="28"/>
          <w:szCs w:val="28"/>
        </w:rPr>
        <w:t xml:space="preserve"> С.В. </w:t>
      </w:r>
      <w:proofErr w:type="spellStart"/>
      <w:r w:rsidRPr="003218D1">
        <w:rPr>
          <w:rFonts w:ascii="Times New Roman" w:hAnsi="Times New Roman" w:cs="Times New Roman"/>
          <w:b/>
          <w:i/>
          <w:sz w:val="28"/>
          <w:szCs w:val="28"/>
        </w:rPr>
        <w:t>Дьячкову</w:t>
      </w:r>
      <w:proofErr w:type="spellEnd"/>
      <w:r w:rsidRPr="003218D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97337" w:rsidRPr="003218D1" w:rsidRDefault="00797337" w:rsidP="00251770">
      <w:pPr>
        <w:spacing w:line="276" w:lineRule="auto"/>
        <w:ind w:firstLine="709"/>
        <w:contextualSpacing/>
        <w:jc w:val="both"/>
        <w:rPr>
          <w:sz w:val="28"/>
        </w:rPr>
      </w:pPr>
      <w:r w:rsidRPr="003218D1">
        <w:rPr>
          <w:sz w:val="28"/>
        </w:rPr>
        <w:t xml:space="preserve">- составить график дежурств руководящего состава Администрации города Лыткарино Московской области с </w:t>
      </w:r>
      <w:r w:rsidR="005A0CAE">
        <w:rPr>
          <w:sz w:val="28"/>
        </w:rPr>
        <w:t>09 июня по 12 июня 2013</w:t>
      </w:r>
      <w:r w:rsidRPr="003218D1">
        <w:rPr>
          <w:sz w:val="28"/>
        </w:rPr>
        <w:t xml:space="preserve"> года. </w:t>
      </w:r>
    </w:p>
    <w:p w:rsidR="003218D1" w:rsidRPr="003218D1" w:rsidRDefault="003218D1" w:rsidP="00251770">
      <w:pPr>
        <w:spacing w:line="276" w:lineRule="auto"/>
        <w:ind w:firstLine="709"/>
        <w:contextualSpacing/>
        <w:jc w:val="both"/>
        <w:rPr>
          <w:sz w:val="28"/>
        </w:rPr>
      </w:pPr>
    </w:p>
    <w:p w:rsidR="00797337" w:rsidRPr="003218D1" w:rsidRDefault="00797337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218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Срок: </w:t>
      </w:r>
      <w:r w:rsidR="005A0CAE">
        <w:rPr>
          <w:rFonts w:ascii="Times New Roman" w:eastAsia="Times New Roman" w:hAnsi="Times New Roman" w:cs="Times New Roman"/>
          <w:sz w:val="28"/>
          <w:szCs w:val="28"/>
          <w:u w:val="single"/>
        </w:rPr>
        <w:t>постоянно</w:t>
      </w:r>
      <w:r w:rsidRPr="003218D1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2A1E1F" w:rsidRDefault="002A1E1F" w:rsidP="00251770">
      <w:pPr>
        <w:spacing w:line="276" w:lineRule="auto"/>
        <w:ind w:firstLine="709"/>
        <w:jc w:val="both"/>
        <w:rPr>
          <w:sz w:val="28"/>
          <w:u w:val="single"/>
        </w:rPr>
      </w:pPr>
    </w:p>
    <w:p w:rsidR="003218D1" w:rsidRPr="003218D1" w:rsidRDefault="003218D1" w:rsidP="00251770">
      <w:pPr>
        <w:pStyle w:val="a5"/>
        <w:numPr>
          <w:ilvl w:val="1"/>
          <w:numId w:val="10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18D1">
        <w:rPr>
          <w:rFonts w:ascii="Times New Roman" w:hAnsi="Times New Roman" w:cs="Times New Roman"/>
          <w:b/>
          <w:i/>
          <w:sz w:val="28"/>
          <w:szCs w:val="28"/>
        </w:rPr>
        <w:t>Начальнику отдела развития предпринимательства, торговли и транспорта Администрации города Лыткарино</w:t>
      </w:r>
      <w:r w:rsidRPr="003218D1">
        <w:rPr>
          <w:sz w:val="28"/>
          <w:szCs w:val="28"/>
        </w:rPr>
        <w:t xml:space="preserve"> </w:t>
      </w:r>
      <w:r w:rsidRPr="003218D1">
        <w:rPr>
          <w:rFonts w:ascii="Times New Roman" w:hAnsi="Times New Roman" w:cs="Times New Roman"/>
          <w:b/>
          <w:i/>
          <w:sz w:val="28"/>
          <w:szCs w:val="28"/>
        </w:rPr>
        <w:t xml:space="preserve">П.К. </w:t>
      </w:r>
      <w:proofErr w:type="spellStart"/>
      <w:r w:rsidRPr="003218D1">
        <w:rPr>
          <w:rFonts w:ascii="Times New Roman" w:hAnsi="Times New Roman" w:cs="Times New Roman"/>
          <w:b/>
          <w:i/>
          <w:sz w:val="28"/>
          <w:szCs w:val="28"/>
        </w:rPr>
        <w:t>Радикову</w:t>
      </w:r>
      <w:proofErr w:type="spellEnd"/>
      <w:r w:rsidRPr="003218D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218D1" w:rsidRPr="003218D1" w:rsidRDefault="003218D1" w:rsidP="00251770">
      <w:pPr>
        <w:pStyle w:val="HTM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8D1">
        <w:rPr>
          <w:rFonts w:ascii="Times New Roman" w:hAnsi="Times New Roman" w:cs="Times New Roman"/>
          <w:sz w:val="28"/>
          <w:szCs w:val="28"/>
        </w:rPr>
        <w:t>- провести комиссионное обследование объектов торговли города Лыткарино Московской области на предмет выполнения постановления Правительства Московской области от 01.06.2006 года  №470/21  «О мерах по выполнению законодательства о государственном регулировании производства и оборота этилового спирта, алкогольной и спиртосодержащей продукции».</w:t>
      </w:r>
    </w:p>
    <w:p w:rsidR="003218D1" w:rsidRPr="003218D1" w:rsidRDefault="005A0CAE" w:rsidP="00251770">
      <w:pPr>
        <w:pStyle w:val="a5"/>
        <w:spacing w:line="276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Срок: до 12 июн</w:t>
      </w:r>
      <w:r w:rsidR="00251770">
        <w:rPr>
          <w:rFonts w:ascii="Times New Roman" w:eastAsia="Times New Roman" w:hAnsi="Times New Roman" w:cs="Times New Roman"/>
          <w:sz w:val="28"/>
          <w:szCs w:val="28"/>
          <w:u w:val="single"/>
        </w:rPr>
        <w:t>я 2013</w:t>
      </w:r>
      <w:r w:rsidR="003218D1" w:rsidRPr="003218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года.</w:t>
      </w:r>
    </w:p>
    <w:p w:rsidR="00EE68EB" w:rsidRPr="0049435C" w:rsidRDefault="00EE68EB" w:rsidP="00251770">
      <w:pPr>
        <w:pStyle w:val="Style34"/>
        <w:widowControl/>
        <w:tabs>
          <w:tab w:val="left" w:pos="426"/>
          <w:tab w:val="left" w:pos="9781"/>
        </w:tabs>
        <w:spacing w:line="276" w:lineRule="auto"/>
        <w:ind w:firstLine="709"/>
        <w:rPr>
          <w:rStyle w:val="FontStyle53"/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2441"/>
        <w:gridCol w:w="2202"/>
      </w:tblGrid>
      <w:tr w:rsidR="00132DA3" w:rsidRPr="00EE4657" w:rsidTr="00132DA3">
        <w:tc>
          <w:tcPr>
            <w:tcW w:w="4928" w:type="dxa"/>
          </w:tcPr>
          <w:p w:rsidR="00132DA3" w:rsidRDefault="00132DA3" w:rsidP="00251770">
            <w:pPr>
              <w:spacing w:line="276" w:lineRule="auto"/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7A0154">
              <w:rPr>
                <w:rFonts w:cs="Times New Roman"/>
                <w:color w:val="000000" w:themeColor="text1"/>
                <w:sz w:val="28"/>
                <w:szCs w:val="28"/>
              </w:rPr>
              <w:t>Заместитель Главы Администрации города Лыткарино Московской области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2DA3" w:rsidRDefault="00132DA3" w:rsidP="00251770">
            <w:pPr>
              <w:spacing w:line="276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7A0154">
              <w:rPr>
                <w:rFonts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7A0154">
              <w:rPr>
                <w:rFonts w:cs="Times New Roman"/>
                <w:sz w:val="28"/>
                <w:szCs w:val="28"/>
              </w:rPr>
              <w:t>Руководитель аппарата Антитеррористической Комиссии города Лыткарино Московской области</w:t>
            </w:r>
          </w:p>
          <w:p w:rsidR="00132DA3" w:rsidRPr="007A0154" w:rsidRDefault="00132DA3" w:rsidP="00251770">
            <w:pPr>
              <w:spacing w:line="276" w:lineRule="auto"/>
              <w:ind w:firstLine="709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1" w:type="dxa"/>
            <w:vAlign w:val="bottom"/>
          </w:tcPr>
          <w:p w:rsidR="00132DA3" w:rsidRDefault="00132DA3" w:rsidP="00251770">
            <w:pPr>
              <w:pBdr>
                <w:bottom w:val="single" w:sz="12" w:space="1" w:color="auto"/>
              </w:pBdr>
              <w:spacing w:line="276" w:lineRule="auto"/>
              <w:ind w:firstLine="709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132DA3" w:rsidRPr="007A0154" w:rsidRDefault="00132DA3" w:rsidP="00251770">
            <w:pPr>
              <w:spacing w:line="276" w:lineRule="auto"/>
              <w:ind w:firstLine="709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202" w:type="dxa"/>
            <w:vAlign w:val="bottom"/>
          </w:tcPr>
          <w:p w:rsidR="00132DA3" w:rsidRDefault="00132DA3" w:rsidP="00251770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7A0154">
              <w:rPr>
                <w:rFonts w:cs="Times New Roman"/>
                <w:color w:val="000000" w:themeColor="text1"/>
                <w:sz w:val="28"/>
                <w:szCs w:val="28"/>
              </w:rPr>
              <w:t>А.И. Титаев</w:t>
            </w:r>
          </w:p>
          <w:p w:rsidR="00132DA3" w:rsidRPr="007A0154" w:rsidRDefault="00132DA3" w:rsidP="00251770">
            <w:pPr>
              <w:spacing w:line="276" w:lineRule="auto"/>
              <w:ind w:firstLine="709"/>
              <w:jc w:val="right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132DA3" w:rsidRPr="00EE4657" w:rsidTr="00132DA3">
        <w:tc>
          <w:tcPr>
            <w:tcW w:w="4928" w:type="dxa"/>
          </w:tcPr>
          <w:p w:rsidR="00132DA3" w:rsidRDefault="00132DA3" w:rsidP="00251770">
            <w:pPr>
              <w:spacing w:line="276" w:lineRule="auto"/>
              <w:ind w:firstLine="709"/>
              <w:jc w:val="both"/>
              <w:rPr>
                <w:sz w:val="28"/>
              </w:rPr>
            </w:pPr>
            <w:r w:rsidRPr="0071300F">
              <w:rPr>
                <w:sz w:val="28"/>
              </w:rPr>
              <w:t>Начальник отдела ГО ЧС и территориальн</w:t>
            </w:r>
            <w:r>
              <w:rPr>
                <w:sz w:val="28"/>
              </w:rPr>
              <w:t xml:space="preserve">ой безопасности Администрации города </w:t>
            </w:r>
            <w:r w:rsidRPr="0071300F">
              <w:rPr>
                <w:sz w:val="28"/>
              </w:rPr>
              <w:t>Лыткарино</w:t>
            </w:r>
            <w:r>
              <w:rPr>
                <w:sz w:val="28"/>
              </w:rPr>
              <w:t xml:space="preserve"> Московской области</w:t>
            </w:r>
            <w:r w:rsidRPr="0071300F">
              <w:rPr>
                <w:sz w:val="28"/>
              </w:rPr>
              <w:t xml:space="preserve"> </w:t>
            </w:r>
          </w:p>
          <w:p w:rsidR="00132DA3" w:rsidRDefault="00132DA3" w:rsidP="00251770">
            <w:pPr>
              <w:spacing w:line="276" w:lineRule="auto"/>
              <w:ind w:firstLine="709"/>
              <w:jc w:val="both"/>
              <w:rPr>
                <w:sz w:val="28"/>
              </w:rPr>
            </w:pPr>
            <w:r w:rsidRPr="0071300F">
              <w:rPr>
                <w:sz w:val="28"/>
              </w:rPr>
              <w:t>-  сотрудник аппарата Антитеррористической Комиссии</w:t>
            </w:r>
            <w:r>
              <w:rPr>
                <w:sz w:val="28"/>
              </w:rPr>
              <w:t xml:space="preserve"> города Лыткарино Московской области</w:t>
            </w:r>
          </w:p>
          <w:p w:rsidR="00132DA3" w:rsidRPr="007A0154" w:rsidRDefault="00132DA3" w:rsidP="00251770">
            <w:pPr>
              <w:spacing w:line="276" w:lineRule="auto"/>
              <w:ind w:firstLine="709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2441" w:type="dxa"/>
            <w:vAlign w:val="bottom"/>
          </w:tcPr>
          <w:p w:rsidR="00132DA3" w:rsidRDefault="00132DA3" w:rsidP="00251770">
            <w:pPr>
              <w:pBdr>
                <w:bottom w:val="single" w:sz="12" w:space="1" w:color="auto"/>
              </w:pBdr>
              <w:spacing w:line="276" w:lineRule="auto"/>
              <w:ind w:firstLine="709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132DA3" w:rsidRPr="007A0154" w:rsidRDefault="00132DA3" w:rsidP="00251770">
            <w:pPr>
              <w:spacing w:line="276" w:lineRule="auto"/>
              <w:ind w:firstLine="709"/>
              <w:rPr>
                <w:color w:val="000000" w:themeColor="text1"/>
                <w:sz w:val="28"/>
              </w:rPr>
            </w:pPr>
          </w:p>
        </w:tc>
        <w:tc>
          <w:tcPr>
            <w:tcW w:w="2202" w:type="dxa"/>
            <w:vAlign w:val="bottom"/>
          </w:tcPr>
          <w:p w:rsidR="00132DA3" w:rsidRDefault="00132DA3" w:rsidP="00251770">
            <w:pPr>
              <w:spacing w:line="27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В.И. Копылов</w:t>
            </w:r>
          </w:p>
          <w:p w:rsidR="00132DA3" w:rsidRPr="007A0154" w:rsidRDefault="00132DA3" w:rsidP="00251770">
            <w:pPr>
              <w:spacing w:line="276" w:lineRule="auto"/>
              <w:ind w:firstLine="709"/>
              <w:jc w:val="right"/>
              <w:rPr>
                <w:color w:val="000000" w:themeColor="text1"/>
                <w:sz w:val="28"/>
              </w:rPr>
            </w:pPr>
          </w:p>
        </w:tc>
      </w:tr>
      <w:tr w:rsidR="00132DA3" w:rsidRPr="00EE4657" w:rsidTr="00132DA3">
        <w:tc>
          <w:tcPr>
            <w:tcW w:w="4928" w:type="dxa"/>
          </w:tcPr>
          <w:p w:rsidR="00763F27" w:rsidRDefault="00763F27" w:rsidP="0025177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132DA3" w:rsidRDefault="00251770" w:rsidP="0025177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И</w:t>
            </w:r>
            <w:r w:rsidR="00132DA3">
              <w:rPr>
                <w:rFonts w:cs="Times New Roman"/>
                <w:color w:val="000000" w:themeColor="text1"/>
                <w:sz w:val="28"/>
                <w:szCs w:val="28"/>
              </w:rPr>
              <w:t xml:space="preserve">. о. секретаря </w:t>
            </w:r>
            <w:r w:rsidR="00132DA3" w:rsidRPr="007A0154">
              <w:rPr>
                <w:rFonts w:cs="Times New Roman"/>
                <w:color w:val="000000" w:themeColor="text1"/>
                <w:sz w:val="28"/>
                <w:szCs w:val="28"/>
              </w:rPr>
              <w:t xml:space="preserve">Антитеррористической комиссии города Лыткарино Московской области </w:t>
            </w:r>
          </w:p>
          <w:p w:rsidR="00132DA3" w:rsidRPr="007A0154" w:rsidRDefault="00132DA3" w:rsidP="00251770">
            <w:pPr>
              <w:spacing w:line="276" w:lineRule="auto"/>
              <w:ind w:firstLine="709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1" w:type="dxa"/>
            <w:vAlign w:val="bottom"/>
          </w:tcPr>
          <w:p w:rsidR="00132DA3" w:rsidRDefault="00132DA3" w:rsidP="00251770">
            <w:pPr>
              <w:pBdr>
                <w:bottom w:val="single" w:sz="12" w:space="1" w:color="auto"/>
              </w:pBdr>
              <w:spacing w:line="276" w:lineRule="auto"/>
              <w:ind w:firstLine="709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132DA3" w:rsidRDefault="00132DA3" w:rsidP="00251770">
            <w:pPr>
              <w:pBdr>
                <w:bottom w:val="single" w:sz="12" w:space="1" w:color="auto"/>
              </w:pBdr>
              <w:spacing w:line="276" w:lineRule="auto"/>
              <w:ind w:firstLine="709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132DA3" w:rsidRDefault="00132DA3" w:rsidP="00251770">
            <w:pPr>
              <w:pBdr>
                <w:bottom w:val="single" w:sz="12" w:space="1" w:color="auto"/>
              </w:pBdr>
              <w:spacing w:line="276" w:lineRule="auto"/>
              <w:ind w:firstLine="709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132DA3" w:rsidRPr="007A0154" w:rsidRDefault="00132DA3" w:rsidP="00251770">
            <w:pPr>
              <w:spacing w:line="276" w:lineRule="auto"/>
              <w:ind w:firstLine="709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02" w:type="dxa"/>
            <w:vAlign w:val="bottom"/>
          </w:tcPr>
          <w:p w:rsidR="00132DA3" w:rsidRDefault="00132DA3" w:rsidP="00251770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7A0154">
              <w:rPr>
                <w:rFonts w:cs="Times New Roman"/>
                <w:color w:val="000000" w:themeColor="text1"/>
                <w:sz w:val="28"/>
                <w:szCs w:val="28"/>
              </w:rPr>
              <w:t>И.Ю. Бабкин</w:t>
            </w:r>
          </w:p>
          <w:p w:rsidR="00132DA3" w:rsidRPr="007A0154" w:rsidRDefault="00132DA3" w:rsidP="00251770">
            <w:pPr>
              <w:spacing w:line="276" w:lineRule="auto"/>
              <w:ind w:firstLine="709"/>
              <w:jc w:val="right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32DA3" w:rsidRPr="006D7CB6" w:rsidRDefault="00132DA3" w:rsidP="00251770">
      <w:pPr>
        <w:spacing w:line="276" w:lineRule="auto"/>
        <w:ind w:firstLine="709"/>
        <w:jc w:val="both"/>
        <w:rPr>
          <w:color w:val="000000" w:themeColor="text1"/>
          <w:sz w:val="28"/>
        </w:rPr>
      </w:pPr>
    </w:p>
    <w:p w:rsidR="00132DA3" w:rsidRPr="005F3019" w:rsidRDefault="00132DA3" w:rsidP="00251770">
      <w:pPr>
        <w:spacing w:line="276" w:lineRule="auto"/>
        <w:ind w:firstLine="709"/>
        <w:jc w:val="both"/>
        <w:rPr>
          <w:sz w:val="28"/>
        </w:rPr>
      </w:pPr>
    </w:p>
    <w:p w:rsidR="00EE68EB" w:rsidRPr="008E17E9" w:rsidRDefault="00EE68EB" w:rsidP="00251770">
      <w:pPr>
        <w:pStyle w:val="Style34"/>
        <w:widowControl/>
        <w:tabs>
          <w:tab w:val="left" w:pos="426"/>
          <w:tab w:val="left" w:pos="9781"/>
        </w:tabs>
        <w:spacing w:line="276" w:lineRule="auto"/>
        <w:ind w:firstLine="709"/>
        <w:rPr>
          <w:rStyle w:val="FontStyle53"/>
          <w:sz w:val="28"/>
          <w:szCs w:val="28"/>
        </w:rPr>
      </w:pPr>
    </w:p>
    <w:sectPr w:rsidR="00EE68EB" w:rsidRPr="008E17E9" w:rsidSect="00DC4F1D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13B4"/>
    <w:multiLevelType w:val="multilevel"/>
    <w:tmpl w:val="347283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0CDC0FF2"/>
    <w:multiLevelType w:val="hybridMultilevel"/>
    <w:tmpl w:val="BF2804FE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>
    <w:nsid w:val="0F555205"/>
    <w:multiLevelType w:val="hybridMultilevel"/>
    <w:tmpl w:val="D1E263CA"/>
    <w:lvl w:ilvl="0" w:tplc="32C2BB10">
      <w:start w:val="2"/>
      <w:numFmt w:val="decimal"/>
      <w:lvlText w:val="%1."/>
      <w:lvlJc w:val="left"/>
      <w:pPr>
        <w:ind w:left="603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>
    <w:nsid w:val="1AFA1504"/>
    <w:multiLevelType w:val="multilevel"/>
    <w:tmpl w:val="F126CC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D06269A"/>
    <w:multiLevelType w:val="multilevel"/>
    <w:tmpl w:val="5A32C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E364175"/>
    <w:multiLevelType w:val="multilevel"/>
    <w:tmpl w:val="0A8C1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2391BCE"/>
    <w:multiLevelType w:val="multilevel"/>
    <w:tmpl w:val="EC0629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39C4167"/>
    <w:multiLevelType w:val="hybridMultilevel"/>
    <w:tmpl w:val="D16A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753B7"/>
    <w:multiLevelType w:val="multilevel"/>
    <w:tmpl w:val="A3DE147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352C21"/>
    <w:multiLevelType w:val="hybridMultilevel"/>
    <w:tmpl w:val="DE92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B58F5"/>
    <w:multiLevelType w:val="hybridMultilevel"/>
    <w:tmpl w:val="BD481B4C"/>
    <w:lvl w:ilvl="0" w:tplc="26167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872680"/>
    <w:multiLevelType w:val="hybridMultilevel"/>
    <w:tmpl w:val="1B922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85068"/>
    <w:multiLevelType w:val="hybridMultilevel"/>
    <w:tmpl w:val="9046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B1A3E"/>
    <w:multiLevelType w:val="multilevel"/>
    <w:tmpl w:val="CC4CF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6194B0B"/>
    <w:multiLevelType w:val="hybridMultilevel"/>
    <w:tmpl w:val="CEB6BE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1AF324B"/>
    <w:multiLevelType w:val="multilevel"/>
    <w:tmpl w:val="3B6E3E4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i/>
        <w:sz w:val="28"/>
      </w:rPr>
    </w:lvl>
    <w:lvl w:ilvl="1">
      <w:start w:val="5"/>
      <w:numFmt w:val="decimal"/>
      <w:lvlText w:val="%1.%2."/>
      <w:lvlJc w:val="left"/>
      <w:pPr>
        <w:ind w:left="810" w:hanging="450"/>
      </w:pPr>
      <w:rPr>
        <w:rFonts w:ascii="Times New Roman" w:hAnsi="Times New Roman" w:cs="Times New Roman" w:hint="default"/>
        <w:i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i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i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i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i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i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i/>
        <w:sz w:val="28"/>
      </w:rPr>
    </w:lvl>
  </w:abstractNum>
  <w:abstractNum w:abstractNumId="16">
    <w:nsid w:val="64630486"/>
    <w:multiLevelType w:val="multilevel"/>
    <w:tmpl w:val="858244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5AE7F14"/>
    <w:multiLevelType w:val="hybridMultilevel"/>
    <w:tmpl w:val="FF2E18D8"/>
    <w:lvl w:ilvl="0" w:tplc="15549282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8">
    <w:nsid w:val="6B7D5F3D"/>
    <w:multiLevelType w:val="multilevel"/>
    <w:tmpl w:val="F126CC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3A60998"/>
    <w:multiLevelType w:val="multilevel"/>
    <w:tmpl w:val="78B2A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74357814"/>
    <w:multiLevelType w:val="multilevel"/>
    <w:tmpl w:val="C36A360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6"/>
  </w:num>
  <w:num w:numId="5">
    <w:abstractNumId w:val="17"/>
  </w:num>
  <w:num w:numId="6">
    <w:abstractNumId w:val="13"/>
  </w:num>
  <w:num w:numId="7">
    <w:abstractNumId w:val="0"/>
  </w:num>
  <w:num w:numId="8">
    <w:abstractNumId w:val="15"/>
  </w:num>
  <w:num w:numId="9">
    <w:abstractNumId w:val="4"/>
  </w:num>
  <w:num w:numId="10">
    <w:abstractNumId w:val="20"/>
  </w:num>
  <w:num w:numId="11">
    <w:abstractNumId w:val="19"/>
  </w:num>
  <w:num w:numId="12">
    <w:abstractNumId w:val="3"/>
  </w:num>
  <w:num w:numId="13">
    <w:abstractNumId w:val="18"/>
  </w:num>
  <w:num w:numId="14">
    <w:abstractNumId w:val="6"/>
  </w:num>
  <w:num w:numId="15">
    <w:abstractNumId w:val="11"/>
  </w:num>
  <w:num w:numId="16">
    <w:abstractNumId w:val="2"/>
  </w:num>
  <w:num w:numId="17">
    <w:abstractNumId w:val="9"/>
  </w:num>
  <w:num w:numId="18">
    <w:abstractNumId w:val="12"/>
  </w:num>
  <w:num w:numId="19">
    <w:abstractNumId w:val="7"/>
  </w:num>
  <w:num w:numId="20">
    <w:abstractNumId w:val="14"/>
  </w:num>
  <w:num w:numId="2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CE"/>
    <w:rsid w:val="000004E1"/>
    <w:rsid w:val="0000120D"/>
    <w:rsid w:val="000032D6"/>
    <w:rsid w:val="00013796"/>
    <w:rsid w:val="000145B1"/>
    <w:rsid w:val="00016BD5"/>
    <w:rsid w:val="00026198"/>
    <w:rsid w:val="0003491C"/>
    <w:rsid w:val="00047E59"/>
    <w:rsid w:val="00055752"/>
    <w:rsid w:val="00057770"/>
    <w:rsid w:val="00061E14"/>
    <w:rsid w:val="00065440"/>
    <w:rsid w:val="00070DEF"/>
    <w:rsid w:val="0009114F"/>
    <w:rsid w:val="00093FFA"/>
    <w:rsid w:val="000A06A1"/>
    <w:rsid w:val="000A29F8"/>
    <w:rsid w:val="000A42E4"/>
    <w:rsid w:val="000A7064"/>
    <w:rsid w:val="000B031B"/>
    <w:rsid w:val="000B1519"/>
    <w:rsid w:val="000B376F"/>
    <w:rsid w:val="000C4006"/>
    <w:rsid w:val="000C5E8B"/>
    <w:rsid w:val="000C6F8F"/>
    <w:rsid w:val="000C72D2"/>
    <w:rsid w:val="000E0D40"/>
    <w:rsid w:val="000F2EB2"/>
    <w:rsid w:val="000F69C3"/>
    <w:rsid w:val="00106E2D"/>
    <w:rsid w:val="0011144C"/>
    <w:rsid w:val="001131E0"/>
    <w:rsid w:val="0012384E"/>
    <w:rsid w:val="001262FB"/>
    <w:rsid w:val="00130748"/>
    <w:rsid w:val="00132DA3"/>
    <w:rsid w:val="001549F8"/>
    <w:rsid w:val="001560B1"/>
    <w:rsid w:val="00167471"/>
    <w:rsid w:val="00176AFA"/>
    <w:rsid w:val="00181437"/>
    <w:rsid w:val="0019315B"/>
    <w:rsid w:val="001A0E7E"/>
    <w:rsid w:val="001A3D7E"/>
    <w:rsid w:val="001A5B95"/>
    <w:rsid w:val="001A6211"/>
    <w:rsid w:val="001A7F8C"/>
    <w:rsid w:val="001C2CF5"/>
    <w:rsid w:val="001C43BE"/>
    <w:rsid w:val="001C49F3"/>
    <w:rsid w:val="001D3500"/>
    <w:rsid w:val="001E534E"/>
    <w:rsid w:val="002004AD"/>
    <w:rsid w:val="00203319"/>
    <w:rsid w:val="00205C91"/>
    <w:rsid w:val="00207718"/>
    <w:rsid w:val="00210D6E"/>
    <w:rsid w:val="00225358"/>
    <w:rsid w:val="00232BBF"/>
    <w:rsid w:val="00243378"/>
    <w:rsid w:val="002513C1"/>
    <w:rsid w:val="00251770"/>
    <w:rsid w:val="00264BF4"/>
    <w:rsid w:val="00270D67"/>
    <w:rsid w:val="00297A48"/>
    <w:rsid w:val="002A1E1F"/>
    <w:rsid w:val="002A5C9E"/>
    <w:rsid w:val="002B0E73"/>
    <w:rsid w:val="002B2D0C"/>
    <w:rsid w:val="002B3B3C"/>
    <w:rsid w:val="002B5B93"/>
    <w:rsid w:val="002B684B"/>
    <w:rsid w:val="002C0893"/>
    <w:rsid w:val="002C270E"/>
    <w:rsid w:val="002D1F9B"/>
    <w:rsid w:val="002D7729"/>
    <w:rsid w:val="002E1F1A"/>
    <w:rsid w:val="002E2CF4"/>
    <w:rsid w:val="002E771E"/>
    <w:rsid w:val="003040F9"/>
    <w:rsid w:val="00307198"/>
    <w:rsid w:val="00310D9A"/>
    <w:rsid w:val="003140B1"/>
    <w:rsid w:val="00316556"/>
    <w:rsid w:val="003218D1"/>
    <w:rsid w:val="00327653"/>
    <w:rsid w:val="00346CDF"/>
    <w:rsid w:val="00346FD5"/>
    <w:rsid w:val="00351F71"/>
    <w:rsid w:val="00364D5A"/>
    <w:rsid w:val="00364FD5"/>
    <w:rsid w:val="00367E4E"/>
    <w:rsid w:val="003761D6"/>
    <w:rsid w:val="0038267A"/>
    <w:rsid w:val="00382DD5"/>
    <w:rsid w:val="0039654F"/>
    <w:rsid w:val="003A19F7"/>
    <w:rsid w:val="003C2066"/>
    <w:rsid w:val="003C5913"/>
    <w:rsid w:val="003D2A81"/>
    <w:rsid w:val="003D2DBD"/>
    <w:rsid w:val="003E510A"/>
    <w:rsid w:val="003E5319"/>
    <w:rsid w:val="003E5AA1"/>
    <w:rsid w:val="003F639A"/>
    <w:rsid w:val="00405A4B"/>
    <w:rsid w:val="0041501B"/>
    <w:rsid w:val="00416A80"/>
    <w:rsid w:val="00417CCF"/>
    <w:rsid w:val="004200EA"/>
    <w:rsid w:val="004345FA"/>
    <w:rsid w:val="00442791"/>
    <w:rsid w:val="00443AA5"/>
    <w:rsid w:val="00444CE6"/>
    <w:rsid w:val="00446894"/>
    <w:rsid w:val="00450FE4"/>
    <w:rsid w:val="00456B0A"/>
    <w:rsid w:val="00472ADF"/>
    <w:rsid w:val="00473009"/>
    <w:rsid w:val="00475D67"/>
    <w:rsid w:val="0048346A"/>
    <w:rsid w:val="004908F6"/>
    <w:rsid w:val="0049435C"/>
    <w:rsid w:val="0049736D"/>
    <w:rsid w:val="004B164B"/>
    <w:rsid w:val="004B609F"/>
    <w:rsid w:val="004C5B13"/>
    <w:rsid w:val="004C6B3D"/>
    <w:rsid w:val="004D0078"/>
    <w:rsid w:val="004D1F09"/>
    <w:rsid w:val="004F4109"/>
    <w:rsid w:val="00502436"/>
    <w:rsid w:val="00502DD3"/>
    <w:rsid w:val="00505509"/>
    <w:rsid w:val="00511DF2"/>
    <w:rsid w:val="00512909"/>
    <w:rsid w:val="00520A3D"/>
    <w:rsid w:val="00527382"/>
    <w:rsid w:val="00531A59"/>
    <w:rsid w:val="005429D6"/>
    <w:rsid w:val="0055243E"/>
    <w:rsid w:val="00555724"/>
    <w:rsid w:val="00562F8A"/>
    <w:rsid w:val="00570AF6"/>
    <w:rsid w:val="005844A2"/>
    <w:rsid w:val="0058556B"/>
    <w:rsid w:val="00593C01"/>
    <w:rsid w:val="005A0CAE"/>
    <w:rsid w:val="005B1AA4"/>
    <w:rsid w:val="005D3632"/>
    <w:rsid w:val="005E0AA5"/>
    <w:rsid w:val="005F3019"/>
    <w:rsid w:val="005F7A14"/>
    <w:rsid w:val="006001B2"/>
    <w:rsid w:val="00624D59"/>
    <w:rsid w:val="006250DC"/>
    <w:rsid w:val="00627A4C"/>
    <w:rsid w:val="00636877"/>
    <w:rsid w:val="00644F3E"/>
    <w:rsid w:val="0065142B"/>
    <w:rsid w:val="0065164F"/>
    <w:rsid w:val="0065701A"/>
    <w:rsid w:val="006621E5"/>
    <w:rsid w:val="006637E8"/>
    <w:rsid w:val="00667CD9"/>
    <w:rsid w:val="00670B7D"/>
    <w:rsid w:val="00682FBB"/>
    <w:rsid w:val="00683B92"/>
    <w:rsid w:val="00684875"/>
    <w:rsid w:val="006877DA"/>
    <w:rsid w:val="00692667"/>
    <w:rsid w:val="006A5655"/>
    <w:rsid w:val="006C27DC"/>
    <w:rsid w:val="006D241B"/>
    <w:rsid w:val="006D3E78"/>
    <w:rsid w:val="006D5F5B"/>
    <w:rsid w:val="006D61D0"/>
    <w:rsid w:val="006F1CF9"/>
    <w:rsid w:val="006F35D5"/>
    <w:rsid w:val="006F3969"/>
    <w:rsid w:val="0070238C"/>
    <w:rsid w:val="00702EF8"/>
    <w:rsid w:val="00712F69"/>
    <w:rsid w:val="00713D91"/>
    <w:rsid w:val="00721E99"/>
    <w:rsid w:val="00723825"/>
    <w:rsid w:val="00726326"/>
    <w:rsid w:val="00733483"/>
    <w:rsid w:val="00733D5A"/>
    <w:rsid w:val="007349CD"/>
    <w:rsid w:val="007415AA"/>
    <w:rsid w:val="00743D98"/>
    <w:rsid w:val="00745C70"/>
    <w:rsid w:val="007467E3"/>
    <w:rsid w:val="00746F0E"/>
    <w:rsid w:val="0075168A"/>
    <w:rsid w:val="00753F54"/>
    <w:rsid w:val="00761B47"/>
    <w:rsid w:val="00763F27"/>
    <w:rsid w:val="00774427"/>
    <w:rsid w:val="00776D00"/>
    <w:rsid w:val="00777E1B"/>
    <w:rsid w:val="00797337"/>
    <w:rsid w:val="007A0154"/>
    <w:rsid w:val="007A236D"/>
    <w:rsid w:val="007B4C17"/>
    <w:rsid w:val="007B64E9"/>
    <w:rsid w:val="007B7D87"/>
    <w:rsid w:val="007C42AF"/>
    <w:rsid w:val="007F4A2B"/>
    <w:rsid w:val="007F61D8"/>
    <w:rsid w:val="00804DB0"/>
    <w:rsid w:val="00806CD6"/>
    <w:rsid w:val="0081297F"/>
    <w:rsid w:val="00825DCC"/>
    <w:rsid w:val="008309FB"/>
    <w:rsid w:val="00833A03"/>
    <w:rsid w:val="00841CCB"/>
    <w:rsid w:val="008465D1"/>
    <w:rsid w:val="00861B0E"/>
    <w:rsid w:val="00870C01"/>
    <w:rsid w:val="00873512"/>
    <w:rsid w:val="00883053"/>
    <w:rsid w:val="00887AAE"/>
    <w:rsid w:val="00896A24"/>
    <w:rsid w:val="008A467D"/>
    <w:rsid w:val="008A5EC7"/>
    <w:rsid w:val="008B42C8"/>
    <w:rsid w:val="008B4C9C"/>
    <w:rsid w:val="008B682F"/>
    <w:rsid w:val="008C6199"/>
    <w:rsid w:val="008E4B57"/>
    <w:rsid w:val="008E7251"/>
    <w:rsid w:val="008F18CE"/>
    <w:rsid w:val="008F2BC6"/>
    <w:rsid w:val="0090792A"/>
    <w:rsid w:val="00907AF5"/>
    <w:rsid w:val="00912EAE"/>
    <w:rsid w:val="00913664"/>
    <w:rsid w:val="009137D9"/>
    <w:rsid w:val="009158D0"/>
    <w:rsid w:val="00923E8D"/>
    <w:rsid w:val="00930E83"/>
    <w:rsid w:val="00941DEF"/>
    <w:rsid w:val="00956CEB"/>
    <w:rsid w:val="009607B5"/>
    <w:rsid w:val="00963863"/>
    <w:rsid w:val="00967CB5"/>
    <w:rsid w:val="00967D63"/>
    <w:rsid w:val="00974F41"/>
    <w:rsid w:val="00976681"/>
    <w:rsid w:val="00981374"/>
    <w:rsid w:val="00982481"/>
    <w:rsid w:val="00983465"/>
    <w:rsid w:val="009869F2"/>
    <w:rsid w:val="00997CD6"/>
    <w:rsid w:val="009A4A0A"/>
    <w:rsid w:val="009D0F77"/>
    <w:rsid w:val="009D4FE7"/>
    <w:rsid w:val="009E5903"/>
    <w:rsid w:val="009F0E56"/>
    <w:rsid w:val="009F39A8"/>
    <w:rsid w:val="009F555B"/>
    <w:rsid w:val="009F5758"/>
    <w:rsid w:val="00A03DA6"/>
    <w:rsid w:val="00A066B3"/>
    <w:rsid w:val="00A1283C"/>
    <w:rsid w:val="00A152BA"/>
    <w:rsid w:val="00A416DC"/>
    <w:rsid w:val="00A514D3"/>
    <w:rsid w:val="00A753D8"/>
    <w:rsid w:val="00A7720A"/>
    <w:rsid w:val="00A80041"/>
    <w:rsid w:val="00A951D3"/>
    <w:rsid w:val="00A96355"/>
    <w:rsid w:val="00A973D8"/>
    <w:rsid w:val="00AA1C0F"/>
    <w:rsid w:val="00AA513E"/>
    <w:rsid w:val="00AA7759"/>
    <w:rsid w:val="00AB0CE2"/>
    <w:rsid w:val="00AD7BDE"/>
    <w:rsid w:val="00AE2FD7"/>
    <w:rsid w:val="00AE5097"/>
    <w:rsid w:val="00AF6913"/>
    <w:rsid w:val="00B042B4"/>
    <w:rsid w:val="00B047C6"/>
    <w:rsid w:val="00B04E9A"/>
    <w:rsid w:val="00B06BF7"/>
    <w:rsid w:val="00B27392"/>
    <w:rsid w:val="00B322F1"/>
    <w:rsid w:val="00B37EA0"/>
    <w:rsid w:val="00B408F8"/>
    <w:rsid w:val="00B5534F"/>
    <w:rsid w:val="00B654BB"/>
    <w:rsid w:val="00B76702"/>
    <w:rsid w:val="00B82F1B"/>
    <w:rsid w:val="00B927B6"/>
    <w:rsid w:val="00BA57DC"/>
    <w:rsid w:val="00BA628A"/>
    <w:rsid w:val="00BB5FFB"/>
    <w:rsid w:val="00BC227D"/>
    <w:rsid w:val="00BC794A"/>
    <w:rsid w:val="00BD088C"/>
    <w:rsid w:val="00BD5170"/>
    <w:rsid w:val="00BF5512"/>
    <w:rsid w:val="00C049D2"/>
    <w:rsid w:val="00C148DD"/>
    <w:rsid w:val="00C17C6D"/>
    <w:rsid w:val="00C33BB1"/>
    <w:rsid w:val="00C53851"/>
    <w:rsid w:val="00C57F50"/>
    <w:rsid w:val="00C74EE7"/>
    <w:rsid w:val="00C758ED"/>
    <w:rsid w:val="00C75E69"/>
    <w:rsid w:val="00C762ED"/>
    <w:rsid w:val="00C85B8F"/>
    <w:rsid w:val="00C8669C"/>
    <w:rsid w:val="00CA04EB"/>
    <w:rsid w:val="00CB5E59"/>
    <w:rsid w:val="00CC04BC"/>
    <w:rsid w:val="00CC1948"/>
    <w:rsid w:val="00CC1C06"/>
    <w:rsid w:val="00CC5814"/>
    <w:rsid w:val="00CC7DF4"/>
    <w:rsid w:val="00CD34CA"/>
    <w:rsid w:val="00CD52F5"/>
    <w:rsid w:val="00CD73CE"/>
    <w:rsid w:val="00CE1C93"/>
    <w:rsid w:val="00CE5638"/>
    <w:rsid w:val="00CF4E2D"/>
    <w:rsid w:val="00D02CEE"/>
    <w:rsid w:val="00D15749"/>
    <w:rsid w:val="00D17E17"/>
    <w:rsid w:val="00D7040B"/>
    <w:rsid w:val="00D72081"/>
    <w:rsid w:val="00D72FA2"/>
    <w:rsid w:val="00D75892"/>
    <w:rsid w:val="00D92FF6"/>
    <w:rsid w:val="00DA21D2"/>
    <w:rsid w:val="00DA2256"/>
    <w:rsid w:val="00DC4F1D"/>
    <w:rsid w:val="00DD4A22"/>
    <w:rsid w:val="00DE117F"/>
    <w:rsid w:val="00DE2B17"/>
    <w:rsid w:val="00DE6CD8"/>
    <w:rsid w:val="00DF5CCF"/>
    <w:rsid w:val="00DF6D69"/>
    <w:rsid w:val="00E00152"/>
    <w:rsid w:val="00E02089"/>
    <w:rsid w:val="00E03010"/>
    <w:rsid w:val="00E03C56"/>
    <w:rsid w:val="00E068B2"/>
    <w:rsid w:val="00E11C32"/>
    <w:rsid w:val="00E120CE"/>
    <w:rsid w:val="00E17C27"/>
    <w:rsid w:val="00E21C0A"/>
    <w:rsid w:val="00E33401"/>
    <w:rsid w:val="00E41AAE"/>
    <w:rsid w:val="00E43FE2"/>
    <w:rsid w:val="00E45422"/>
    <w:rsid w:val="00E5374D"/>
    <w:rsid w:val="00E81450"/>
    <w:rsid w:val="00E867BE"/>
    <w:rsid w:val="00E879CB"/>
    <w:rsid w:val="00EA6168"/>
    <w:rsid w:val="00EB5D34"/>
    <w:rsid w:val="00EB71D0"/>
    <w:rsid w:val="00EE68EB"/>
    <w:rsid w:val="00EF6022"/>
    <w:rsid w:val="00F1345B"/>
    <w:rsid w:val="00F13A4D"/>
    <w:rsid w:val="00F20CDC"/>
    <w:rsid w:val="00F21514"/>
    <w:rsid w:val="00F23EA7"/>
    <w:rsid w:val="00F256DE"/>
    <w:rsid w:val="00F3579F"/>
    <w:rsid w:val="00F371FF"/>
    <w:rsid w:val="00F44728"/>
    <w:rsid w:val="00F55C12"/>
    <w:rsid w:val="00F67BED"/>
    <w:rsid w:val="00F838FA"/>
    <w:rsid w:val="00F900DD"/>
    <w:rsid w:val="00FA2116"/>
    <w:rsid w:val="00FA731E"/>
    <w:rsid w:val="00FC319B"/>
    <w:rsid w:val="00FC5E76"/>
    <w:rsid w:val="00FD0881"/>
    <w:rsid w:val="00FD24A1"/>
    <w:rsid w:val="00FD5DF9"/>
    <w:rsid w:val="00FE0A6B"/>
    <w:rsid w:val="00FE108E"/>
    <w:rsid w:val="00FE19C3"/>
    <w:rsid w:val="00FE31B0"/>
    <w:rsid w:val="00FE4562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78"/>
    <w:rPr>
      <w:sz w:val="20"/>
      <w:lang w:eastAsia="ru-RU"/>
    </w:rPr>
  </w:style>
  <w:style w:type="paragraph" w:styleId="1">
    <w:name w:val="heading 1"/>
    <w:basedOn w:val="a"/>
    <w:link w:val="10"/>
    <w:uiPriority w:val="9"/>
    <w:qFormat/>
    <w:rsid w:val="00967CB5"/>
    <w:pPr>
      <w:spacing w:before="100" w:beforeAutospacing="1" w:after="100" w:afterAutospacing="1"/>
      <w:ind w:firstLine="0"/>
      <w:jc w:val="left"/>
      <w:outlineLvl w:val="0"/>
    </w:pPr>
    <w:rPr>
      <w:rFonts w:ascii="Arial" w:hAnsi="Arial" w:cs="Arial"/>
      <w:b/>
      <w:color w:val="FF9900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18CE"/>
    <w:rPr>
      <w:b/>
      <w:bCs/>
    </w:rPr>
  </w:style>
  <w:style w:type="paragraph" w:styleId="a4">
    <w:name w:val="List Paragraph"/>
    <w:basedOn w:val="a"/>
    <w:uiPriority w:val="34"/>
    <w:qFormat/>
    <w:rsid w:val="008F18C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8F18CE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031B"/>
    <w:pPr>
      <w:ind w:firstLine="0"/>
      <w:jc w:val="left"/>
    </w:pPr>
    <w:rPr>
      <w:rFonts w:eastAsia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FC5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5E76"/>
    <w:rPr>
      <w:rFonts w:ascii="Courier New" w:hAnsi="Courier New" w:cs="Courier New"/>
      <w:bCs w:val="0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A621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57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752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7CB5"/>
    <w:rPr>
      <w:rFonts w:ascii="Arial" w:hAnsi="Arial" w:cs="Arial"/>
      <w:b/>
      <w:color w:val="FF9900"/>
      <w:kern w:val="36"/>
      <w:sz w:val="26"/>
      <w:szCs w:val="26"/>
      <w:lang w:eastAsia="ru-RU"/>
    </w:rPr>
  </w:style>
  <w:style w:type="paragraph" w:customStyle="1" w:styleId="Style34">
    <w:name w:val="Style34"/>
    <w:basedOn w:val="a"/>
    <w:uiPriority w:val="99"/>
    <w:rsid w:val="00EE68EB"/>
    <w:pPr>
      <w:widowControl w:val="0"/>
      <w:autoSpaceDE w:val="0"/>
      <w:autoSpaceDN w:val="0"/>
      <w:adjustRightInd w:val="0"/>
      <w:spacing w:line="308" w:lineRule="exact"/>
      <w:ind w:firstLine="0"/>
      <w:jc w:val="both"/>
    </w:pPr>
    <w:rPr>
      <w:sz w:val="24"/>
      <w:szCs w:val="24"/>
    </w:rPr>
  </w:style>
  <w:style w:type="character" w:customStyle="1" w:styleId="FontStyle53">
    <w:name w:val="Font Style53"/>
    <w:uiPriority w:val="99"/>
    <w:rsid w:val="00EE68EB"/>
    <w:rPr>
      <w:rFonts w:ascii="Arial" w:hAnsi="Arial" w:cs="Arial"/>
      <w:sz w:val="18"/>
      <w:szCs w:val="18"/>
    </w:rPr>
  </w:style>
  <w:style w:type="paragraph" w:styleId="aa">
    <w:name w:val="Body Text"/>
    <w:basedOn w:val="a"/>
    <w:link w:val="ab"/>
    <w:rsid w:val="00B408F8"/>
    <w:pPr>
      <w:spacing w:after="120"/>
      <w:ind w:firstLine="0"/>
      <w:jc w:val="left"/>
    </w:pPr>
    <w:rPr>
      <w:szCs w:val="20"/>
    </w:rPr>
  </w:style>
  <w:style w:type="character" w:customStyle="1" w:styleId="ab">
    <w:name w:val="Основной текст Знак"/>
    <w:basedOn w:val="a0"/>
    <w:link w:val="aa"/>
    <w:rsid w:val="00B408F8"/>
    <w:rPr>
      <w:sz w:val="20"/>
      <w:szCs w:val="20"/>
      <w:lang w:eastAsia="ru-RU"/>
    </w:rPr>
  </w:style>
  <w:style w:type="paragraph" w:styleId="ac">
    <w:name w:val="Body Text Indent"/>
    <w:basedOn w:val="a"/>
    <w:link w:val="ad"/>
    <w:rsid w:val="003E510A"/>
    <w:pPr>
      <w:spacing w:after="120"/>
      <w:ind w:left="283" w:firstLine="0"/>
      <w:jc w:val="left"/>
    </w:pPr>
    <w:rPr>
      <w:szCs w:val="20"/>
    </w:rPr>
  </w:style>
  <w:style w:type="character" w:customStyle="1" w:styleId="ad">
    <w:name w:val="Основной текст с отступом Знак"/>
    <w:basedOn w:val="a0"/>
    <w:link w:val="ac"/>
    <w:rsid w:val="003E510A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78"/>
    <w:rPr>
      <w:sz w:val="20"/>
      <w:lang w:eastAsia="ru-RU"/>
    </w:rPr>
  </w:style>
  <w:style w:type="paragraph" w:styleId="1">
    <w:name w:val="heading 1"/>
    <w:basedOn w:val="a"/>
    <w:link w:val="10"/>
    <w:uiPriority w:val="9"/>
    <w:qFormat/>
    <w:rsid w:val="00967CB5"/>
    <w:pPr>
      <w:spacing w:before="100" w:beforeAutospacing="1" w:after="100" w:afterAutospacing="1"/>
      <w:ind w:firstLine="0"/>
      <w:jc w:val="left"/>
      <w:outlineLvl w:val="0"/>
    </w:pPr>
    <w:rPr>
      <w:rFonts w:ascii="Arial" w:hAnsi="Arial" w:cs="Arial"/>
      <w:b/>
      <w:color w:val="FF9900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18CE"/>
    <w:rPr>
      <w:b/>
      <w:bCs/>
    </w:rPr>
  </w:style>
  <w:style w:type="paragraph" w:styleId="a4">
    <w:name w:val="List Paragraph"/>
    <w:basedOn w:val="a"/>
    <w:uiPriority w:val="34"/>
    <w:qFormat/>
    <w:rsid w:val="008F18C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8F18CE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031B"/>
    <w:pPr>
      <w:ind w:firstLine="0"/>
      <w:jc w:val="left"/>
    </w:pPr>
    <w:rPr>
      <w:rFonts w:eastAsia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FC5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5E76"/>
    <w:rPr>
      <w:rFonts w:ascii="Courier New" w:hAnsi="Courier New" w:cs="Courier New"/>
      <w:bCs w:val="0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A621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57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752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7CB5"/>
    <w:rPr>
      <w:rFonts w:ascii="Arial" w:hAnsi="Arial" w:cs="Arial"/>
      <w:b/>
      <w:color w:val="FF9900"/>
      <w:kern w:val="36"/>
      <w:sz w:val="26"/>
      <w:szCs w:val="26"/>
      <w:lang w:eastAsia="ru-RU"/>
    </w:rPr>
  </w:style>
  <w:style w:type="paragraph" w:customStyle="1" w:styleId="Style34">
    <w:name w:val="Style34"/>
    <w:basedOn w:val="a"/>
    <w:uiPriority w:val="99"/>
    <w:rsid w:val="00EE68EB"/>
    <w:pPr>
      <w:widowControl w:val="0"/>
      <w:autoSpaceDE w:val="0"/>
      <w:autoSpaceDN w:val="0"/>
      <w:adjustRightInd w:val="0"/>
      <w:spacing w:line="308" w:lineRule="exact"/>
      <w:ind w:firstLine="0"/>
      <w:jc w:val="both"/>
    </w:pPr>
    <w:rPr>
      <w:sz w:val="24"/>
      <w:szCs w:val="24"/>
    </w:rPr>
  </w:style>
  <w:style w:type="character" w:customStyle="1" w:styleId="FontStyle53">
    <w:name w:val="Font Style53"/>
    <w:uiPriority w:val="99"/>
    <w:rsid w:val="00EE68EB"/>
    <w:rPr>
      <w:rFonts w:ascii="Arial" w:hAnsi="Arial" w:cs="Arial"/>
      <w:sz w:val="18"/>
      <w:szCs w:val="18"/>
    </w:rPr>
  </w:style>
  <w:style w:type="paragraph" w:styleId="aa">
    <w:name w:val="Body Text"/>
    <w:basedOn w:val="a"/>
    <w:link w:val="ab"/>
    <w:rsid w:val="00B408F8"/>
    <w:pPr>
      <w:spacing w:after="120"/>
      <w:ind w:firstLine="0"/>
      <w:jc w:val="left"/>
    </w:pPr>
    <w:rPr>
      <w:szCs w:val="20"/>
    </w:rPr>
  </w:style>
  <w:style w:type="character" w:customStyle="1" w:styleId="ab">
    <w:name w:val="Основной текст Знак"/>
    <w:basedOn w:val="a0"/>
    <w:link w:val="aa"/>
    <w:rsid w:val="00B408F8"/>
    <w:rPr>
      <w:sz w:val="20"/>
      <w:szCs w:val="20"/>
      <w:lang w:eastAsia="ru-RU"/>
    </w:rPr>
  </w:style>
  <w:style w:type="paragraph" w:styleId="ac">
    <w:name w:val="Body Text Indent"/>
    <w:basedOn w:val="a"/>
    <w:link w:val="ad"/>
    <w:rsid w:val="003E510A"/>
    <w:pPr>
      <w:spacing w:after="120"/>
      <w:ind w:left="283" w:firstLine="0"/>
      <w:jc w:val="left"/>
    </w:pPr>
    <w:rPr>
      <w:szCs w:val="20"/>
    </w:rPr>
  </w:style>
  <w:style w:type="character" w:customStyle="1" w:styleId="ad">
    <w:name w:val="Основной текст с отступом Знак"/>
    <w:basedOn w:val="a0"/>
    <w:link w:val="ac"/>
    <w:rsid w:val="003E510A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B224B-FE32-443C-90F5-255676CC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</dc:creator>
  <cp:lastModifiedBy>Светлана</cp:lastModifiedBy>
  <cp:revision>2</cp:revision>
  <cp:lastPrinted>2013-06-09T08:16:00Z</cp:lastPrinted>
  <dcterms:created xsi:type="dcterms:W3CDTF">2013-06-09T08:34:00Z</dcterms:created>
  <dcterms:modified xsi:type="dcterms:W3CDTF">2013-06-09T08:34:00Z</dcterms:modified>
</cp:coreProperties>
</file>