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B7" w:rsidRDefault="00DB47B7" w:rsidP="00DB47B7">
      <w:pPr>
        <w:jc w:val="center"/>
      </w:pPr>
      <w:bookmarkStart w:id="0" w:name="_GoBack"/>
      <w:bookmarkEnd w:id="0"/>
    </w:p>
    <w:p w:rsidR="00DB47B7" w:rsidRPr="00627C52" w:rsidRDefault="00DB47B7" w:rsidP="00DB47B7">
      <w:pPr>
        <w:jc w:val="center"/>
      </w:pPr>
      <w:r w:rsidRPr="00627C52">
        <w:t>Информационное сообщение</w:t>
      </w:r>
    </w:p>
    <w:p w:rsidR="00DB47B7" w:rsidRPr="00627C52" w:rsidRDefault="00DB47B7" w:rsidP="00DB47B7">
      <w:pPr>
        <w:jc w:val="center"/>
      </w:pPr>
      <w:r w:rsidRPr="00627C52">
        <w:t>о приеме предложений  по кандидатурам членов</w:t>
      </w:r>
    </w:p>
    <w:p w:rsidR="00DB47B7" w:rsidRPr="00627C52" w:rsidRDefault="00DB47B7" w:rsidP="00DB47B7">
      <w:pPr>
        <w:jc w:val="center"/>
      </w:pPr>
      <w:r w:rsidRPr="00627C52">
        <w:t xml:space="preserve">  избирательн</w:t>
      </w:r>
      <w:r>
        <w:t>ой</w:t>
      </w:r>
      <w:r w:rsidRPr="00627C52">
        <w:t xml:space="preserve"> комисси</w:t>
      </w:r>
      <w:r>
        <w:t>и</w:t>
      </w:r>
      <w:r w:rsidRPr="00627C52">
        <w:t xml:space="preserve"> с правом решающего голоса</w:t>
      </w:r>
    </w:p>
    <w:p w:rsidR="00DB47B7" w:rsidRPr="00627C52" w:rsidRDefault="00DB47B7" w:rsidP="00DB47B7">
      <w:pPr>
        <w:jc w:val="center"/>
      </w:pPr>
      <w:r w:rsidRPr="00627C52">
        <w:t xml:space="preserve"> в состав </w:t>
      </w:r>
      <w:r>
        <w:t>И</w:t>
      </w:r>
      <w:r w:rsidRPr="00627C52">
        <w:t>збирательн</w:t>
      </w:r>
      <w:r>
        <w:t>ой комиссии городского округа Лыткарино</w:t>
      </w:r>
    </w:p>
    <w:p w:rsidR="00DB47B7" w:rsidRDefault="00DB47B7" w:rsidP="00DB47B7">
      <w:pPr>
        <w:ind w:firstLine="708"/>
      </w:pPr>
    </w:p>
    <w:p w:rsidR="00DB47B7" w:rsidRDefault="00DB47B7" w:rsidP="00DB47B7">
      <w:pPr>
        <w:ind w:firstLine="708"/>
        <w:jc w:val="both"/>
      </w:pPr>
      <w:r>
        <w:t>В связи с истечением срока полномочий И</w:t>
      </w:r>
      <w:r w:rsidRPr="00627C52">
        <w:t>збирательн</w:t>
      </w:r>
      <w:r>
        <w:t>ой комиссии городского округа Лыткарино, руководствуясь  ст. 24 Федерального Закона «Об общих принципах избирательных прав и права на участие  в референдуме граждан Российской Федерации» Совет депутатов города Лыткарино объявляет прием предложений  по кандидатурам для назначения  членов  избирательной  комиссии с правом решающего голоса.</w:t>
      </w:r>
    </w:p>
    <w:p w:rsidR="00DB47B7" w:rsidRDefault="00DB47B7" w:rsidP="00DB47B7">
      <w:pPr>
        <w:ind w:firstLine="708"/>
        <w:jc w:val="both"/>
      </w:pPr>
      <w:r>
        <w:t xml:space="preserve">Прием документов осуществляется в течение 30 дней со дня опубликования  настоящего сообщения по адресу : </w:t>
      </w:r>
      <w:proofErr w:type="spellStart"/>
      <w:r>
        <w:t>г</w:t>
      </w:r>
      <w:proofErr w:type="gramStart"/>
      <w:r>
        <w:t>.Л</w:t>
      </w:r>
      <w:proofErr w:type="gramEnd"/>
      <w:r>
        <w:t>ыткарино</w:t>
      </w:r>
      <w:proofErr w:type="spellEnd"/>
      <w:r>
        <w:t>, ул. Спортивная , д.5/1, понедельник – пятница  с 9.00 до 13.00, 7 декабря 2013 г.  с 9.00 до 18.00.</w:t>
      </w:r>
    </w:p>
    <w:p w:rsidR="00DB47B7" w:rsidRDefault="00DB47B7" w:rsidP="00DB47B7">
      <w:pPr>
        <w:ind w:firstLine="708"/>
      </w:pPr>
      <w:r>
        <w:t>Перечень документов, необходимых при внесении  предложений по кандидатурам в состав  избирательной  комиссии:</w:t>
      </w:r>
    </w:p>
    <w:p w:rsidR="00DB47B7" w:rsidRDefault="00DB47B7" w:rsidP="00DB47B7">
      <w:pPr>
        <w:ind w:firstLine="708"/>
      </w:pPr>
      <w:r>
        <w:t>1. Решение органа о внесении предложения о кандидатуре в состав избирательной комиссии;</w:t>
      </w:r>
    </w:p>
    <w:p w:rsidR="00DB47B7" w:rsidRDefault="00DB47B7" w:rsidP="00DB47B7">
      <w:pPr>
        <w:ind w:firstLine="708"/>
      </w:pPr>
      <w:r>
        <w:t>2. Письменное согласие  гражданина на его назначение в  состав избирательной комиссии;</w:t>
      </w:r>
    </w:p>
    <w:p w:rsidR="00DB47B7" w:rsidRDefault="00DB47B7" w:rsidP="00DB47B7">
      <w:pPr>
        <w:ind w:firstLine="708"/>
      </w:pPr>
      <w:r>
        <w:t>3. Копия паспорта</w:t>
      </w:r>
      <w:r w:rsidRPr="00627C52">
        <w:t xml:space="preserve"> </w:t>
      </w:r>
      <w:r>
        <w:t>гражданина, предложенного в состав избирательной комиссии;</w:t>
      </w:r>
    </w:p>
    <w:p w:rsidR="00DB47B7" w:rsidRDefault="00DB47B7" w:rsidP="00DB47B7">
      <w:pPr>
        <w:ind w:firstLine="708"/>
      </w:pPr>
      <w:r>
        <w:t>4. Копия  документа лица, кандидатура, которого предложена в состав избирательной комиссии ( трудовой книжки либо справки с основного места работы), подтверждающего сведения об основном месте работы или службы, о занимаемой должности, а  при отсутствии основного места  работы  или службы  - копия документа, подтверждающего сведения о роде занятий, т.е. о   деятельности</w:t>
      </w:r>
      <w:proofErr w:type="gramStart"/>
      <w:r>
        <w:t xml:space="preserve"> ,</w:t>
      </w:r>
      <w:proofErr w:type="gramEnd"/>
      <w:r>
        <w:t xml:space="preserve"> приносящей ему доход, или о статусе неработающего лица (пенсионер, безработный, учащийся  ( с указанием  наименования учебного заведения), домохозяйка, временно неработающий). </w:t>
      </w:r>
    </w:p>
    <w:p w:rsidR="00DB47B7" w:rsidRPr="00173A75" w:rsidRDefault="00DB47B7" w:rsidP="00DB47B7">
      <w:pPr>
        <w:ind w:left="1068" w:hanging="501"/>
      </w:pPr>
      <w:r>
        <w:t xml:space="preserve">5. </w:t>
      </w:r>
      <w:r w:rsidRPr="00173A75">
        <w:t xml:space="preserve">Две фотографии 3 х </w:t>
      </w:r>
      <w:smartTag w:uri="urn:schemas-microsoft-com:office:smarttags" w:element="metricconverter">
        <w:smartTagPr>
          <w:attr w:name="ProductID" w:val="4 см"/>
        </w:smartTagPr>
        <w:r w:rsidRPr="00173A75">
          <w:t>4 см</w:t>
        </w:r>
      </w:smartTag>
      <w:r w:rsidRPr="00173A75">
        <w:t xml:space="preserve"> </w:t>
      </w:r>
      <w:proofErr w:type="gramStart"/>
      <w:r w:rsidRPr="00173A75">
        <w:t xml:space="preserve">( </w:t>
      </w:r>
      <w:proofErr w:type="gramEnd"/>
      <w:r w:rsidRPr="00173A75">
        <w:t>без уголков);</w:t>
      </w:r>
    </w:p>
    <w:p w:rsidR="00DB47B7" w:rsidRDefault="00DB47B7" w:rsidP="00DB47B7">
      <w:pPr>
        <w:ind w:firstLine="708"/>
      </w:pPr>
    </w:p>
    <w:p w:rsidR="00DB47B7" w:rsidRDefault="00DB47B7" w:rsidP="00DB47B7">
      <w:pPr>
        <w:ind w:firstLine="708"/>
      </w:pPr>
    </w:p>
    <w:p w:rsidR="00DB47B7" w:rsidRDefault="00DB47B7" w:rsidP="00DB47B7">
      <w:pPr>
        <w:jc w:val="right"/>
      </w:pPr>
      <w:r>
        <w:t>Совет депутатов города Лыткарино</w:t>
      </w:r>
    </w:p>
    <w:sectPr w:rsidR="00DB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B7"/>
    <w:rsid w:val="00077FD2"/>
    <w:rsid w:val="00112CE4"/>
    <w:rsid w:val="00694515"/>
    <w:rsid w:val="00DB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B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B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2013-10-30T09:25:00Z</dcterms:created>
  <dcterms:modified xsi:type="dcterms:W3CDTF">2013-11-08T10:56:00Z</dcterms:modified>
</cp:coreProperties>
</file>