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59" w:rsidRPr="00547581" w:rsidRDefault="004D6274" w:rsidP="0022334D">
      <w:pPr>
        <w:jc w:val="center"/>
        <w:rPr>
          <w:b/>
          <w:sz w:val="28"/>
          <w:szCs w:val="28"/>
        </w:rPr>
      </w:pPr>
      <w:r w:rsidRPr="00547581">
        <w:rPr>
          <w:b/>
          <w:sz w:val="28"/>
          <w:szCs w:val="28"/>
        </w:rPr>
        <w:t>Информация</w:t>
      </w:r>
      <w:r w:rsidR="0022334D" w:rsidRPr="00547581">
        <w:rPr>
          <w:b/>
          <w:sz w:val="28"/>
          <w:szCs w:val="28"/>
        </w:rPr>
        <w:t xml:space="preserve"> </w:t>
      </w:r>
      <w:r w:rsidR="00490E59" w:rsidRPr="00547581">
        <w:rPr>
          <w:b/>
          <w:sz w:val="28"/>
          <w:szCs w:val="28"/>
        </w:rPr>
        <w:t>о результата</w:t>
      </w:r>
      <w:r w:rsidR="0022334D" w:rsidRPr="00547581">
        <w:rPr>
          <w:b/>
          <w:sz w:val="28"/>
          <w:szCs w:val="28"/>
        </w:rPr>
        <w:t xml:space="preserve">х </w:t>
      </w:r>
      <w:r w:rsidR="00490E59" w:rsidRPr="00547581">
        <w:rPr>
          <w:b/>
          <w:sz w:val="28"/>
          <w:szCs w:val="28"/>
        </w:rPr>
        <w:t xml:space="preserve">экспертизы </w:t>
      </w:r>
    </w:p>
    <w:p w:rsidR="00490E59" w:rsidRPr="00547581" w:rsidRDefault="00490E59" w:rsidP="00490E59">
      <w:pPr>
        <w:spacing w:line="276" w:lineRule="auto"/>
        <w:jc w:val="both"/>
        <w:rPr>
          <w:b/>
          <w:sz w:val="28"/>
          <w:szCs w:val="28"/>
        </w:rPr>
      </w:pPr>
      <w:r w:rsidRPr="00547581">
        <w:rPr>
          <w:b/>
          <w:sz w:val="28"/>
          <w:szCs w:val="28"/>
        </w:rPr>
        <w:t xml:space="preserve">проекта Постановления Главы г. Лыткарино </w:t>
      </w:r>
      <w:r w:rsidR="00474AD9" w:rsidRPr="00547581">
        <w:rPr>
          <w:b/>
          <w:sz w:val="28"/>
          <w:szCs w:val="28"/>
        </w:rPr>
        <w:t xml:space="preserve">о внесении изменений в долгосрочную целевую программу </w:t>
      </w:r>
      <w:r w:rsidRPr="00547581">
        <w:rPr>
          <w:b/>
          <w:sz w:val="28"/>
          <w:szCs w:val="28"/>
        </w:rPr>
        <w:t>«</w:t>
      </w:r>
      <w:r w:rsidR="00474AD9" w:rsidRPr="00547581">
        <w:rPr>
          <w:b/>
          <w:sz w:val="28"/>
          <w:szCs w:val="28"/>
        </w:rPr>
        <w:t xml:space="preserve">Отдых и оздоровление детей и подростков </w:t>
      </w:r>
      <w:r w:rsidR="00AA6544" w:rsidRPr="00547581">
        <w:rPr>
          <w:b/>
          <w:sz w:val="28"/>
          <w:szCs w:val="28"/>
        </w:rPr>
        <w:t>города</w:t>
      </w:r>
      <w:r w:rsidRPr="00547581">
        <w:rPr>
          <w:b/>
          <w:sz w:val="28"/>
          <w:szCs w:val="28"/>
        </w:rPr>
        <w:t xml:space="preserve"> Лыткарино</w:t>
      </w:r>
      <w:r w:rsidR="00474AD9" w:rsidRPr="00547581">
        <w:rPr>
          <w:b/>
          <w:sz w:val="28"/>
          <w:szCs w:val="28"/>
        </w:rPr>
        <w:t xml:space="preserve"> в период школьных каникул</w:t>
      </w:r>
      <w:r w:rsidRPr="00547581">
        <w:rPr>
          <w:b/>
          <w:sz w:val="28"/>
          <w:szCs w:val="28"/>
        </w:rPr>
        <w:t xml:space="preserve"> 201</w:t>
      </w:r>
      <w:r w:rsidR="00474AD9" w:rsidRPr="00547581">
        <w:rPr>
          <w:b/>
          <w:sz w:val="28"/>
          <w:szCs w:val="28"/>
        </w:rPr>
        <w:t>3</w:t>
      </w:r>
      <w:r w:rsidRPr="00547581">
        <w:rPr>
          <w:b/>
          <w:sz w:val="28"/>
          <w:szCs w:val="28"/>
        </w:rPr>
        <w:t>-201</w:t>
      </w:r>
      <w:r w:rsidR="00474AD9" w:rsidRPr="00547581">
        <w:rPr>
          <w:b/>
          <w:sz w:val="28"/>
          <w:szCs w:val="28"/>
        </w:rPr>
        <w:t>5</w:t>
      </w:r>
      <w:r w:rsidR="00AA6544" w:rsidRPr="00547581">
        <w:rPr>
          <w:b/>
          <w:sz w:val="28"/>
          <w:szCs w:val="28"/>
        </w:rPr>
        <w:t xml:space="preserve"> </w:t>
      </w:r>
      <w:r w:rsidRPr="00547581">
        <w:rPr>
          <w:b/>
          <w:sz w:val="28"/>
          <w:szCs w:val="28"/>
        </w:rPr>
        <w:t>г</w:t>
      </w:r>
      <w:r w:rsidR="00474AD9" w:rsidRPr="00547581">
        <w:rPr>
          <w:b/>
          <w:sz w:val="28"/>
          <w:szCs w:val="28"/>
        </w:rPr>
        <w:t>г.</w:t>
      </w:r>
      <w:r w:rsidRPr="00547581">
        <w:rPr>
          <w:b/>
          <w:sz w:val="28"/>
          <w:szCs w:val="28"/>
        </w:rPr>
        <w:t>»</w:t>
      </w:r>
    </w:p>
    <w:p w:rsidR="00490E59" w:rsidRPr="00547581" w:rsidRDefault="00490E59" w:rsidP="00490E59">
      <w:pPr>
        <w:spacing w:line="276" w:lineRule="auto"/>
        <w:jc w:val="both"/>
        <w:rPr>
          <w:b/>
          <w:sz w:val="28"/>
          <w:szCs w:val="28"/>
        </w:rPr>
      </w:pPr>
    </w:p>
    <w:p w:rsidR="00EF08C0" w:rsidRPr="00547581" w:rsidRDefault="00411153" w:rsidP="00EF08C0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547581">
        <w:rPr>
          <w:sz w:val="28"/>
          <w:szCs w:val="28"/>
        </w:rPr>
        <w:t>П</w:t>
      </w:r>
      <w:r w:rsidR="0022334D" w:rsidRPr="00547581">
        <w:rPr>
          <w:sz w:val="28"/>
          <w:szCs w:val="28"/>
        </w:rPr>
        <w:t xml:space="preserve">редставленный проект </w:t>
      </w:r>
      <w:r w:rsidR="00553DAE" w:rsidRPr="00547581">
        <w:rPr>
          <w:sz w:val="28"/>
          <w:szCs w:val="28"/>
        </w:rPr>
        <w:t>П</w:t>
      </w:r>
      <w:r w:rsidR="0022334D" w:rsidRPr="00547581">
        <w:rPr>
          <w:sz w:val="28"/>
          <w:szCs w:val="28"/>
        </w:rPr>
        <w:t>остановления Главы города Лыткарино</w:t>
      </w:r>
      <w:r w:rsidR="00490E59" w:rsidRPr="00547581">
        <w:rPr>
          <w:sz w:val="28"/>
          <w:szCs w:val="28"/>
        </w:rPr>
        <w:t xml:space="preserve"> </w:t>
      </w:r>
      <w:r w:rsidR="00474AD9" w:rsidRPr="00547581">
        <w:rPr>
          <w:sz w:val="28"/>
          <w:szCs w:val="28"/>
        </w:rPr>
        <w:t>о внесении изменений в долгосрочную целевую программу «Отдых и оздоровление детей и подростков города Лыткарино в период школьных каникул 2013-2015 гг.»</w:t>
      </w:r>
      <w:r w:rsidR="004C1CEF" w:rsidRPr="00547581">
        <w:rPr>
          <w:sz w:val="28"/>
          <w:szCs w:val="28"/>
        </w:rPr>
        <w:t xml:space="preserve"> (далее – Программа)</w:t>
      </w:r>
      <w:r w:rsidRPr="00547581">
        <w:rPr>
          <w:sz w:val="28"/>
          <w:szCs w:val="28"/>
        </w:rPr>
        <w:t xml:space="preserve"> в соответствии с Постановлением Правительства Московской области от 25.03.2013 №203/11 «Об утверждении распределения субсидии бюджетам муниципальных образований Московской области на мероприятия по организации отдыха детей в каникулярное время на 2013</w:t>
      </w:r>
      <w:proofErr w:type="gramEnd"/>
      <w:r w:rsidRPr="00547581">
        <w:rPr>
          <w:sz w:val="28"/>
          <w:szCs w:val="28"/>
        </w:rPr>
        <w:t xml:space="preserve"> год»</w:t>
      </w:r>
      <w:bookmarkStart w:id="0" w:name="_GoBack"/>
      <w:bookmarkEnd w:id="0"/>
      <w:r w:rsidR="00EF08C0" w:rsidRPr="00547581">
        <w:rPr>
          <w:sz w:val="28"/>
          <w:szCs w:val="28"/>
        </w:rPr>
        <w:t>:</w:t>
      </w:r>
    </w:p>
    <w:p w:rsidR="00EF08C0" w:rsidRPr="00547581" w:rsidRDefault="0022334D" w:rsidP="00EF08C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47581">
        <w:rPr>
          <w:sz w:val="28"/>
          <w:szCs w:val="28"/>
        </w:rPr>
        <w:t xml:space="preserve">увеличивает объем финансирования Программы на </w:t>
      </w:r>
      <w:r w:rsidR="004C1CEF" w:rsidRPr="00547581">
        <w:rPr>
          <w:sz w:val="28"/>
          <w:szCs w:val="28"/>
        </w:rPr>
        <w:t>4 153,0 тыс. руб.</w:t>
      </w:r>
      <w:r w:rsidRPr="00547581">
        <w:rPr>
          <w:sz w:val="28"/>
          <w:szCs w:val="28"/>
        </w:rPr>
        <w:t xml:space="preserve"> за счет </w:t>
      </w:r>
      <w:r w:rsidR="004C1CEF" w:rsidRPr="00547581">
        <w:rPr>
          <w:sz w:val="28"/>
          <w:szCs w:val="28"/>
        </w:rPr>
        <w:t>субсидии, выделяемой из</w:t>
      </w:r>
      <w:r w:rsidRPr="00547581">
        <w:rPr>
          <w:sz w:val="28"/>
          <w:szCs w:val="28"/>
        </w:rPr>
        <w:t xml:space="preserve"> бюджета</w:t>
      </w:r>
      <w:r w:rsidR="004C1CEF" w:rsidRPr="00547581">
        <w:rPr>
          <w:sz w:val="28"/>
          <w:szCs w:val="28"/>
        </w:rPr>
        <w:t xml:space="preserve"> Московской области</w:t>
      </w:r>
      <w:r w:rsidR="00EF08C0" w:rsidRPr="00547581">
        <w:rPr>
          <w:sz w:val="28"/>
          <w:szCs w:val="28"/>
        </w:rPr>
        <w:t xml:space="preserve">; </w:t>
      </w:r>
    </w:p>
    <w:p w:rsidR="00EF08C0" w:rsidRPr="00547581" w:rsidRDefault="00EF08C0" w:rsidP="00EF08C0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47581">
        <w:rPr>
          <w:sz w:val="28"/>
          <w:szCs w:val="28"/>
        </w:rPr>
        <w:t>изменяет планируемые показатели эффективности реализации Программы:</w:t>
      </w:r>
    </w:p>
    <w:p w:rsidR="00EF08C0" w:rsidRPr="00547581" w:rsidRDefault="00EF08C0" w:rsidP="00EF08C0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547581">
        <w:rPr>
          <w:sz w:val="28"/>
          <w:szCs w:val="28"/>
        </w:rPr>
        <w:t>- по строке «Освоение финансовых средств, предусмотренных на реализацию программы» в графе «Базовое значение показателей» - 8979,2 тыс</w:t>
      </w:r>
      <w:proofErr w:type="gramStart"/>
      <w:r w:rsidRPr="00547581">
        <w:rPr>
          <w:sz w:val="28"/>
          <w:szCs w:val="28"/>
        </w:rPr>
        <w:t>.р</w:t>
      </w:r>
      <w:proofErr w:type="gramEnd"/>
      <w:r w:rsidRPr="00547581">
        <w:rPr>
          <w:sz w:val="28"/>
          <w:szCs w:val="28"/>
        </w:rPr>
        <w:t>уб.;</w:t>
      </w:r>
    </w:p>
    <w:p w:rsidR="00EF08C0" w:rsidRPr="00547581" w:rsidRDefault="00EF08C0" w:rsidP="00EF08C0">
      <w:pPr>
        <w:pStyle w:val="a3"/>
        <w:spacing w:line="276" w:lineRule="auto"/>
        <w:ind w:left="567"/>
        <w:jc w:val="both"/>
        <w:rPr>
          <w:sz w:val="28"/>
          <w:szCs w:val="28"/>
        </w:rPr>
      </w:pPr>
      <w:r w:rsidRPr="00547581">
        <w:rPr>
          <w:sz w:val="28"/>
          <w:szCs w:val="28"/>
        </w:rPr>
        <w:t>- по строке «Освоение финансовых средств, предусмотренных на реализацию программы» в графе «Планируемое значение показателей» - 5451,0 тыс</w:t>
      </w:r>
      <w:proofErr w:type="gramStart"/>
      <w:r w:rsidRPr="00547581">
        <w:rPr>
          <w:sz w:val="28"/>
          <w:szCs w:val="28"/>
        </w:rPr>
        <w:t>.р</w:t>
      </w:r>
      <w:proofErr w:type="gramEnd"/>
      <w:r w:rsidRPr="00547581">
        <w:rPr>
          <w:sz w:val="28"/>
          <w:szCs w:val="28"/>
        </w:rPr>
        <w:t>уб.</w:t>
      </w:r>
    </w:p>
    <w:p w:rsidR="0010780C" w:rsidRPr="00547581" w:rsidRDefault="0010780C" w:rsidP="00EF08C0">
      <w:pPr>
        <w:spacing w:line="276" w:lineRule="auto"/>
        <w:ind w:firstLine="567"/>
        <w:jc w:val="both"/>
        <w:rPr>
          <w:sz w:val="28"/>
          <w:szCs w:val="28"/>
        </w:rPr>
      </w:pPr>
      <w:r w:rsidRPr="00547581">
        <w:rPr>
          <w:sz w:val="28"/>
          <w:szCs w:val="28"/>
        </w:rPr>
        <w:t xml:space="preserve">Представленный проект </w:t>
      </w:r>
      <w:r w:rsidR="008472C0" w:rsidRPr="00547581">
        <w:rPr>
          <w:sz w:val="28"/>
          <w:szCs w:val="28"/>
        </w:rPr>
        <w:t xml:space="preserve">Постановления Главы города Лыткарино о внесении изменений в долгосрочную целевую программу «Отдых и оздоровление детей и подростков города Лыткарино в период школьных каникул 2013-2015 гг.» </w:t>
      </w:r>
      <w:r w:rsidRPr="00547581">
        <w:rPr>
          <w:sz w:val="28"/>
          <w:szCs w:val="28"/>
        </w:rPr>
        <w:t>рекомендован к утверждению.</w:t>
      </w:r>
    </w:p>
    <w:p w:rsidR="00490E59" w:rsidRPr="00547581" w:rsidRDefault="00490E59" w:rsidP="00490E59">
      <w:pPr>
        <w:jc w:val="both"/>
        <w:rPr>
          <w:sz w:val="28"/>
          <w:szCs w:val="28"/>
        </w:rPr>
      </w:pPr>
    </w:p>
    <w:p w:rsidR="00A22600" w:rsidRPr="00547581" w:rsidRDefault="00A22600" w:rsidP="00490E59">
      <w:pPr>
        <w:jc w:val="both"/>
        <w:rPr>
          <w:sz w:val="28"/>
          <w:szCs w:val="28"/>
        </w:rPr>
      </w:pPr>
    </w:p>
    <w:p w:rsidR="00490E59" w:rsidRPr="00547581" w:rsidRDefault="00490E59" w:rsidP="00490E59">
      <w:pPr>
        <w:jc w:val="both"/>
        <w:rPr>
          <w:sz w:val="28"/>
          <w:szCs w:val="28"/>
        </w:rPr>
      </w:pPr>
    </w:p>
    <w:p w:rsidR="00D842F3" w:rsidRPr="00547581" w:rsidRDefault="00D842F3"/>
    <w:sectPr w:rsidR="00D842F3" w:rsidRPr="00547581" w:rsidSect="002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6580"/>
    <w:multiLevelType w:val="hybridMultilevel"/>
    <w:tmpl w:val="3C04B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9"/>
    <w:rsid w:val="0010780C"/>
    <w:rsid w:val="0022334D"/>
    <w:rsid w:val="00366C6D"/>
    <w:rsid w:val="00411153"/>
    <w:rsid w:val="00420698"/>
    <w:rsid w:val="00474AD9"/>
    <w:rsid w:val="00490E59"/>
    <w:rsid w:val="004C1CEF"/>
    <w:rsid w:val="004D6274"/>
    <w:rsid w:val="0054644E"/>
    <w:rsid w:val="00547581"/>
    <w:rsid w:val="00553DAE"/>
    <w:rsid w:val="00580310"/>
    <w:rsid w:val="008472C0"/>
    <w:rsid w:val="00A22600"/>
    <w:rsid w:val="00AA6544"/>
    <w:rsid w:val="00D842F3"/>
    <w:rsid w:val="00E00BD3"/>
    <w:rsid w:val="00E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216A-9868-4D54-B6D2-9DD1BCF0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2013-12-26T07:31:00Z</cp:lastPrinted>
  <dcterms:created xsi:type="dcterms:W3CDTF">2013-12-30T05:48:00Z</dcterms:created>
  <dcterms:modified xsi:type="dcterms:W3CDTF">2013-12-30T05:48:00Z</dcterms:modified>
</cp:coreProperties>
</file>