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DD" w:rsidRDefault="003D15DD" w:rsidP="003D15DD">
      <w:r>
        <w:rPr>
          <w:noProof/>
          <w:lang w:eastAsia="ru-RU"/>
        </w:rPr>
        <w:drawing>
          <wp:inline distT="0" distB="0" distL="0" distR="0">
            <wp:extent cx="582930" cy="7270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DD" w:rsidRDefault="003D15DD" w:rsidP="003D15DD">
      <w:pPr>
        <w:rPr>
          <w:sz w:val="16"/>
          <w:szCs w:val="16"/>
        </w:rPr>
      </w:pPr>
    </w:p>
    <w:p w:rsidR="003D15DD" w:rsidRPr="006D6C18" w:rsidRDefault="003D15DD" w:rsidP="003D15DD">
      <w:pPr>
        <w:rPr>
          <w:b/>
          <w:sz w:val="32"/>
          <w:szCs w:val="24"/>
        </w:rPr>
      </w:pPr>
      <w:r w:rsidRPr="006D6C18">
        <w:rPr>
          <w:b/>
          <w:sz w:val="32"/>
        </w:rPr>
        <w:t>ГЛАВА  ГОРОДА  ЛЫТКАРИНО</w:t>
      </w:r>
    </w:p>
    <w:p w:rsidR="003D15DD" w:rsidRPr="006D6C18" w:rsidRDefault="003D15DD" w:rsidP="003D15DD">
      <w:pPr>
        <w:rPr>
          <w:b/>
          <w:sz w:val="32"/>
        </w:rPr>
      </w:pPr>
      <w:r w:rsidRPr="006D6C18">
        <w:rPr>
          <w:b/>
          <w:sz w:val="32"/>
        </w:rPr>
        <w:t>МОСКОВСКОЙ ОБЛАСТИ</w:t>
      </w:r>
    </w:p>
    <w:p w:rsidR="003D15DD" w:rsidRDefault="003D15DD" w:rsidP="003D15DD">
      <w:pPr>
        <w:rPr>
          <w:b/>
          <w:sz w:val="24"/>
        </w:rPr>
      </w:pPr>
    </w:p>
    <w:p w:rsidR="003D15DD" w:rsidRPr="006D6C18" w:rsidRDefault="003D15DD" w:rsidP="003D15DD">
      <w:pPr>
        <w:rPr>
          <w:sz w:val="40"/>
          <w:szCs w:val="40"/>
          <w:u w:val="single"/>
        </w:rPr>
      </w:pPr>
      <w:r w:rsidRPr="006D6C18">
        <w:rPr>
          <w:b/>
          <w:sz w:val="40"/>
          <w:szCs w:val="40"/>
        </w:rPr>
        <w:t>ПОСТАНОВЛЕНИЕ</w:t>
      </w:r>
    </w:p>
    <w:p w:rsidR="003D15DD" w:rsidRDefault="003D15DD" w:rsidP="003D15DD">
      <w:pPr>
        <w:rPr>
          <w:sz w:val="22"/>
          <w:u w:val="single"/>
        </w:rPr>
      </w:pPr>
    </w:p>
    <w:p w:rsidR="003D15DD" w:rsidRPr="00DF211D" w:rsidRDefault="00790DA0" w:rsidP="006B365F">
      <w:pPr>
        <w:rPr>
          <w:sz w:val="22"/>
          <w:szCs w:val="22"/>
          <w:u w:val="single"/>
        </w:rPr>
      </w:pPr>
      <w:r>
        <w:rPr>
          <w:sz w:val="22"/>
        </w:rPr>
        <w:t>_____</w:t>
      </w:r>
      <w:r w:rsidR="006B365F" w:rsidRPr="006B365F">
        <w:rPr>
          <w:b/>
          <w:u w:val="single"/>
        </w:rPr>
        <w:t>21.02.2014</w:t>
      </w:r>
      <w:r w:rsidR="006B365F">
        <w:rPr>
          <w:sz w:val="22"/>
        </w:rPr>
        <w:t>____</w:t>
      </w:r>
      <w:r w:rsidR="00DF211D">
        <w:rPr>
          <w:sz w:val="22"/>
        </w:rPr>
        <w:t xml:space="preserve"> № </w:t>
      </w:r>
      <w:r w:rsidR="00B937CE">
        <w:rPr>
          <w:sz w:val="22"/>
        </w:rPr>
        <w:t xml:space="preserve"> </w:t>
      </w:r>
      <w:r>
        <w:rPr>
          <w:sz w:val="22"/>
        </w:rPr>
        <w:t>_____</w:t>
      </w:r>
      <w:r w:rsidR="006B365F" w:rsidRPr="006B365F">
        <w:rPr>
          <w:b/>
          <w:u w:val="single"/>
        </w:rPr>
        <w:t>74-п</w:t>
      </w:r>
      <w:r w:rsidR="006B365F">
        <w:rPr>
          <w:sz w:val="22"/>
        </w:rPr>
        <w:t>_________</w:t>
      </w:r>
    </w:p>
    <w:p w:rsidR="003D15DD" w:rsidRDefault="003D15DD" w:rsidP="003D15DD">
      <w:pPr>
        <w:rPr>
          <w:sz w:val="20"/>
        </w:rPr>
      </w:pPr>
    </w:p>
    <w:p w:rsidR="003D15DD" w:rsidRDefault="003D15DD" w:rsidP="003D15DD">
      <w:pPr>
        <w:rPr>
          <w:sz w:val="20"/>
        </w:rPr>
      </w:pPr>
      <w:r>
        <w:rPr>
          <w:sz w:val="22"/>
        </w:rPr>
        <w:t>г. Лыткарино</w:t>
      </w:r>
    </w:p>
    <w:p w:rsidR="003D15DD" w:rsidRDefault="003D15DD" w:rsidP="003D15DD"/>
    <w:p w:rsidR="003D15DD" w:rsidRDefault="003D15DD" w:rsidP="003D15DD">
      <w:pPr>
        <w:rPr>
          <w:sz w:val="16"/>
          <w:szCs w:val="16"/>
        </w:rPr>
      </w:pPr>
      <w:bookmarkStart w:id="0" w:name="_GoBack"/>
      <w:bookmarkEnd w:id="0"/>
    </w:p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3D15DD" w:rsidRDefault="00EE690D" w:rsidP="003D15DD">
      <w:pPr>
        <w:pStyle w:val="1"/>
        <w:jc w:val="center"/>
        <w:rPr>
          <w:szCs w:val="28"/>
        </w:rPr>
      </w:pPr>
      <w:r>
        <w:rPr>
          <w:szCs w:val="28"/>
        </w:rPr>
        <w:t xml:space="preserve">О внесении изменений в </w:t>
      </w:r>
      <w:proofErr w:type="gramStart"/>
      <w:r>
        <w:rPr>
          <w:szCs w:val="28"/>
        </w:rPr>
        <w:t>ведомственную</w:t>
      </w:r>
      <w:proofErr w:type="gramEnd"/>
    </w:p>
    <w:p w:rsidR="003D15DD" w:rsidRDefault="00EE690D" w:rsidP="003D15DD">
      <w:pPr>
        <w:pStyle w:val="1"/>
        <w:jc w:val="center"/>
        <w:rPr>
          <w:szCs w:val="28"/>
        </w:rPr>
      </w:pPr>
      <w:r>
        <w:rPr>
          <w:szCs w:val="28"/>
        </w:rPr>
        <w:t>целевую  программу</w:t>
      </w:r>
      <w:r w:rsidR="00AF6500">
        <w:rPr>
          <w:szCs w:val="28"/>
        </w:rPr>
        <w:t xml:space="preserve">  «Забота»  на  2014</w:t>
      </w:r>
      <w:r w:rsidR="003D15DD">
        <w:rPr>
          <w:szCs w:val="28"/>
        </w:rPr>
        <w:t xml:space="preserve"> год</w:t>
      </w:r>
    </w:p>
    <w:p w:rsidR="003D15DD" w:rsidRDefault="003D15DD" w:rsidP="003D15DD"/>
    <w:p w:rsidR="00EE690D" w:rsidRDefault="00EE690D" w:rsidP="003D15DD"/>
    <w:p w:rsidR="003D15DD" w:rsidRDefault="003D15DD" w:rsidP="003D15DD">
      <w:pPr>
        <w:ind w:firstLine="900"/>
        <w:rPr>
          <w:sz w:val="16"/>
          <w:szCs w:val="16"/>
        </w:rPr>
      </w:pPr>
    </w:p>
    <w:p w:rsidR="00790DA0" w:rsidRDefault="00790DA0" w:rsidP="00790DA0">
      <w:pPr>
        <w:spacing w:line="264" w:lineRule="auto"/>
        <w:ind w:firstLine="708"/>
        <w:jc w:val="both"/>
      </w:pPr>
      <w:proofErr w:type="gramStart"/>
      <w:r>
        <w:t>В соответствии с Решением Совета депутатов города Лыткари</w:t>
      </w:r>
      <w:r w:rsidR="004806CD">
        <w:t xml:space="preserve">но                          от </w:t>
      </w:r>
      <w:r>
        <w:t>3</w:t>
      </w:r>
      <w:r w:rsidR="004806CD">
        <w:t>0</w:t>
      </w:r>
      <w:r>
        <w:t>.01.2014 № </w:t>
      </w:r>
      <w:r w:rsidR="00A038A8">
        <w:t>476/56</w:t>
      </w:r>
      <w:r>
        <w:t xml:space="preserve"> «О внесений изменений и дополнений в Решение Совета депутатов города Лыткарино «Об утверждении бюджета города Лыткарино на 2014</w:t>
      </w:r>
      <w:r w:rsidR="007209C9">
        <w:t xml:space="preserve"> </w:t>
      </w:r>
      <w:r>
        <w:t xml:space="preserve">год», </w:t>
      </w:r>
      <w:r w:rsidR="001342AA">
        <w:t>Порядком разработки, утверждения и реализации ведомственных целевых программ г. Лыткарино, утверждённым Постановлением Главы города Лыткарино от 25.12.2009 года №796-п</w:t>
      </w:r>
      <w:r w:rsidR="002E68B9">
        <w:t>,</w:t>
      </w:r>
      <w:r w:rsidR="001342AA">
        <w:t xml:space="preserve"> </w:t>
      </w:r>
      <w:r w:rsidR="00F84C2D">
        <w:t xml:space="preserve">с учетом заключения Контрольно-счётной палаты города Лыткарино Московской области </w:t>
      </w:r>
      <w:r w:rsidR="00010AF7">
        <w:t>по</w:t>
      </w:r>
      <w:proofErr w:type="gramEnd"/>
      <w:r w:rsidR="00010AF7">
        <w:t xml:space="preserve"> результатам проведения финансово-экономической экспертизы </w:t>
      </w:r>
      <w:r w:rsidR="002E68B9">
        <w:t>от 14.02.2014 № 2</w:t>
      </w:r>
      <w:r w:rsidR="00F84C2D">
        <w:t xml:space="preserve"> и</w:t>
      </w:r>
      <w:r>
        <w:t xml:space="preserve"> в связи с необходимостью изменений финансирования мероприятий</w:t>
      </w:r>
      <w:r w:rsidR="002E68B9">
        <w:t xml:space="preserve"> ведомственной целевой п</w:t>
      </w:r>
      <w:r>
        <w:t>рограммы</w:t>
      </w:r>
      <w:r w:rsidR="002E68B9">
        <w:t xml:space="preserve"> «Забота» на 2014 год</w:t>
      </w:r>
      <w:r>
        <w:t xml:space="preserve">, </w:t>
      </w:r>
      <w:r w:rsidR="002E68B9">
        <w:t xml:space="preserve">утвержденной постановлением Главы города Лыткарино от 14.10.2013 № 790-п, </w:t>
      </w:r>
      <w:r w:rsidR="001342AA">
        <w:t xml:space="preserve">(далее - Программа), </w:t>
      </w:r>
      <w:r>
        <w:t>постановляю:</w:t>
      </w:r>
    </w:p>
    <w:p w:rsidR="00790DA0" w:rsidRDefault="00790DA0" w:rsidP="00790DA0">
      <w:pPr>
        <w:spacing w:line="288" w:lineRule="auto"/>
        <w:ind w:firstLine="708"/>
        <w:jc w:val="both"/>
      </w:pPr>
      <w:r>
        <w:t>1. Внести изменения в Программу (прилагаются).</w:t>
      </w:r>
    </w:p>
    <w:p w:rsidR="003D15DD" w:rsidRDefault="00CD534E" w:rsidP="0029516E">
      <w:pPr>
        <w:spacing w:line="288" w:lineRule="auto"/>
        <w:ind w:firstLine="709"/>
        <w:jc w:val="both"/>
      </w:pPr>
      <w:bookmarkStart w:id="1" w:name="Par12"/>
      <w:bookmarkEnd w:id="1"/>
      <w:r>
        <w:t>2. </w:t>
      </w:r>
      <w:r w:rsidR="003D15DD">
        <w:t>Опубликовать настоящее постановлен</w:t>
      </w:r>
      <w:r w:rsidR="00010AF7">
        <w:t>ие в установленном порядке</w:t>
      </w:r>
      <w:r w:rsidR="00601F92">
        <w:t xml:space="preserve"> и разместить</w:t>
      </w:r>
      <w:r w:rsidR="00EF4128">
        <w:t xml:space="preserve"> на официальном сайте города</w:t>
      </w:r>
      <w:r w:rsidR="009C4FC5">
        <w:t xml:space="preserve"> Лыткарино в сети </w:t>
      </w:r>
      <w:r w:rsidR="00010AF7">
        <w:t>«</w:t>
      </w:r>
      <w:r w:rsidR="009C4FC5">
        <w:t>И</w:t>
      </w:r>
      <w:r w:rsidR="00CD22E5">
        <w:t>нтернет</w:t>
      </w:r>
      <w:r w:rsidR="00010AF7">
        <w:t>»</w:t>
      </w:r>
      <w:r w:rsidR="003D15DD">
        <w:t>.</w:t>
      </w:r>
    </w:p>
    <w:p w:rsidR="003D15DD" w:rsidRDefault="004E5EB2" w:rsidP="0029516E">
      <w:pPr>
        <w:autoSpaceDN w:val="0"/>
        <w:spacing w:line="288" w:lineRule="auto"/>
        <w:ind w:firstLine="709"/>
        <w:jc w:val="both"/>
      </w:pPr>
      <w:r>
        <w:t>3. </w:t>
      </w:r>
      <w:r w:rsidR="003D15DD">
        <w:t xml:space="preserve">Контроль  за исполнением настоящего постановления возложить </w:t>
      </w:r>
      <w:proofErr w:type="gramStart"/>
      <w:r w:rsidR="003D15DD">
        <w:t>на</w:t>
      </w:r>
      <w:proofErr w:type="gramEnd"/>
      <w:r w:rsidR="003D15DD">
        <w:t xml:space="preserve">  заместителя  Главы  Администрации  города  Лыткарино  А.Ю. Уткина.</w:t>
      </w:r>
    </w:p>
    <w:p w:rsidR="003D15DD" w:rsidRDefault="003D15DD" w:rsidP="003D15DD">
      <w:pPr>
        <w:rPr>
          <w:sz w:val="24"/>
          <w:szCs w:val="24"/>
        </w:rPr>
      </w:pPr>
      <w:r>
        <w:t xml:space="preserve">   </w:t>
      </w:r>
    </w:p>
    <w:p w:rsidR="003D15DD" w:rsidRDefault="003D15DD" w:rsidP="003D15DD">
      <w:pPr>
        <w:rPr>
          <w:b/>
        </w:rPr>
      </w:pPr>
      <w:r>
        <w:rPr>
          <w:b/>
        </w:rPr>
        <w:t xml:space="preserve"> </w:t>
      </w:r>
    </w:p>
    <w:p w:rsidR="007209C9" w:rsidRDefault="007209C9" w:rsidP="003D15DD">
      <w:pPr>
        <w:rPr>
          <w:b/>
        </w:rPr>
      </w:pPr>
    </w:p>
    <w:p w:rsidR="003D15DD" w:rsidRDefault="003D15DD" w:rsidP="003D15DD">
      <w:pPr>
        <w:rPr>
          <w:b/>
          <w:sz w:val="16"/>
          <w:szCs w:val="16"/>
        </w:rPr>
      </w:pPr>
    </w:p>
    <w:p w:rsidR="003D15DD" w:rsidRDefault="00D61716" w:rsidP="00D61716">
      <w:r>
        <w:t xml:space="preserve">                                                                                                       </w:t>
      </w:r>
      <w:r w:rsidR="00C322D6">
        <w:t xml:space="preserve">   </w:t>
      </w:r>
      <w:r w:rsidR="003D15DD">
        <w:t xml:space="preserve"> </w:t>
      </w:r>
      <w:r w:rsidR="00C322D6">
        <w:t xml:space="preserve"> </w:t>
      </w:r>
      <w:r w:rsidR="003D15DD">
        <w:t>Е.В. Серёгин</w:t>
      </w: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790DA0" w:rsidRDefault="00790DA0" w:rsidP="003D15DD">
      <w:pPr>
        <w:jc w:val="right"/>
      </w:pPr>
    </w:p>
    <w:p w:rsidR="00790DA0" w:rsidRDefault="00790DA0" w:rsidP="003D15DD">
      <w:pPr>
        <w:jc w:val="right"/>
      </w:pPr>
    </w:p>
    <w:p w:rsidR="00A27F27" w:rsidRDefault="008E116A" w:rsidP="00191FA6">
      <w:pPr>
        <w:spacing w:line="276" w:lineRule="auto"/>
      </w:pPr>
      <w:r>
        <w:t xml:space="preserve">                                 </w:t>
      </w:r>
      <w:r w:rsidR="00191FA6">
        <w:tab/>
      </w:r>
      <w:r w:rsidR="00191FA6">
        <w:tab/>
      </w:r>
      <w:r w:rsidR="00191FA6">
        <w:tab/>
      </w:r>
      <w:r w:rsidR="00191FA6">
        <w:tab/>
        <w:t xml:space="preserve">                </w:t>
      </w:r>
      <w:r w:rsidR="00D61716">
        <w:t xml:space="preserve"> </w:t>
      </w:r>
      <w:r w:rsidR="00AA52DC">
        <w:t>Приложение</w:t>
      </w:r>
    </w:p>
    <w:p w:rsidR="00394884" w:rsidRDefault="00394884" w:rsidP="00394884">
      <w:pPr>
        <w:spacing w:line="276" w:lineRule="auto"/>
      </w:pPr>
      <w:r>
        <w:t xml:space="preserve">                                                         </w:t>
      </w:r>
      <w:r w:rsidR="00AA52DC">
        <w:t xml:space="preserve">                  к постановлению</w:t>
      </w:r>
      <w:r>
        <w:t xml:space="preserve"> Главы </w:t>
      </w:r>
      <w:r w:rsidR="00AA52DC">
        <w:br/>
        <w:t xml:space="preserve"> </w:t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  <w:t xml:space="preserve">  </w:t>
      </w:r>
      <w:r w:rsidR="0098081D">
        <w:t xml:space="preserve">              </w:t>
      </w:r>
      <w:r w:rsidR="00AA52DC">
        <w:t xml:space="preserve"> </w:t>
      </w:r>
      <w:r>
        <w:t>города</w:t>
      </w:r>
      <w:r w:rsidR="00AA52DC">
        <w:t xml:space="preserve"> </w:t>
      </w:r>
      <w:r>
        <w:t>Лыткарино</w:t>
      </w:r>
    </w:p>
    <w:p w:rsidR="00394884" w:rsidRDefault="00394884"/>
    <w:p w:rsidR="00394884" w:rsidRDefault="00394884">
      <w:r>
        <w:t xml:space="preserve">                                                         </w:t>
      </w:r>
      <w:r w:rsidR="00790DA0">
        <w:t xml:space="preserve">                 от  ______ 2014</w:t>
      </w:r>
      <w:r>
        <w:t xml:space="preserve">  № _____</w:t>
      </w:r>
    </w:p>
    <w:p w:rsidR="00394884" w:rsidRDefault="00394884"/>
    <w:p w:rsidR="00394884" w:rsidRDefault="00394884"/>
    <w:p w:rsidR="00790DA0" w:rsidRDefault="00790DA0" w:rsidP="00790DA0">
      <w:pPr>
        <w:spacing w:line="288" w:lineRule="auto"/>
        <w:ind w:firstLine="720"/>
        <w:rPr>
          <w:shd w:val="clear" w:color="auto" w:fill="FEFFFE"/>
        </w:rPr>
      </w:pPr>
      <w:r>
        <w:rPr>
          <w:shd w:val="clear" w:color="auto" w:fill="FEFFFE"/>
        </w:rPr>
        <w:t>Изменения в Программу</w:t>
      </w:r>
    </w:p>
    <w:p w:rsidR="00790DA0" w:rsidRPr="00DD18BB" w:rsidRDefault="00790DA0" w:rsidP="00790DA0">
      <w:pPr>
        <w:spacing w:line="288" w:lineRule="auto"/>
        <w:ind w:firstLine="720"/>
        <w:rPr>
          <w:sz w:val="16"/>
          <w:szCs w:val="16"/>
          <w:shd w:val="clear" w:color="auto" w:fill="FEFFFE"/>
        </w:rPr>
      </w:pPr>
    </w:p>
    <w:p w:rsidR="001342AA" w:rsidRDefault="006B40BC" w:rsidP="00790DA0">
      <w:pPr>
        <w:pStyle w:val="a4"/>
        <w:numPr>
          <w:ilvl w:val="0"/>
          <w:numId w:val="4"/>
        </w:numPr>
        <w:spacing w:line="288" w:lineRule="auto"/>
        <w:ind w:left="0" w:firstLine="720"/>
        <w:jc w:val="both"/>
        <w:rPr>
          <w:shd w:val="clear" w:color="auto" w:fill="FEFFFE"/>
        </w:rPr>
      </w:pPr>
      <w:r>
        <w:rPr>
          <w:shd w:val="clear" w:color="auto" w:fill="FEFFFE"/>
        </w:rPr>
        <w:t>Пункт</w:t>
      </w:r>
      <w:r w:rsidR="00790DA0" w:rsidRPr="001342AA">
        <w:rPr>
          <w:shd w:val="clear" w:color="auto" w:fill="FEFFFE"/>
        </w:rPr>
        <w:t xml:space="preserve"> «Объем и источники финансирования» паспорта Программы изложить в новой редакции: </w:t>
      </w:r>
    </w:p>
    <w:tbl>
      <w:tblPr>
        <w:tblStyle w:val="a3"/>
        <w:tblW w:w="9879" w:type="dxa"/>
        <w:jc w:val="center"/>
        <w:tblLook w:val="04A0" w:firstRow="1" w:lastRow="0" w:firstColumn="1" w:lastColumn="0" w:noHBand="0" w:noVBand="1"/>
      </w:tblPr>
      <w:tblGrid>
        <w:gridCol w:w="2660"/>
        <w:gridCol w:w="7219"/>
      </w:tblGrid>
      <w:tr w:rsidR="001342AA" w:rsidTr="00CD249B">
        <w:trPr>
          <w:jc w:val="center"/>
        </w:trPr>
        <w:tc>
          <w:tcPr>
            <w:tcW w:w="2660" w:type="dxa"/>
          </w:tcPr>
          <w:p w:rsidR="001342AA" w:rsidRDefault="001342AA" w:rsidP="001342AA">
            <w:pPr>
              <w:jc w:val="left"/>
            </w:pPr>
            <w:r>
              <w:t>Объем и источники</w:t>
            </w:r>
          </w:p>
          <w:p w:rsidR="001342AA" w:rsidRDefault="001342AA" w:rsidP="001342AA">
            <w:pPr>
              <w:jc w:val="left"/>
            </w:pPr>
            <w:r>
              <w:t>финансирования</w:t>
            </w:r>
          </w:p>
        </w:tc>
        <w:tc>
          <w:tcPr>
            <w:tcW w:w="7219" w:type="dxa"/>
          </w:tcPr>
          <w:p w:rsidR="001342AA" w:rsidRDefault="001342AA" w:rsidP="001342AA">
            <w:pPr>
              <w:jc w:val="both"/>
            </w:pPr>
            <w:r>
              <w:t xml:space="preserve">Объем финансирования Программы на 2014 год </w:t>
            </w:r>
            <w:r w:rsidRPr="0030145F">
              <w:t xml:space="preserve">– </w:t>
            </w:r>
            <w:r>
              <w:br/>
              <w:t>9 066</w:t>
            </w:r>
            <w:r w:rsidRPr="0030145F">
              <w:t>,</w:t>
            </w:r>
            <w:r>
              <w:t>7</w:t>
            </w:r>
            <w:r w:rsidRPr="0030145F">
              <w:t xml:space="preserve">0 </w:t>
            </w:r>
            <w:proofErr w:type="spellStart"/>
            <w:r w:rsidRPr="0030145F">
              <w:t>тыс</w:t>
            </w:r>
            <w:proofErr w:type="gramStart"/>
            <w:r w:rsidRPr="0030145F">
              <w:t>.р</w:t>
            </w:r>
            <w:proofErr w:type="gramEnd"/>
            <w:r w:rsidRPr="0030145F">
              <w:t>уб</w:t>
            </w:r>
            <w:proofErr w:type="spellEnd"/>
            <w:r w:rsidRPr="0030145F">
              <w:t>.</w:t>
            </w:r>
          </w:p>
          <w:p w:rsidR="001342AA" w:rsidRDefault="001342AA" w:rsidP="001342AA">
            <w:pPr>
              <w:jc w:val="both"/>
            </w:pPr>
            <w:r>
              <w:t>Из них средства местного бюджета – 9 066</w:t>
            </w:r>
            <w:r w:rsidRPr="0030145F">
              <w:t>,</w:t>
            </w:r>
            <w:r>
              <w:t>7</w:t>
            </w:r>
            <w:r w:rsidRPr="0030145F">
              <w:t xml:space="preserve">0 </w:t>
            </w:r>
            <w:proofErr w:type="spellStart"/>
            <w:r w:rsidRPr="0030145F">
              <w:t>тыс</w:t>
            </w:r>
            <w:proofErr w:type="gramStart"/>
            <w:r w:rsidRPr="0030145F">
              <w:t>.р</w:t>
            </w:r>
            <w:proofErr w:type="gramEnd"/>
            <w:r w:rsidRPr="0030145F">
              <w:t>уб</w:t>
            </w:r>
            <w:proofErr w:type="spellEnd"/>
            <w:r w:rsidRPr="0030145F">
              <w:t>.</w:t>
            </w:r>
          </w:p>
        </w:tc>
      </w:tr>
    </w:tbl>
    <w:p w:rsidR="001342AA" w:rsidRPr="001342AA" w:rsidRDefault="001342AA" w:rsidP="001342AA">
      <w:pPr>
        <w:spacing w:line="288" w:lineRule="auto"/>
        <w:jc w:val="both"/>
        <w:rPr>
          <w:shd w:val="clear" w:color="auto" w:fill="FEFFFE"/>
        </w:rPr>
      </w:pPr>
    </w:p>
    <w:p w:rsidR="00790DA0" w:rsidRPr="001342AA" w:rsidRDefault="00790DA0" w:rsidP="00790DA0">
      <w:pPr>
        <w:pStyle w:val="a4"/>
        <w:numPr>
          <w:ilvl w:val="0"/>
          <w:numId w:val="4"/>
        </w:numPr>
        <w:spacing w:line="288" w:lineRule="auto"/>
        <w:ind w:left="0" w:firstLine="720"/>
        <w:jc w:val="both"/>
        <w:rPr>
          <w:shd w:val="clear" w:color="auto" w:fill="FEFFFE"/>
        </w:rPr>
      </w:pPr>
      <w:r w:rsidRPr="001342AA">
        <w:rPr>
          <w:shd w:val="clear" w:color="auto" w:fill="FEFFFE"/>
        </w:rPr>
        <w:t>Раздел 3. «Планируемые показатели эффективности реализации ведомственной целевой программы «Забота» на 2014 год» Программы изложить в новой редакции:</w:t>
      </w:r>
    </w:p>
    <w:tbl>
      <w:tblPr>
        <w:tblStyle w:val="a3"/>
        <w:tblW w:w="10751" w:type="dxa"/>
        <w:jc w:val="right"/>
        <w:tblLayout w:type="fixed"/>
        <w:tblLook w:val="04A0" w:firstRow="1" w:lastRow="0" w:firstColumn="1" w:lastColumn="0" w:noHBand="0" w:noVBand="1"/>
      </w:tblPr>
      <w:tblGrid>
        <w:gridCol w:w="568"/>
        <w:gridCol w:w="5850"/>
        <w:gridCol w:w="1350"/>
        <w:gridCol w:w="1363"/>
        <w:gridCol w:w="1620"/>
      </w:tblGrid>
      <w:tr w:rsidR="00AB34AF" w:rsidRPr="000310B6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0310B6" w:rsidRDefault="00AB34AF" w:rsidP="008F0E79">
            <w:pPr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№п/п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0310B6" w:rsidRDefault="00AB34AF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Наименование показателей эффективности</w:t>
            </w:r>
          </w:p>
          <w:p w:rsidR="00AB34AF" w:rsidRPr="000310B6" w:rsidRDefault="00AB34AF" w:rsidP="003801F0">
            <w:pPr>
              <w:ind w:right="-188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реализации Программы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0310B6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0310B6">
              <w:rPr>
                <w:sz w:val="25"/>
                <w:szCs w:val="25"/>
                <w:shd w:val="clear" w:color="auto" w:fill="FEFFFE"/>
              </w:rPr>
              <w:t>Единица</w:t>
            </w:r>
          </w:p>
          <w:p w:rsidR="00AB34AF" w:rsidRPr="000310B6" w:rsidRDefault="00AB34AF" w:rsidP="003801F0">
            <w:pPr>
              <w:ind w:right="-110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0310B6">
              <w:rPr>
                <w:sz w:val="25"/>
                <w:szCs w:val="25"/>
                <w:shd w:val="clear" w:color="auto" w:fill="FEFFFE"/>
              </w:rPr>
              <w:t>измерений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0310B6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0310B6">
              <w:rPr>
                <w:sz w:val="25"/>
                <w:szCs w:val="25"/>
                <w:shd w:val="clear" w:color="auto" w:fill="FEFFFE"/>
              </w:rPr>
              <w:t>Базовое</w:t>
            </w:r>
          </w:p>
          <w:p w:rsidR="00AB34AF" w:rsidRPr="000310B6" w:rsidRDefault="00AB34A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0310B6">
              <w:rPr>
                <w:sz w:val="25"/>
                <w:szCs w:val="25"/>
                <w:shd w:val="clear" w:color="auto" w:fill="FEFFFE"/>
              </w:rPr>
              <w:t>значение</w:t>
            </w:r>
          </w:p>
          <w:p w:rsidR="00AB34AF" w:rsidRPr="000310B6" w:rsidRDefault="00AB34AF" w:rsidP="003801F0">
            <w:pPr>
              <w:ind w:right="-81"/>
              <w:rPr>
                <w:sz w:val="25"/>
                <w:szCs w:val="25"/>
                <w:shd w:val="clear" w:color="auto" w:fill="FEFFFE"/>
              </w:rPr>
            </w:pPr>
            <w:r w:rsidRPr="000310B6">
              <w:rPr>
                <w:sz w:val="25"/>
                <w:szCs w:val="25"/>
                <w:shd w:val="clear" w:color="auto" w:fill="FEFFFE"/>
              </w:rPr>
              <w:t>показателя</w:t>
            </w:r>
          </w:p>
          <w:p w:rsidR="00AB34AF" w:rsidRPr="000310B6" w:rsidRDefault="00AB34AF" w:rsidP="003801F0">
            <w:pPr>
              <w:rPr>
                <w:sz w:val="25"/>
                <w:szCs w:val="25"/>
                <w:shd w:val="clear" w:color="auto" w:fill="FEFFFE"/>
              </w:rPr>
            </w:pPr>
            <w:proofErr w:type="gramStart"/>
            <w:r w:rsidRPr="000310B6">
              <w:rPr>
                <w:sz w:val="25"/>
                <w:szCs w:val="25"/>
                <w:shd w:val="clear" w:color="auto" w:fill="FEFFFE"/>
              </w:rPr>
              <w:t>(на конец</w:t>
            </w:r>
            <w:proofErr w:type="gramEnd"/>
          </w:p>
          <w:p w:rsidR="00AB34AF" w:rsidRPr="000310B6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proofErr w:type="gramStart"/>
            <w:r>
              <w:rPr>
                <w:sz w:val="25"/>
                <w:szCs w:val="25"/>
                <w:shd w:val="clear" w:color="auto" w:fill="FEFFFE"/>
              </w:rPr>
              <w:t>2013</w:t>
            </w:r>
            <w:r w:rsidRPr="000310B6">
              <w:rPr>
                <w:sz w:val="25"/>
                <w:szCs w:val="25"/>
                <w:shd w:val="clear" w:color="auto" w:fill="FEFFFE"/>
              </w:rPr>
              <w:t xml:space="preserve"> года)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0310B6" w:rsidRDefault="00AB34AF" w:rsidP="003801F0">
            <w:pPr>
              <w:ind w:left="-101" w:right="-54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0310B6">
              <w:rPr>
                <w:sz w:val="25"/>
                <w:szCs w:val="25"/>
                <w:shd w:val="clear" w:color="auto" w:fill="FEFFFE"/>
              </w:rPr>
              <w:t>Планируемое значение показателя</w:t>
            </w:r>
          </w:p>
        </w:tc>
      </w:tr>
      <w:tr w:rsidR="00AB34AF" w:rsidRPr="000310B6" w:rsidTr="00047764">
        <w:trPr>
          <w:trHeight w:val="604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AF" w:rsidRPr="000310B6" w:rsidRDefault="00E730D9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0310B6" w:rsidRDefault="00E21EB6" w:rsidP="00E21EB6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Празднование </w:t>
            </w:r>
            <w:r w:rsidR="00AB34AF" w:rsidRPr="000310B6">
              <w:rPr>
                <w:sz w:val="26"/>
                <w:szCs w:val="26"/>
                <w:shd w:val="clear" w:color="auto" w:fill="FEFFFE"/>
              </w:rPr>
              <w:t xml:space="preserve">Декады </w:t>
            </w:r>
            <w:r w:rsidRPr="000310B6">
              <w:rPr>
                <w:sz w:val="26"/>
                <w:szCs w:val="26"/>
                <w:shd w:val="clear" w:color="auto" w:fill="FEFFFE"/>
              </w:rPr>
              <w:t>милосердия</w:t>
            </w:r>
            <w:r>
              <w:rPr>
                <w:sz w:val="26"/>
                <w:szCs w:val="26"/>
                <w:shd w:val="clear" w:color="auto" w:fill="FEFFFE"/>
              </w:rPr>
              <w:t>, Дня</w:t>
            </w:r>
            <w:r w:rsidR="00AB34AF" w:rsidRPr="000310B6">
              <w:rPr>
                <w:sz w:val="26"/>
                <w:szCs w:val="26"/>
                <w:shd w:val="clear" w:color="auto" w:fill="FEFFFE"/>
              </w:rPr>
              <w:t xml:space="preserve"> </w:t>
            </w:r>
            <w:r>
              <w:rPr>
                <w:sz w:val="26"/>
                <w:szCs w:val="26"/>
                <w:shd w:val="clear" w:color="auto" w:fill="FEFFFE"/>
              </w:rPr>
              <w:t>инвалидов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="00AB34AF" w:rsidRPr="000310B6">
              <w:rPr>
                <w:sz w:val="26"/>
                <w:szCs w:val="26"/>
                <w:shd w:val="clear" w:color="auto" w:fill="FEFFFE"/>
              </w:rPr>
              <w:t>и Дня пожилого человека.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AF" w:rsidRPr="003B69D1" w:rsidRDefault="008F0E79" w:rsidP="003801F0">
            <w:pPr>
              <w:rPr>
                <w:rFonts w:eastAsia="Times New Roman"/>
                <w:sz w:val="20"/>
                <w:szCs w:val="20"/>
              </w:rPr>
            </w:pPr>
            <w:r w:rsidRPr="003B69D1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E" w:rsidRPr="008F0E79" w:rsidRDefault="008F0E79" w:rsidP="0033692C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8F0E79">
              <w:rPr>
                <w:rFonts w:eastAsia="Times New Roman"/>
                <w:sz w:val="26"/>
                <w:szCs w:val="26"/>
                <w:shd w:val="clear" w:color="auto" w:fill="FEFFFE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E" w:rsidRPr="008F0E79" w:rsidRDefault="008F0E79" w:rsidP="0033692C">
            <w:pPr>
              <w:rPr>
                <w:sz w:val="26"/>
                <w:szCs w:val="26"/>
                <w:shd w:val="clear" w:color="auto" w:fill="FEFFFE"/>
              </w:rPr>
            </w:pPr>
            <w:r w:rsidRPr="008F0E79">
              <w:rPr>
                <w:sz w:val="26"/>
                <w:szCs w:val="26"/>
                <w:shd w:val="clear" w:color="auto" w:fill="FEFFFE"/>
              </w:rPr>
              <w:t>5</w:t>
            </w:r>
          </w:p>
        </w:tc>
      </w:tr>
      <w:tr w:rsidR="00D6676E" w:rsidRPr="000310B6" w:rsidTr="00047764">
        <w:trPr>
          <w:trHeight w:val="856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Выплаты гражданам, имеющим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звания «Почётный гражданин г. Лыткарино», «Почётный работник здра</w:t>
            </w:r>
            <w:r>
              <w:rPr>
                <w:sz w:val="26"/>
                <w:szCs w:val="26"/>
                <w:shd w:val="clear" w:color="auto" w:fill="FEFFFE"/>
              </w:rPr>
              <w:t>воохранения», «Почётный учитель г. Лыткарино</w:t>
            </w:r>
            <w:r w:rsidRPr="000310B6">
              <w:rPr>
                <w:sz w:val="26"/>
                <w:szCs w:val="26"/>
                <w:shd w:val="clear" w:color="auto" w:fill="FEFFFE"/>
              </w:rPr>
              <w:t>», «Почётный работник культуры</w:t>
            </w:r>
            <w:r w:rsidR="002E68B9">
              <w:rPr>
                <w:sz w:val="26"/>
                <w:szCs w:val="26"/>
                <w:shd w:val="clear" w:color="auto" w:fill="FEFFFE"/>
              </w:rPr>
              <w:t xml:space="preserve"> г. Лыткарино</w:t>
            </w:r>
            <w:r w:rsidRPr="000310B6">
              <w:rPr>
                <w:sz w:val="26"/>
                <w:szCs w:val="26"/>
                <w:shd w:val="clear" w:color="auto" w:fill="FEFFFE"/>
              </w:rPr>
              <w:t>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0310B6" w:rsidRDefault="00D6676E" w:rsidP="003801F0">
            <w:pPr>
              <w:rPr>
                <w:rFonts w:eastAsia="Times New Roman"/>
                <w:sz w:val="26"/>
                <w:szCs w:val="26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0310B6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6E3563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6E3563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6E3563">
              <w:rPr>
                <w:rFonts w:eastAsia="Times New Roman"/>
                <w:sz w:val="26"/>
                <w:szCs w:val="26"/>
                <w:shd w:val="clear" w:color="auto" w:fill="FEFFFE"/>
              </w:rPr>
              <w:t>33</w:t>
            </w:r>
          </w:p>
        </w:tc>
      </w:tr>
      <w:tr w:rsidR="00D6676E" w:rsidRPr="000310B6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</w:t>
            </w:r>
            <w:r>
              <w:rPr>
                <w:sz w:val="26"/>
                <w:szCs w:val="26"/>
                <w:shd w:val="clear" w:color="auto" w:fill="FEFFFE"/>
              </w:rPr>
              <w:t xml:space="preserve">нта 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</w:t>
            </w:r>
            <w:r>
              <w:rPr>
                <w:sz w:val="26"/>
                <w:szCs w:val="26"/>
                <w:shd w:val="clear" w:color="auto" w:fill="FEFFFE"/>
              </w:rPr>
              <w:t>квартир детей-сирот, предоставляемых им в 2014 году по договорам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социального найма.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0310B6" w:rsidRDefault="00D6676E" w:rsidP="003801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0310B6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0310B6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0310B6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0310B6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0310B6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</w:t>
            </w:r>
            <w:r w:rsidRPr="000310B6">
              <w:rPr>
                <w:rFonts w:eastAsia="Times New Roman"/>
                <w:sz w:val="26"/>
                <w:szCs w:val="26"/>
                <w:shd w:val="clear" w:color="auto" w:fill="FEFFFE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6E3563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6E3563" w:rsidRDefault="000F4F1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633,5</w:t>
            </w:r>
            <w:r w:rsidR="00D6676E" w:rsidRPr="006E3563">
              <w:rPr>
                <w:rFonts w:eastAsia="Times New Roman"/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D6676E" w:rsidRPr="000310B6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</w:t>
            </w:r>
            <w:r>
              <w:rPr>
                <w:sz w:val="26"/>
                <w:szCs w:val="26"/>
                <w:shd w:val="clear" w:color="auto" w:fill="FEFFFE"/>
              </w:rPr>
              <w:t xml:space="preserve"> ориентированным некоммерческим 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организациям, </w:t>
            </w:r>
            <w:r>
              <w:rPr>
                <w:sz w:val="26"/>
                <w:szCs w:val="26"/>
                <w:shd w:val="clear" w:color="auto" w:fill="FEFFFE"/>
              </w:rPr>
              <w:t>ос</w:t>
            </w:r>
            <w:r w:rsidRPr="000310B6">
              <w:rPr>
                <w:sz w:val="26"/>
                <w:szCs w:val="26"/>
                <w:shd w:val="clear" w:color="auto" w:fill="FEFFFE"/>
              </w:rPr>
              <w:t>уществляющим свою деятельность на территории города Лыткарино.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0310B6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 w:rsidRPr="000310B6">
              <w:rPr>
                <w:sz w:val="26"/>
                <w:szCs w:val="26"/>
                <w:shd w:val="clear" w:color="auto" w:fill="FEFFFE"/>
              </w:rPr>
              <w:t>организ</w:t>
            </w:r>
            <w:proofErr w:type="spellEnd"/>
            <w:r w:rsidRPr="000310B6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0310B6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0310B6"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6E3563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6E3563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6E3563"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</w:tr>
      <w:tr w:rsidR="00D6676E" w:rsidRPr="000310B6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0310B6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0310B6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0310B6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0310B6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0310B6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0310B6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2 160,00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6E3563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6E3563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6E3563">
              <w:rPr>
                <w:sz w:val="26"/>
                <w:szCs w:val="26"/>
                <w:shd w:val="clear" w:color="auto" w:fill="FEFFFE"/>
              </w:rPr>
              <w:t>2 160,00</w:t>
            </w:r>
          </w:p>
        </w:tc>
      </w:tr>
      <w:tr w:rsidR="00D6676E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Расходы 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на социальные услуги по договорам  пожизненного содержания с иждивением за переданное в муниципальную собственность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 xml:space="preserve"> жильё и на поздравления с днём рождения.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Default="00D6676E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D6676E" w:rsidRDefault="00D6676E" w:rsidP="003801F0">
            <w:proofErr w:type="spellStart"/>
            <w:r w:rsidRPr="00325AF0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325AF0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325AF0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325AF0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0310B6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240,00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6E3563" w:rsidRDefault="000F4F1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266,6</w:t>
            </w:r>
            <w:r w:rsidR="00D6676E" w:rsidRPr="006E3563">
              <w:rPr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D6676E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0310B6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Расходы на содержание имущества, находящегося в муниципальной собственности на основании заключенных договоров пожизненного содержания с иждивением за переданное в </w:t>
            </w:r>
            <w:r>
              <w:rPr>
                <w:sz w:val="26"/>
                <w:szCs w:val="26"/>
                <w:shd w:val="clear" w:color="auto" w:fill="FEFFFE"/>
              </w:rPr>
              <w:lastRenderedPageBreak/>
              <w:t>муниципальную собственность жильё.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Default="00D6676E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D6676E" w:rsidRDefault="00D6676E" w:rsidP="003801F0">
            <w:proofErr w:type="spellStart"/>
            <w:r w:rsidRPr="00325AF0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325AF0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325AF0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325AF0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0310B6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577,00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6E3563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6E3563">
              <w:rPr>
                <w:sz w:val="26"/>
                <w:szCs w:val="26"/>
                <w:shd w:val="clear" w:color="auto" w:fill="FEFFFE"/>
              </w:rPr>
              <w:t>7</w:t>
            </w:r>
            <w:r w:rsidR="00EF2359">
              <w:rPr>
                <w:sz w:val="26"/>
                <w:szCs w:val="26"/>
                <w:shd w:val="clear" w:color="auto" w:fill="FEFFFE"/>
              </w:rPr>
              <w:t>59,8</w:t>
            </w:r>
            <w:r w:rsidRPr="006E3563">
              <w:rPr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0B3D9E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lastRenderedPageBreak/>
              <w:t>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Default="009C3FB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Оказание материальной поддержки инвали</w:t>
            </w:r>
            <w:r w:rsidR="00360016">
              <w:rPr>
                <w:sz w:val="26"/>
                <w:szCs w:val="26"/>
                <w:shd w:val="clear" w:color="auto" w:fill="FEFFFE"/>
              </w:rPr>
              <w:t>дам и участникам ВОВ ко Дню Победы</w:t>
            </w:r>
            <w:r w:rsidRPr="000310B6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120</w:t>
            </w:r>
          </w:p>
        </w:tc>
      </w:tr>
      <w:tr w:rsidR="009C3FB6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0310B6" w:rsidRDefault="009C3FB6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Частичная оплата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</w:t>
            </w:r>
            <w:r>
              <w:rPr>
                <w:sz w:val="26"/>
                <w:szCs w:val="26"/>
                <w:shd w:val="clear" w:color="auto" w:fill="FEFFFE"/>
              </w:rPr>
              <w:t xml:space="preserve">за полустационарное обслуживание </w:t>
            </w:r>
            <w:r w:rsidRPr="000310B6">
              <w:rPr>
                <w:sz w:val="26"/>
                <w:szCs w:val="26"/>
                <w:shd w:val="clear" w:color="auto" w:fill="FEFFFE"/>
              </w:rPr>
              <w:t>ГБУ СО МО «Лы</w:t>
            </w:r>
            <w:r>
              <w:rPr>
                <w:sz w:val="26"/>
                <w:szCs w:val="26"/>
                <w:shd w:val="clear" w:color="auto" w:fill="FEFFFE"/>
              </w:rPr>
              <w:t>ткаринский ЦСО» в</w:t>
            </w:r>
            <w:r w:rsidR="00360016">
              <w:rPr>
                <w:sz w:val="26"/>
                <w:szCs w:val="26"/>
                <w:shd w:val="clear" w:color="auto" w:fill="FEFFFE"/>
              </w:rPr>
              <w:t xml:space="preserve"> ОДП инвалидов и участников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ВОВ.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9C3FB6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9C3FB6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9C3FB6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60</w:t>
            </w:r>
          </w:p>
        </w:tc>
      </w:tr>
      <w:tr w:rsidR="009C3FB6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0310B6" w:rsidRDefault="009C3FB6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9C3FB6" w:rsidRPr="000310B6" w:rsidRDefault="009C3FB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 </w:t>
            </w:r>
            <w:r w:rsidRPr="000310B6">
              <w:rPr>
                <w:sz w:val="26"/>
                <w:szCs w:val="26"/>
                <w:shd w:val="clear" w:color="auto" w:fill="FEFFFE"/>
              </w:rPr>
              <w:t>юбиляров-долгожителей (90, 95, 100 лет, далее – ежегодно);</w:t>
            </w:r>
          </w:p>
          <w:p w:rsidR="009C3FB6" w:rsidRPr="000310B6" w:rsidRDefault="009C3FB6" w:rsidP="00360016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 </w:t>
            </w:r>
            <w:r w:rsidRPr="000310B6">
              <w:rPr>
                <w:sz w:val="26"/>
                <w:szCs w:val="26"/>
                <w:shd w:val="clear" w:color="auto" w:fill="FEFFFE"/>
              </w:rPr>
              <w:t>юбиляров – семейных пар (50,55,60,65 лет совместной</w:t>
            </w:r>
            <w:r w:rsidR="00360016">
              <w:rPr>
                <w:sz w:val="26"/>
                <w:szCs w:val="26"/>
                <w:shd w:val="clear" w:color="auto" w:fill="FEFFFE"/>
              </w:rPr>
              <w:t xml:space="preserve"> жизни).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100</w:t>
            </w:r>
          </w:p>
        </w:tc>
      </w:tr>
      <w:tr w:rsidR="009C3FB6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36001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</w:t>
            </w:r>
            <w:r w:rsidR="009C3FB6" w:rsidRPr="000310B6">
              <w:rPr>
                <w:sz w:val="26"/>
                <w:szCs w:val="26"/>
                <w:shd w:val="clear" w:color="auto" w:fill="FEFFFE"/>
              </w:rPr>
              <w:t xml:space="preserve"> гражданам, попавшим в тр</w:t>
            </w:r>
            <w:r>
              <w:rPr>
                <w:sz w:val="26"/>
                <w:szCs w:val="26"/>
                <w:shd w:val="clear" w:color="auto" w:fill="FEFFFE"/>
              </w:rPr>
              <w:t>удную жизненную ситуацию.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0310B6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0310B6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0310B6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0310B6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3801F0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947</w:t>
            </w:r>
            <w:r w:rsidR="00B926D4">
              <w:rPr>
                <w:sz w:val="26"/>
                <w:szCs w:val="26"/>
                <w:shd w:val="clear" w:color="auto" w:fill="FEFFFE"/>
              </w:rPr>
              <w:t>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8553AB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59</w:t>
            </w:r>
            <w:r w:rsidR="00BD1917">
              <w:rPr>
                <w:sz w:val="26"/>
                <w:szCs w:val="26"/>
                <w:shd w:val="clear" w:color="auto" w:fill="FEFFFE"/>
              </w:rPr>
              <w:t>9</w:t>
            </w:r>
            <w:r w:rsidR="00B926D4">
              <w:rPr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9C3FB6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285E9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инвалида</w:t>
            </w:r>
            <w:r w:rsidR="003E6C07">
              <w:rPr>
                <w:sz w:val="26"/>
                <w:szCs w:val="26"/>
                <w:shd w:val="clear" w:color="auto" w:fill="FEFFFE"/>
              </w:rPr>
              <w:t xml:space="preserve">м и участникам ВОВ, инвалидам 1 и </w:t>
            </w:r>
            <w:r w:rsidR="00966290">
              <w:rPr>
                <w:sz w:val="26"/>
                <w:szCs w:val="26"/>
                <w:shd w:val="clear" w:color="auto" w:fill="FEFFFE"/>
              </w:rPr>
              <w:t xml:space="preserve">2 группы, детям-инвалидам на </w:t>
            </w:r>
            <w:r>
              <w:rPr>
                <w:sz w:val="26"/>
                <w:szCs w:val="26"/>
                <w:shd w:val="clear" w:color="auto" w:fill="FEFFFE"/>
              </w:rPr>
              <w:t>компенсацию или приобретение лекарственных препаратов, необ</w:t>
            </w:r>
            <w:r w:rsidR="00AA52DC">
              <w:rPr>
                <w:sz w:val="26"/>
                <w:szCs w:val="26"/>
                <w:shd w:val="clear" w:color="auto" w:fill="FEFFFE"/>
              </w:rPr>
              <w:t>ходимых по жизненным показаниям</w:t>
            </w:r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3E6C07" w:rsidP="003801F0">
            <w:pPr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0310B6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0310B6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0310B6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0310B6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3801F0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280</w:t>
            </w:r>
            <w:r w:rsidR="003E6C07">
              <w:rPr>
                <w:sz w:val="26"/>
                <w:szCs w:val="26"/>
                <w:shd w:val="clear" w:color="auto" w:fill="FEFFFE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Default="003E6C07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300,00</w:t>
            </w:r>
          </w:p>
        </w:tc>
      </w:tr>
      <w:tr w:rsidR="00285E9E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Обеспечение льготной подпиской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на</w:t>
            </w:r>
            <w:r>
              <w:rPr>
                <w:sz w:val="26"/>
                <w:szCs w:val="26"/>
                <w:shd w:val="clear" w:color="auto" w:fill="FEFFFE"/>
              </w:rPr>
              <w:t xml:space="preserve"> газету «Лыткаринские вести» инвалидов и участников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ВОВ, </w:t>
            </w:r>
            <w:r>
              <w:rPr>
                <w:sz w:val="26"/>
                <w:szCs w:val="26"/>
                <w:shd w:val="clear" w:color="auto" w:fill="FEFFFE"/>
              </w:rPr>
              <w:t xml:space="preserve">малоимущих одиноких пенсионеров.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3801F0">
            <w:pPr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157</w:t>
            </w:r>
          </w:p>
        </w:tc>
      </w:tr>
      <w:tr w:rsidR="00285E9E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выплат </w:t>
            </w:r>
            <w:r>
              <w:rPr>
                <w:sz w:val="26"/>
                <w:szCs w:val="26"/>
                <w:shd w:val="clear" w:color="auto" w:fill="FEFFFE"/>
              </w:rPr>
              <w:t xml:space="preserve">малоимущим </w:t>
            </w:r>
            <w:r w:rsidRPr="000310B6">
              <w:rPr>
                <w:sz w:val="26"/>
                <w:szCs w:val="26"/>
                <w:shd w:val="clear" w:color="auto" w:fill="FEFFFE"/>
              </w:rPr>
              <w:t>многодетным семьям на приобретение школьной формы.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3801F0">
            <w:pPr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75</w:t>
            </w:r>
          </w:p>
        </w:tc>
      </w:tr>
      <w:tr w:rsidR="00285E9E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Default="00285E9E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Предоставление транспорта для бесплатного проезда</w:t>
            </w:r>
            <w:r w:rsidR="006423A2">
              <w:rPr>
                <w:sz w:val="26"/>
                <w:szCs w:val="26"/>
                <w:shd w:val="clear" w:color="auto" w:fill="FEFFFE"/>
              </w:rPr>
              <w:t xml:space="preserve"> граждан, направленных </w:t>
            </w:r>
            <w:r>
              <w:rPr>
                <w:sz w:val="26"/>
                <w:szCs w:val="26"/>
                <w:shd w:val="clear" w:color="auto" w:fill="FEFFFE"/>
              </w:rPr>
              <w:t>на МСЭ</w:t>
            </w:r>
            <w:r w:rsidR="0063135E">
              <w:rPr>
                <w:sz w:val="26"/>
                <w:szCs w:val="26"/>
                <w:shd w:val="clear" w:color="auto" w:fill="FEFFFE"/>
              </w:rPr>
              <w:t xml:space="preserve"> в г. Жуковский Московской </w:t>
            </w:r>
            <w:r w:rsidRPr="000310B6">
              <w:rPr>
                <w:sz w:val="26"/>
                <w:szCs w:val="26"/>
                <w:shd w:val="clear" w:color="auto" w:fill="FEFFFE"/>
              </w:rPr>
              <w:t>обл</w:t>
            </w:r>
            <w:r w:rsidR="0063135E">
              <w:rPr>
                <w:sz w:val="26"/>
                <w:szCs w:val="26"/>
                <w:shd w:val="clear" w:color="auto" w:fill="FEFFFE"/>
              </w:rPr>
              <w:t>асти</w:t>
            </w:r>
            <w:r w:rsidRPr="000310B6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0310B6" w:rsidRDefault="00285E9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0310B6" w:rsidRDefault="00285E9E" w:rsidP="003801F0">
            <w:pPr>
              <w:rPr>
                <w:rFonts w:eastAsia="Times New Roman"/>
                <w:sz w:val="26"/>
                <w:szCs w:val="26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E70465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E70465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52</w:t>
            </w:r>
            <w:r w:rsidRPr="00E70465">
              <w:rPr>
                <w:rFonts w:eastAsia="Times New Roman"/>
                <w:sz w:val="26"/>
                <w:szCs w:val="26"/>
                <w:shd w:val="clear" w:color="auto" w:fill="FEFFFE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6E3563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6E3563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6E3563">
              <w:rPr>
                <w:rFonts w:eastAsia="Times New Roman"/>
                <w:sz w:val="26"/>
                <w:szCs w:val="26"/>
                <w:shd w:val="clear" w:color="auto" w:fill="FEFFFE"/>
              </w:rPr>
              <w:t>520</w:t>
            </w:r>
          </w:p>
        </w:tc>
      </w:tr>
      <w:tr w:rsidR="000C7F03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Default="000C7F03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Default="00363FAF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выплат</w:t>
            </w:r>
            <w:r>
              <w:rPr>
                <w:sz w:val="26"/>
                <w:szCs w:val="26"/>
                <w:shd w:val="clear" w:color="auto" w:fill="FEFFFE"/>
              </w:rPr>
              <w:t xml:space="preserve"> гражданам</w:t>
            </w:r>
            <w:r w:rsidR="000C7F03">
              <w:rPr>
                <w:sz w:val="26"/>
                <w:szCs w:val="26"/>
                <w:shd w:val="clear" w:color="auto" w:fill="FEFFFE"/>
              </w:rPr>
              <w:t xml:space="preserve">, </w:t>
            </w:r>
            <w:r w:rsidR="003256D9">
              <w:rPr>
                <w:sz w:val="26"/>
                <w:szCs w:val="26"/>
                <w:shd w:val="clear" w:color="auto" w:fill="FEFFFE"/>
              </w:rPr>
              <w:t>пострадавши</w:t>
            </w:r>
            <w:r w:rsidR="0063135E">
              <w:rPr>
                <w:sz w:val="26"/>
                <w:szCs w:val="26"/>
                <w:shd w:val="clear" w:color="auto" w:fill="FEFFFE"/>
              </w:rPr>
              <w:t>м</w:t>
            </w:r>
            <w:r w:rsidR="003256D9">
              <w:rPr>
                <w:sz w:val="26"/>
                <w:szCs w:val="26"/>
                <w:shd w:val="clear" w:color="auto" w:fill="FEFFFE"/>
              </w:rPr>
              <w:t xml:space="preserve"> и (или) семьям лиц, погибшим</w:t>
            </w:r>
            <w:r w:rsidR="000C7F03">
              <w:rPr>
                <w:sz w:val="26"/>
                <w:szCs w:val="26"/>
                <w:shd w:val="clear" w:color="auto" w:fill="FEFFFE"/>
              </w:rPr>
              <w:t xml:space="preserve">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Лыткарино.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0310B6" w:rsidRDefault="000C7F03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E70465" w:rsidRDefault="000C7F03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6E3563" w:rsidRDefault="008553AB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2 34</w:t>
            </w:r>
            <w:r w:rsidR="00BF3050">
              <w:rPr>
                <w:rFonts w:eastAsia="Times New Roman"/>
                <w:sz w:val="26"/>
                <w:szCs w:val="26"/>
                <w:shd w:val="clear" w:color="auto" w:fill="FEFFFE"/>
              </w:rPr>
              <w:t>0</w:t>
            </w:r>
            <w:r w:rsidR="000C7F03">
              <w:rPr>
                <w:rFonts w:eastAsia="Times New Roman"/>
                <w:sz w:val="26"/>
                <w:szCs w:val="26"/>
                <w:shd w:val="clear" w:color="auto" w:fill="FEFFFE"/>
              </w:rPr>
              <w:t>,00</w:t>
            </w:r>
          </w:p>
        </w:tc>
      </w:tr>
    </w:tbl>
    <w:p w:rsidR="005262B9" w:rsidRDefault="005262B9" w:rsidP="000D6C85">
      <w:pPr>
        <w:jc w:val="both"/>
        <w:rPr>
          <w:shd w:val="clear" w:color="auto" w:fill="FEFFFE"/>
        </w:rPr>
        <w:sectPr w:rsidR="005262B9" w:rsidSect="00285E9E">
          <w:pgSz w:w="11906" w:h="16838"/>
          <w:pgMar w:top="426" w:right="707" w:bottom="426" w:left="1418" w:header="708" w:footer="708" w:gutter="0"/>
          <w:cols w:space="708"/>
          <w:docGrid w:linePitch="360"/>
        </w:sectPr>
      </w:pPr>
    </w:p>
    <w:p w:rsidR="00034F82" w:rsidRPr="00584FCA" w:rsidRDefault="007209C9" w:rsidP="00E52022">
      <w:pPr>
        <w:pStyle w:val="a4"/>
        <w:ind w:left="1080"/>
        <w:jc w:val="both"/>
        <w:rPr>
          <w:shd w:val="clear" w:color="auto" w:fill="FEFFFE"/>
        </w:rPr>
      </w:pPr>
      <w:r>
        <w:rPr>
          <w:shd w:val="clear" w:color="auto" w:fill="FEFFFE"/>
        </w:rPr>
        <w:lastRenderedPageBreak/>
        <w:t>3</w:t>
      </w:r>
      <w:r w:rsidR="00CB7689">
        <w:rPr>
          <w:shd w:val="clear" w:color="auto" w:fill="FEFFFE"/>
        </w:rPr>
        <w:t xml:space="preserve">. </w:t>
      </w:r>
      <w:r>
        <w:rPr>
          <w:shd w:val="clear" w:color="auto" w:fill="FEFFFE"/>
        </w:rPr>
        <w:t xml:space="preserve">Раздел 4 </w:t>
      </w:r>
      <w:r w:rsidR="00E52022">
        <w:rPr>
          <w:shd w:val="clear" w:color="auto" w:fill="FEFFFE"/>
        </w:rPr>
        <w:t>«</w:t>
      </w:r>
      <w:r w:rsidR="00CB7689">
        <w:rPr>
          <w:shd w:val="clear" w:color="auto" w:fill="FEFFFE"/>
        </w:rPr>
        <w:t>Мероприятия</w:t>
      </w:r>
      <w:r w:rsidR="00AF6500">
        <w:rPr>
          <w:shd w:val="clear" w:color="auto" w:fill="FEFFFE"/>
        </w:rPr>
        <w:t xml:space="preserve"> ведомственной целевой программы «Забота» на 2014 год</w:t>
      </w:r>
      <w:r w:rsidR="00E52022">
        <w:rPr>
          <w:shd w:val="clear" w:color="auto" w:fill="FEFFFE"/>
        </w:rPr>
        <w:t>»</w:t>
      </w:r>
      <w:r w:rsidR="00034F82">
        <w:rPr>
          <w:shd w:val="clear" w:color="auto" w:fill="FEFFFE"/>
        </w:rPr>
        <w:t xml:space="preserve"> </w:t>
      </w:r>
      <w:r w:rsidR="00034F82" w:rsidRPr="00584FCA">
        <w:rPr>
          <w:shd w:val="clear" w:color="auto" w:fill="FEFFFE"/>
        </w:rPr>
        <w:t>Программы изложить в новой редакции:</w:t>
      </w:r>
    </w:p>
    <w:p w:rsidR="00AF6500" w:rsidRDefault="00AF6500" w:rsidP="00AF6500">
      <w:pPr>
        <w:rPr>
          <w:shd w:val="clear" w:color="auto" w:fill="FEFFFE"/>
        </w:rPr>
      </w:pPr>
    </w:p>
    <w:p w:rsidR="003327F7" w:rsidRPr="0020136A" w:rsidRDefault="003327F7" w:rsidP="00AF6500">
      <w:pPr>
        <w:jc w:val="both"/>
        <w:rPr>
          <w:sz w:val="16"/>
          <w:szCs w:val="16"/>
          <w:shd w:val="clear" w:color="auto" w:fill="FEFFFE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72"/>
        <w:gridCol w:w="1842"/>
        <w:gridCol w:w="1701"/>
        <w:gridCol w:w="1985"/>
      </w:tblGrid>
      <w:tr w:rsidR="00BC5C24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BC5C24" w:rsidRPr="00EC4C5C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№</w:t>
            </w:r>
          </w:p>
          <w:p w:rsidR="00BC5C24" w:rsidRPr="00EC4C5C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proofErr w:type="gramStart"/>
            <w:r w:rsidRPr="00EC4C5C">
              <w:rPr>
                <w:sz w:val="24"/>
                <w:szCs w:val="24"/>
                <w:shd w:val="clear" w:color="auto" w:fill="FEFFFE"/>
              </w:rPr>
              <w:t>п</w:t>
            </w:r>
            <w:proofErr w:type="gramEnd"/>
            <w:r w:rsidRPr="00EC4C5C">
              <w:rPr>
                <w:sz w:val="24"/>
                <w:szCs w:val="24"/>
                <w:shd w:val="clear" w:color="auto" w:fill="FEFFFE"/>
              </w:rPr>
              <w:t>/п</w:t>
            </w:r>
          </w:p>
        </w:tc>
        <w:tc>
          <w:tcPr>
            <w:tcW w:w="9072" w:type="dxa"/>
            <w:shd w:val="clear" w:color="auto" w:fill="auto"/>
          </w:tcPr>
          <w:p w:rsidR="00BC5C24" w:rsidRPr="00EC4C5C" w:rsidRDefault="00BC5C24" w:rsidP="003801F0">
            <w:pPr>
              <w:ind w:right="-115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Мероприятия</w:t>
            </w:r>
            <w:r w:rsidR="00346CE0">
              <w:rPr>
                <w:sz w:val="24"/>
                <w:szCs w:val="24"/>
                <w:shd w:val="clear" w:color="auto" w:fill="FEFFFE"/>
              </w:rPr>
              <w:t xml:space="preserve"> программы</w:t>
            </w:r>
          </w:p>
        </w:tc>
        <w:tc>
          <w:tcPr>
            <w:tcW w:w="1842" w:type="dxa"/>
            <w:shd w:val="clear" w:color="auto" w:fill="auto"/>
          </w:tcPr>
          <w:p w:rsidR="00BC5C24" w:rsidRPr="00EC4C5C" w:rsidRDefault="00BC5C24" w:rsidP="003801F0">
            <w:pPr>
              <w:ind w:right="-250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Сроки </w:t>
            </w:r>
          </w:p>
          <w:p w:rsidR="00BC5C24" w:rsidRPr="00EC4C5C" w:rsidRDefault="00BC5C24" w:rsidP="003801F0">
            <w:pPr>
              <w:ind w:right="35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реализации мероприятий </w:t>
            </w:r>
          </w:p>
          <w:p w:rsidR="00BC5C24" w:rsidRPr="00EC4C5C" w:rsidRDefault="00BC5C24" w:rsidP="003801F0">
            <w:pPr>
              <w:ind w:right="-108"/>
              <w:rPr>
                <w:sz w:val="24"/>
                <w:szCs w:val="24"/>
                <w:shd w:val="clear" w:color="auto" w:fill="FEFFFE"/>
              </w:rPr>
            </w:pPr>
            <w:proofErr w:type="gramStart"/>
            <w:r w:rsidRPr="00EC4C5C">
              <w:rPr>
                <w:sz w:val="24"/>
                <w:szCs w:val="24"/>
                <w:shd w:val="clear" w:color="auto" w:fill="FEFFFE"/>
              </w:rPr>
              <w:t>(месяц, квартал,</w:t>
            </w:r>
            <w:proofErr w:type="gramEnd"/>
          </w:p>
          <w:p w:rsidR="00BC5C24" w:rsidRPr="00EC4C5C" w:rsidRDefault="00BC5C24" w:rsidP="003801F0">
            <w:pPr>
              <w:ind w:left="-108" w:right="-108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 год)</w:t>
            </w:r>
          </w:p>
        </w:tc>
        <w:tc>
          <w:tcPr>
            <w:tcW w:w="1701" w:type="dxa"/>
            <w:shd w:val="clear" w:color="auto" w:fill="auto"/>
          </w:tcPr>
          <w:p w:rsidR="00BC5C24" w:rsidRPr="00EC4C5C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Затраты </w:t>
            </w:r>
            <w:proofErr w:type="gramStart"/>
            <w:r w:rsidRPr="00EC4C5C">
              <w:rPr>
                <w:sz w:val="24"/>
                <w:szCs w:val="24"/>
                <w:shd w:val="clear" w:color="auto" w:fill="FEFFFE"/>
              </w:rPr>
              <w:t>на</w:t>
            </w:r>
            <w:proofErr w:type="gramEnd"/>
            <w:r w:rsidRPr="00EC4C5C">
              <w:rPr>
                <w:sz w:val="24"/>
                <w:szCs w:val="24"/>
                <w:shd w:val="clear" w:color="auto" w:fill="FEFFFE"/>
              </w:rPr>
              <w:t xml:space="preserve"> </w:t>
            </w:r>
          </w:p>
          <w:p w:rsidR="00BC5C24" w:rsidRPr="00EC4C5C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реализацию программных мероприятий (тыс. руб.)</w:t>
            </w:r>
          </w:p>
        </w:tc>
        <w:tc>
          <w:tcPr>
            <w:tcW w:w="1985" w:type="dxa"/>
            <w:shd w:val="clear" w:color="auto" w:fill="auto"/>
          </w:tcPr>
          <w:p w:rsidR="00BC5C24" w:rsidRPr="00EC4C5C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Структурное подразделение ответственное </w:t>
            </w:r>
          </w:p>
          <w:p w:rsidR="00BC5C24" w:rsidRPr="00EC4C5C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за реализацию мероприятия </w:t>
            </w:r>
          </w:p>
        </w:tc>
      </w:tr>
      <w:tr w:rsidR="00BC5C24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BC5C24" w:rsidRPr="00753DEE" w:rsidRDefault="00670A4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753DEE">
              <w:rPr>
                <w:sz w:val="24"/>
                <w:szCs w:val="24"/>
                <w:shd w:val="clear" w:color="auto" w:fill="FEFFFE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BC5C24" w:rsidRPr="00EC4C5C" w:rsidRDefault="00CB7689" w:rsidP="00735703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Празднование</w:t>
            </w:r>
            <w:r w:rsidR="00BC5C24" w:rsidRPr="00EC4C5C"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="00735703" w:rsidRPr="00EC4C5C">
              <w:rPr>
                <w:sz w:val="26"/>
                <w:szCs w:val="26"/>
                <w:shd w:val="clear" w:color="auto" w:fill="FEFFFE"/>
              </w:rPr>
              <w:t>Декады милосердия</w:t>
            </w:r>
            <w:r w:rsidR="00735703">
              <w:rPr>
                <w:sz w:val="26"/>
                <w:szCs w:val="26"/>
                <w:shd w:val="clear" w:color="auto" w:fill="FEFFFE"/>
              </w:rPr>
              <w:t>,</w:t>
            </w:r>
            <w:r w:rsidR="00735703" w:rsidRPr="00EC4C5C"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="00735703">
              <w:rPr>
                <w:sz w:val="26"/>
                <w:szCs w:val="26"/>
                <w:shd w:val="clear" w:color="auto" w:fill="FEFFFE"/>
              </w:rPr>
              <w:t>Дня инвалидов</w:t>
            </w:r>
            <w:r w:rsidR="00BC5C24" w:rsidRPr="00EC4C5C">
              <w:rPr>
                <w:sz w:val="26"/>
                <w:szCs w:val="26"/>
                <w:shd w:val="clear" w:color="auto" w:fill="FEFFFE"/>
              </w:rPr>
              <w:t xml:space="preserve"> и Дня пожилого человека.</w:t>
            </w:r>
          </w:p>
        </w:tc>
        <w:tc>
          <w:tcPr>
            <w:tcW w:w="1842" w:type="dxa"/>
            <w:shd w:val="clear" w:color="auto" w:fill="auto"/>
          </w:tcPr>
          <w:p w:rsidR="00BC5C24" w:rsidRPr="00EC4C5C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BC5C24" w:rsidRPr="00EC4C5C" w:rsidRDefault="004806CD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125,3</w:t>
            </w:r>
            <w:r w:rsidR="00FF1E06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C5C24" w:rsidRPr="00EC4C5C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753DEE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753DEE">
              <w:rPr>
                <w:sz w:val="24"/>
                <w:szCs w:val="24"/>
                <w:shd w:val="clear" w:color="auto" w:fill="FEFFFE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D6676E" w:rsidRPr="00EC4C5C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proofErr w:type="gramStart"/>
            <w:r>
              <w:rPr>
                <w:sz w:val="26"/>
                <w:szCs w:val="26"/>
                <w:shd w:val="clear" w:color="auto" w:fill="FEFFFE"/>
              </w:rPr>
              <w:t>Выплаты</w:t>
            </w:r>
            <w:r w:rsidRPr="00EC4C5C">
              <w:rPr>
                <w:sz w:val="26"/>
                <w:szCs w:val="26"/>
                <w:shd w:val="clear" w:color="auto" w:fill="FEFFFE"/>
              </w:rPr>
              <w:t xml:space="preserve"> гражданам, имеющим звания «Почётный гражданин г. Лыткарино», «Почётный работник здравоохранения г. Лыткарино»,</w:t>
            </w:r>
            <w:r>
              <w:rPr>
                <w:sz w:val="26"/>
                <w:szCs w:val="26"/>
                <w:shd w:val="clear" w:color="auto" w:fill="FEFFFE"/>
              </w:rPr>
              <w:t xml:space="preserve"> «Почётный учитель </w:t>
            </w:r>
            <w:r w:rsidRPr="00EC4C5C">
              <w:rPr>
                <w:sz w:val="26"/>
                <w:szCs w:val="26"/>
                <w:shd w:val="clear" w:color="auto" w:fill="FEFFFE"/>
              </w:rPr>
              <w:t>г. Лыткарино», «Почётный работник культуры г. Лыткарино».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D6676E" w:rsidRPr="00EC4C5C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Ежемесячно</w:t>
            </w:r>
          </w:p>
        </w:tc>
        <w:tc>
          <w:tcPr>
            <w:tcW w:w="1701" w:type="dxa"/>
            <w:shd w:val="clear" w:color="auto" w:fill="auto"/>
          </w:tcPr>
          <w:p w:rsidR="00D6676E" w:rsidRPr="00EC4C5C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470</w:t>
            </w:r>
            <w:r w:rsidRPr="00EC4C5C">
              <w:rPr>
                <w:sz w:val="24"/>
                <w:szCs w:val="24"/>
                <w:shd w:val="clear" w:color="auto" w:fill="FEFFFE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D6676E" w:rsidRPr="00EC4C5C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753DEE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753DEE">
              <w:rPr>
                <w:sz w:val="24"/>
                <w:szCs w:val="24"/>
                <w:shd w:val="clear" w:color="auto" w:fill="FEFFFE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D6676E" w:rsidRPr="00EC4C5C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EC4C5C">
              <w:rPr>
                <w:sz w:val="26"/>
                <w:szCs w:val="26"/>
                <w:shd w:val="clear" w:color="auto" w:fill="FEFFFE"/>
              </w:rPr>
              <w:t xml:space="preserve">Проведение текущего </w:t>
            </w:r>
            <w:r>
              <w:rPr>
                <w:sz w:val="26"/>
                <w:szCs w:val="26"/>
                <w:shd w:val="clear" w:color="auto" w:fill="FEFFFE"/>
              </w:rPr>
              <w:t>и капитального ремонта квартир детей-сирот, предоставляемых им в 2014</w:t>
            </w:r>
            <w:r w:rsidRPr="00EC4C5C">
              <w:rPr>
                <w:sz w:val="26"/>
                <w:szCs w:val="26"/>
                <w:shd w:val="clear" w:color="auto" w:fill="FEFFFE"/>
              </w:rPr>
              <w:t xml:space="preserve"> год</w:t>
            </w:r>
            <w:r>
              <w:rPr>
                <w:sz w:val="26"/>
                <w:szCs w:val="26"/>
                <w:shd w:val="clear" w:color="auto" w:fill="FEFFFE"/>
              </w:rPr>
              <w:t>у по договорам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социального найма</w:t>
            </w:r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D6676E" w:rsidRPr="00EC4C5C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701" w:type="dxa"/>
            <w:shd w:val="clear" w:color="auto" w:fill="auto"/>
          </w:tcPr>
          <w:p w:rsidR="00D6676E" w:rsidRPr="00EC4C5C" w:rsidRDefault="004806CD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633,5</w:t>
            </w:r>
            <w:r w:rsidR="00D6676E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6676E" w:rsidRPr="00EC4C5C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D6676E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753DEE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753DEE">
              <w:rPr>
                <w:sz w:val="24"/>
                <w:szCs w:val="24"/>
                <w:shd w:val="clear" w:color="auto" w:fill="FEFFFE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D6676E" w:rsidRPr="00EC4C5C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EC4C5C"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842" w:type="dxa"/>
            <w:shd w:val="clear" w:color="auto" w:fill="auto"/>
          </w:tcPr>
          <w:p w:rsidR="00D6676E" w:rsidRDefault="00D6676E" w:rsidP="003801F0">
            <w:r w:rsidRPr="00C834E6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Default="0029516E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</w:t>
            </w:r>
            <w:r w:rsidR="00D6676E">
              <w:rPr>
                <w:sz w:val="24"/>
                <w:szCs w:val="24"/>
                <w:shd w:val="clear" w:color="auto" w:fill="FEFFFE"/>
              </w:rPr>
              <w:t>00,00</w:t>
            </w:r>
          </w:p>
        </w:tc>
        <w:tc>
          <w:tcPr>
            <w:tcW w:w="1985" w:type="dxa"/>
            <w:shd w:val="clear" w:color="auto" w:fill="auto"/>
          </w:tcPr>
          <w:p w:rsidR="00D6676E" w:rsidRDefault="00D6676E" w:rsidP="003801F0">
            <w:r w:rsidRPr="00274FD1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753DEE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753DEE">
              <w:rPr>
                <w:sz w:val="24"/>
                <w:szCs w:val="24"/>
                <w:shd w:val="clear" w:color="auto" w:fill="FEFFFE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D6676E" w:rsidRPr="00EC4C5C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EC4C5C"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842" w:type="dxa"/>
            <w:shd w:val="clear" w:color="auto" w:fill="auto"/>
          </w:tcPr>
          <w:p w:rsidR="00D6676E" w:rsidRDefault="00D6676E" w:rsidP="003801F0">
            <w:r w:rsidRPr="00C834E6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2 160,00</w:t>
            </w:r>
          </w:p>
        </w:tc>
        <w:tc>
          <w:tcPr>
            <w:tcW w:w="1985" w:type="dxa"/>
            <w:shd w:val="clear" w:color="auto" w:fill="auto"/>
          </w:tcPr>
          <w:p w:rsidR="00D6676E" w:rsidRDefault="00D6676E" w:rsidP="003801F0">
            <w:r w:rsidRPr="00274FD1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753DEE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753DEE">
              <w:rPr>
                <w:sz w:val="24"/>
                <w:szCs w:val="24"/>
                <w:shd w:val="clear" w:color="auto" w:fill="FEFFFE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D6676E" w:rsidRPr="00EC4C5C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EC4C5C">
              <w:rPr>
                <w:sz w:val="26"/>
                <w:szCs w:val="26"/>
                <w:shd w:val="clear" w:color="auto" w:fill="FEFFFE"/>
              </w:rPr>
              <w:t xml:space="preserve">Расходы </w:t>
            </w:r>
            <w:proofErr w:type="gramStart"/>
            <w:r w:rsidRPr="00EC4C5C">
              <w:rPr>
                <w:sz w:val="26"/>
                <w:szCs w:val="26"/>
                <w:shd w:val="clear" w:color="auto" w:fill="FEFFFE"/>
              </w:rPr>
              <w:t>на соци</w:t>
            </w:r>
            <w:r>
              <w:rPr>
                <w:sz w:val="26"/>
                <w:szCs w:val="26"/>
                <w:shd w:val="clear" w:color="auto" w:fill="FEFFFE"/>
              </w:rPr>
              <w:t>альные услуги по договорам пожизненного содержани</w:t>
            </w:r>
            <w:r w:rsidR="00AA52DC">
              <w:rPr>
                <w:sz w:val="26"/>
                <w:szCs w:val="26"/>
                <w:shd w:val="clear" w:color="auto" w:fill="FEFFFE"/>
              </w:rPr>
              <w:t xml:space="preserve">я с иждивением </w:t>
            </w:r>
            <w:r w:rsidRPr="00EC4C5C">
              <w:rPr>
                <w:sz w:val="26"/>
                <w:szCs w:val="26"/>
                <w:shd w:val="clear" w:color="auto" w:fill="FEFFFE"/>
              </w:rPr>
              <w:t>за переданное в муниципальную собственность</w:t>
            </w:r>
            <w:proofErr w:type="gramEnd"/>
            <w:r w:rsidRPr="00EC4C5C">
              <w:rPr>
                <w:sz w:val="26"/>
                <w:szCs w:val="26"/>
                <w:shd w:val="clear" w:color="auto" w:fill="FEFFFE"/>
              </w:rPr>
              <w:t xml:space="preserve"> жильё и на поздравления с днём рождения.</w:t>
            </w:r>
          </w:p>
        </w:tc>
        <w:tc>
          <w:tcPr>
            <w:tcW w:w="1842" w:type="dxa"/>
            <w:shd w:val="clear" w:color="auto" w:fill="auto"/>
          </w:tcPr>
          <w:p w:rsidR="00D6676E" w:rsidRPr="00EC4C5C" w:rsidRDefault="00D6676E" w:rsidP="003801F0"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Pr="00EC4C5C" w:rsidRDefault="004806CD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266,6</w:t>
            </w:r>
            <w:r w:rsidR="00D6676E" w:rsidRPr="00EC4C5C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6676E" w:rsidRPr="00EC4C5C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753DEE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753DEE">
              <w:rPr>
                <w:sz w:val="24"/>
                <w:szCs w:val="24"/>
                <w:shd w:val="clear" w:color="auto" w:fill="FEFFFE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D6676E" w:rsidRPr="00EC4C5C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EC4C5C"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</w:t>
            </w:r>
            <w:r>
              <w:rPr>
                <w:sz w:val="26"/>
                <w:szCs w:val="26"/>
                <w:shd w:val="clear" w:color="auto" w:fill="FEFFFE"/>
              </w:rPr>
              <w:t>ании заключенных договоров пожизненного содержания с иждивением за переданное в муниципальную собственность жильё</w:t>
            </w:r>
            <w:r w:rsidRPr="00EC4C5C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D6676E" w:rsidRPr="00EC4C5C" w:rsidRDefault="00D6676E" w:rsidP="003801F0"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Pr="00EC4C5C" w:rsidRDefault="004806CD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759,8</w:t>
            </w:r>
            <w:r w:rsidR="00D6676E" w:rsidRPr="00EC4C5C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6676E" w:rsidRPr="00EC4C5C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29516E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9516E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29516E" w:rsidRPr="00EC4C5C" w:rsidRDefault="00B926D4" w:rsidP="002F5CE6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Оказание материальной поддержки инвали</w:t>
            </w:r>
            <w:r w:rsidR="00AA52DC">
              <w:rPr>
                <w:sz w:val="26"/>
                <w:szCs w:val="26"/>
                <w:shd w:val="clear" w:color="auto" w:fill="FEFFFE"/>
              </w:rPr>
              <w:t xml:space="preserve">дам и участникам </w:t>
            </w:r>
            <w:r w:rsidR="002F5CE6">
              <w:rPr>
                <w:sz w:val="26"/>
                <w:szCs w:val="26"/>
                <w:shd w:val="clear" w:color="auto" w:fill="FEFFFE"/>
              </w:rPr>
              <w:t>ВОВ ко Дню Победы</w:t>
            </w:r>
            <w:r w:rsidRPr="000310B6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29516E" w:rsidRPr="00EC4C5C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Март-апрель-май</w:t>
            </w:r>
          </w:p>
        </w:tc>
        <w:tc>
          <w:tcPr>
            <w:tcW w:w="1701" w:type="dxa"/>
            <w:shd w:val="clear" w:color="auto" w:fill="auto"/>
          </w:tcPr>
          <w:p w:rsidR="0029516E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480,00</w:t>
            </w:r>
          </w:p>
        </w:tc>
        <w:tc>
          <w:tcPr>
            <w:tcW w:w="1985" w:type="dxa"/>
            <w:shd w:val="clear" w:color="auto" w:fill="auto"/>
          </w:tcPr>
          <w:p w:rsidR="0029516E" w:rsidRPr="00EC4C5C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274FD1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29516E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9516E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29516E" w:rsidRPr="00EC4C5C" w:rsidRDefault="00B926D4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Частичная оплата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</w:t>
            </w:r>
            <w:r>
              <w:rPr>
                <w:sz w:val="26"/>
                <w:szCs w:val="26"/>
                <w:shd w:val="clear" w:color="auto" w:fill="FEFFFE"/>
              </w:rPr>
              <w:t xml:space="preserve">за полустационарное обслуживание </w:t>
            </w:r>
            <w:r w:rsidRPr="000310B6">
              <w:rPr>
                <w:sz w:val="26"/>
                <w:szCs w:val="26"/>
                <w:shd w:val="clear" w:color="auto" w:fill="FEFFFE"/>
              </w:rPr>
              <w:t>ГБУ СО МО «Лы</w:t>
            </w:r>
            <w:r>
              <w:rPr>
                <w:sz w:val="26"/>
                <w:szCs w:val="26"/>
                <w:shd w:val="clear" w:color="auto" w:fill="FEFFFE"/>
              </w:rPr>
              <w:t>ткаринский ЦСО» в</w:t>
            </w:r>
            <w:r w:rsidR="00AA52DC">
              <w:rPr>
                <w:sz w:val="26"/>
                <w:szCs w:val="26"/>
                <w:shd w:val="clear" w:color="auto" w:fill="FEFFFE"/>
              </w:rPr>
              <w:t xml:space="preserve"> ОДП инвалидов и участников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ВОВ.</w:t>
            </w:r>
          </w:p>
        </w:tc>
        <w:tc>
          <w:tcPr>
            <w:tcW w:w="1842" w:type="dxa"/>
            <w:shd w:val="clear" w:color="auto" w:fill="auto"/>
          </w:tcPr>
          <w:p w:rsidR="0029516E" w:rsidRPr="00EC4C5C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29516E" w:rsidRDefault="00DA713A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33,5</w:t>
            </w:r>
            <w:r w:rsidR="006A2D24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9516E" w:rsidRPr="00EC4C5C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274FD1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29516E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9516E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B926D4" w:rsidRPr="000310B6" w:rsidRDefault="00B926D4" w:rsidP="00B926D4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B926D4" w:rsidRPr="000310B6" w:rsidRDefault="00B926D4" w:rsidP="00B926D4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 </w:t>
            </w:r>
            <w:r w:rsidRPr="000310B6">
              <w:rPr>
                <w:sz w:val="26"/>
                <w:szCs w:val="26"/>
                <w:shd w:val="clear" w:color="auto" w:fill="FEFFFE"/>
              </w:rPr>
              <w:t>юбиляров-долгожителей (90, 95, 100 лет, далее – ежегодно);</w:t>
            </w:r>
          </w:p>
          <w:p w:rsidR="0029516E" w:rsidRPr="00EC4C5C" w:rsidRDefault="00B926D4" w:rsidP="00AA52DC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 </w:t>
            </w:r>
            <w:r w:rsidRPr="000310B6">
              <w:rPr>
                <w:sz w:val="26"/>
                <w:szCs w:val="26"/>
                <w:shd w:val="clear" w:color="auto" w:fill="FEFFFE"/>
              </w:rPr>
              <w:t>юбиляров – семейных пар (50</w:t>
            </w:r>
            <w:r w:rsidR="003E6C07">
              <w:rPr>
                <w:sz w:val="26"/>
                <w:szCs w:val="26"/>
                <w:shd w:val="clear" w:color="auto" w:fill="FEFFFE"/>
              </w:rPr>
              <w:t>,55,60,65 лет совместной жизни).</w:t>
            </w:r>
          </w:p>
        </w:tc>
        <w:tc>
          <w:tcPr>
            <w:tcW w:w="1842" w:type="dxa"/>
            <w:shd w:val="clear" w:color="auto" w:fill="auto"/>
          </w:tcPr>
          <w:p w:rsidR="0029516E" w:rsidRPr="00EC4C5C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29516E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100,00</w:t>
            </w:r>
          </w:p>
        </w:tc>
        <w:tc>
          <w:tcPr>
            <w:tcW w:w="1985" w:type="dxa"/>
            <w:shd w:val="clear" w:color="auto" w:fill="auto"/>
          </w:tcPr>
          <w:p w:rsidR="0029516E" w:rsidRPr="00EC4C5C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274FD1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lastRenderedPageBreak/>
              <w:t>11</w:t>
            </w:r>
          </w:p>
        </w:tc>
        <w:tc>
          <w:tcPr>
            <w:tcW w:w="9072" w:type="dxa"/>
            <w:shd w:val="clear" w:color="auto" w:fill="auto"/>
          </w:tcPr>
          <w:p w:rsidR="003E6C0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гражданам, попавшим в тр</w:t>
            </w:r>
            <w:r>
              <w:rPr>
                <w:sz w:val="26"/>
                <w:szCs w:val="26"/>
                <w:shd w:val="clear" w:color="auto" w:fill="FEFFFE"/>
              </w:rPr>
              <w:t>удную жизненную ситуацию.</w:t>
            </w:r>
          </w:p>
        </w:tc>
        <w:tc>
          <w:tcPr>
            <w:tcW w:w="1842" w:type="dxa"/>
            <w:shd w:val="clear" w:color="auto" w:fill="auto"/>
          </w:tcPr>
          <w:p w:rsidR="003E6C07" w:rsidRPr="00EC4C5C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3E6C07" w:rsidRDefault="008553AB" w:rsidP="006B40BC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599</w:t>
            </w:r>
            <w:r w:rsidR="003E6C07">
              <w:rPr>
                <w:sz w:val="26"/>
                <w:szCs w:val="26"/>
                <w:shd w:val="clear" w:color="auto" w:fill="FEFFFE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3E6C07" w:rsidRPr="00EC4C5C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274FD1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3E6C0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инвалидам и участникам ВОВ, инвалидам 1 и 2 группы, детям-инвалидам на компенсацию или приобретение лекарственных препаратов, необ</w:t>
            </w:r>
            <w:r w:rsidR="00AA52DC">
              <w:rPr>
                <w:sz w:val="26"/>
                <w:szCs w:val="26"/>
                <w:shd w:val="clear" w:color="auto" w:fill="FEFFFE"/>
              </w:rPr>
              <w:t>ходимых по жизненным показаниям</w:t>
            </w:r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E6C07" w:rsidRPr="00EC4C5C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300,00</w:t>
            </w:r>
          </w:p>
        </w:tc>
        <w:tc>
          <w:tcPr>
            <w:tcW w:w="1985" w:type="dxa"/>
            <w:shd w:val="clear" w:color="auto" w:fill="auto"/>
          </w:tcPr>
          <w:p w:rsidR="003E6C07" w:rsidRPr="00EC4C5C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274FD1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3E6C0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Обеспечение льготной подпиской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на</w:t>
            </w:r>
            <w:r>
              <w:rPr>
                <w:sz w:val="26"/>
                <w:szCs w:val="26"/>
                <w:shd w:val="clear" w:color="auto" w:fill="FEFFFE"/>
              </w:rPr>
              <w:t xml:space="preserve"> газету «Лыткаринские вести» инвалидов и участников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ВОВ, </w:t>
            </w:r>
            <w:r>
              <w:rPr>
                <w:sz w:val="26"/>
                <w:szCs w:val="26"/>
                <w:shd w:val="clear" w:color="auto" w:fill="FEFFFE"/>
              </w:rPr>
              <w:t xml:space="preserve">малоимущих одиноких пенсионеров. </w:t>
            </w:r>
          </w:p>
        </w:tc>
        <w:tc>
          <w:tcPr>
            <w:tcW w:w="1842" w:type="dxa"/>
            <w:shd w:val="clear" w:color="auto" w:fill="auto"/>
          </w:tcPr>
          <w:p w:rsidR="003E6C07" w:rsidRPr="00EC4C5C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701" w:type="dxa"/>
            <w:shd w:val="clear" w:color="auto" w:fill="auto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99,00</w:t>
            </w:r>
          </w:p>
        </w:tc>
        <w:tc>
          <w:tcPr>
            <w:tcW w:w="1985" w:type="dxa"/>
            <w:shd w:val="clear" w:color="auto" w:fill="auto"/>
          </w:tcPr>
          <w:p w:rsidR="003E6C07" w:rsidRPr="00EC4C5C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274FD1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3E6C0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выплат </w:t>
            </w:r>
            <w:r>
              <w:rPr>
                <w:sz w:val="26"/>
                <w:szCs w:val="26"/>
                <w:shd w:val="clear" w:color="auto" w:fill="FEFFFE"/>
              </w:rPr>
              <w:t xml:space="preserve">малоимущим </w:t>
            </w:r>
            <w:r w:rsidRPr="000310B6">
              <w:rPr>
                <w:sz w:val="26"/>
                <w:szCs w:val="26"/>
                <w:shd w:val="clear" w:color="auto" w:fill="FEFFFE"/>
              </w:rPr>
              <w:t>многодетным семьям на приобретение школьной формы.</w:t>
            </w:r>
          </w:p>
        </w:tc>
        <w:tc>
          <w:tcPr>
            <w:tcW w:w="1842" w:type="dxa"/>
            <w:shd w:val="clear" w:color="auto" w:fill="auto"/>
          </w:tcPr>
          <w:p w:rsidR="003E6C07" w:rsidRPr="00EC4C5C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Август-сентябрь</w:t>
            </w:r>
          </w:p>
        </w:tc>
        <w:tc>
          <w:tcPr>
            <w:tcW w:w="1701" w:type="dxa"/>
            <w:shd w:val="clear" w:color="auto" w:fill="auto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150,00</w:t>
            </w:r>
          </w:p>
        </w:tc>
        <w:tc>
          <w:tcPr>
            <w:tcW w:w="1985" w:type="dxa"/>
            <w:shd w:val="clear" w:color="auto" w:fill="auto"/>
          </w:tcPr>
          <w:p w:rsidR="003E6C07" w:rsidRPr="00EC4C5C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Управление образования г. Лыткарино</w:t>
            </w:r>
          </w:p>
        </w:tc>
      </w:tr>
      <w:tr w:rsidR="003E6C07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3E6C0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Предоставление транспорта для бесплатного проезда граждан, направленных на МСЭ</w:t>
            </w:r>
            <w:r w:rsidR="0063135E">
              <w:rPr>
                <w:sz w:val="26"/>
                <w:szCs w:val="26"/>
                <w:shd w:val="clear" w:color="auto" w:fill="FEFFFE"/>
              </w:rPr>
              <w:t xml:space="preserve"> в г. Жуковский Московской </w:t>
            </w:r>
            <w:r w:rsidRPr="000310B6">
              <w:rPr>
                <w:sz w:val="26"/>
                <w:szCs w:val="26"/>
                <w:shd w:val="clear" w:color="auto" w:fill="FEFFFE"/>
              </w:rPr>
              <w:t>обл</w:t>
            </w:r>
            <w:r w:rsidR="0063135E">
              <w:rPr>
                <w:sz w:val="26"/>
                <w:szCs w:val="26"/>
                <w:shd w:val="clear" w:color="auto" w:fill="FEFFFE"/>
              </w:rPr>
              <w:t>асти</w:t>
            </w:r>
            <w:r w:rsidRPr="000310B6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E6C07" w:rsidRPr="00EC4C5C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450,00</w:t>
            </w:r>
          </w:p>
        </w:tc>
        <w:tc>
          <w:tcPr>
            <w:tcW w:w="1985" w:type="dxa"/>
            <w:shd w:val="clear" w:color="auto" w:fill="auto"/>
          </w:tcPr>
          <w:p w:rsidR="003E6C07" w:rsidRPr="00EC4C5C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МУЗ «ЦГБ» г. Лыткарино</w:t>
            </w:r>
          </w:p>
        </w:tc>
      </w:tr>
      <w:tr w:rsidR="000C7F03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0C7F03" w:rsidRDefault="000C7F03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0C7F03" w:rsidRDefault="00363FA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выплат</w:t>
            </w:r>
            <w:r>
              <w:rPr>
                <w:sz w:val="26"/>
                <w:szCs w:val="26"/>
                <w:shd w:val="clear" w:color="auto" w:fill="FEFFFE"/>
              </w:rPr>
              <w:t xml:space="preserve"> гражданам</w:t>
            </w:r>
            <w:r w:rsidR="003256D9">
              <w:rPr>
                <w:sz w:val="26"/>
                <w:szCs w:val="26"/>
                <w:shd w:val="clear" w:color="auto" w:fill="FEFFFE"/>
              </w:rPr>
              <w:t>, пострадавшим и (или) семьям лиц, погибшим</w:t>
            </w:r>
            <w:r w:rsidR="000C7F03">
              <w:rPr>
                <w:sz w:val="26"/>
                <w:szCs w:val="26"/>
                <w:shd w:val="clear" w:color="auto" w:fill="FEFFFE"/>
              </w:rPr>
              <w:t xml:space="preserve">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Лыткарино.</w:t>
            </w:r>
          </w:p>
        </w:tc>
        <w:tc>
          <w:tcPr>
            <w:tcW w:w="1842" w:type="dxa"/>
            <w:shd w:val="clear" w:color="auto" w:fill="auto"/>
          </w:tcPr>
          <w:p w:rsidR="000C7F03" w:rsidRPr="00EC4C5C" w:rsidRDefault="000C7F0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0C7F03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2 340</w:t>
            </w:r>
            <w:r w:rsidR="000C7F03">
              <w:rPr>
                <w:sz w:val="24"/>
                <w:szCs w:val="24"/>
                <w:shd w:val="clear" w:color="auto" w:fill="FEFFFE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0C7F03" w:rsidRPr="00EC4C5C" w:rsidRDefault="000C7F0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274FD1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285E9E" w:rsidRPr="00EC4C5C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85E9E" w:rsidRPr="00EC4C5C" w:rsidRDefault="00285E9E" w:rsidP="003801F0">
            <w:pPr>
              <w:rPr>
                <w:sz w:val="24"/>
                <w:szCs w:val="24"/>
                <w:shd w:val="clear" w:color="auto" w:fill="FEFFFE"/>
              </w:rPr>
            </w:pPr>
          </w:p>
        </w:tc>
        <w:tc>
          <w:tcPr>
            <w:tcW w:w="9072" w:type="dxa"/>
            <w:shd w:val="clear" w:color="auto" w:fill="auto"/>
          </w:tcPr>
          <w:p w:rsidR="00285E9E" w:rsidRPr="00EC4C5C" w:rsidRDefault="00285E9E" w:rsidP="003801F0">
            <w:pPr>
              <w:jc w:val="left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ИТОГО</w:t>
            </w:r>
          </w:p>
        </w:tc>
        <w:tc>
          <w:tcPr>
            <w:tcW w:w="1842" w:type="dxa"/>
            <w:shd w:val="clear" w:color="auto" w:fill="auto"/>
          </w:tcPr>
          <w:p w:rsidR="00285E9E" w:rsidRPr="00EC4C5C" w:rsidRDefault="00285E9E" w:rsidP="003801F0">
            <w:pPr>
              <w:rPr>
                <w:sz w:val="24"/>
                <w:szCs w:val="24"/>
                <w:shd w:val="clear" w:color="auto" w:fill="FEFFFE"/>
              </w:rPr>
            </w:pPr>
          </w:p>
        </w:tc>
        <w:tc>
          <w:tcPr>
            <w:tcW w:w="1701" w:type="dxa"/>
            <w:shd w:val="clear" w:color="auto" w:fill="auto"/>
          </w:tcPr>
          <w:p w:rsidR="00285E9E" w:rsidRPr="00EC4C5C" w:rsidRDefault="004806CD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9 066,7</w:t>
            </w:r>
            <w:r w:rsidR="00285E9E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85E9E" w:rsidRPr="00EC4C5C" w:rsidRDefault="00285E9E" w:rsidP="003801F0">
            <w:pPr>
              <w:rPr>
                <w:sz w:val="24"/>
                <w:szCs w:val="24"/>
                <w:shd w:val="clear" w:color="auto" w:fill="FEFFFE"/>
              </w:rPr>
            </w:pPr>
          </w:p>
        </w:tc>
      </w:tr>
    </w:tbl>
    <w:p w:rsidR="0020136A" w:rsidRDefault="0020136A" w:rsidP="009D05A9">
      <w:pPr>
        <w:rPr>
          <w:shd w:val="clear" w:color="auto" w:fill="FEFFFE"/>
        </w:rPr>
      </w:pPr>
    </w:p>
    <w:p w:rsidR="00FA4901" w:rsidRDefault="00FA4901" w:rsidP="009D05A9">
      <w:pPr>
        <w:rPr>
          <w:shd w:val="clear" w:color="auto" w:fill="FEFFFE"/>
        </w:rPr>
        <w:sectPr w:rsidR="00FA4901" w:rsidSect="006A2D24">
          <w:pgSz w:w="16838" w:h="11906" w:orient="landscape"/>
          <w:pgMar w:top="851" w:right="851" w:bottom="567" w:left="1134" w:header="709" w:footer="709" w:gutter="0"/>
          <w:cols w:space="708"/>
          <w:docGrid w:linePitch="360"/>
        </w:sectPr>
      </w:pPr>
    </w:p>
    <w:p w:rsidR="00E52022" w:rsidRPr="00715DA3" w:rsidRDefault="00E52022" w:rsidP="006B40BC">
      <w:pPr>
        <w:pStyle w:val="a4"/>
        <w:numPr>
          <w:ilvl w:val="0"/>
          <w:numId w:val="7"/>
        </w:numPr>
        <w:jc w:val="both"/>
        <w:rPr>
          <w:shd w:val="clear" w:color="auto" w:fill="FEFFFE"/>
        </w:rPr>
      </w:pPr>
      <w:r w:rsidRPr="00715DA3">
        <w:rPr>
          <w:shd w:val="clear" w:color="auto" w:fill="FEFFFE"/>
        </w:rPr>
        <w:lastRenderedPageBreak/>
        <w:t>Раздел 5 «</w:t>
      </w:r>
      <w:r w:rsidR="00CB7689" w:rsidRPr="00715DA3">
        <w:rPr>
          <w:shd w:val="clear" w:color="auto" w:fill="FEFFFE"/>
        </w:rPr>
        <w:t>Обоснование потребности</w:t>
      </w:r>
      <w:r w:rsidR="0020136A" w:rsidRPr="00715DA3">
        <w:rPr>
          <w:shd w:val="clear" w:color="auto" w:fill="FEFFFE"/>
        </w:rPr>
        <w:t xml:space="preserve"> в необходимых ресурсах для реализации </w:t>
      </w:r>
      <w:r w:rsidR="00877641" w:rsidRPr="00715DA3">
        <w:rPr>
          <w:shd w:val="clear" w:color="auto" w:fill="FEFFFE"/>
        </w:rPr>
        <w:t>ведомственной целевой программы «Забота» на 2014 год</w:t>
      </w:r>
      <w:r w:rsidRPr="00715DA3">
        <w:rPr>
          <w:shd w:val="clear" w:color="auto" w:fill="FEFFFE"/>
        </w:rPr>
        <w:t>» Программы изложить в новой редакции:</w:t>
      </w:r>
    </w:p>
    <w:p w:rsidR="0077754D" w:rsidRPr="00715DA3" w:rsidRDefault="0077754D" w:rsidP="00877641">
      <w:pPr>
        <w:rPr>
          <w:shd w:val="clear" w:color="auto" w:fill="FEFFFE"/>
        </w:rPr>
      </w:pPr>
    </w:p>
    <w:p w:rsidR="00346CE0" w:rsidRDefault="00346CE0" w:rsidP="00346CE0">
      <w:pPr>
        <w:rPr>
          <w:shd w:val="clear" w:color="auto" w:fill="FEFFFE"/>
        </w:rPr>
      </w:pPr>
    </w:p>
    <w:tbl>
      <w:tblPr>
        <w:tblStyle w:val="a3"/>
        <w:tblW w:w="15159" w:type="dxa"/>
        <w:tblLook w:val="04A0" w:firstRow="1" w:lastRow="0" w:firstColumn="1" w:lastColumn="0" w:noHBand="0" w:noVBand="1"/>
      </w:tblPr>
      <w:tblGrid>
        <w:gridCol w:w="594"/>
        <w:gridCol w:w="7650"/>
        <w:gridCol w:w="1416"/>
        <w:gridCol w:w="1505"/>
        <w:gridCol w:w="1997"/>
        <w:gridCol w:w="1997"/>
      </w:tblGrid>
      <w:tr w:rsidR="00346CE0" w:rsidRPr="00346CE0" w:rsidTr="00AD1AEF">
        <w:tc>
          <w:tcPr>
            <w:tcW w:w="594" w:type="dxa"/>
          </w:tcPr>
          <w:p w:rsidR="00346CE0" w:rsidRPr="00346CE0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№</w:t>
            </w:r>
          </w:p>
          <w:p w:rsidR="00346CE0" w:rsidRPr="00346CE0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gramStart"/>
            <w:r w:rsidRPr="00346CE0">
              <w:rPr>
                <w:sz w:val="25"/>
                <w:szCs w:val="25"/>
                <w:shd w:val="clear" w:color="auto" w:fill="FEFFFE"/>
              </w:rPr>
              <w:t>п</w:t>
            </w:r>
            <w:proofErr w:type="gramEnd"/>
            <w:r w:rsidRPr="00346CE0">
              <w:rPr>
                <w:sz w:val="25"/>
                <w:szCs w:val="25"/>
                <w:shd w:val="clear" w:color="auto" w:fill="FEFFFE"/>
              </w:rPr>
              <w:t>/п</w:t>
            </w:r>
          </w:p>
        </w:tc>
        <w:tc>
          <w:tcPr>
            <w:tcW w:w="7650" w:type="dxa"/>
          </w:tcPr>
          <w:p w:rsidR="00346CE0" w:rsidRPr="00346CE0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Мероприятия программы</w:t>
            </w:r>
          </w:p>
        </w:tc>
        <w:tc>
          <w:tcPr>
            <w:tcW w:w="1416" w:type="dxa"/>
          </w:tcPr>
          <w:p w:rsidR="00346CE0" w:rsidRPr="00346CE0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346CE0">
              <w:rPr>
                <w:sz w:val="25"/>
                <w:szCs w:val="25"/>
                <w:shd w:val="clear" w:color="auto" w:fill="FEFFFE"/>
              </w:rPr>
              <w:t>Колич-ный</w:t>
            </w:r>
            <w:proofErr w:type="spellEnd"/>
            <w:r w:rsidRPr="00346CE0">
              <w:rPr>
                <w:sz w:val="25"/>
                <w:szCs w:val="25"/>
                <w:shd w:val="clear" w:color="auto" w:fill="FEFFFE"/>
              </w:rPr>
              <w:t xml:space="preserve"> показатель</w:t>
            </w:r>
          </w:p>
        </w:tc>
        <w:tc>
          <w:tcPr>
            <w:tcW w:w="1505" w:type="dxa"/>
          </w:tcPr>
          <w:p w:rsidR="00346CE0" w:rsidRPr="00346CE0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 xml:space="preserve">Единица </w:t>
            </w:r>
          </w:p>
          <w:p w:rsidR="00346CE0" w:rsidRPr="00346CE0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измерений</w:t>
            </w:r>
          </w:p>
        </w:tc>
        <w:tc>
          <w:tcPr>
            <w:tcW w:w="1997" w:type="dxa"/>
          </w:tcPr>
          <w:p w:rsidR="00346CE0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Объем необходимого финансирования</w:t>
            </w:r>
          </w:p>
          <w:p w:rsidR="00714A5C" w:rsidRDefault="00714A5C" w:rsidP="0020136A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в среднем в год</w:t>
            </w:r>
          </w:p>
          <w:p w:rsidR="00F13F23" w:rsidRPr="00346CE0" w:rsidRDefault="00F13F23" w:rsidP="0020136A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(</w:t>
            </w:r>
            <w:proofErr w:type="spellStart"/>
            <w:r>
              <w:rPr>
                <w:sz w:val="25"/>
                <w:szCs w:val="25"/>
                <w:shd w:val="clear" w:color="auto" w:fill="FEFFFE"/>
              </w:rPr>
              <w:t>тыс</w:t>
            </w:r>
            <w:proofErr w:type="gramStart"/>
            <w:r>
              <w:rPr>
                <w:sz w:val="25"/>
                <w:szCs w:val="25"/>
                <w:shd w:val="clear" w:color="auto" w:fill="FEFFFE"/>
              </w:rPr>
              <w:t>.р</w:t>
            </w:r>
            <w:proofErr w:type="gramEnd"/>
            <w:r>
              <w:rPr>
                <w:sz w:val="25"/>
                <w:szCs w:val="25"/>
                <w:shd w:val="clear" w:color="auto" w:fill="FEFFFE"/>
              </w:rPr>
              <w:t>уб</w:t>
            </w:r>
            <w:proofErr w:type="spellEnd"/>
            <w:r>
              <w:rPr>
                <w:sz w:val="25"/>
                <w:szCs w:val="25"/>
                <w:shd w:val="clear" w:color="auto" w:fill="FEFFFE"/>
              </w:rPr>
              <w:t>.)</w:t>
            </w:r>
          </w:p>
        </w:tc>
        <w:tc>
          <w:tcPr>
            <w:tcW w:w="1997" w:type="dxa"/>
          </w:tcPr>
          <w:p w:rsidR="00346CE0" w:rsidRPr="00346CE0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Общий о</w:t>
            </w:r>
            <w:r w:rsidR="0045393A">
              <w:rPr>
                <w:sz w:val="25"/>
                <w:szCs w:val="25"/>
                <w:shd w:val="clear" w:color="auto" w:fill="FEFFFE"/>
              </w:rPr>
              <w:t>бъем необходимого финансирования</w:t>
            </w:r>
            <w:r w:rsidR="00BD6560">
              <w:rPr>
                <w:sz w:val="25"/>
                <w:szCs w:val="25"/>
                <w:shd w:val="clear" w:color="auto" w:fill="FEFFFE"/>
              </w:rPr>
              <w:t xml:space="preserve"> </w:t>
            </w:r>
            <w:r w:rsidR="00BD6560">
              <w:rPr>
                <w:sz w:val="25"/>
                <w:szCs w:val="25"/>
                <w:shd w:val="clear" w:color="auto" w:fill="FEFFFE"/>
              </w:rPr>
              <w:br/>
            </w:r>
            <w:r w:rsidRPr="00346CE0">
              <w:rPr>
                <w:sz w:val="25"/>
                <w:szCs w:val="25"/>
                <w:shd w:val="clear" w:color="auto" w:fill="FEFFFE"/>
              </w:rPr>
              <w:t>на 2014 год</w:t>
            </w:r>
            <w:r w:rsidR="00F13F23">
              <w:rPr>
                <w:sz w:val="25"/>
                <w:szCs w:val="25"/>
                <w:shd w:val="clear" w:color="auto" w:fill="FEFFFE"/>
              </w:rPr>
              <w:t xml:space="preserve">  (</w:t>
            </w:r>
            <w:proofErr w:type="spellStart"/>
            <w:r w:rsidR="00F13F23">
              <w:rPr>
                <w:sz w:val="25"/>
                <w:szCs w:val="25"/>
                <w:shd w:val="clear" w:color="auto" w:fill="FEFFFE"/>
              </w:rPr>
              <w:t>тыс</w:t>
            </w:r>
            <w:proofErr w:type="gramStart"/>
            <w:r w:rsidR="00F13F23">
              <w:rPr>
                <w:sz w:val="25"/>
                <w:szCs w:val="25"/>
                <w:shd w:val="clear" w:color="auto" w:fill="FEFFFE"/>
              </w:rPr>
              <w:t>.р</w:t>
            </w:r>
            <w:proofErr w:type="gramEnd"/>
            <w:r w:rsidR="00F13F23">
              <w:rPr>
                <w:sz w:val="25"/>
                <w:szCs w:val="25"/>
                <w:shd w:val="clear" w:color="auto" w:fill="FEFFFE"/>
              </w:rPr>
              <w:t>уб</w:t>
            </w:r>
            <w:proofErr w:type="spellEnd"/>
            <w:r w:rsidR="00F13F23">
              <w:rPr>
                <w:sz w:val="25"/>
                <w:szCs w:val="25"/>
                <w:shd w:val="clear" w:color="auto" w:fill="FEFFFE"/>
              </w:rPr>
              <w:t>.)</w:t>
            </w:r>
          </w:p>
        </w:tc>
      </w:tr>
      <w:tr w:rsidR="00367FAB" w:rsidRPr="00346CE0" w:rsidTr="00AD1AEF">
        <w:tc>
          <w:tcPr>
            <w:tcW w:w="594" w:type="dxa"/>
          </w:tcPr>
          <w:p w:rsidR="00367FAB" w:rsidRPr="00346CE0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1</w:t>
            </w:r>
          </w:p>
        </w:tc>
        <w:tc>
          <w:tcPr>
            <w:tcW w:w="7650" w:type="dxa"/>
          </w:tcPr>
          <w:p w:rsidR="00367FAB" w:rsidRPr="00CF7E3A" w:rsidRDefault="00CB7689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Празднование</w:t>
            </w:r>
            <w:r w:rsidR="00367FAB" w:rsidRPr="00CF7E3A">
              <w:rPr>
                <w:sz w:val="26"/>
                <w:szCs w:val="26"/>
                <w:shd w:val="clear" w:color="auto" w:fill="FEFFFE"/>
              </w:rPr>
              <w:t xml:space="preserve"> Декады милосердия, Дня инвалидов и Дня пожилого человека.</w:t>
            </w:r>
          </w:p>
        </w:tc>
        <w:tc>
          <w:tcPr>
            <w:tcW w:w="1416" w:type="dxa"/>
          </w:tcPr>
          <w:p w:rsidR="00367FAB" w:rsidRPr="00346CE0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5</w:t>
            </w:r>
          </w:p>
        </w:tc>
        <w:tc>
          <w:tcPr>
            <w:tcW w:w="1505" w:type="dxa"/>
          </w:tcPr>
          <w:p w:rsidR="00367FAB" w:rsidRPr="00346CE0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67FAB" w:rsidRPr="00EC4C5C" w:rsidRDefault="00730723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25,06</w:t>
            </w:r>
          </w:p>
        </w:tc>
        <w:tc>
          <w:tcPr>
            <w:tcW w:w="1997" w:type="dxa"/>
          </w:tcPr>
          <w:p w:rsidR="00367FAB" w:rsidRPr="00EC4C5C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125,3</w:t>
            </w:r>
            <w:r w:rsidR="00367FA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346CE0" w:rsidTr="00AD1AEF">
        <w:tc>
          <w:tcPr>
            <w:tcW w:w="594" w:type="dxa"/>
          </w:tcPr>
          <w:p w:rsidR="00AD1AEF" w:rsidRPr="00346CE0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7650" w:type="dxa"/>
          </w:tcPr>
          <w:p w:rsidR="00AD1AEF" w:rsidRPr="00CF7E3A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proofErr w:type="gramStart"/>
            <w:r>
              <w:rPr>
                <w:sz w:val="26"/>
                <w:szCs w:val="26"/>
                <w:shd w:val="clear" w:color="auto" w:fill="FEFFFE"/>
              </w:rPr>
              <w:t>Выплаты</w:t>
            </w:r>
            <w:r w:rsidRPr="00CF7E3A">
              <w:rPr>
                <w:sz w:val="26"/>
                <w:szCs w:val="26"/>
                <w:shd w:val="clear" w:color="auto" w:fill="FEFFFE"/>
              </w:rPr>
              <w:t xml:space="preserve"> гражданам, имеющим звания «Почётный гражданин г. Лыткарино», «Почётный работник здравоохранения г. Лыткарино»</w:t>
            </w:r>
            <w:r>
              <w:rPr>
                <w:sz w:val="26"/>
                <w:szCs w:val="26"/>
                <w:shd w:val="clear" w:color="auto" w:fill="FEFFFE"/>
              </w:rPr>
              <w:t>, «Почётный учитель</w:t>
            </w:r>
            <w:r w:rsidRPr="00CF7E3A">
              <w:rPr>
                <w:sz w:val="26"/>
                <w:szCs w:val="26"/>
                <w:shd w:val="clear" w:color="auto" w:fill="FEFFFE"/>
              </w:rPr>
              <w:t xml:space="preserve"> г. Лыткарино», «Почётный работник культуры г. Лыткарино».</w:t>
            </w:r>
            <w:proofErr w:type="gramEnd"/>
          </w:p>
        </w:tc>
        <w:tc>
          <w:tcPr>
            <w:tcW w:w="1416" w:type="dxa"/>
          </w:tcPr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346CE0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33</w:t>
            </w:r>
          </w:p>
        </w:tc>
        <w:tc>
          <w:tcPr>
            <w:tcW w:w="1505" w:type="dxa"/>
          </w:tcPr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346CE0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EC4C5C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14,242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EC4C5C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470</w:t>
            </w:r>
            <w:r w:rsidRPr="00EC4C5C">
              <w:rPr>
                <w:sz w:val="24"/>
                <w:szCs w:val="24"/>
                <w:shd w:val="clear" w:color="auto" w:fill="FEFFFE"/>
              </w:rPr>
              <w:t>,00</w:t>
            </w:r>
          </w:p>
        </w:tc>
      </w:tr>
      <w:tr w:rsidR="00AD1AEF" w:rsidRPr="00346CE0" w:rsidTr="00AD1AEF">
        <w:tc>
          <w:tcPr>
            <w:tcW w:w="594" w:type="dxa"/>
          </w:tcPr>
          <w:p w:rsidR="00AD1AEF" w:rsidRPr="00346CE0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3</w:t>
            </w:r>
          </w:p>
        </w:tc>
        <w:tc>
          <w:tcPr>
            <w:tcW w:w="7650" w:type="dxa"/>
          </w:tcPr>
          <w:p w:rsidR="00AD1AEF" w:rsidRPr="00CF7E3A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CF7E3A"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квартир дете</w:t>
            </w:r>
            <w:proofErr w:type="gramStart"/>
            <w:r w:rsidRPr="00CF7E3A">
              <w:rPr>
                <w:sz w:val="26"/>
                <w:szCs w:val="26"/>
                <w:shd w:val="clear" w:color="auto" w:fill="FEFFFE"/>
              </w:rPr>
              <w:t>й</w:t>
            </w:r>
            <w:r>
              <w:rPr>
                <w:sz w:val="26"/>
                <w:szCs w:val="26"/>
                <w:shd w:val="clear" w:color="auto" w:fill="FEFFFE"/>
              </w:rPr>
              <w:t>-</w:t>
            </w:r>
            <w:proofErr w:type="gramEnd"/>
            <w:r w:rsidRPr="00CF7E3A">
              <w:rPr>
                <w:sz w:val="26"/>
                <w:szCs w:val="26"/>
                <w:shd w:val="clear" w:color="auto" w:fill="FEFFFE"/>
              </w:rPr>
              <w:t xml:space="preserve"> сирот, предоставл</w:t>
            </w:r>
            <w:r>
              <w:rPr>
                <w:sz w:val="26"/>
                <w:szCs w:val="26"/>
                <w:shd w:val="clear" w:color="auto" w:fill="FEFFFE"/>
              </w:rPr>
              <w:t>яемых им в 2014 году по договорам</w:t>
            </w:r>
            <w:r w:rsidRPr="00CF7E3A">
              <w:rPr>
                <w:sz w:val="26"/>
                <w:szCs w:val="26"/>
                <w:shd w:val="clear" w:color="auto" w:fill="FEFFFE"/>
              </w:rPr>
              <w:t xml:space="preserve"> социального найма.</w:t>
            </w:r>
          </w:p>
        </w:tc>
        <w:tc>
          <w:tcPr>
            <w:tcW w:w="1416" w:type="dxa"/>
          </w:tcPr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346CE0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1505" w:type="dxa"/>
          </w:tcPr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346CE0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квартиры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EC4C5C" w:rsidRDefault="00FA40FF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31</w:t>
            </w:r>
            <w:r w:rsidR="00730723">
              <w:rPr>
                <w:sz w:val="24"/>
                <w:szCs w:val="24"/>
                <w:shd w:val="clear" w:color="auto" w:fill="FEFFFE"/>
              </w:rPr>
              <w:t>6,75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EC4C5C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633,5</w:t>
            </w:r>
            <w:r w:rsidR="00AD1AEF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346CE0" w:rsidTr="00AD1AEF">
        <w:tc>
          <w:tcPr>
            <w:tcW w:w="594" w:type="dxa"/>
          </w:tcPr>
          <w:p w:rsidR="00AD1AEF" w:rsidRPr="00346CE0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4</w:t>
            </w:r>
          </w:p>
        </w:tc>
        <w:tc>
          <w:tcPr>
            <w:tcW w:w="7650" w:type="dxa"/>
          </w:tcPr>
          <w:p w:rsidR="00AD1AEF" w:rsidRPr="00CF7E3A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CF7E3A"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416" w:type="dxa"/>
          </w:tcPr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346CE0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1505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BD0AA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BD0AAF">
              <w:rPr>
                <w:sz w:val="24"/>
                <w:szCs w:val="24"/>
                <w:shd w:val="clear" w:color="auto" w:fill="FEFFFE"/>
              </w:rPr>
              <w:t>организации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Default="00730723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5</w:t>
            </w:r>
            <w:r w:rsidR="00AD1AEF">
              <w:rPr>
                <w:sz w:val="24"/>
                <w:szCs w:val="24"/>
                <w:shd w:val="clear" w:color="auto" w:fill="FEFFFE"/>
              </w:rPr>
              <w:t>0,00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</w:t>
            </w:r>
            <w:r w:rsidR="00AD1AEF">
              <w:rPr>
                <w:sz w:val="24"/>
                <w:szCs w:val="24"/>
                <w:shd w:val="clear" w:color="auto" w:fill="FEFFFE"/>
              </w:rPr>
              <w:t>00,00</w:t>
            </w:r>
          </w:p>
        </w:tc>
      </w:tr>
      <w:tr w:rsidR="00AD1AEF" w:rsidRPr="00346CE0" w:rsidTr="00AD1AEF">
        <w:tc>
          <w:tcPr>
            <w:tcW w:w="594" w:type="dxa"/>
          </w:tcPr>
          <w:p w:rsidR="00AD1AEF" w:rsidRPr="00346CE0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5</w:t>
            </w:r>
          </w:p>
        </w:tc>
        <w:tc>
          <w:tcPr>
            <w:tcW w:w="7650" w:type="dxa"/>
          </w:tcPr>
          <w:p w:rsidR="00AD1AEF" w:rsidRPr="00CF7E3A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CF7E3A"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416" w:type="dxa"/>
          </w:tcPr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346CE0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Pr="00346CE0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154,285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2 160,00</w:t>
            </w:r>
          </w:p>
        </w:tc>
      </w:tr>
      <w:tr w:rsidR="00AD1AEF" w:rsidRPr="00346CE0" w:rsidTr="00AD1AEF">
        <w:tc>
          <w:tcPr>
            <w:tcW w:w="594" w:type="dxa"/>
          </w:tcPr>
          <w:p w:rsidR="00AD1AEF" w:rsidRPr="00346CE0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6</w:t>
            </w:r>
          </w:p>
        </w:tc>
        <w:tc>
          <w:tcPr>
            <w:tcW w:w="7650" w:type="dxa"/>
          </w:tcPr>
          <w:p w:rsidR="00AD1AEF" w:rsidRPr="00CF7E3A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CF7E3A">
              <w:rPr>
                <w:sz w:val="26"/>
                <w:szCs w:val="26"/>
                <w:shd w:val="clear" w:color="auto" w:fill="FEFFFE"/>
              </w:rPr>
              <w:t xml:space="preserve">Расходы </w:t>
            </w:r>
            <w:proofErr w:type="gramStart"/>
            <w:r w:rsidRPr="00CF7E3A">
              <w:rPr>
                <w:sz w:val="26"/>
                <w:szCs w:val="26"/>
                <w:shd w:val="clear" w:color="auto" w:fill="FEFFFE"/>
              </w:rPr>
              <w:t>на социальные услуги по д</w:t>
            </w:r>
            <w:r>
              <w:rPr>
                <w:sz w:val="26"/>
                <w:szCs w:val="26"/>
                <w:shd w:val="clear" w:color="auto" w:fill="FEFFFE"/>
              </w:rPr>
              <w:t>оговорам пожизненного содержания</w:t>
            </w:r>
            <w:r w:rsidR="00AA52DC">
              <w:rPr>
                <w:sz w:val="26"/>
                <w:szCs w:val="26"/>
                <w:shd w:val="clear" w:color="auto" w:fill="FEFFFE"/>
              </w:rPr>
              <w:t xml:space="preserve"> с иждивением</w:t>
            </w:r>
            <w:r w:rsidRPr="00CF7E3A">
              <w:rPr>
                <w:sz w:val="26"/>
                <w:szCs w:val="26"/>
                <w:shd w:val="clear" w:color="auto" w:fill="FEFFFE"/>
              </w:rPr>
              <w:t xml:space="preserve"> за переданное в муниципальную собственность</w:t>
            </w:r>
            <w:proofErr w:type="gramEnd"/>
            <w:r w:rsidRPr="00CF7E3A">
              <w:rPr>
                <w:sz w:val="26"/>
                <w:szCs w:val="26"/>
                <w:shd w:val="clear" w:color="auto" w:fill="FEFFFE"/>
              </w:rPr>
              <w:t xml:space="preserve"> жильё и на поздравления с днём рождения.</w:t>
            </w:r>
          </w:p>
        </w:tc>
        <w:tc>
          <w:tcPr>
            <w:tcW w:w="1416" w:type="dxa"/>
          </w:tcPr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346CE0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346CE0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EC4C5C" w:rsidRDefault="00E26DA5" w:rsidP="00E26DA5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19,042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EC4C5C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266,6</w:t>
            </w:r>
            <w:r w:rsidR="00AD1AEF" w:rsidRPr="00EC4C5C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346CE0" w:rsidTr="00AD1AEF">
        <w:tc>
          <w:tcPr>
            <w:tcW w:w="594" w:type="dxa"/>
          </w:tcPr>
          <w:p w:rsidR="00AD1AEF" w:rsidRPr="00346CE0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346CE0">
              <w:rPr>
                <w:sz w:val="25"/>
                <w:szCs w:val="25"/>
                <w:shd w:val="clear" w:color="auto" w:fill="FEFFFE"/>
              </w:rPr>
              <w:t>7</w:t>
            </w:r>
          </w:p>
        </w:tc>
        <w:tc>
          <w:tcPr>
            <w:tcW w:w="7650" w:type="dxa"/>
          </w:tcPr>
          <w:p w:rsidR="00AD1AEF" w:rsidRPr="00CF7E3A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CF7E3A"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</w:t>
            </w:r>
            <w:r>
              <w:rPr>
                <w:sz w:val="26"/>
                <w:szCs w:val="26"/>
                <w:shd w:val="clear" w:color="auto" w:fill="FEFFFE"/>
              </w:rPr>
              <w:t>оговоров пожизненного содержания</w:t>
            </w:r>
            <w:r w:rsidRPr="00CF7E3A">
              <w:rPr>
                <w:sz w:val="26"/>
                <w:szCs w:val="26"/>
                <w:shd w:val="clear" w:color="auto" w:fill="FEFFFE"/>
              </w:rPr>
              <w:t xml:space="preserve"> с иждивением за переданное в муниципальную собственность жильё.</w:t>
            </w:r>
          </w:p>
        </w:tc>
        <w:tc>
          <w:tcPr>
            <w:tcW w:w="1416" w:type="dxa"/>
          </w:tcPr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346CE0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346CE0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квартир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EC4C5C" w:rsidRDefault="00E26DA5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54,271</w:t>
            </w:r>
          </w:p>
        </w:tc>
        <w:tc>
          <w:tcPr>
            <w:tcW w:w="1997" w:type="dxa"/>
          </w:tcPr>
          <w:p w:rsidR="00AD1AEF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EC4C5C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759,8</w:t>
            </w:r>
            <w:r w:rsidR="00AD1AEF" w:rsidRPr="00EC4C5C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B92E2F" w:rsidRPr="00346CE0" w:rsidTr="003801F0">
        <w:tc>
          <w:tcPr>
            <w:tcW w:w="594" w:type="dxa"/>
          </w:tcPr>
          <w:p w:rsidR="00B92E2F" w:rsidRPr="00346CE0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8</w:t>
            </w:r>
          </w:p>
        </w:tc>
        <w:tc>
          <w:tcPr>
            <w:tcW w:w="7650" w:type="dxa"/>
          </w:tcPr>
          <w:p w:rsidR="00B92E2F" w:rsidRPr="00CF7E3A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 xml:space="preserve">Оказание материальной поддержки инвалидам и участникам </w:t>
            </w:r>
            <w:r w:rsidR="003E6C07">
              <w:rPr>
                <w:sz w:val="26"/>
                <w:szCs w:val="26"/>
                <w:shd w:val="clear" w:color="auto" w:fill="FEFFFE"/>
              </w:rPr>
              <w:t>ВОВ ко Дню Победы</w:t>
            </w:r>
            <w:r w:rsidRPr="000310B6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B92E2F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120</w:t>
            </w:r>
          </w:p>
        </w:tc>
        <w:tc>
          <w:tcPr>
            <w:tcW w:w="1505" w:type="dxa"/>
          </w:tcPr>
          <w:p w:rsidR="00B92E2F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B92E2F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4,0</w:t>
            </w:r>
          </w:p>
        </w:tc>
        <w:tc>
          <w:tcPr>
            <w:tcW w:w="1997" w:type="dxa"/>
          </w:tcPr>
          <w:p w:rsidR="00B92E2F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480,00</w:t>
            </w:r>
          </w:p>
        </w:tc>
      </w:tr>
      <w:tr w:rsidR="00B92E2F" w:rsidRPr="00346CE0" w:rsidTr="003801F0">
        <w:tc>
          <w:tcPr>
            <w:tcW w:w="594" w:type="dxa"/>
          </w:tcPr>
          <w:p w:rsidR="00B92E2F" w:rsidRPr="00346CE0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9</w:t>
            </w:r>
          </w:p>
        </w:tc>
        <w:tc>
          <w:tcPr>
            <w:tcW w:w="7650" w:type="dxa"/>
          </w:tcPr>
          <w:p w:rsidR="00B92E2F" w:rsidRPr="00EC4C5C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Частичная оплата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</w:t>
            </w:r>
            <w:r>
              <w:rPr>
                <w:sz w:val="26"/>
                <w:szCs w:val="26"/>
                <w:shd w:val="clear" w:color="auto" w:fill="FEFFFE"/>
              </w:rPr>
              <w:t xml:space="preserve">за полустационарное обслуживание </w:t>
            </w:r>
            <w:r w:rsidRPr="000310B6">
              <w:rPr>
                <w:sz w:val="26"/>
                <w:szCs w:val="26"/>
                <w:shd w:val="clear" w:color="auto" w:fill="FEFFFE"/>
              </w:rPr>
              <w:t>ГБУ СО МО «Лы</w:t>
            </w:r>
            <w:r>
              <w:rPr>
                <w:sz w:val="26"/>
                <w:szCs w:val="26"/>
                <w:shd w:val="clear" w:color="auto" w:fill="FEFFFE"/>
              </w:rPr>
              <w:t>ткаринский ЦСО» в</w:t>
            </w:r>
            <w:r w:rsidR="003E6C07">
              <w:rPr>
                <w:sz w:val="26"/>
                <w:szCs w:val="26"/>
                <w:shd w:val="clear" w:color="auto" w:fill="FEFFFE"/>
              </w:rPr>
              <w:t xml:space="preserve"> ОДП инвалидов и участников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ВОВ.</w:t>
            </w:r>
          </w:p>
        </w:tc>
        <w:tc>
          <w:tcPr>
            <w:tcW w:w="1416" w:type="dxa"/>
          </w:tcPr>
          <w:p w:rsidR="00B92E2F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60</w:t>
            </w:r>
          </w:p>
        </w:tc>
        <w:tc>
          <w:tcPr>
            <w:tcW w:w="1505" w:type="dxa"/>
          </w:tcPr>
          <w:p w:rsidR="00B92E2F" w:rsidRDefault="006B40BC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чел</w:t>
            </w:r>
            <w:r w:rsidR="00B92E2F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B92E2F" w:rsidRDefault="00E26DA5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0,558</w:t>
            </w:r>
          </w:p>
        </w:tc>
        <w:tc>
          <w:tcPr>
            <w:tcW w:w="1997" w:type="dxa"/>
          </w:tcPr>
          <w:p w:rsidR="00B92E2F" w:rsidRDefault="00E26DA5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33,5</w:t>
            </w:r>
            <w:r w:rsidR="00B92E2F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B92E2F" w:rsidRPr="00346CE0" w:rsidTr="003801F0">
        <w:tc>
          <w:tcPr>
            <w:tcW w:w="594" w:type="dxa"/>
          </w:tcPr>
          <w:p w:rsidR="00B92E2F" w:rsidRPr="00346CE0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lastRenderedPageBreak/>
              <w:t>10</w:t>
            </w:r>
          </w:p>
        </w:tc>
        <w:tc>
          <w:tcPr>
            <w:tcW w:w="7650" w:type="dxa"/>
          </w:tcPr>
          <w:p w:rsidR="00B92E2F" w:rsidRPr="000310B6" w:rsidRDefault="00B92E2F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0310B6"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B92E2F" w:rsidRPr="000310B6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 </w:t>
            </w:r>
            <w:r w:rsidRPr="000310B6">
              <w:rPr>
                <w:sz w:val="26"/>
                <w:szCs w:val="26"/>
                <w:shd w:val="clear" w:color="auto" w:fill="FEFFFE"/>
              </w:rPr>
              <w:t>юбиляров-долгожителей (90, 95, 100 лет, далее – ежегодно);</w:t>
            </w:r>
          </w:p>
          <w:p w:rsidR="00B92E2F" w:rsidRPr="00EC4C5C" w:rsidRDefault="00B92E2F" w:rsidP="00AA52DC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 </w:t>
            </w:r>
            <w:r w:rsidRPr="000310B6">
              <w:rPr>
                <w:sz w:val="26"/>
                <w:szCs w:val="26"/>
                <w:shd w:val="clear" w:color="auto" w:fill="FEFFFE"/>
              </w:rPr>
              <w:t>юбиляров – семейных пар (50</w:t>
            </w:r>
            <w:r w:rsidR="00AA52DC">
              <w:rPr>
                <w:sz w:val="26"/>
                <w:szCs w:val="26"/>
                <w:shd w:val="clear" w:color="auto" w:fill="FEFFFE"/>
              </w:rPr>
              <w:t>,55,60,65 лет совместной жизни).</w:t>
            </w:r>
          </w:p>
        </w:tc>
        <w:tc>
          <w:tcPr>
            <w:tcW w:w="1416" w:type="dxa"/>
          </w:tcPr>
          <w:p w:rsidR="00B92E2F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100</w:t>
            </w:r>
          </w:p>
        </w:tc>
        <w:tc>
          <w:tcPr>
            <w:tcW w:w="1505" w:type="dxa"/>
          </w:tcPr>
          <w:p w:rsidR="00B92E2F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B92E2F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1,0</w:t>
            </w:r>
          </w:p>
        </w:tc>
        <w:tc>
          <w:tcPr>
            <w:tcW w:w="1997" w:type="dxa"/>
          </w:tcPr>
          <w:p w:rsidR="00B92E2F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100,00</w:t>
            </w:r>
          </w:p>
        </w:tc>
      </w:tr>
      <w:tr w:rsidR="003E6C07" w:rsidRPr="00346CE0" w:rsidTr="003801F0">
        <w:tc>
          <w:tcPr>
            <w:tcW w:w="594" w:type="dxa"/>
          </w:tcPr>
          <w:p w:rsidR="003E6C07" w:rsidRPr="00346CE0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11</w:t>
            </w:r>
          </w:p>
        </w:tc>
        <w:tc>
          <w:tcPr>
            <w:tcW w:w="7650" w:type="dxa"/>
          </w:tcPr>
          <w:p w:rsidR="003E6C0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гражданам, попавшим в тр</w:t>
            </w:r>
            <w:r>
              <w:rPr>
                <w:sz w:val="26"/>
                <w:szCs w:val="26"/>
                <w:shd w:val="clear" w:color="auto" w:fill="FEFFFE"/>
              </w:rPr>
              <w:t>удную жизненную ситуацию.</w:t>
            </w:r>
          </w:p>
        </w:tc>
        <w:tc>
          <w:tcPr>
            <w:tcW w:w="1416" w:type="dxa"/>
          </w:tcPr>
          <w:p w:rsidR="003E6C07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27</w:t>
            </w:r>
          </w:p>
        </w:tc>
        <w:tc>
          <w:tcPr>
            <w:tcW w:w="1505" w:type="dxa"/>
          </w:tcPr>
          <w:p w:rsidR="003E6C07" w:rsidRDefault="003E6C07">
            <w:proofErr w:type="spellStart"/>
            <w:r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E6C07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22,185</w:t>
            </w:r>
          </w:p>
        </w:tc>
        <w:tc>
          <w:tcPr>
            <w:tcW w:w="1997" w:type="dxa"/>
          </w:tcPr>
          <w:p w:rsidR="003E6C07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59</w:t>
            </w:r>
            <w:r w:rsidR="003E6C07">
              <w:rPr>
                <w:sz w:val="26"/>
                <w:szCs w:val="26"/>
                <w:shd w:val="clear" w:color="auto" w:fill="FEFFFE"/>
              </w:rPr>
              <w:t>9,00</w:t>
            </w:r>
          </w:p>
        </w:tc>
      </w:tr>
      <w:tr w:rsidR="003E6C07" w:rsidRPr="00346CE0" w:rsidTr="003801F0">
        <w:tc>
          <w:tcPr>
            <w:tcW w:w="594" w:type="dxa"/>
          </w:tcPr>
          <w:p w:rsidR="003E6C07" w:rsidRPr="00346CE0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12</w:t>
            </w:r>
          </w:p>
        </w:tc>
        <w:tc>
          <w:tcPr>
            <w:tcW w:w="7650" w:type="dxa"/>
          </w:tcPr>
          <w:p w:rsidR="003E6C0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инвалидам и участникам ВОВ, инвалидам 1 и 2 группы, детям-инвалидам на компенсацию или приобретение лекарственных препаратов, необ</w:t>
            </w:r>
            <w:r w:rsidR="00AA52DC">
              <w:rPr>
                <w:sz w:val="26"/>
                <w:szCs w:val="26"/>
                <w:shd w:val="clear" w:color="auto" w:fill="FEFFFE"/>
              </w:rPr>
              <w:t>ходимых по жизненным показаниям</w:t>
            </w:r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3E6C07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27</w:t>
            </w:r>
          </w:p>
        </w:tc>
        <w:tc>
          <w:tcPr>
            <w:tcW w:w="1505" w:type="dxa"/>
          </w:tcPr>
          <w:p w:rsidR="003E6C07" w:rsidRDefault="003E6C07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11,111</w:t>
            </w:r>
          </w:p>
        </w:tc>
        <w:tc>
          <w:tcPr>
            <w:tcW w:w="1997" w:type="dxa"/>
          </w:tcPr>
          <w:p w:rsidR="003E6C07" w:rsidRDefault="003E6C07" w:rsidP="003801F0">
            <w:pPr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300,00</w:t>
            </w:r>
          </w:p>
        </w:tc>
      </w:tr>
      <w:tr w:rsidR="003E6C07" w:rsidRPr="00346CE0" w:rsidTr="003801F0">
        <w:tc>
          <w:tcPr>
            <w:tcW w:w="594" w:type="dxa"/>
          </w:tcPr>
          <w:p w:rsidR="003E6C07" w:rsidRPr="00346CE0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13</w:t>
            </w:r>
          </w:p>
        </w:tc>
        <w:tc>
          <w:tcPr>
            <w:tcW w:w="7650" w:type="dxa"/>
          </w:tcPr>
          <w:p w:rsidR="003E6C0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Обеспечение льготной подпиской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на</w:t>
            </w:r>
            <w:r>
              <w:rPr>
                <w:sz w:val="26"/>
                <w:szCs w:val="26"/>
                <w:shd w:val="clear" w:color="auto" w:fill="FEFFFE"/>
              </w:rPr>
              <w:t xml:space="preserve"> газету «Лыткаринские вести» инвалидов и участников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ВОВ, </w:t>
            </w:r>
            <w:r>
              <w:rPr>
                <w:sz w:val="26"/>
                <w:szCs w:val="26"/>
                <w:shd w:val="clear" w:color="auto" w:fill="FEFFFE"/>
              </w:rPr>
              <w:t xml:space="preserve">малоимущих одиноких пенсионеров. </w:t>
            </w:r>
          </w:p>
        </w:tc>
        <w:tc>
          <w:tcPr>
            <w:tcW w:w="1416" w:type="dxa"/>
          </w:tcPr>
          <w:p w:rsidR="003E6C07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157</w:t>
            </w:r>
          </w:p>
        </w:tc>
        <w:tc>
          <w:tcPr>
            <w:tcW w:w="1505" w:type="dxa"/>
          </w:tcPr>
          <w:p w:rsidR="003E6C07" w:rsidRDefault="003E6C07">
            <w:r w:rsidRPr="008416AC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0,63</w:t>
            </w:r>
          </w:p>
        </w:tc>
        <w:tc>
          <w:tcPr>
            <w:tcW w:w="1997" w:type="dxa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99,00</w:t>
            </w:r>
          </w:p>
        </w:tc>
      </w:tr>
      <w:tr w:rsidR="003E6C07" w:rsidRPr="00346CE0" w:rsidTr="003801F0">
        <w:tc>
          <w:tcPr>
            <w:tcW w:w="594" w:type="dxa"/>
          </w:tcPr>
          <w:p w:rsidR="003E6C07" w:rsidRPr="00346CE0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14</w:t>
            </w:r>
          </w:p>
        </w:tc>
        <w:tc>
          <w:tcPr>
            <w:tcW w:w="7650" w:type="dxa"/>
          </w:tcPr>
          <w:p w:rsidR="003E6C0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выплат </w:t>
            </w:r>
            <w:r>
              <w:rPr>
                <w:sz w:val="26"/>
                <w:szCs w:val="26"/>
                <w:shd w:val="clear" w:color="auto" w:fill="FEFFFE"/>
              </w:rPr>
              <w:t xml:space="preserve">малоимущим </w:t>
            </w:r>
            <w:r w:rsidRPr="000310B6">
              <w:rPr>
                <w:sz w:val="26"/>
                <w:szCs w:val="26"/>
                <w:shd w:val="clear" w:color="auto" w:fill="FEFFFE"/>
              </w:rPr>
              <w:t>многодетным семьям на приобретение школьной формы.</w:t>
            </w:r>
          </w:p>
        </w:tc>
        <w:tc>
          <w:tcPr>
            <w:tcW w:w="1416" w:type="dxa"/>
          </w:tcPr>
          <w:p w:rsidR="003E6C07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75</w:t>
            </w:r>
          </w:p>
        </w:tc>
        <w:tc>
          <w:tcPr>
            <w:tcW w:w="1505" w:type="dxa"/>
          </w:tcPr>
          <w:p w:rsidR="003E6C07" w:rsidRDefault="003E6C07">
            <w:r w:rsidRPr="008416AC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2,00</w:t>
            </w:r>
          </w:p>
        </w:tc>
        <w:tc>
          <w:tcPr>
            <w:tcW w:w="1997" w:type="dxa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150,00</w:t>
            </w:r>
          </w:p>
        </w:tc>
      </w:tr>
      <w:tr w:rsidR="003E6C07" w:rsidRPr="00346CE0" w:rsidTr="00AD1AEF">
        <w:tc>
          <w:tcPr>
            <w:tcW w:w="594" w:type="dxa"/>
          </w:tcPr>
          <w:p w:rsidR="003E6C07" w:rsidRPr="00346CE0" w:rsidRDefault="003E6C07" w:rsidP="0020136A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15</w:t>
            </w:r>
          </w:p>
        </w:tc>
        <w:tc>
          <w:tcPr>
            <w:tcW w:w="7650" w:type="dxa"/>
          </w:tcPr>
          <w:p w:rsidR="003E6C0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Предоставление транспорта для бесплатного проезда граждан, направленных на МСЭ</w:t>
            </w:r>
            <w:r w:rsidR="0063135E">
              <w:rPr>
                <w:sz w:val="26"/>
                <w:szCs w:val="26"/>
                <w:shd w:val="clear" w:color="auto" w:fill="FEFFFE"/>
              </w:rPr>
              <w:t xml:space="preserve"> в г. Жуковский Московской </w:t>
            </w:r>
            <w:r w:rsidRPr="000310B6">
              <w:rPr>
                <w:sz w:val="26"/>
                <w:szCs w:val="26"/>
                <w:shd w:val="clear" w:color="auto" w:fill="FEFFFE"/>
              </w:rPr>
              <w:t>обл</w:t>
            </w:r>
            <w:r w:rsidR="0063135E">
              <w:rPr>
                <w:sz w:val="26"/>
                <w:szCs w:val="26"/>
                <w:shd w:val="clear" w:color="auto" w:fill="FEFFFE"/>
              </w:rPr>
              <w:t>асти</w:t>
            </w:r>
            <w:r w:rsidRPr="000310B6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3E6C07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520</w:t>
            </w:r>
          </w:p>
        </w:tc>
        <w:tc>
          <w:tcPr>
            <w:tcW w:w="1505" w:type="dxa"/>
          </w:tcPr>
          <w:p w:rsidR="003E6C07" w:rsidRDefault="003E6C07">
            <w:r w:rsidRPr="008416AC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0,865</w:t>
            </w:r>
          </w:p>
        </w:tc>
        <w:tc>
          <w:tcPr>
            <w:tcW w:w="1997" w:type="dxa"/>
          </w:tcPr>
          <w:p w:rsidR="003E6C0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450,00</w:t>
            </w:r>
          </w:p>
        </w:tc>
      </w:tr>
      <w:tr w:rsidR="00E52022" w:rsidRPr="00346CE0" w:rsidTr="00AD1AEF">
        <w:tc>
          <w:tcPr>
            <w:tcW w:w="594" w:type="dxa"/>
          </w:tcPr>
          <w:p w:rsidR="00E52022" w:rsidRDefault="00E52022" w:rsidP="0020136A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16</w:t>
            </w:r>
          </w:p>
        </w:tc>
        <w:tc>
          <w:tcPr>
            <w:tcW w:w="7650" w:type="dxa"/>
          </w:tcPr>
          <w:p w:rsidR="00E52022" w:rsidRDefault="00363FAF" w:rsidP="00C325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</w:t>
            </w:r>
            <w:r w:rsidRPr="000310B6">
              <w:rPr>
                <w:sz w:val="26"/>
                <w:szCs w:val="26"/>
                <w:shd w:val="clear" w:color="auto" w:fill="FEFFFE"/>
              </w:rPr>
              <w:t xml:space="preserve"> выплат</w:t>
            </w:r>
            <w:r>
              <w:rPr>
                <w:sz w:val="26"/>
                <w:szCs w:val="26"/>
                <w:shd w:val="clear" w:color="auto" w:fill="FEFFFE"/>
              </w:rPr>
              <w:t xml:space="preserve"> гражданам</w:t>
            </w:r>
            <w:r w:rsidR="003256D9">
              <w:rPr>
                <w:sz w:val="26"/>
                <w:szCs w:val="26"/>
                <w:shd w:val="clear" w:color="auto" w:fill="FEFFFE"/>
              </w:rPr>
              <w:t>, пострадавшим и (или) семьям лиц, погибшим</w:t>
            </w:r>
            <w:r w:rsidR="00E52022">
              <w:rPr>
                <w:sz w:val="26"/>
                <w:szCs w:val="26"/>
                <w:shd w:val="clear" w:color="auto" w:fill="FEFFFE"/>
              </w:rPr>
              <w:t xml:space="preserve">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Лыткарино.</w:t>
            </w:r>
          </w:p>
        </w:tc>
        <w:tc>
          <w:tcPr>
            <w:tcW w:w="1416" w:type="dxa"/>
          </w:tcPr>
          <w:p w:rsidR="00E52022" w:rsidRDefault="00E52022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</w:t>
            </w:r>
          </w:p>
        </w:tc>
        <w:tc>
          <w:tcPr>
            <w:tcW w:w="1505" w:type="dxa"/>
          </w:tcPr>
          <w:p w:rsidR="00E52022" w:rsidRPr="008416AC" w:rsidRDefault="00E52022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E52022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2 34</w:t>
            </w:r>
            <w:r w:rsidR="00BF3050">
              <w:rPr>
                <w:sz w:val="24"/>
                <w:szCs w:val="24"/>
                <w:shd w:val="clear" w:color="auto" w:fill="FEFFFE"/>
              </w:rPr>
              <w:t>0</w:t>
            </w:r>
            <w:r w:rsidR="00E52022">
              <w:rPr>
                <w:sz w:val="24"/>
                <w:szCs w:val="24"/>
                <w:shd w:val="clear" w:color="auto" w:fill="FEFFFE"/>
              </w:rPr>
              <w:t>,00</w:t>
            </w:r>
          </w:p>
        </w:tc>
        <w:tc>
          <w:tcPr>
            <w:tcW w:w="1997" w:type="dxa"/>
          </w:tcPr>
          <w:p w:rsidR="00E52022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2 34</w:t>
            </w:r>
            <w:r w:rsidR="00E52022">
              <w:rPr>
                <w:sz w:val="24"/>
                <w:szCs w:val="24"/>
                <w:shd w:val="clear" w:color="auto" w:fill="FEFFFE"/>
              </w:rPr>
              <w:t>0,00</w:t>
            </w:r>
          </w:p>
        </w:tc>
      </w:tr>
    </w:tbl>
    <w:p w:rsidR="00B92E2F" w:rsidRDefault="00B92E2F" w:rsidP="00B92E2F">
      <w:pPr>
        <w:rPr>
          <w:shd w:val="clear" w:color="auto" w:fill="FEFFFE"/>
        </w:rPr>
      </w:pPr>
    </w:p>
    <w:p w:rsidR="00B92E2F" w:rsidRDefault="00B92E2F" w:rsidP="00B92E2F">
      <w:pPr>
        <w:rPr>
          <w:shd w:val="clear" w:color="auto" w:fill="FEFFFE"/>
        </w:rPr>
      </w:pPr>
    </w:p>
    <w:p w:rsidR="00DE4C4F" w:rsidRDefault="00DE4C4F" w:rsidP="009D05A9">
      <w:pPr>
        <w:rPr>
          <w:shd w:val="clear" w:color="auto" w:fill="FEFFFE"/>
        </w:rPr>
        <w:sectPr w:rsidR="00DE4C4F" w:rsidSect="00CF7E3A">
          <w:pgSz w:w="16838" w:h="11906" w:orient="landscape"/>
          <w:pgMar w:top="567" w:right="851" w:bottom="709" w:left="1134" w:header="709" w:footer="709" w:gutter="0"/>
          <w:cols w:space="708"/>
          <w:docGrid w:linePitch="360"/>
        </w:sectPr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left"/>
      </w:pPr>
      <w:r>
        <w:t>Заместитель Главы</w:t>
      </w:r>
    </w:p>
    <w:p w:rsidR="00DE4C4F" w:rsidRDefault="00DE4C4F" w:rsidP="00DE4C4F">
      <w:pPr>
        <w:ind w:right="-170"/>
        <w:jc w:val="left"/>
      </w:pPr>
      <w:r>
        <w:t>Администрации г. Лыткарино                                             А.Ю. Уткин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jc w:val="left"/>
      </w:pPr>
    </w:p>
    <w:p w:rsidR="00DE4C4F" w:rsidRDefault="00DE4C4F" w:rsidP="00DE4C4F">
      <w:pPr>
        <w:jc w:val="left"/>
      </w:pPr>
    </w:p>
    <w:p w:rsidR="00DE4C4F" w:rsidRDefault="00DE4C4F" w:rsidP="00DE4C4F">
      <w:pPr>
        <w:ind w:right="-170"/>
        <w:jc w:val="left"/>
      </w:pPr>
      <w:r>
        <w:t>Заместитель Главы</w:t>
      </w:r>
    </w:p>
    <w:p w:rsidR="00DE4C4F" w:rsidRDefault="00DE4C4F" w:rsidP="00DE4C4F">
      <w:pPr>
        <w:ind w:right="-170"/>
        <w:jc w:val="left"/>
      </w:pPr>
      <w:r>
        <w:t>Администрации г. Лыткарино                                             Л.С. Иванова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  <w:r>
        <w:t xml:space="preserve">Начальник </w:t>
      </w:r>
      <w:proofErr w:type="gramStart"/>
      <w:r>
        <w:t>Финансового</w:t>
      </w:r>
      <w:proofErr w:type="gramEnd"/>
    </w:p>
    <w:p w:rsidR="00DE4C4F" w:rsidRDefault="00DE4C4F" w:rsidP="00DE4C4F">
      <w:pPr>
        <w:ind w:right="-170"/>
        <w:jc w:val="left"/>
      </w:pPr>
      <w:r>
        <w:t xml:space="preserve">управления г. Лыткарино                           </w:t>
      </w:r>
      <w:r w:rsidR="00C11575">
        <w:t xml:space="preserve">                          </w:t>
      </w:r>
      <w:r>
        <w:t>Н.П. Архипова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C11575" w:rsidRDefault="00C11575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  <w:r>
        <w:t>Юридический отдел</w:t>
      </w:r>
    </w:p>
    <w:p w:rsidR="00DE4C4F" w:rsidRDefault="00DE4C4F" w:rsidP="00DE4C4F">
      <w:pPr>
        <w:ind w:right="-170"/>
        <w:jc w:val="left"/>
      </w:pPr>
      <w:r>
        <w:t xml:space="preserve">Администрации г. Лыткарино                 </w:t>
      </w:r>
      <w:r w:rsidR="00C11575">
        <w:t xml:space="preserve">                            </w:t>
      </w:r>
      <w:r>
        <w:t xml:space="preserve"> ______________</w:t>
      </w:r>
    </w:p>
    <w:p w:rsidR="00DE4C4F" w:rsidRDefault="00DE4C4F" w:rsidP="00DE4C4F">
      <w:pPr>
        <w:ind w:right="-170"/>
        <w:jc w:val="left"/>
        <w:rPr>
          <w:sz w:val="24"/>
        </w:rPr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Pr="00C66968" w:rsidRDefault="00DE4C4F" w:rsidP="00DE4C4F">
      <w:pPr>
        <w:ind w:right="-169"/>
        <w:jc w:val="left"/>
        <w:rPr>
          <w:sz w:val="24"/>
          <w:szCs w:val="24"/>
        </w:rPr>
      </w:pPr>
      <w:r w:rsidRPr="00C66968">
        <w:rPr>
          <w:sz w:val="24"/>
          <w:szCs w:val="24"/>
        </w:rPr>
        <w:t xml:space="preserve">Рассылка: Уткину А.Ю., Ивановой Л.С., Дьячкову С.В., Луценко В.В., </w:t>
      </w:r>
      <w:r>
        <w:rPr>
          <w:sz w:val="24"/>
          <w:szCs w:val="24"/>
        </w:rPr>
        <w:t xml:space="preserve">Гусевой В.И., </w:t>
      </w:r>
      <w:r w:rsidRPr="00C66968">
        <w:rPr>
          <w:sz w:val="24"/>
          <w:szCs w:val="24"/>
        </w:rPr>
        <w:t xml:space="preserve">КУИ, </w:t>
      </w:r>
      <w:proofErr w:type="spellStart"/>
      <w:r w:rsidRPr="00C66968">
        <w:rPr>
          <w:sz w:val="24"/>
          <w:szCs w:val="24"/>
        </w:rPr>
        <w:t>Фин</w:t>
      </w:r>
      <w:proofErr w:type="gramStart"/>
      <w:r w:rsidRPr="00C66968">
        <w:rPr>
          <w:sz w:val="24"/>
          <w:szCs w:val="24"/>
        </w:rPr>
        <w:t>.у</w:t>
      </w:r>
      <w:proofErr w:type="gramEnd"/>
      <w:r w:rsidRPr="00C66968">
        <w:rPr>
          <w:sz w:val="24"/>
          <w:szCs w:val="24"/>
        </w:rPr>
        <w:t>прав</w:t>
      </w:r>
      <w:proofErr w:type="spellEnd"/>
      <w:r w:rsidRPr="00C66968">
        <w:rPr>
          <w:sz w:val="24"/>
          <w:szCs w:val="24"/>
        </w:rPr>
        <w:t xml:space="preserve">., бухгалтерия., </w:t>
      </w:r>
      <w:proofErr w:type="spellStart"/>
      <w:r w:rsidRPr="00C66968">
        <w:rPr>
          <w:sz w:val="24"/>
          <w:szCs w:val="24"/>
        </w:rPr>
        <w:t>юрид.отд</w:t>
      </w:r>
      <w:proofErr w:type="spellEnd"/>
      <w:r w:rsidRPr="00C66968">
        <w:rPr>
          <w:sz w:val="24"/>
          <w:szCs w:val="24"/>
        </w:rPr>
        <w:t xml:space="preserve">., </w:t>
      </w:r>
      <w:proofErr w:type="spellStart"/>
      <w:r w:rsidRPr="00C66968">
        <w:rPr>
          <w:sz w:val="24"/>
          <w:szCs w:val="24"/>
        </w:rPr>
        <w:t>экономич.отд</w:t>
      </w:r>
      <w:proofErr w:type="spellEnd"/>
      <w:r w:rsidRPr="00C66968">
        <w:rPr>
          <w:sz w:val="24"/>
          <w:szCs w:val="24"/>
        </w:rPr>
        <w:t xml:space="preserve">., Сушко И.А., МУЗ «ЦГБ», </w:t>
      </w:r>
      <w:proofErr w:type="spellStart"/>
      <w:r w:rsidR="005C10D2">
        <w:rPr>
          <w:sz w:val="24"/>
          <w:szCs w:val="24"/>
        </w:rPr>
        <w:t>соц.защ</w:t>
      </w:r>
      <w:proofErr w:type="spellEnd"/>
      <w:r w:rsidR="005C10D2">
        <w:rPr>
          <w:sz w:val="24"/>
          <w:szCs w:val="24"/>
        </w:rPr>
        <w:t xml:space="preserve">., </w:t>
      </w:r>
      <w:proofErr w:type="spellStart"/>
      <w:r w:rsidR="002D0575">
        <w:rPr>
          <w:sz w:val="24"/>
          <w:szCs w:val="24"/>
        </w:rPr>
        <w:t>Лыт.вести</w:t>
      </w:r>
      <w:proofErr w:type="spellEnd"/>
      <w:r w:rsidR="002D0575">
        <w:rPr>
          <w:sz w:val="24"/>
          <w:szCs w:val="24"/>
        </w:rPr>
        <w:t xml:space="preserve">., </w:t>
      </w:r>
      <w:r w:rsidR="005C10D2">
        <w:rPr>
          <w:sz w:val="24"/>
          <w:szCs w:val="24"/>
        </w:rPr>
        <w:t>прокуратура.</w:t>
      </w:r>
    </w:p>
    <w:p w:rsidR="00B92E2F" w:rsidRPr="00F51011" w:rsidRDefault="00B92E2F" w:rsidP="00DE4C4F">
      <w:pPr>
        <w:pStyle w:val="a4"/>
        <w:spacing w:line="276" w:lineRule="auto"/>
        <w:ind w:left="1065" w:firstLine="351"/>
        <w:jc w:val="left"/>
        <w:rPr>
          <w:shd w:val="clear" w:color="auto" w:fill="FEFFFE"/>
        </w:rPr>
      </w:pPr>
    </w:p>
    <w:sectPr w:rsidR="00B92E2F" w:rsidRPr="00F51011" w:rsidSect="00DE4C4F">
      <w:pgSz w:w="11906" w:h="16838"/>
      <w:pgMar w:top="851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43CE"/>
    <w:multiLevelType w:val="hybridMultilevel"/>
    <w:tmpl w:val="F5DCA432"/>
    <w:lvl w:ilvl="0" w:tplc="44C6AF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94F71"/>
    <w:multiLevelType w:val="hybridMultilevel"/>
    <w:tmpl w:val="ECB6B9B4"/>
    <w:lvl w:ilvl="0" w:tplc="42A4F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E9147B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D58D7"/>
    <w:multiLevelType w:val="hybridMultilevel"/>
    <w:tmpl w:val="5BEC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73667"/>
    <w:multiLevelType w:val="hybridMultilevel"/>
    <w:tmpl w:val="363C0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6532A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8E"/>
    <w:rsid w:val="00003D0D"/>
    <w:rsid w:val="00007E79"/>
    <w:rsid w:val="00010AF7"/>
    <w:rsid w:val="00034F82"/>
    <w:rsid w:val="00040CE0"/>
    <w:rsid w:val="00041966"/>
    <w:rsid w:val="00047764"/>
    <w:rsid w:val="000806C7"/>
    <w:rsid w:val="00090FAB"/>
    <w:rsid w:val="00092E5A"/>
    <w:rsid w:val="000A0682"/>
    <w:rsid w:val="000B2A39"/>
    <w:rsid w:val="000B3D9E"/>
    <w:rsid w:val="000B7284"/>
    <w:rsid w:val="000C4B1D"/>
    <w:rsid w:val="000C7F03"/>
    <w:rsid w:val="000D6C85"/>
    <w:rsid w:val="000F1C5B"/>
    <w:rsid w:val="000F4F1E"/>
    <w:rsid w:val="00101794"/>
    <w:rsid w:val="001020EC"/>
    <w:rsid w:val="00107BD4"/>
    <w:rsid w:val="00111DD2"/>
    <w:rsid w:val="00114791"/>
    <w:rsid w:val="00132C1F"/>
    <w:rsid w:val="001342AA"/>
    <w:rsid w:val="001364DF"/>
    <w:rsid w:val="00147C0F"/>
    <w:rsid w:val="00167CEB"/>
    <w:rsid w:val="0017574D"/>
    <w:rsid w:val="00182C16"/>
    <w:rsid w:val="00191FA6"/>
    <w:rsid w:val="001A1139"/>
    <w:rsid w:val="001A4152"/>
    <w:rsid w:val="001B2D0F"/>
    <w:rsid w:val="001B3FFE"/>
    <w:rsid w:val="001E430A"/>
    <w:rsid w:val="001E4CF3"/>
    <w:rsid w:val="001E7436"/>
    <w:rsid w:val="001F3855"/>
    <w:rsid w:val="0020136A"/>
    <w:rsid w:val="00212185"/>
    <w:rsid w:val="00215604"/>
    <w:rsid w:val="00224504"/>
    <w:rsid w:val="002267CD"/>
    <w:rsid w:val="00231641"/>
    <w:rsid w:val="00262DF2"/>
    <w:rsid w:val="00270570"/>
    <w:rsid w:val="00276F98"/>
    <w:rsid w:val="00285E9E"/>
    <w:rsid w:val="0029516E"/>
    <w:rsid w:val="00297FED"/>
    <w:rsid w:val="002A554E"/>
    <w:rsid w:val="002D0575"/>
    <w:rsid w:val="002D6188"/>
    <w:rsid w:val="002E68B9"/>
    <w:rsid w:val="002F2105"/>
    <w:rsid w:val="002F5CE6"/>
    <w:rsid w:val="0030145F"/>
    <w:rsid w:val="003034F1"/>
    <w:rsid w:val="00305AD8"/>
    <w:rsid w:val="00310B9D"/>
    <w:rsid w:val="0032230A"/>
    <w:rsid w:val="003256D9"/>
    <w:rsid w:val="003327F7"/>
    <w:rsid w:val="003352CE"/>
    <w:rsid w:val="0033692C"/>
    <w:rsid w:val="00346CE0"/>
    <w:rsid w:val="00360016"/>
    <w:rsid w:val="0036185E"/>
    <w:rsid w:val="00363FAF"/>
    <w:rsid w:val="00365C8C"/>
    <w:rsid w:val="00367FAB"/>
    <w:rsid w:val="003801F0"/>
    <w:rsid w:val="0038381E"/>
    <w:rsid w:val="00383A23"/>
    <w:rsid w:val="00386AE6"/>
    <w:rsid w:val="00391E14"/>
    <w:rsid w:val="0039273D"/>
    <w:rsid w:val="00394884"/>
    <w:rsid w:val="003A46DB"/>
    <w:rsid w:val="003B4F9B"/>
    <w:rsid w:val="003B69D1"/>
    <w:rsid w:val="003C6EE8"/>
    <w:rsid w:val="003D15DD"/>
    <w:rsid w:val="003D5AD6"/>
    <w:rsid w:val="003E6C07"/>
    <w:rsid w:val="003E754B"/>
    <w:rsid w:val="003F23AF"/>
    <w:rsid w:val="00402091"/>
    <w:rsid w:val="00404D75"/>
    <w:rsid w:val="00406ABF"/>
    <w:rsid w:val="004351AD"/>
    <w:rsid w:val="0045393A"/>
    <w:rsid w:val="0045654D"/>
    <w:rsid w:val="0046657A"/>
    <w:rsid w:val="00474AD8"/>
    <w:rsid w:val="004806CD"/>
    <w:rsid w:val="004820D7"/>
    <w:rsid w:val="00491128"/>
    <w:rsid w:val="00493A96"/>
    <w:rsid w:val="00495B01"/>
    <w:rsid w:val="00496C8D"/>
    <w:rsid w:val="004C078E"/>
    <w:rsid w:val="004C5231"/>
    <w:rsid w:val="004D0E16"/>
    <w:rsid w:val="004D1371"/>
    <w:rsid w:val="004D1EE6"/>
    <w:rsid w:val="004D581D"/>
    <w:rsid w:val="004E5EB2"/>
    <w:rsid w:val="004F1095"/>
    <w:rsid w:val="004F3C9B"/>
    <w:rsid w:val="005262B9"/>
    <w:rsid w:val="00531895"/>
    <w:rsid w:val="00544A17"/>
    <w:rsid w:val="00546640"/>
    <w:rsid w:val="0056760D"/>
    <w:rsid w:val="00567CA7"/>
    <w:rsid w:val="00571E7D"/>
    <w:rsid w:val="005816E5"/>
    <w:rsid w:val="00585BBE"/>
    <w:rsid w:val="005957DE"/>
    <w:rsid w:val="005A5268"/>
    <w:rsid w:val="005C0DF6"/>
    <w:rsid w:val="005C10D2"/>
    <w:rsid w:val="005C68FC"/>
    <w:rsid w:val="005E09B4"/>
    <w:rsid w:val="005E5F05"/>
    <w:rsid w:val="005E6739"/>
    <w:rsid w:val="005F0B29"/>
    <w:rsid w:val="005F5771"/>
    <w:rsid w:val="00601F92"/>
    <w:rsid w:val="0061234B"/>
    <w:rsid w:val="0063135E"/>
    <w:rsid w:val="00637B9B"/>
    <w:rsid w:val="006423A2"/>
    <w:rsid w:val="0064478E"/>
    <w:rsid w:val="0064547B"/>
    <w:rsid w:val="0064719E"/>
    <w:rsid w:val="0065440D"/>
    <w:rsid w:val="00665704"/>
    <w:rsid w:val="00670A43"/>
    <w:rsid w:val="0068293A"/>
    <w:rsid w:val="00696397"/>
    <w:rsid w:val="006A28BF"/>
    <w:rsid w:val="006A2D24"/>
    <w:rsid w:val="006B365F"/>
    <w:rsid w:val="006B40BC"/>
    <w:rsid w:val="006D6C18"/>
    <w:rsid w:val="006E3563"/>
    <w:rsid w:val="006E4041"/>
    <w:rsid w:val="006E40BD"/>
    <w:rsid w:val="006E5072"/>
    <w:rsid w:val="006F3D65"/>
    <w:rsid w:val="00705F9D"/>
    <w:rsid w:val="007128AD"/>
    <w:rsid w:val="00714A5C"/>
    <w:rsid w:val="00715373"/>
    <w:rsid w:val="00715DA3"/>
    <w:rsid w:val="007209C9"/>
    <w:rsid w:val="00723482"/>
    <w:rsid w:val="00723AF4"/>
    <w:rsid w:val="00730723"/>
    <w:rsid w:val="00735703"/>
    <w:rsid w:val="00737022"/>
    <w:rsid w:val="00743F77"/>
    <w:rsid w:val="007447AF"/>
    <w:rsid w:val="00753DEE"/>
    <w:rsid w:val="007733DF"/>
    <w:rsid w:val="0077442E"/>
    <w:rsid w:val="0077754D"/>
    <w:rsid w:val="00790DA0"/>
    <w:rsid w:val="007A4B1A"/>
    <w:rsid w:val="007A7671"/>
    <w:rsid w:val="007D0D43"/>
    <w:rsid w:val="00825302"/>
    <w:rsid w:val="008327A0"/>
    <w:rsid w:val="00840447"/>
    <w:rsid w:val="00854664"/>
    <w:rsid w:val="008553AB"/>
    <w:rsid w:val="00857807"/>
    <w:rsid w:val="00877641"/>
    <w:rsid w:val="00887BCB"/>
    <w:rsid w:val="008A06CC"/>
    <w:rsid w:val="008D0333"/>
    <w:rsid w:val="008E116A"/>
    <w:rsid w:val="008E6D3F"/>
    <w:rsid w:val="008F0E79"/>
    <w:rsid w:val="008F1C0D"/>
    <w:rsid w:val="0090015A"/>
    <w:rsid w:val="009107AE"/>
    <w:rsid w:val="0092284C"/>
    <w:rsid w:val="00942F12"/>
    <w:rsid w:val="0094579B"/>
    <w:rsid w:val="00946F45"/>
    <w:rsid w:val="009501AE"/>
    <w:rsid w:val="00950819"/>
    <w:rsid w:val="009619F7"/>
    <w:rsid w:val="00966290"/>
    <w:rsid w:val="0098081D"/>
    <w:rsid w:val="009B7005"/>
    <w:rsid w:val="009C3FB6"/>
    <w:rsid w:val="009C4FC5"/>
    <w:rsid w:val="009C54EA"/>
    <w:rsid w:val="009D05A9"/>
    <w:rsid w:val="009D0714"/>
    <w:rsid w:val="009D0766"/>
    <w:rsid w:val="009E00D0"/>
    <w:rsid w:val="009E4E9A"/>
    <w:rsid w:val="009F349B"/>
    <w:rsid w:val="009F7EFE"/>
    <w:rsid w:val="00A01D03"/>
    <w:rsid w:val="00A038A8"/>
    <w:rsid w:val="00A0735E"/>
    <w:rsid w:val="00A13F70"/>
    <w:rsid w:val="00A159B1"/>
    <w:rsid w:val="00A2098D"/>
    <w:rsid w:val="00A27F27"/>
    <w:rsid w:val="00A27FB2"/>
    <w:rsid w:val="00A40281"/>
    <w:rsid w:val="00A461D8"/>
    <w:rsid w:val="00AA52DC"/>
    <w:rsid w:val="00AA6684"/>
    <w:rsid w:val="00AB34AF"/>
    <w:rsid w:val="00AB517D"/>
    <w:rsid w:val="00AC458D"/>
    <w:rsid w:val="00AD1AEF"/>
    <w:rsid w:val="00AD643B"/>
    <w:rsid w:val="00AE3AE3"/>
    <w:rsid w:val="00AF0CFB"/>
    <w:rsid w:val="00AF6500"/>
    <w:rsid w:val="00B00A68"/>
    <w:rsid w:val="00B024A0"/>
    <w:rsid w:val="00B2022E"/>
    <w:rsid w:val="00B22513"/>
    <w:rsid w:val="00B244AA"/>
    <w:rsid w:val="00B314C1"/>
    <w:rsid w:val="00B314E5"/>
    <w:rsid w:val="00B53B68"/>
    <w:rsid w:val="00B63EBF"/>
    <w:rsid w:val="00B65D4D"/>
    <w:rsid w:val="00B83E0B"/>
    <w:rsid w:val="00B867F4"/>
    <w:rsid w:val="00B926D4"/>
    <w:rsid w:val="00B92E2F"/>
    <w:rsid w:val="00B937CE"/>
    <w:rsid w:val="00BA3D6A"/>
    <w:rsid w:val="00BA6BEB"/>
    <w:rsid w:val="00BB5FF3"/>
    <w:rsid w:val="00BC231B"/>
    <w:rsid w:val="00BC5C24"/>
    <w:rsid w:val="00BD0AAF"/>
    <w:rsid w:val="00BD1917"/>
    <w:rsid w:val="00BD297A"/>
    <w:rsid w:val="00BD49C0"/>
    <w:rsid w:val="00BD5395"/>
    <w:rsid w:val="00BD6560"/>
    <w:rsid w:val="00BE6B86"/>
    <w:rsid w:val="00BF3050"/>
    <w:rsid w:val="00C0055D"/>
    <w:rsid w:val="00C11575"/>
    <w:rsid w:val="00C315CA"/>
    <w:rsid w:val="00C322D6"/>
    <w:rsid w:val="00C40EC5"/>
    <w:rsid w:val="00C46543"/>
    <w:rsid w:val="00C60F51"/>
    <w:rsid w:val="00C66968"/>
    <w:rsid w:val="00C70269"/>
    <w:rsid w:val="00C82640"/>
    <w:rsid w:val="00CB7689"/>
    <w:rsid w:val="00CC26A1"/>
    <w:rsid w:val="00CC6F76"/>
    <w:rsid w:val="00CD22E5"/>
    <w:rsid w:val="00CD534E"/>
    <w:rsid w:val="00CE4CF5"/>
    <w:rsid w:val="00CF139C"/>
    <w:rsid w:val="00CF7E3A"/>
    <w:rsid w:val="00D05951"/>
    <w:rsid w:val="00D11A0D"/>
    <w:rsid w:val="00D170AF"/>
    <w:rsid w:val="00D37634"/>
    <w:rsid w:val="00D41FC5"/>
    <w:rsid w:val="00D47290"/>
    <w:rsid w:val="00D507F5"/>
    <w:rsid w:val="00D5482F"/>
    <w:rsid w:val="00D55BAC"/>
    <w:rsid w:val="00D576C6"/>
    <w:rsid w:val="00D61716"/>
    <w:rsid w:val="00D6676E"/>
    <w:rsid w:val="00DA5656"/>
    <w:rsid w:val="00DA69B3"/>
    <w:rsid w:val="00DA713A"/>
    <w:rsid w:val="00DB7054"/>
    <w:rsid w:val="00DD2129"/>
    <w:rsid w:val="00DE4C4F"/>
    <w:rsid w:val="00DE6F4C"/>
    <w:rsid w:val="00DF211D"/>
    <w:rsid w:val="00DF26A8"/>
    <w:rsid w:val="00DF7BA1"/>
    <w:rsid w:val="00E017CB"/>
    <w:rsid w:val="00E04DC6"/>
    <w:rsid w:val="00E21A3E"/>
    <w:rsid w:val="00E21EB6"/>
    <w:rsid w:val="00E26DA5"/>
    <w:rsid w:val="00E52022"/>
    <w:rsid w:val="00E551D6"/>
    <w:rsid w:val="00E623CB"/>
    <w:rsid w:val="00E6466C"/>
    <w:rsid w:val="00E67BC3"/>
    <w:rsid w:val="00E70465"/>
    <w:rsid w:val="00E730D9"/>
    <w:rsid w:val="00E83ABB"/>
    <w:rsid w:val="00EA61A6"/>
    <w:rsid w:val="00EB4F00"/>
    <w:rsid w:val="00EB569C"/>
    <w:rsid w:val="00EB5B24"/>
    <w:rsid w:val="00EC345A"/>
    <w:rsid w:val="00EC7888"/>
    <w:rsid w:val="00ED11B0"/>
    <w:rsid w:val="00ED4AE9"/>
    <w:rsid w:val="00EE690D"/>
    <w:rsid w:val="00EF2359"/>
    <w:rsid w:val="00EF4128"/>
    <w:rsid w:val="00F006E6"/>
    <w:rsid w:val="00F13074"/>
    <w:rsid w:val="00F13F23"/>
    <w:rsid w:val="00F14FF4"/>
    <w:rsid w:val="00F23717"/>
    <w:rsid w:val="00F25F8A"/>
    <w:rsid w:val="00F46093"/>
    <w:rsid w:val="00F51011"/>
    <w:rsid w:val="00F52054"/>
    <w:rsid w:val="00F6003C"/>
    <w:rsid w:val="00F74ACF"/>
    <w:rsid w:val="00F828B7"/>
    <w:rsid w:val="00F84C2D"/>
    <w:rsid w:val="00FA40FF"/>
    <w:rsid w:val="00FA4901"/>
    <w:rsid w:val="00FB6013"/>
    <w:rsid w:val="00FC26E4"/>
    <w:rsid w:val="00FC44CB"/>
    <w:rsid w:val="00FC7D63"/>
    <w:rsid w:val="00FD33B1"/>
    <w:rsid w:val="00FD7FA0"/>
    <w:rsid w:val="00FE1BE3"/>
    <w:rsid w:val="00FE1DE5"/>
    <w:rsid w:val="00FF1E06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BC60-092B-4E3D-B1D9-B064275A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8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174</cp:revision>
  <cp:lastPrinted>2014-02-27T11:13:00Z</cp:lastPrinted>
  <dcterms:created xsi:type="dcterms:W3CDTF">2012-07-19T11:15:00Z</dcterms:created>
  <dcterms:modified xsi:type="dcterms:W3CDTF">2014-02-27T12:24:00Z</dcterms:modified>
</cp:coreProperties>
</file>