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14" w:rsidRDefault="00C67414" w:rsidP="00C674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</w:t>
      </w:r>
      <w:r w:rsidR="00323C17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экспертизы</w:t>
      </w:r>
    </w:p>
    <w:p w:rsidR="00C67414" w:rsidRDefault="00C67414" w:rsidP="00C674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г. Лыткарино «О внесении изменений в долгосрочную целевую программу «Развитие здравоохранения в г. Лыткарино на 2011-2013 годы».</w:t>
      </w:r>
    </w:p>
    <w:p w:rsidR="000A417C" w:rsidRDefault="000A417C" w:rsidP="000C48D1">
      <w:pPr>
        <w:spacing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E4796D" w:rsidRPr="00E4796D">
        <w:rPr>
          <w:sz w:val="28"/>
          <w:szCs w:val="28"/>
        </w:rPr>
        <w:t>11</w:t>
      </w:r>
      <w:r w:rsidRPr="000A417C">
        <w:rPr>
          <w:sz w:val="28"/>
          <w:szCs w:val="28"/>
        </w:rPr>
        <w:t>.1</w:t>
      </w:r>
      <w:r w:rsidR="00E4796D">
        <w:rPr>
          <w:sz w:val="28"/>
          <w:szCs w:val="28"/>
        </w:rPr>
        <w:t>1</w:t>
      </w:r>
      <w:r w:rsidRPr="000A417C">
        <w:rPr>
          <w:sz w:val="28"/>
          <w:szCs w:val="28"/>
        </w:rPr>
        <w:t>.2013</w:t>
      </w:r>
    </w:p>
    <w:p w:rsidR="00C67414" w:rsidRPr="000A417C" w:rsidRDefault="000A417C" w:rsidP="00C67414">
      <w:pPr>
        <w:spacing w:line="276" w:lineRule="auto"/>
        <w:jc w:val="center"/>
        <w:rPr>
          <w:sz w:val="28"/>
          <w:szCs w:val="28"/>
        </w:rPr>
      </w:pPr>
      <w:r w:rsidRPr="000A417C">
        <w:rPr>
          <w:sz w:val="28"/>
          <w:szCs w:val="28"/>
        </w:rPr>
        <w:t xml:space="preserve">                      </w:t>
      </w:r>
    </w:p>
    <w:p w:rsidR="000F3A71" w:rsidRDefault="002D7855" w:rsidP="00F2090D">
      <w:pPr>
        <w:pStyle w:val="a3"/>
        <w:spacing w:line="276" w:lineRule="auto"/>
      </w:pPr>
      <w:r>
        <w:t>Представленный</w:t>
      </w:r>
      <w:r w:rsidR="00C67414">
        <w:t xml:space="preserve"> проект Постановления Главы города Лыткарино Московской области </w:t>
      </w:r>
      <w:r w:rsidR="001847F6">
        <w:t>«О</w:t>
      </w:r>
      <w:r w:rsidR="00C67414">
        <w:t xml:space="preserve"> внесении изменений и дополнений в долгосрочную целевую программу «Развитие здравоохранения в г. Лыткарино на 2011-2013 годы»</w:t>
      </w:r>
      <w:r>
        <w:t xml:space="preserve"> </w:t>
      </w:r>
      <w:r w:rsidR="000F3A71">
        <w:t>предусматривает внесение изменений</w:t>
      </w:r>
      <w:r w:rsidR="00194837">
        <w:t xml:space="preserve"> по инициативе разработчика в </w:t>
      </w:r>
      <w:r w:rsidR="00835DA5">
        <w:t>порядке</w:t>
      </w:r>
      <w:r w:rsidR="00194837">
        <w:t xml:space="preserve"> перераспределения средств внутри программы</w:t>
      </w:r>
      <w:r w:rsidR="00835DA5">
        <w:t>.</w:t>
      </w:r>
    </w:p>
    <w:p w:rsidR="00835DA5" w:rsidRPr="00835DA5" w:rsidRDefault="00194837" w:rsidP="00F2090D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35DA5">
        <w:rPr>
          <w:sz w:val="28"/>
          <w:szCs w:val="28"/>
        </w:rPr>
        <w:t xml:space="preserve">По разделу </w:t>
      </w:r>
      <w:r w:rsidRPr="00F2090D">
        <w:rPr>
          <w:sz w:val="28"/>
          <w:szCs w:val="28"/>
        </w:rPr>
        <w:t>1</w:t>
      </w:r>
      <w:r w:rsidRPr="00835DA5">
        <w:rPr>
          <w:i/>
          <w:sz w:val="28"/>
          <w:szCs w:val="28"/>
        </w:rPr>
        <w:t xml:space="preserve"> </w:t>
      </w:r>
      <w:r w:rsidRPr="00835DA5">
        <w:rPr>
          <w:sz w:val="28"/>
          <w:szCs w:val="28"/>
        </w:rPr>
        <w:t>«Капитальный ремонт»</w:t>
      </w:r>
      <w:r w:rsidR="00835DA5" w:rsidRPr="00835DA5">
        <w:rPr>
          <w:sz w:val="28"/>
          <w:szCs w:val="28"/>
        </w:rPr>
        <w:t>:</w:t>
      </w:r>
    </w:p>
    <w:p w:rsidR="00902996" w:rsidRPr="00F2090D" w:rsidRDefault="00E27C39" w:rsidP="00F2090D">
      <w:pPr>
        <w:pStyle w:val="a5"/>
        <w:numPr>
          <w:ilvl w:val="0"/>
          <w:numId w:val="10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F2090D">
        <w:rPr>
          <w:sz w:val="28"/>
          <w:szCs w:val="28"/>
        </w:rPr>
        <w:t>в пункт</w:t>
      </w:r>
      <w:r w:rsidR="00BC1F86" w:rsidRPr="00F2090D">
        <w:rPr>
          <w:sz w:val="28"/>
          <w:szCs w:val="28"/>
        </w:rPr>
        <w:t>е</w:t>
      </w:r>
      <w:r w:rsidRPr="00F2090D">
        <w:rPr>
          <w:sz w:val="28"/>
          <w:szCs w:val="28"/>
        </w:rPr>
        <w:t xml:space="preserve"> 1.10 «Капитальный ремонт пищеблока больницы, аптеки, ОПК»</w:t>
      </w:r>
      <w:r w:rsidR="00CF3162" w:rsidRPr="00F2090D">
        <w:rPr>
          <w:sz w:val="28"/>
          <w:szCs w:val="28"/>
        </w:rPr>
        <w:t xml:space="preserve"> уменьшен</w:t>
      </w:r>
      <w:r w:rsidR="00902996" w:rsidRPr="00F2090D">
        <w:rPr>
          <w:sz w:val="28"/>
          <w:szCs w:val="28"/>
        </w:rPr>
        <w:t xml:space="preserve"> </w:t>
      </w:r>
      <w:r w:rsidR="00CF3162" w:rsidRPr="00F2090D">
        <w:rPr>
          <w:sz w:val="28"/>
          <w:szCs w:val="28"/>
        </w:rPr>
        <w:t xml:space="preserve"> объем </w:t>
      </w:r>
      <w:r w:rsidR="00802FCF" w:rsidRPr="00F2090D">
        <w:rPr>
          <w:sz w:val="28"/>
          <w:szCs w:val="28"/>
        </w:rPr>
        <w:t>финансирования</w:t>
      </w:r>
      <w:r w:rsidR="007B2919" w:rsidRPr="00F2090D">
        <w:rPr>
          <w:sz w:val="28"/>
          <w:szCs w:val="28"/>
        </w:rPr>
        <w:t xml:space="preserve"> на 2013 год</w:t>
      </w:r>
      <w:r w:rsidR="00902996" w:rsidRPr="00F2090D">
        <w:rPr>
          <w:sz w:val="28"/>
          <w:szCs w:val="28"/>
        </w:rPr>
        <w:t>:</w:t>
      </w:r>
    </w:p>
    <w:p w:rsidR="00902996" w:rsidRDefault="00902996" w:rsidP="00F2090D">
      <w:pPr>
        <w:pStyle w:val="a3"/>
        <w:spacing w:line="276" w:lineRule="auto"/>
        <w:ind w:firstLine="1134"/>
      </w:pPr>
      <w:r>
        <w:t>-</w:t>
      </w:r>
      <w:r w:rsidR="00200C61" w:rsidRPr="00200C61">
        <w:t xml:space="preserve"> </w:t>
      </w:r>
      <w:r w:rsidR="00200C61">
        <w:t>в части средств местного бюджета</w:t>
      </w:r>
      <w:r w:rsidR="00802FCF">
        <w:t xml:space="preserve"> на сумму 25,5 тыс.</w:t>
      </w:r>
      <w:r w:rsidR="00323C17">
        <w:t xml:space="preserve"> </w:t>
      </w:r>
      <w:r w:rsidR="00802FCF">
        <w:t>рублей</w:t>
      </w:r>
      <w:r>
        <w:t xml:space="preserve"> и итоговая сумма составила 2537,1 тыс.</w:t>
      </w:r>
      <w:r w:rsidR="00323C17">
        <w:t xml:space="preserve"> </w:t>
      </w:r>
      <w:r>
        <w:t>рублей;</w:t>
      </w:r>
    </w:p>
    <w:p w:rsidR="00C67414" w:rsidRDefault="00902996" w:rsidP="00F2090D">
      <w:pPr>
        <w:pStyle w:val="a3"/>
        <w:spacing w:line="276" w:lineRule="auto"/>
        <w:ind w:firstLine="1134"/>
      </w:pPr>
      <w:r>
        <w:t>-</w:t>
      </w:r>
      <w:r w:rsidR="00802FCF">
        <w:t xml:space="preserve"> в части средств областного</w:t>
      </w:r>
      <w:r>
        <w:t xml:space="preserve"> бюджета на сумму 300,0 тыс.</w:t>
      </w:r>
      <w:r w:rsidR="00323C17">
        <w:t xml:space="preserve"> </w:t>
      </w:r>
      <w:r>
        <w:t>рублей и результат составил 29700,0 тыс.</w:t>
      </w:r>
      <w:r w:rsidR="00323C17">
        <w:t xml:space="preserve"> </w:t>
      </w:r>
      <w:r>
        <w:t>рублей</w:t>
      </w:r>
      <w:r w:rsidR="00C67414">
        <w:t>.</w:t>
      </w:r>
      <w:bookmarkStart w:id="0" w:name="_GoBack"/>
      <w:bookmarkEnd w:id="0"/>
    </w:p>
    <w:p w:rsidR="00835DA5" w:rsidRDefault="00F2090D" w:rsidP="00F2090D">
      <w:pPr>
        <w:pStyle w:val="a3"/>
        <w:numPr>
          <w:ilvl w:val="0"/>
          <w:numId w:val="10"/>
        </w:numPr>
        <w:spacing w:line="276" w:lineRule="auto"/>
        <w:ind w:left="0" w:firstLine="284"/>
      </w:pPr>
      <w:r>
        <w:t>в</w:t>
      </w:r>
      <w:r w:rsidR="00902996">
        <w:t xml:space="preserve"> пункте 1.11 «Капитальный ремонт офиса врача общей </w:t>
      </w:r>
      <w:r w:rsidR="007B2919">
        <w:t xml:space="preserve">практики» увеличен </w:t>
      </w:r>
      <w:r w:rsidR="00902996">
        <w:t>объем финансирования</w:t>
      </w:r>
      <w:r w:rsidR="00835DA5">
        <w:t>:</w:t>
      </w:r>
    </w:p>
    <w:p w:rsidR="00200C61" w:rsidRDefault="00835DA5" w:rsidP="00F2090D">
      <w:pPr>
        <w:pStyle w:val="a3"/>
        <w:spacing w:line="276" w:lineRule="auto"/>
        <w:ind w:firstLine="1134"/>
      </w:pPr>
      <w:r>
        <w:t>-</w:t>
      </w:r>
      <w:r w:rsidR="00902996">
        <w:t xml:space="preserve"> в</w:t>
      </w:r>
      <w:r>
        <w:t xml:space="preserve"> части средств местного бюджета н</w:t>
      </w:r>
      <w:r w:rsidR="00902996">
        <w:t>а 25,7 тыс.</w:t>
      </w:r>
      <w:r w:rsidR="00323C17">
        <w:t xml:space="preserve"> </w:t>
      </w:r>
      <w:r w:rsidR="00902996">
        <w:t>рублей</w:t>
      </w:r>
      <w:r w:rsidR="00800E90">
        <w:t xml:space="preserve"> и составил 1327,5 тыс.</w:t>
      </w:r>
      <w:r w:rsidR="00323C17">
        <w:t xml:space="preserve"> </w:t>
      </w:r>
      <w:r w:rsidR="00800E90">
        <w:t xml:space="preserve">рублей; </w:t>
      </w:r>
    </w:p>
    <w:p w:rsidR="00902996" w:rsidRDefault="00200C61" w:rsidP="00F2090D">
      <w:pPr>
        <w:pStyle w:val="a3"/>
        <w:spacing w:line="276" w:lineRule="auto"/>
        <w:ind w:firstLine="1134"/>
      </w:pPr>
      <w:r>
        <w:t xml:space="preserve">- </w:t>
      </w:r>
      <w:r w:rsidR="00800E90">
        <w:t>в части средств областного бюджета</w:t>
      </w:r>
      <w:r w:rsidR="007B2919">
        <w:t xml:space="preserve"> объем финансирования увеличен</w:t>
      </w:r>
      <w:r w:rsidR="00F2090D">
        <w:t xml:space="preserve"> </w:t>
      </w:r>
      <w:r w:rsidR="00800E90">
        <w:t xml:space="preserve">на </w:t>
      </w:r>
      <w:r w:rsidR="00800E90" w:rsidRPr="00835DA5">
        <w:t>3</w:t>
      </w:r>
      <w:r w:rsidR="00835DA5">
        <w:t>4</w:t>
      </w:r>
      <w:r w:rsidR="00800E90" w:rsidRPr="00835DA5">
        <w:t xml:space="preserve">79,0 </w:t>
      </w:r>
      <w:r w:rsidR="00800E90">
        <w:t>тыс.</w:t>
      </w:r>
      <w:r w:rsidR="00323C17">
        <w:t xml:space="preserve"> </w:t>
      </w:r>
      <w:r w:rsidR="00800E90">
        <w:t xml:space="preserve">рублей; </w:t>
      </w:r>
    </w:p>
    <w:p w:rsidR="00800E90" w:rsidRDefault="00800E90" w:rsidP="00F2090D">
      <w:pPr>
        <w:pStyle w:val="a3"/>
        <w:numPr>
          <w:ilvl w:val="0"/>
          <w:numId w:val="10"/>
        </w:numPr>
        <w:spacing w:line="276" w:lineRule="auto"/>
        <w:ind w:left="0" w:firstLine="284"/>
      </w:pPr>
      <w:r>
        <w:t>в пункте 1.12. «Замена труб горячего и холодного водоснабжения отд</w:t>
      </w:r>
      <w:r w:rsidR="007B2919">
        <w:t xml:space="preserve">еления скорой помощи» уменьшен </w:t>
      </w:r>
      <w:r w:rsidR="00835DA5">
        <w:t xml:space="preserve">объем финансирования </w:t>
      </w:r>
      <w:r>
        <w:t xml:space="preserve"> на 1,3 тыс.</w:t>
      </w:r>
      <w:r w:rsidR="00323C17">
        <w:t xml:space="preserve"> </w:t>
      </w:r>
      <w:r>
        <w:t>рублей и составил 97,9 тыс.</w:t>
      </w:r>
      <w:r w:rsidR="00323C17">
        <w:t xml:space="preserve"> </w:t>
      </w:r>
      <w:r>
        <w:t xml:space="preserve">рублей; </w:t>
      </w:r>
    </w:p>
    <w:p w:rsidR="00F2090D" w:rsidRDefault="00800E90" w:rsidP="00F2090D">
      <w:pPr>
        <w:pStyle w:val="a6"/>
        <w:numPr>
          <w:ilvl w:val="0"/>
          <w:numId w:val="10"/>
        </w:numPr>
        <w:spacing w:line="276" w:lineRule="auto"/>
        <w:ind w:left="0" w:firstLine="284"/>
      </w:pPr>
      <w:r>
        <w:t xml:space="preserve">добавлен пункт 1.13 «Капитальный ремонт потолков в операционных корпуса №2» с объемом финансирования 573,5 тыс. рублей </w:t>
      </w:r>
      <w:r w:rsidR="00200C61">
        <w:t xml:space="preserve">за счет средств </w:t>
      </w:r>
      <w:r>
        <w:t>местн</w:t>
      </w:r>
      <w:r w:rsidR="00200C61">
        <w:t>ого</w:t>
      </w:r>
      <w:r>
        <w:t xml:space="preserve"> бюджет</w:t>
      </w:r>
      <w:r w:rsidR="00200C61">
        <w:t>а</w:t>
      </w:r>
      <w:r>
        <w:t>;</w:t>
      </w:r>
    </w:p>
    <w:p w:rsidR="00800E90" w:rsidRDefault="00800E90" w:rsidP="00F2090D">
      <w:pPr>
        <w:pStyle w:val="a6"/>
        <w:numPr>
          <w:ilvl w:val="0"/>
          <w:numId w:val="10"/>
        </w:numPr>
        <w:spacing w:line="276" w:lineRule="auto"/>
        <w:ind w:left="0" w:firstLine="284"/>
      </w:pPr>
      <w:r>
        <w:t>в пункте 1.14 «Электромонтажные работы в корпусе №2» в части средств местного бюджета</w:t>
      </w:r>
      <w:r w:rsidR="007B2919">
        <w:t xml:space="preserve"> объем финансирования уменьшен </w:t>
      </w:r>
      <w:r>
        <w:t xml:space="preserve"> на 336,1 тыс. рублей и составил 373,9 тыс. рублей;</w:t>
      </w:r>
    </w:p>
    <w:p w:rsidR="00800E90" w:rsidRPr="00F2090D" w:rsidRDefault="00800E90" w:rsidP="00F2090D">
      <w:pPr>
        <w:pStyle w:val="a5"/>
        <w:numPr>
          <w:ilvl w:val="0"/>
          <w:numId w:val="10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F2090D">
        <w:rPr>
          <w:sz w:val="28"/>
          <w:szCs w:val="28"/>
        </w:rPr>
        <w:t>в пункте 1.15 «Монтаж ОПС и СОУЭ» объем финансирования</w:t>
      </w:r>
      <w:r w:rsidR="007A434D" w:rsidRPr="00F2090D">
        <w:rPr>
          <w:sz w:val="28"/>
          <w:szCs w:val="28"/>
        </w:rPr>
        <w:t xml:space="preserve"> за счет средств местного бюджета </w:t>
      </w:r>
      <w:r w:rsidR="007B2919" w:rsidRPr="00F2090D">
        <w:rPr>
          <w:sz w:val="28"/>
          <w:szCs w:val="28"/>
        </w:rPr>
        <w:t xml:space="preserve"> увеличен</w:t>
      </w:r>
      <w:r w:rsidRPr="00F2090D">
        <w:rPr>
          <w:sz w:val="28"/>
          <w:szCs w:val="28"/>
        </w:rPr>
        <w:t xml:space="preserve"> на 156,4 тыс. рублей и составил 1 067,1 тыс. рублей;</w:t>
      </w:r>
    </w:p>
    <w:p w:rsidR="00800E90" w:rsidRPr="00F2090D" w:rsidRDefault="00800E90" w:rsidP="00F2090D">
      <w:pPr>
        <w:pStyle w:val="a5"/>
        <w:numPr>
          <w:ilvl w:val="0"/>
          <w:numId w:val="10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F2090D">
        <w:rPr>
          <w:sz w:val="28"/>
          <w:szCs w:val="28"/>
        </w:rPr>
        <w:t>в пункте</w:t>
      </w:r>
      <w:r w:rsidR="00F3488C" w:rsidRPr="00F2090D">
        <w:rPr>
          <w:sz w:val="28"/>
          <w:szCs w:val="28"/>
        </w:rPr>
        <w:t xml:space="preserve"> </w:t>
      </w:r>
      <w:r w:rsidRPr="00F2090D">
        <w:rPr>
          <w:sz w:val="28"/>
          <w:szCs w:val="28"/>
        </w:rPr>
        <w:t>1.16 «Замена магистральных труб горячего и холодного водоснабжения в корпусе №2»</w:t>
      </w:r>
      <w:r w:rsidR="007B2919" w:rsidRPr="00F2090D">
        <w:rPr>
          <w:sz w:val="28"/>
          <w:szCs w:val="28"/>
        </w:rPr>
        <w:t xml:space="preserve"> объем финансирования уменьшен</w:t>
      </w:r>
      <w:r w:rsidRPr="00F2090D">
        <w:rPr>
          <w:sz w:val="28"/>
          <w:szCs w:val="28"/>
        </w:rPr>
        <w:t xml:space="preserve"> </w:t>
      </w:r>
      <w:r w:rsidR="007A434D" w:rsidRPr="00F2090D">
        <w:rPr>
          <w:sz w:val="28"/>
          <w:szCs w:val="28"/>
        </w:rPr>
        <w:t xml:space="preserve">в части средств местного бюджета </w:t>
      </w:r>
      <w:r w:rsidRPr="00F2090D">
        <w:rPr>
          <w:sz w:val="28"/>
          <w:szCs w:val="28"/>
        </w:rPr>
        <w:t>на 4,9 тыс. рублей и составил 26</w:t>
      </w:r>
      <w:r w:rsidR="007A434D" w:rsidRPr="00F2090D">
        <w:rPr>
          <w:sz w:val="28"/>
          <w:szCs w:val="28"/>
        </w:rPr>
        <w:t>4,7 тыс. рублей</w:t>
      </w:r>
      <w:r w:rsidRPr="00F2090D">
        <w:rPr>
          <w:sz w:val="28"/>
          <w:szCs w:val="28"/>
        </w:rPr>
        <w:t>;</w:t>
      </w:r>
    </w:p>
    <w:p w:rsidR="00200C61" w:rsidRPr="00F2090D" w:rsidRDefault="00800E90" w:rsidP="00F2090D">
      <w:pPr>
        <w:pStyle w:val="a5"/>
        <w:numPr>
          <w:ilvl w:val="0"/>
          <w:numId w:val="10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F2090D">
        <w:rPr>
          <w:sz w:val="28"/>
          <w:szCs w:val="28"/>
        </w:rPr>
        <w:lastRenderedPageBreak/>
        <w:t>в пункте 1.17 «Составление проектной документации на установку теплосчетчиков» в части средств местного бюджета</w:t>
      </w:r>
      <w:r w:rsidR="007B2919" w:rsidRPr="00F2090D">
        <w:rPr>
          <w:sz w:val="28"/>
          <w:szCs w:val="28"/>
        </w:rPr>
        <w:t xml:space="preserve"> объем финансирования уменьшен</w:t>
      </w:r>
      <w:r w:rsidRPr="00F2090D">
        <w:rPr>
          <w:sz w:val="28"/>
          <w:szCs w:val="28"/>
        </w:rPr>
        <w:t xml:space="preserve"> на 35,0 тыс. рублей и составил 140,0 тыс. рублей;</w:t>
      </w:r>
    </w:p>
    <w:p w:rsidR="00F2090D" w:rsidRDefault="00800E90" w:rsidP="00F2090D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30E76">
        <w:rPr>
          <w:sz w:val="28"/>
          <w:szCs w:val="28"/>
        </w:rPr>
        <w:t>По разделу 2 «Текущий ремонт»</w:t>
      </w:r>
      <w:r w:rsidR="00200C61" w:rsidRPr="00F30E76">
        <w:rPr>
          <w:sz w:val="28"/>
          <w:szCs w:val="28"/>
        </w:rPr>
        <w:t xml:space="preserve"> за счет  средств местного бюджет</w:t>
      </w:r>
      <w:r w:rsidR="00F2090D">
        <w:rPr>
          <w:sz w:val="28"/>
          <w:szCs w:val="28"/>
        </w:rPr>
        <w:t>а:</w:t>
      </w:r>
    </w:p>
    <w:p w:rsidR="00800E90" w:rsidRPr="00F2090D" w:rsidRDefault="00F2090D" w:rsidP="00F2090D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="00800E90" w:rsidRPr="00F2090D">
        <w:rPr>
          <w:i/>
          <w:sz w:val="28"/>
          <w:szCs w:val="28"/>
        </w:rPr>
        <w:t>сключены следующие мероприятия:</w:t>
      </w:r>
    </w:p>
    <w:p w:rsidR="00800E90" w:rsidRDefault="00800E90" w:rsidP="00F2090D">
      <w:pPr>
        <w:pStyle w:val="a6"/>
        <w:numPr>
          <w:ilvl w:val="0"/>
          <w:numId w:val="11"/>
        </w:numPr>
        <w:spacing w:line="276" w:lineRule="auto"/>
        <w:ind w:left="0" w:firstLine="284"/>
      </w:pPr>
      <w:r>
        <w:t xml:space="preserve">пункт 2.2 «Ремонт вытяжной вентиляции, текущий ремонт </w:t>
      </w:r>
      <w:proofErr w:type="spellStart"/>
      <w:r>
        <w:t>рентгенкабинета</w:t>
      </w:r>
      <w:proofErr w:type="spellEnd"/>
      <w:r>
        <w:t xml:space="preserve"> в городской поликлинике №1» - 300,0 тыс. рублей;</w:t>
      </w:r>
    </w:p>
    <w:p w:rsidR="00800E90" w:rsidRPr="00F2090D" w:rsidRDefault="00800E90" w:rsidP="00F2090D">
      <w:pPr>
        <w:pStyle w:val="a5"/>
        <w:numPr>
          <w:ilvl w:val="0"/>
          <w:numId w:val="1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F2090D">
        <w:rPr>
          <w:sz w:val="28"/>
          <w:szCs w:val="28"/>
        </w:rPr>
        <w:t>пункт 2.3 «Ремонт резервного источника питания» - 8</w:t>
      </w:r>
      <w:r w:rsidR="00200C61" w:rsidRPr="00F2090D">
        <w:rPr>
          <w:sz w:val="28"/>
          <w:szCs w:val="28"/>
        </w:rPr>
        <w:t>8,8 тыс. рублей</w:t>
      </w:r>
      <w:r w:rsidRPr="00F2090D">
        <w:rPr>
          <w:sz w:val="28"/>
          <w:szCs w:val="28"/>
        </w:rPr>
        <w:t>;</w:t>
      </w:r>
    </w:p>
    <w:p w:rsidR="00800E90" w:rsidRPr="00F2090D" w:rsidRDefault="00800E90" w:rsidP="00F2090D">
      <w:pPr>
        <w:pStyle w:val="a5"/>
        <w:numPr>
          <w:ilvl w:val="0"/>
          <w:numId w:val="1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F2090D">
        <w:rPr>
          <w:sz w:val="28"/>
          <w:szCs w:val="28"/>
        </w:rPr>
        <w:t>пункт 2.4 «Установка снегозадерживающих приспособлений на кровле поликлиники №2» - 1</w:t>
      </w:r>
      <w:r w:rsidR="00200C61" w:rsidRPr="00F2090D">
        <w:rPr>
          <w:sz w:val="28"/>
          <w:szCs w:val="28"/>
        </w:rPr>
        <w:t>2,9 тыс. рублей</w:t>
      </w:r>
      <w:r w:rsidRPr="00F2090D">
        <w:rPr>
          <w:sz w:val="28"/>
          <w:szCs w:val="28"/>
        </w:rPr>
        <w:t>;</w:t>
      </w:r>
    </w:p>
    <w:p w:rsidR="00800E90" w:rsidRPr="00F2090D" w:rsidRDefault="00800E90" w:rsidP="00F2090D">
      <w:pPr>
        <w:pStyle w:val="a5"/>
        <w:numPr>
          <w:ilvl w:val="0"/>
          <w:numId w:val="1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F2090D">
        <w:rPr>
          <w:sz w:val="28"/>
          <w:szCs w:val="28"/>
        </w:rPr>
        <w:t>пункт 2.5 «Демонтаж водостоков здания городской поликлиники №1» - 2</w:t>
      </w:r>
      <w:r w:rsidR="00200C61" w:rsidRPr="00F2090D">
        <w:rPr>
          <w:sz w:val="28"/>
          <w:szCs w:val="28"/>
        </w:rPr>
        <w:t>0,4 тыс. рублей</w:t>
      </w:r>
      <w:r w:rsidRPr="00F2090D">
        <w:rPr>
          <w:sz w:val="28"/>
          <w:szCs w:val="28"/>
        </w:rPr>
        <w:t>;</w:t>
      </w:r>
    </w:p>
    <w:p w:rsidR="00800E90" w:rsidRPr="00F2090D" w:rsidRDefault="00800E90" w:rsidP="00F2090D">
      <w:pPr>
        <w:pStyle w:val="a5"/>
        <w:numPr>
          <w:ilvl w:val="0"/>
          <w:numId w:val="1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F2090D">
        <w:rPr>
          <w:sz w:val="28"/>
          <w:szCs w:val="28"/>
        </w:rPr>
        <w:t>пункт 2.6 «Ремонт шиферной кровли и водостоков кор</w:t>
      </w:r>
      <w:r w:rsidR="00200C61" w:rsidRPr="00F2090D">
        <w:rPr>
          <w:sz w:val="28"/>
          <w:szCs w:val="28"/>
        </w:rPr>
        <w:t>пуса №2» - 48,0 тыс. рублей</w:t>
      </w:r>
      <w:r w:rsidRPr="00F2090D">
        <w:rPr>
          <w:sz w:val="28"/>
          <w:szCs w:val="28"/>
        </w:rPr>
        <w:t>;</w:t>
      </w:r>
    </w:p>
    <w:p w:rsidR="00800E90" w:rsidRPr="00F2090D" w:rsidRDefault="00800E90" w:rsidP="00F2090D">
      <w:pPr>
        <w:pStyle w:val="a5"/>
        <w:numPr>
          <w:ilvl w:val="0"/>
          <w:numId w:val="1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F2090D">
        <w:rPr>
          <w:sz w:val="28"/>
          <w:szCs w:val="28"/>
        </w:rPr>
        <w:t>пункт 2.7 «Проведение обследования технического состояния здания скорой помощи» - 5</w:t>
      </w:r>
      <w:r w:rsidR="00200C61" w:rsidRPr="00F2090D">
        <w:rPr>
          <w:sz w:val="28"/>
          <w:szCs w:val="28"/>
        </w:rPr>
        <w:t>0,0 тыс. рублей</w:t>
      </w:r>
      <w:r w:rsidRPr="00F2090D">
        <w:rPr>
          <w:sz w:val="28"/>
          <w:szCs w:val="28"/>
        </w:rPr>
        <w:t>;</w:t>
      </w:r>
    </w:p>
    <w:p w:rsidR="00800E90" w:rsidRPr="00F2090D" w:rsidRDefault="00800E90" w:rsidP="00F2090D">
      <w:pPr>
        <w:pStyle w:val="a5"/>
        <w:numPr>
          <w:ilvl w:val="0"/>
          <w:numId w:val="1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F2090D">
        <w:rPr>
          <w:sz w:val="28"/>
          <w:szCs w:val="28"/>
        </w:rPr>
        <w:t>пункт 2.8 «Ремонт потолков в операционных корпуса №2» - 57</w:t>
      </w:r>
      <w:r w:rsidR="00200C61" w:rsidRPr="00F2090D">
        <w:rPr>
          <w:sz w:val="28"/>
          <w:szCs w:val="28"/>
        </w:rPr>
        <w:t>3,5 тыс. рублей</w:t>
      </w:r>
      <w:r w:rsidRPr="00F2090D">
        <w:rPr>
          <w:sz w:val="28"/>
          <w:szCs w:val="28"/>
        </w:rPr>
        <w:t>;</w:t>
      </w:r>
    </w:p>
    <w:p w:rsidR="00800E90" w:rsidRPr="00F2090D" w:rsidRDefault="00800E90" w:rsidP="00F2090D">
      <w:pPr>
        <w:pStyle w:val="2"/>
        <w:spacing w:line="276" w:lineRule="auto"/>
        <w:ind w:firstLine="0"/>
        <w:rPr>
          <w:i/>
        </w:rPr>
      </w:pPr>
      <w:r w:rsidRPr="00F2090D">
        <w:rPr>
          <w:i/>
        </w:rPr>
        <w:t>Включены следующие мероприятия:</w:t>
      </w:r>
    </w:p>
    <w:p w:rsidR="00800E90" w:rsidRPr="00F2090D" w:rsidRDefault="00800E90" w:rsidP="00F2090D">
      <w:pPr>
        <w:pStyle w:val="a5"/>
        <w:numPr>
          <w:ilvl w:val="0"/>
          <w:numId w:val="12"/>
        </w:numPr>
        <w:spacing w:line="276" w:lineRule="auto"/>
        <w:ind w:left="0" w:firstLine="284"/>
        <w:rPr>
          <w:sz w:val="28"/>
          <w:szCs w:val="28"/>
        </w:rPr>
      </w:pPr>
      <w:r w:rsidRPr="00F2090D">
        <w:rPr>
          <w:sz w:val="28"/>
          <w:szCs w:val="28"/>
        </w:rPr>
        <w:t>пункт 2.2</w:t>
      </w:r>
      <w:r w:rsidR="00200C61" w:rsidRPr="00F2090D">
        <w:rPr>
          <w:sz w:val="28"/>
          <w:szCs w:val="28"/>
        </w:rPr>
        <w:t xml:space="preserve"> </w:t>
      </w:r>
      <w:r w:rsidRPr="00F2090D">
        <w:rPr>
          <w:sz w:val="28"/>
          <w:szCs w:val="28"/>
        </w:rPr>
        <w:t xml:space="preserve">«Установка </w:t>
      </w:r>
      <w:proofErr w:type="spellStart"/>
      <w:r w:rsidRPr="00F2090D">
        <w:rPr>
          <w:sz w:val="28"/>
          <w:szCs w:val="28"/>
        </w:rPr>
        <w:t>снегозадержателей</w:t>
      </w:r>
      <w:proofErr w:type="spellEnd"/>
      <w:r w:rsidRPr="00F2090D">
        <w:rPr>
          <w:sz w:val="28"/>
          <w:szCs w:val="28"/>
        </w:rPr>
        <w:t xml:space="preserve"> на шиферной кровле поликлиники №2» - 8,9 тыс. рублей;</w:t>
      </w:r>
    </w:p>
    <w:p w:rsidR="00800E90" w:rsidRPr="00F2090D" w:rsidRDefault="00800E90" w:rsidP="00F2090D">
      <w:pPr>
        <w:pStyle w:val="a5"/>
        <w:numPr>
          <w:ilvl w:val="0"/>
          <w:numId w:val="12"/>
        </w:numPr>
        <w:spacing w:line="276" w:lineRule="auto"/>
        <w:ind w:left="0" w:firstLine="284"/>
        <w:rPr>
          <w:sz w:val="28"/>
          <w:szCs w:val="28"/>
        </w:rPr>
      </w:pPr>
      <w:r w:rsidRPr="00F2090D">
        <w:rPr>
          <w:sz w:val="28"/>
          <w:szCs w:val="28"/>
        </w:rPr>
        <w:t>пункт 2.3 «Ремонт крыльца приемного отделения, шиферной кровли</w:t>
      </w:r>
      <w:r w:rsidR="00F2090D" w:rsidRPr="00F2090D">
        <w:rPr>
          <w:sz w:val="28"/>
          <w:szCs w:val="28"/>
        </w:rPr>
        <w:t xml:space="preserve"> корпуса №2» - 73,0 тыс. рублей</w:t>
      </w:r>
      <w:r w:rsidRPr="00F2090D">
        <w:rPr>
          <w:sz w:val="28"/>
          <w:szCs w:val="28"/>
        </w:rPr>
        <w:t>;</w:t>
      </w:r>
    </w:p>
    <w:p w:rsidR="00800E90" w:rsidRPr="00F2090D" w:rsidRDefault="00800E90" w:rsidP="00F2090D">
      <w:pPr>
        <w:pStyle w:val="a5"/>
        <w:numPr>
          <w:ilvl w:val="0"/>
          <w:numId w:val="12"/>
        </w:numPr>
        <w:spacing w:line="276" w:lineRule="auto"/>
        <w:ind w:left="0" w:firstLine="284"/>
        <w:rPr>
          <w:sz w:val="28"/>
          <w:szCs w:val="28"/>
        </w:rPr>
      </w:pPr>
      <w:r w:rsidRPr="00F2090D">
        <w:rPr>
          <w:sz w:val="28"/>
          <w:szCs w:val="28"/>
        </w:rPr>
        <w:t>пункт 2.4 «Проведение обследования технического состояния здания скорой помощи» - 50,0 тыс. рублей;</w:t>
      </w:r>
    </w:p>
    <w:p w:rsidR="00800E90" w:rsidRPr="002E24A6" w:rsidRDefault="00F30E76" w:rsidP="00F2090D">
      <w:pPr>
        <w:pStyle w:val="a5"/>
        <w:numPr>
          <w:ilvl w:val="0"/>
          <w:numId w:val="3"/>
        </w:numPr>
        <w:spacing w:line="276" w:lineRule="auto"/>
        <w:ind w:left="1418"/>
        <w:jc w:val="both"/>
        <w:rPr>
          <w:sz w:val="28"/>
          <w:szCs w:val="28"/>
        </w:rPr>
      </w:pPr>
      <w:r w:rsidRPr="00835DA5">
        <w:rPr>
          <w:sz w:val="28"/>
          <w:szCs w:val="28"/>
        </w:rPr>
        <w:t>П</w:t>
      </w:r>
      <w:r w:rsidR="00800E90" w:rsidRPr="00835DA5">
        <w:rPr>
          <w:sz w:val="28"/>
          <w:szCs w:val="28"/>
        </w:rPr>
        <w:t>о разделу 3</w:t>
      </w:r>
      <w:r w:rsidRPr="00835DA5">
        <w:rPr>
          <w:sz w:val="28"/>
          <w:szCs w:val="28"/>
        </w:rPr>
        <w:t>.</w:t>
      </w:r>
      <w:r w:rsidR="00800E90" w:rsidRPr="00835DA5">
        <w:rPr>
          <w:sz w:val="28"/>
          <w:szCs w:val="28"/>
        </w:rPr>
        <w:t xml:space="preserve"> «Приобретение оборудования»</w:t>
      </w:r>
      <w:r w:rsidRPr="00835DA5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местного бюджета</w:t>
      </w:r>
      <w:r w:rsidR="00800E90" w:rsidRPr="002E24A6">
        <w:rPr>
          <w:sz w:val="28"/>
          <w:szCs w:val="28"/>
        </w:rPr>
        <w:t>:</w:t>
      </w:r>
    </w:p>
    <w:p w:rsidR="00800E90" w:rsidRDefault="00800E90" w:rsidP="00F2090D">
      <w:pPr>
        <w:pStyle w:val="a6"/>
        <w:numPr>
          <w:ilvl w:val="0"/>
          <w:numId w:val="13"/>
        </w:numPr>
        <w:spacing w:line="276" w:lineRule="auto"/>
        <w:ind w:left="0" w:firstLine="284"/>
      </w:pPr>
      <w:r w:rsidRPr="006E1D7C">
        <w:t>в пункте 3.15</w:t>
      </w:r>
      <w:r>
        <w:t xml:space="preserve"> «Приобретение мебели для женской консультации» объ</w:t>
      </w:r>
      <w:r w:rsidR="007B2919">
        <w:t>ем финансирования увеличен</w:t>
      </w:r>
      <w:r>
        <w:t xml:space="preserve"> на 137,7 тыс. рублей</w:t>
      </w:r>
      <w:r w:rsidR="00F2090D">
        <w:t xml:space="preserve"> и составил 1 087,7 тыс. рублей</w:t>
      </w:r>
      <w:r>
        <w:t>;</w:t>
      </w:r>
    </w:p>
    <w:p w:rsidR="00800E90" w:rsidRPr="00F2090D" w:rsidRDefault="00800E90" w:rsidP="00F2090D">
      <w:pPr>
        <w:pStyle w:val="a5"/>
        <w:numPr>
          <w:ilvl w:val="0"/>
          <w:numId w:val="1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F2090D">
        <w:rPr>
          <w:sz w:val="28"/>
          <w:szCs w:val="28"/>
        </w:rPr>
        <w:t xml:space="preserve">в пункте 3.16 «Приобретение лабораторной мебели в клиническую лабораторию» </w:t>
      </w:r>
      <w:r w:rsidR="00F30E76" w:rsidRPr="00F2090D">
        <w:rPr>
          <w:sz w:val="28"/>
          <w:szCs w:val="28"/>
        </w:rPr>
        <w:t>о</w:t>
      </w:r>
      <w:r w:rsidRPr="00F2090D">
        <w:rPr>
          <w:sz w:val="28"/>
          <w:szCs w:val="28"/>
        </w:rPr>
        <w:t>бъем финансирования</w:t>
      </w:r>
      <w:r w:rsidR="00F30E76" w:rsidRPr="00F2090D">
        <w:rPr>
          <w:sz w:val="28"/>
          <w:szCs w:val="28"/>
        </w:rPr>
        <w:t xml:space="preserve"> уменьшен на 45,0 тыс.</w:t>
      </w:r>
      <w:r w:rsidR="00F2090D" w:rsidRPr="00F2090D">
        <w:rPr>
          <w:sz w:val="28"/>
          <w:szCs w:val="28"/>
        </w:rPr>
        <w:t xml:space="preserve"> </w:t>
      </w:r>
      <w:r w:rsidR="00F30E76" w:rsidRPr="00F2090D">
        <w:rPr>
          <w:sz w:val="28"/>
          <w:szCs w:val="28"/>
        </w:rPr>
        <w:t xml:space="preserve">рублей и </w:t>
      </w:r>
      <w:r w:rsidRPr="00F2090D">
        <w:rPr>
          <w:sz w:val="28"/>
          <w:szCs w:val="28"/>
        </w:rPr>
        <w:t xml:space="preserve"> составил 465,0 тыс. рублей;</w:t>
      </w:r>
    </w:p>
    <w:p w:rsidR="00800E90" w:rsidRPr="00F2090D" w:rsidRDefault="00800E90" w:rsidP="00F2090D">
      <w:pPr>
        <w:pStyle w:val="a5"/>
        <w:numPr>
          <w:ilvl w:val="0"/>
          <w:numId w:val="1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F2090D">
        <w:rPr>
          <w:sz w:val="28"/>
          <w:szCs w:val="28"/>
        </w:rPr>
        <w:t>в пункте 3.18 «Приобретение технологического обор</w:t>
      </w:r>
      <w:r w:rsidR="007B2919" w:rsidRPr="00F2090D">
        <w:rPr>
          <w:sz w:val="28"/>
          <w:szCs w:val="28"/>
        </w:rPr>
        <w:t>удования на пищеблок» увеличен</w:t>
      </w:r>
      <w:r w:rsidRPr="00F2090D">
        <w:rPr>
          <w:sz w:val="28"/>
          <w:szCs w:val="28"/>
        </w:rPr>
        <w:t xml:space="preserve"> объем финансирования на 73,2 тыс. рублей и составил 435,9 тыс. рублей;</w:t>
      </w:r>
    </w:p>
    <w:p w:rsidR="00800E90" w:rsidRDefault="00800E90" w:rsidP="00F2090D">
      <w:pPr>
        <w:pStyle w:val="a6"/>
        <w:numPr>
          <w:ilvl w:val="0"/>
          <w:numId w:val="13"/>
        </w:numPr>
        <w:spacing w:line="276" w:lineRule="auto"/>
        <w:ind w:left="0" w:firstLine="284"/>
      </w:pPr>
      <w:r>
        <w:lastRenderedPageBreak/>
        <w:t xml:space="preserve">в пункте 3.19 «Приобретение офисной мебели (столов, шкафов, стульев, тумб) в кабинеты 1-го и 2-го этажей корпуса №1» </w:t>
      </w:r>
      <w:r w:rsidR="007B2919">
        <w:t xml:space="preserve"> объем финансирования увеличен</w:t>
      </w:r>
      <w:r>
        <w:t xml:space="preserve"> на 261,2 тыс. рублей и составил 361,2 тыс. рублей;</w:t>
      </w:r>
    </w:p>
    <w:p w:rsidR="00800E90" w:rsidRDefault="00800E90" w:rsidP="00F2090D">
      <w:pPr>
        <w:pStyle w:val="a5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35DA5">
        <w:rPr>
          <w:sz w:val="28"/>
          <w:szCs w:val="28"/>
        </w:rPr>
        <w:t>По разделу 4. «Внедрение информационных технологий»</w:t>
      </w:r>
      <w:r w:rsidR="00F3488C">
        <w:rPr>
          <w:sz w:val="28"/>
          <w:szCs w:val="28"/>
        </w:rPr>
        <w:t xml:space="preserve"> в части средств местного бюджета</w:t>
      </w:r>
      <w:r w:rsidRPr="00401A4E">
        <w:rPr>
          <w:sz w:val="28"/>
          <w:szCs w:val="28"/>
        </w:rPr>
        <w:t>:</w:t>
      </w:r>
    </w:p>
    <w:p w:rsidR="00800E90" w:rsidRPr="00F2090D" w:rsidRDefault="00800E90" w:rsidP="00F2090D">
      <w:pPr>
        <w:pStyle w:val="a5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F2090D">
        <w:rPr>
          <w:sz w:val="28"/>
          <w:szCs w:val="28"/>
        </w:rPr>
        <w:t>в пункте</w:t>
      </w:r>
      <w:r w:rsidR="00F30E76" w:rsidRPr="00F2090D">
        <w:rPr>
          <w:sz w:val="28"/>
          <w:szCs w:val="28"/>
        </w:rPr>
        <w:t xml:space="preserve"> </w:t>
      </w:r>
      <w:r w:rsidRPr="00F2090D">
        <w:rPr>
          <w:sz w:val="28"/>
          <w:szCs w:val="28"/>
        </w:rPr>
        <w:t>4.1 «Соз</w:t>
      </w:r>
      <w:r w:rsidR="007B2919" w:rsidRPr="00F2090D">
        <w:rPr>
          <w:sz w:val="28"/>
          <w:szCs w:val="28"/>
        </w:rPr>
        <w:t>дание локальной сети» увеличен</w:t>
      </w:r>
      <w:r w:rsidRPr="00F2090D">
        <w:rPr>
          <w:sz w:val="28"/>
          <w:szCs w:val="28"/>
        </w:rPr>
        <w:t xml:space="preserve"> объем финансирования </w:t>
      </w:r>
      <w:r w:rsidR="00F30E76" w:rsidRPr="00F2090D">
        <w:rPr>
          <w:sz w:val="28"/>
          <w:szCs w:val="28"/>
        </w:rPr>
        <w:t>на</w:t>
      </w:r>
      <w:r w:rsidRPr="00F2090D">
        <w:rPr>
          <w:sz w:val="28"/>
          <w:szCs w:val="28"/>
        </w:rPr>
        <w:t xml:space="preserve"> 228,0 тыс. рублей и составил 728,0 тыс. </w:t>
      </w:r>
      <w:r w:rsidR="00F2090D" w:rsidRPr="00F2090D">
        <w:rPr>
          <w:sz w:val="28"/>
          <w:szCs w:val="28"/>
        </w:rPr>
        <w:t>рублей</w:t>
      </w:r>
      <w:r w:rsidRPr="00F2090D">
        <w:rPr>
          <w:sz w:val="28"/>
          <w:szCs w:val="28"/>
        </w:rPr>
        <w:t>;</w:t>
      </w:r>
    </w:p>
    <w:p w:rsidR="00800E90" w:rsidRPr="00835DA5" w:rsidRDefault="00800E90" w:rsidP="00F2090D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835DA5">
        <w:rPr>
          <w:sz w:val="28"/>
          <w:szCs w:val="28"/>
        </w:rPr>
        <w:t>По разделу 5. «Организация охранных мероприятий»:</w:t>
      </w:r>
    </w:p>
    <w:p w:rsidR="00800E90" w:rsidRPr="00F2090D" w:rsidRDefault="00800E90" w:rsidP="00F2090D">
      <w:pPr>
        <w:pStyle w:val="a5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F2090D">
        <w:rPr>
          <w:sz w:val="28"/>
          <w:szCs w:val="28"/>
        </w:rPr>
        <w:t>исключен пункт 5.4 «Оборудование комнаты хранения наркотиков в городской поликлинике №1</w:t>
      </w:r>
      <w:r w:rsidR="00F30E76" w:rsidRPr="00F2090D">
        <w:rPr>
          <w:sz w:val="28"/>
          <w:szCs w:val="28"/>
        </w:rPr>
        <w:t xml:space="preserve">» </w:t>
      </w:r>
      <w:r w:rsidRPr="00F2090D">
        <w:rPr>
          <w:sz w:val="28"/>
          <w:szCs w:val="28"/>
        </w:rPr>
        <w:t xml:space="preserve"> </w:t>
      </w:r>
      <w:r w:rsidR="00F30E76" w:rsidRPr="00F2090D">
        <w:rPr>
          <w:sz w:val="28"/>
          <w:szCs w:val="28"/>
        </w:rPr>
        <w:t>на сумму</w:t>
      </w:r>
      <w:r w:rsidRPr="00F2090D">
        <w:rPr>
          <w:sz w:val="28"/>
          <w:szCs w:val="28"/>
        </w:rPr>
        <w:t xml:space="preserve"> 20,4 тыс. рублей;</w:t>
      </w:r>
    </w:p>
    <w:p w:rsidR="00800E90" w:rsidRPr="00F2090D" w:rsidRDefault="007B2919" w:rsidP="00F2090D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F2090D">
        <w:rPr>
          <w:sz w:val="28"/>
          <w:szCs w:val="28"/>
        </w:rPr>
        <w:t>По разделу 7</w:t>
      </w:r>
      <w:r w:rsidR="00800E90" w:rsidRPr="00F2090D">
        <w:rPr>
          <w:sz w:val="28"/>
          <w:szCs w:val="28"/>
        </w:rPr>
        <w:t xml:space="preserve"> «Благоустройство территории ЛПУ»</w:t>
      </w:r>
      <w:r w:rsidR="00403478" w:rsidRPr="00F2090D">
        <w:rPr>
          <w:sz w:val="28"/>
          <w:szCs w:val="28"/>
        </w:rPr>
        <w:t xml:space="preserve"> </w:t>
      </w:r>
      <w:r w:rsidR="001847F6" w:rsidRPr="00F2090D">
        <w:rPr>
          <w:sz w:val="28"/>
          <w:szCs w:val="28"/>
        </w:rPr>
        <w:t xml:space="preserve">уменьшен объем финансирования </w:t>
      </w:r>
      <w:r w:rsidR="0000336E" w:rsidRPr="00F2090D">
        <w:rPr>
          <w:sz w:val="28"/>
          <w:szCs w:val="28"/>
        </w:rPr>
        <w:t xml:space="preserve"> на сумму 25,7 тыс.</w:t>
      </w:r>
      <w:r w:rsidR="00F2090D">
        <w:rPr>
          <w:sz w:val="28"/>
          <w:szCs w:val="28"/>
        </w:rPr>
        <w:t xml:space="preserve"> </w:t>
      </w:r>
      <w:r w:rsidR="0000336E" w:rsidRPr="00F2090D">
        <w:rPr>
          <w:sz w:val="28"/>
          <w:szCs w:val="28"/>
        </w:rPr>
        <w:t xml:space="preserve">рублей  </w:t>
      </w:r>
      <w:r w:rsidR="001847F6" w:rsidRPr="00F2090D">
        <w:rPr>
          <w:sz w:val="28"/>
          <w:szCs w:val="28"/>
        </w:rPr>
        <w:t>за счет средств местного бюджета в следующих пунктах</w:t>
      </w:r>
      <w:r w:rsidR="00403478" w:rsidRPr="00F2090D">
        <w:rPr>
          <w:sz w:val="28"/>
          <w:szCs w:val="28"/>
        </w:rPr>
        <w:t>:</w:t>
      </w:r>
      <w:r w:rsidR="00F3488C" w:rsidRPr="00F2090D">
        <w:rPr>
          <w:sz w:val="28"/>
          <w:szCs w:val="28"/>
        </w:rPr>
        <w:t xml:space="preserve">  </w:t>
      </w:r>
    </w:p>
    <w:p w:rsidR="00800E90" w:rsidRPr="00F2090D" w:rsidRDefault="00800E90" w:rsidP="00F2090D">
      <w:pPr>
        <w:pStyle w:val="a5"/>
        <w:numPr>
          <w:ilvl w:val="0"/>
          <w:numId w:val="1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F2090D">
        <w:rPr>
          <w:sz w:val="28"/>
          <w:szCs w:val="28"/>
        </w:rPr>
        <w:t>7.3</w:t>
      </w:r>
      <w:r w:rsidR="001847F6" w:rsidRPr="00F2090D">
        <w:rPr>
          <w:sz w:val="28"/>
          <w:szCs w:val="28"/>
        </w:rPr>
        <w:t>.</w:t>
      </w:r>
      <w:r w:rsidRPr="00F2090D">
        <w:rPr>
          <w:sz w:val="28"/>
          <w:szCs w:val="28"/>
        </w:rPr>
        <w:t xml:space="preserve"> </w:t>
      </w:r>
      <w:r w:rsidR="001847F6" w:rsidRPr="00F2090D">
        <w:rPr>
          <w:sz w:val="28"/>
          <w:szCs w:val="28"/>
        </w:rPr>
        <w:t xml:space="preserve">    </w:t>
      </w:r>
      <w:r w:rsidRPr="00F2090D">
        <w:rPr>
          <w:sz w:val="28"/>
          <w:szCs w:val="28"/>
        </w:rPr>
        <w:t>«Ямочный ремонт дорожного покрытия территории больницы</w:t>
      </w:r>
      <w:r w:rsidR="00F3488C" w:rsidRPr="00F2090D">
        <w:rPr>
          <w:sz w:val="28"/>
          <w:szCs w:val="28"/>
        </w:rPr>
        <w:t>»</w:t>
      </w:r>
      <w:r w:rsidR="001847F6" w:rsidRPr="00F2090D">
        <w:rPr>
          <w:sz w:val="28"/>
          <w:szCs w:val="28"/>
        </w:rPr>
        <w:t xml:space="preserve"> </w:t>
      </w:r>
      <w:r w:rsidRPr="00F2090D">
        <w:rPr>
          <w:sz w:val="28"/>
          <w:szCs w:val="28"/>
        </w:rPr>
        <w:t xml:space="preserve"> на </w:t>
      </w:r>
      <w:r w:rsidR="001847F6" w:rsidRPr="00F2090D">
        <w:rPr>
          <w:sz w:val="28"/>
          <w:szCs w:val="28"/>
        </w:rPr>
        <w:t xml:space="preserve">сумму  </w:t>
      </w:r>
      <w:r w:rsidRPr="00F2090D">
        <w:rPr>
          <w:sz w:val="28"/>
          <w:szCs w:val="28"/>
        </w:rPr>
        <w:t>24,2 тыс. рублей  и составил 275,8 тыс. рублей;</w:t>
      </w:r>
    </w:p>
    <w:p w:rsidR="00800E90" w:rsidRPr="00F2090D" w:rsidRDefault="00800E90" w:rsidP="00F2090D">
      <w:pPr>
        <w:pStyle w:val="a5"/>
        <w:numPr>
          <w:ilvl w:val="0"/>
          <w:numId w:val="1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F2090D">
        <w:rPr>
          <w:sz w:val="28"/>
          <w:szCs w:val="28"/>
        </w:rPr>
        <w:t>7.4</w:t>
      </w:r>
      <w:r w:rsidR="001847F6" w:rsidRPr="00F2090D">
        <w:rPr>
          <w:sz w:val="28"/>
          <w:szCs w:val="28"/>
        </w:rPr>
        <w:t>.</w:t>
      </w:r>
      <w:r w:rsidRPr="00F2090D">
        <w:rPr>
          <w:sz w:val="28"/>
          <w:szCs w:val="28"/>
        </w:rPr>
        <w:t xml:space="preserve"> </w:t>
      </w:r>
      <w:r w:rsidR="001847F6" w:rsidRPr="00F2090D">
        <w:rPr>
          <w:sz w:val="28"/>
          <w:szCs w:val="28"/>
        </w:rPr>
        <w:t xml:space="preserve">   </w:t>
      </w:r>
      <w:r w:rsidRPr="00F2090D">
        <w:rPr>
          <w:sz w:val="28"/>
          <w:szCs w:val="28"/>
        </w:rPr>
        <w:t>«Вырубка деревьев, кустарников, поросли</w:t>
      </w:r>
      <w:r w:rsidR="007B2919" w:rsidRPr="00F2090D">
        <w:rPr>
          <w:sz w:val="28"/>
          <w:szCs w:val="28"/>
        </w:rPr>
        <w:t xml:space="preserve">» </w:t>
      </w:r>
      <w:r w:rsidR="00F3488C" w:rsidRPr="00F2090D">
        <w:rPr>
          <w:sz w:val="28"/>
          <w:szCs w:val="28"/>
        </w:rPr>
        <w:t xml:space="preserve"> </w:t>
      </w:r>
      <w:r w:rsidRPr="00F2090D">
        <w:rPr>
          <w:sz w:val="28"/>
          <w:szCs w:val="28"/>
        </w:rPr>
        <w:t>на</w:t>
      </w:r>
      <w:r w:rsidR="001847F6" w:rsidRPr="00F2090D">
        <w:rPr>
          <w:sz w:val="28"/>
          <w:szCs w:val="28"/>
        </w:rPr>
        <w:t xml:space="preserve"> сумму </w:t>
      </w:r>
      <w:r w:rsidRPr="00F2090D">
        <w:rPr>
          <w:sz w:val="28"/>
          <w:szCs w:val="28"/>
        </w:rPr>
        <w:t xml:space="preserve"> 1,5 тыс. рублей и составил 287,8 тыс. рублей.</w:t>
      </w:r>
    </w:p>
    <w:p w:rsidR="000F3A71" w:rsidRDefault="0000336E" w:rsidP="00F2090D">
      <w:pPr>
        <w:pStyle w:val="a3"/>
        <w:spacing w:line="276" w:lineRule="auto"/>
      </w:pPr>
      <w:r w:rsidRPr="0000336E">
        <w:t xml:space="preserve">Кроме того, вносятся изменения в части </w:t>
      </w:r>
      <w:r w:rsidR="000F3A71" w:rsidRPr="0000336E">
        <w:t>увелич</w:t>
      </w:r>
      <w:r w:rsidRPr="0000336E">
        <w:t>ен</w:t>
      </w:r>
      <w:r>
        <w:t>и</w:t>
      </w:r>
      <w:r w:rsidRPr="0000336E">
        <w:t>я</w:t>
      </w:r>
      <w:r w:rsidR="000F3A71" w:rsidRPr="0000336E">
        <w:t xml:space="preserve"> объем</w:t>
      </w:r>
      <w:r>
        <w:t>а</w:t>
      </w:r>
      <w:r w:rsidR="000F3A71" w:rsidRPr="0000336E">
        <w:t xml:space="preserve"> финансирования программы в текущем году на  3179,0 тыс. руб. за счет средств областного бюджета</w:t>
      </w:r>
      <w:r w:rsidR="00835DA5">
        <w:t>.</w:t>
      </w:r>
      <w:r>
        <w:t xml:space="preserve"> </w:t>
      </w:r>
      <w:r w:rsidR="00835DA5">
        <w:t>Данная сумма может быть внесена в программу после утверждения бюджета.</w:t>
      </w:r>
    </w:p>
    <w:p w:rsidR="00403478" w:rsidRDefault="00403478" w:rsidP="00F2090D">
      <w:pPr>
        <w:pStyle w:val="a3"/>
        <w:spacing w:line="276" w:lineRule="auto"/>
      </w:pPr>
      <w:r>
        <w:t xml:space="preserve">Представленный проект Постановления </w:t>
      </w:r>
      <w:r w:rsidR="007B2919">
        <w:t>«О</w:t>
      </w:r>
      <w:r w:rsidRPr="00403478">
        <w:t xml:space="preserve"> внесении изменений и дополнений в долгосрочную целевую программу «Развитие здравоохранения в г. Лыткарино на 2011-2013</w:t>
      </w:r>
      <w:r>
        <w:t xml:space="preserve">годы» с учетом устранения </w:t>
      </w:r>
      <w:r w:rsidR="007B2919">
        <w:t xml:space="preserve">отмеченных недостатков  рекомендован </w:t>
      </w:r>
      <w:r>
        <w:t xml:space="preserve"> к </w:t>
      </w:r>
      <w:r w:rsidR="00337B16">
        <w:t>рассмотрению</w:t>
      </w:r>
      <w:r>
        <w:t>.</w:t>
      </w:r>
    </w:p>
    <w:p w:rsidR="00403478" w:rsidRPr="00403478" w:rsidRDefault="00403478" w:rsidP="00C67414">
      <w:pPr>
        <w:ind w:firstLine="709"/>
        <w:jc w:val="both"/>
        <w:rPr>
          <w:sz w:val="28"/>
          <w:szCs w:val="28"/>
        </w:rPr>
      </w:pPr>
    </w:p>
    <w:p w:rsidR="00403478" w:rsidRPr="00403478" w:rsidRDefault="00403478" w:rsidP="00C67414">
      <w:pPr>
        <w:ind w:firstLine="709"/>
        <w:jc w:val="both"/>
        <w:rPr>
          <w:sz w:val="28"/>
          <w:szCs w:val="28"/>
        </w:rPr>
      </w:pPr>
    </w:p>
    <w:p w:rsidR="00403478" w:rsidRDefault="00403478" w:rsidP="00C67414">
      <w:pPr>
        <w:ind w:firstLine="709"/>
        <w:jc w:val="both"/>
        <w:rPr>
          <w:sz w:val="28"/>
          <w:szCs w:val="28"/>
        </w:rPr>
      </w:pPr>
    </w:p>
    <w:p w:rsidR="00403478" w:rsidRDefault="00403478" w:rsidP="00C67414">
      <w:pPr>
        <w:ind w:firstLine="709"/>
        <w:jc w:val="both"/>
        <w:rPr>
          <w:sz w:val="28"/>
          <w:szCs w:val="28"/>
        </w:rPr>
      </w:pPr>
    </w:p>
    <w:p w:rsidR="00403478" w:rsidRDefault="00403478" w:rsidP="00C67414">
      <w:pPr>
        <w:ind w:firstLine="709"/>
        <w:jc w:val="both"/>
        <w:rPr>
          <w:sz w:val="28"/>
          <w:szCs w:val="28"/>
        </w:rPr>
      </w:pPr>
    </w:p>
    <w:p w:rsidR="00403478" w:rsidRDefault="00403478" w:rsidP="00C67414">
      <w:pPr>
        <w:ind w:firstLine="709"/>
        <w:jc w:val="both"/>
        <w:rPr>
          <w:sz w:val="28"/>
          <w:szCs w:val="28"/>
        </w:rPr>
      </w:pPr>
    </w:p>
    <w:p w:rsidR="00403478" w:rsidRDefault="00403478" w:rsidP="00C67414">
      <w:pPr>
        <w:ind w:firstLine="709"/>
        <w:jc w:val="both"/>
        <w:rPr>
          <w:sz w:val="28"/>
          <w:szCs w:val="28"/>
        </w:rPr>
      </w:pPr>
    </w:p>
    <w:p w:rsidR="00C67414" w:rsidRDefault="00C67414" w:rsidP="00C67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7414" w:rsidRDefault="00C67414" w:rsidP="00C67414">
      <w:pPr>
        <w:spacing w:after="240"/>
        <w:jc w:val="both"/>
        <w:rPr>
          <w:sz w:val="28"/>
          <w:szCs w:val="28"/>
        </w:rPr>
      </w:pPr>
    </w:p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01A"/>
    <w:multiLevelType w:val="hybridMultilevel"/>
    <w:tmpl w:val="145A3874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114360D5"/>
    <w:multiLevelType w:val="hybridMultilevel"/>
    <w:tmpl w:val="32E256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757C02"/>
    <w:multiLevelType w:val="hybridMultilevel"/>
    <w:tmpl w:val="4D4497A4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3">
    <w:nsid w:val="120B71D8"/>
    <w:multiLevelType w:val="hybridMultilevel"/>
    <w:tmpl w:val="6A80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C1B9A"/>
    <w:multiLevelType w:val="hybridMultilevel"/>
    <w:tmpl w:val="3D5082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DBC0E2B"/>
    <w:multiLevelType w:val="hybridMultilevel"/>
    <w:tmpl w:val="81AC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E706C"/>
    <w:multiLevelType w:val="hybridMultilevel"/>
    <w:tmpl w:val="81728C4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593D51A9"/>
    <w:multiLevelType w:val="hybridMultilevel"/>
    <w:tmpl w:val="15163ED4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8">
    <w:nsid w:val="5C5A29BF"/>
    <w:multiLevelType w:val="hybridMultilevel"/>
    <w:tmpl w:val="94C6D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201F12"/>
    <w:multiLevelType w:val="hybridMultilevel"/>
    <w:tmpl w:val="4572883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0">
    <w:nsid w:val="689F6814"/>
    <w:multiLevelType w:val="hybridMultilevel"/>
    <w:tmpl w:val="27CC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6111"/>
    <w:multiLevelType w:val="hybridMultilevel"/>
    <w:tmpl w:val="2880175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75F50781"/>
    <w:multiLevelType w:val="hybridMultilevel"/>
    <w:tmpl w:val="FCF4C5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3A3AEB"/>
    <w:multiLevelType w:val="hybridMultilevel"/>
    <w:tmpl w:val="51EAFD1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78868B8"/>
    <w:multiLevelType w:val="hybridMultilevel"/>
    <w:tmpl w:val="ADEE03C2"/>
    <w:lvl w:ilvl="0" w:tplc="0419000B">
      <w:start w:val="1"/>
      <w:numFmt w:val="bullet"/>
      <w:lvlText w:val="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5">
    <w:nsid w:val="7F716876"/>
    <w:multiLevelType w:val="hybridMultilevel"/>
    <w:tmpl w:val="66AE919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2"/>
  </w:num>
  <w:num w:numId="9">
    <w:abstractNumId w:val="11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14"/>
    <w:rsid w:val="0000336E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A417C"/>
    <w:rsid w:val="000C48D1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0F3A7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847F6"/>
    <w:rsid w:val="00194837"/>
    <w:rsid w:val="001974CB"/>
    <w:rsid w:val="001B788B"/>
    <w:rsid w:val="001C274A"/>
    <w:rsid w:val="00200C61"/>
    <w:rsid w:val="00213A8D"/>
    <w:rsid w:val="002161D6"/>
    <w:rsid w:val="00234979"/>
    <w:rsid w:val="00247B63"/>
    <w:rsid w:val="002579AD"/>
    <w:rsid w:val="002629DC"/>
    <w:rsid w:val="00263024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D7855"/>
    <w:rsid w:val="002F6865"/>
    <w:rsid w:val="00323C17"/>
    <w:rsid w:val="00326998"/>
    <w:rsid w:val="00336C82"/>
    <w:rsid w:val="00337B16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3478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0657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3B63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434D"/>
    <w:rsid w:val="007A6E9C"/>
    <w:rsid w:val="007B20D3"/>
    <w:rsid w:val="007B2919"/>
    <w:rsid w:val="007C70D5"/>
    <w:rsid w:val="007D7B39"/>
    <w:rsid w:val="007F4CA8"/>
    <w:rsid w:val="00800E90"/>
    <w:rsid w:val="00802FCF"/>
    <w:rsid w:val="00816CFA"/>
    <w:rsid w:val="00824509"/>
    <w:rsid w:val="00833FF5"/>
    <w:rsid w:val="00835DA5"/>
    <w:rsid w:val="00836D69"/>
    <w:rsid w:val="00842495"/>
    <w:rsid w:val="008467B7"/>
    <w:rsid w:val="008A14D0"/>
    <w:rsid w:val="008E77D7"/>
    <w:rsid w:val="008F4476"/>
    <w:rsid w:val="008F5569"/>
    <w:rsid w:val="00902996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81B43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26256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1F86"/>
    <w:rsid w:val="00BC70FB"/>
    <w:rsid w:val="00BD0A79"/>
    <w:rsid w:val="00BD7729"/>
    <w:rsid w:val="00C00D8D"/>
    <w:rsid w:val="00C0306F"/>
    <w:rsid w:val="00C3363C"/>
    <w:rsid w:val="00C5077F"/>
    <w:rsid w:val="00C67414"/>
    <w:rsid w:val="00C67FBE"/>
    <w:rsid w:val="00C72B51"/>
    <w:rsid w:val="00CA1E1C"/>
    <w:rsid w:val="00CA7C22"/>
    <w:rsid w:val="00CB0A5D"/>
    <w:rsid w:val="00CB2FA3"/>
    <w:rsid w:val="00CB623E"/>
    <w:rsid w:val="00CE4031"/>
    <w:rsid w:val="00CE47CF"/>
    <w:rsid w:val="00CE51DF"/>
    <w:rsid w:val="00CF3162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27C39"/>
    <w:rsid w:val="00E33CB5"/>
    <w:rsid w:val="00E341BE"/>
    <w:rsid w:val="00E4796D"/>
    <w:rsid w:val="00E56124"/>
    <w:rsid w:val="00E669EE"/>
    <w:rsid w:val="00E67F46"/>
    <w:rsid w:val="00E80793"/>
    <w:rsid w:val="00E852CF"/>
    <w:rsid w:val="00E86F38"/>
    <w:rsid w:val="00E873D3"/>
    <w:rsid w:val="00E878E1"/>
    <w:rsid w:val="00E9199A"/>
    <w:rsid w:val="00EA7854"/>
    <w:rsid w:val="00EB3C2E"/>
    <w:rsid w:val="00EC6AF5"/>
    <w:rsid w:val="00ED3960"/>
    <w:rsid w:val="00F2090D"/>
    <w:rsid w:val="00F21BCA"/>
    <w:rsid w:val="00F21FDD"/>
    <w:rsid w:val="00F22CF2"/>
    <w:rsid w:val="00F30E76"/>
    <w:rsid w:val="00F3488C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A417C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A41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00E9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F30E76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F30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3488C"/>
    <w:pPr>
      <w:ind w:firstLine="1134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48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A417C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A41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00E9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F30E76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F30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3488C"/>
    <w:pPr>
      <w:ind w:firstLine="1134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48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2014-02-06T08:41:00Z</cp:lastPrinted>
  <dcterms:created xsi:type="dcterms:W3CDTF">2014-02-06T08:50:00Z</dcterms:created>
  <dcterms:modified xsi:type="dcterms:W3CDTF">2014-02-06T08:50:00Z</dcterms:modified>
</cp:coreProperties>
</file>