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3" w:rsidRPr="007D1EA1" w:rsidRDefault="007D1EA1" w:rsidP="00B36EBF">
      <w:pPr>
        <w:jc w:val="center"/>
        <w:rPr>
          <w:b/>
          <w:sz w:val="28"/>
          <w:szCs w:val="28"/>
        </w:rPr>
      </w:pPr>
      <w:r w:rsidRPr="007D1EA1">
        <w:rPr>
          <w:b/>
          <w:noProof/>
          <w:sz w:val="28"/>
          <w:szCs w:val="28"/>
        </w:rPr>
        <w:t>Информация</w:t>
      </w:r>
    </w:p>
    <w:p w:rsidR="009254A3" w:rsidRDefault="009254A3" w:rsidP="00B36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7D1EA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7D1E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 Совета депутатов города</w:t>
      </w:r>
      <w:proofErr w:type="gramEnd"/>
      <w:r>
        <w:rPr>
          <w:b/>
          <w:sz w:val="28"/>
          <w:szCs w:val="28"/>
        </w:rPr>
        <w:t xml:space="preserve"> Лыткарино «О внесении изменений в Положение о гарантиях осуществления полномочий депутатами Совета депутатов города Лыткарино, осуществляющих свои полномочия на постоянной осн</w:t>
      </w:r>
      <w:r w:rsidR="007D1EA1">
        <w:rPr>
          <w:b/>
          <w:sz w:val="28"/>
          <w:szCs w:val="28"/>
        </w:rPr>
        <w:t>ове, и Главой города Лыткарино»</w:t>
      </w:r>
    </w:p>
    <w:p w:rsidR="007D1EA1" w:rsidRPr="007D1EA1" w:rsidRDefault="007D1EA1" w:rsidP="007D1EA1">
      <w:pPr>
        <w:spacing w:before="240" w:after="240" w:line="276" w:lineRule="auto"/>
        <w:jc w:val="right"/>
        <w:rPr>
          <w:color w:val="000000" w:themeColor="text1"/>
          <w:sz w:val="28"/>
          <w:szCs w:val="28"/>
        </w:rPr>
      </w:pPr>
      <w:r w:rsidRPr="007D1EA1">
        <w:rPr>
          <w:color w:val="000000" w:themeColor="text1"/>
          <w:sz w:val="28"/>
          <w:szCs w:val="28"/>
        </w:rPr>
        <w:t>12.12.2014</w:t>
      </w:r>
    </w:p>
    <w:p w:rsidR="009254A3" w:rsidRDefault="007D1EA1" w:rsidP="007D1E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9254A3" w:rsidRPr="004C492C">
        <w:rPr>
          <w:sz w:val="28"/>
          <w:szCs w:val="28"/>
        </w:rPr>
        <w:t xml:space="preserve"> проект</w:t>
      </w:r>
      <w:r w:rsidR="009254A3" w:rsidRPr="009254A3">
        <w:rPr>
          <w:color w:val="000000" w:themeColor="text1"/>
          <w:sz w:val="28"/>
          <w:szCs w:val="28"/>
        </w:rPr>
        <w:t xml:space="preserve"> решения Совета депутатов города Лыткарино «О внесении изменений в Положение о гарантиях осуществления полномочий депутатами Совета депутатов города Лыткарино, осуществляющих свои полномочия на постоянной основе, и Главой города Лыткарино»</w:t>
      </w:r>
      <w:r w:rsidR="001A0A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="001A0A9C">
        <w:rPr>
          <w:sz w:val="28"/>
          <w:szCs w:val="28"/>
        </w:rPr>
        <w:t xml:space="preserve"> соответствии с решением Совета депутатов города Лыткарино </w:t>
      </w:r>
      <w:r w:rsidR="006803E0">
        <w:rPr>
          <w:sz w:val="28"/>
          <w:szCs w:val="28"/>
        </w:rPr>
        <w:t>«О</w:t>
      </w:r>
      <w:r w:rsidR="001A0A9C">
        <w:rPr>
          <w:sz w:val="28"/>
          <w:szCs w:val="28"/>
        </w:rPr>
        <w:t xml:space="preserve"> внесении изменений в Устав города Лыткарино Московской области</w:t>
      </w:r>
      <w:r w:rsidR="006803E0">
        <w:rPr>
          <w:sz w:val="28"/>
          <w:szCs w:val="28"/>
        </w:rPr>
        <w:t>»</w:t>
      </w:r>
      <w:r w:rsidR="001A0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уточняет </w:t>
      </w:r>
      <w:r w:rsidR="001A0A9C">
        <w:rPr>
          <w:sz w:val="28"/>
          <w:szCs w:val="28"/>
        </w:rPr>
        <w:t>перечень лиц, зам</w:t>
      </w:r>
      <w:r>
        <w:rPr>
          <w:sz w:val="28"/>
          <w:szCs w:val="28"/>
        </w:rPr>
        <w:t>ещающих муниципальные должности</w:t>
      </w:r>
      <w:r w:rsidR="005545FD">
        <w:rPr>
          <w:sz w:val="28"/>
          <w:szCs w:val="28"/>
        </w:rPr>
        <w:t xml:space="preserve">, и </w:t>
      </w:r>
      <w:r w:rsidR="00DF3B28">
        <w:rPr>
          <w:sz w:val="28"/>
          <w:szCs w:val="28"/>
        </w:rPr>
        <w:t>вносит следующие изменения:</w:t>
      </w:r>
      <w:proofErr w:type="gramEnd"/>
    </w:p>
    <w:p w:rsidR="00DF3B28" w:rsidRPr="00B36EBF" w:rsidRDefault="00DF3B28" w:rsidP="00B36EBF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36EBF">
        <w:rPr>
          <w:sz w:val="28"/>
          <w:szCs w:val="28"/>
        </w:rPr>
        <w:t>название документа изложено в новой редакции – «Положение о гарантиях осуществления полномочий депутатами Совета депутатов города Лыткарино, осуществляющих свои полномочия на постоянной основе, Главой города Лыткарино и иными лицами, замещающими муниципальные должности в соответствии с Уставом города Лыткарино Московской области»</w:t>
      </w:r>
      <w:r w:rsidR="00312DDB">
        <w:rPr>
          <w:sz w:val="28"/>
          <w:szCs w:val="28"/>
        </w:rPr>
        <w:t>;</w:t>
      </w:r>
    </w:p>
    <w:p w:rsidR="00DF3B28" w:rsidRPr="00B36EBF" w:rsidRDefault="00B36EBF" w:rsidP="00B36EBF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36EBF">
        <w:rPr>
          <w:sz w:val="28"/>
          <w:szCs w:val="28"/>
        </w:rPr>
        <w:t xml:space="preserve">в подпункте 1 п.3.1 </w:t>
      </w:r>
      <w:r w:rsidR="007D1EA1">
        <w:rPr>
          <w:sz w:val="28"/>
          <w:szCs w:val="28"/>
        </w:rPr>
        <w:t>увеличен</w:t>
      </w:r>
      <w:r w:rsidRPr="00B36EBF">
        <w:rPr>
          <w:sz w:val="28"/>
          <w:szCs w:val="28"/>
        </w:rPr>
        <w:t xml:space="preserve"> размер календарных дней ежегодного дополнительного оплачиваемого отпуска</w:t>
      </w:r>
      <w:r w:rsidR="00312DDB">
        <w:rPr>
          <w:sz w:val="28"/>
          <w:szCs w:val="28"/>
        </w:rPr>
        <w:t>;</w:t>
      </w:r>
    </w:p>
    <w:p w:rsidR="00DF3B28" w:rsidRDefault="00132B2A" w:rsidP="00B36EBF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36EBF">
        <w:rPr>
          <w:sz w:val="28"/>
          <w:szCs w:val="28"/>
        </w:rPr>
        <w:t xml:space="preserve">добавлен </w:t>
      </w:r>
      <w:r w:rsidR="00B36EBF" w:rsidRPr="00B36EBF">
        <w:rPr>
          <w:sz w:val="28"/>
          <w:szCs w:val="28"/>
        </w:rPr>
        <w:t xml:space="preserve">раздел </w:t>
      </w:r>
      <w:r w:rsidRPr="00B36EBF">
        <w:rPr>
          <w:sz w:val="28"/>
          <w:szCs w:val="28"/>
        </w:rPr>
        <w:t>4 «Поощрения депутатов на постоянной основе, Главы города Лыткарино и иных ли</w:t>
      </w:r>
      <w:r w:rsidR="00B36EBF" w:rsidRPr="00B36EBF">
        <w:rPr>
          <w:sz w:val="28"/>
          <w:szCs w:val="28"/>
        </w:rPr>
        <w:t>ц, замещающих муниципальные должности в соответствии с Уставом города Лыткарино Московской области</w:t>
      </w:r>
      <w:r w:rsidRPr="00B36EBF">
        <w:rPr>
          <w:sz w:val="28"/>
          <w:szCs w:val="28"/>
        </w:rPr>
        <w:t>»</w:t>
      </w:r>
      <w:r w:rsidR="00B36EBF" w:rsidRPr="00B36EBF">
        <w:rPr>
          <w:sz w:val="28"/>
          <w:szCs w:val="28"/>
        </w:rPr>
        <w:t>.</w:t>
      </w:r>
    </w:p>
    <w:p w:rsidR="007D1EA1" w:rsidRDefault="007D1EA1" w:rsidP="00312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представленный проект Контрольно-счетной палатой г. Лыткарино подготовлено положительное заключение №106 от 10.12.2014</w:t>
      </w:r>
      <w:bookmarkStart w:id="0" w:name="_GoBack"/>
      <w:bookmarkEnd w:id="0"/>
    </w:p>
    <w:sectPr w:rsidR="007D1EA1" w:rsidSect="00312D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744"/>
    <w:multiLevelType w:val="hybridMultilevel"/>
    <w:tmpl w:val="8F44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A3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32B2A"/>
    <w:rsid w:val="001470DB"/>
    <w:rsid w:val="00147AD2"/>
    <w:rsid w:val="00157FCA"/>
    <w:rsid w:val="00163BA3"/>
    <w:rsid w:val="00176214"/>
    <w:rsid w:val="00176B9F"/>
    <w:rsid w:val="001814A0"/>
    <w:rsid w:val="001974CB"/>
    <w:rsid w:val="001A0A9C"/>
    <w:rsid w:val="001B788B"/>
    <w:rsid w:val="001C274A"/>
    <w:rsid w:val="00213A8D"/>
    <w:rsid w:val="002161D6"/>
    <w:rsid w:val="002303D7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12DDB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545FD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03E0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6A41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1EA1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254A3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36EBF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BF7DA3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3B28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6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2014-12-10T12:30:00Z</cp:lastPrinted>
  <dcterms:created xsi:type="dcterms:W3CDTF">2014-12-09T11:44:00Z</dcterms:created>
  <dcterms:modified xsi:type="dcterms:W3CDTF">2014-12-30T09:20:00Z</dcterms:modified>
</cp:coreProperties>
</file>