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4D" w:rsidRDefault="00AA504D" w:rsidP="00AA504D">
      <w:pPr>
        <w:tabs>
          <w:tab w:val="left" w:pos="142"/>
          <w:tab w:val="left" w:pos="9498"/>
        </w:tabs>
        <w:ind w:left="142" w:right="283" w:firstLine="426"/>
        <w:rPr>
          <w:b/>
          <w:sz w:val="36"/>
          <w:szCs w:val="36"/>
        </w:rPr>
      </w:pPr>
    </w:p>
    <w:p w:rsidR="00AA504D" w:rsidRPr="00CC1D13" w:rsidRDefault="00AA504D" w:rsidP="00AA504D">
      <w:pPr>
        <w:tabs>
          <w:tab w:val="left" w:pos="142"/>
          <w:tab w:val="left" w:pos="9498"/>
        </w:tabs>
        <w:ind w:left="142" w:right="283" w:firstLine="426"/>
        <w:rPr>
          <w:b/>
          <w:sz w:val="36"/>
          <w:szCs w:val="36"/>
        </w:rPr>
      </w:pPr>
      <w:r w:rsidRPr="00CC1D13">
        <w:rPr>
          <w:b/>
          <w:sz w:val="36"/>
          <w:szCs w:val="36"/>
        </w:rPr>
        <w:t>В соответствии с решением Губернатора Московской      области   Воробьева  А.Ю. с июня 2014 в г. Лыткарино начала  работу Общественная при</w:t>
      </w:r>
      <w:bookmarkStart w:id="0" w:name="_GoBack"/>
      <w:bookmarkEnd w:id="0"/>
      <w:r w:rsidRPr="00CC1D13">
        <w:rPr>
          <w:b/>
          <w:sz w:val="36"/>
          <w:szCs w:val="36"/>
        </w:rPr>
        <w:t>емная органов исполн</w:t>
      </w:r>
      <w:r w:rsidRPr="00CC1D13">
        <w:rPr>
          <w:b/>
          <w:sz w:val="36"/>
          <w:szCs w:val="36"/>
        </w:rPr>
        <w:t>и</w:t>
      </w:r>
      <w:r w:rsidRPr="00CC1D13">
        <w:rPr>
          <w:b/>
          <w:sz w:val="36"/>
          <w:szCs w:val="36"/>
        </w:rPr>
        <w:t>тельной власти Московской области и представителей</w:t>
      </w:r>
      <w:r w:rsidR="00BD5267">
        <w:rPr>
          <w:b/>
          <w:sz w:val="36"/>
          <w:szCs w:val="36"/>
        </w:rPr>
        <w:t xml:space="preserve">  </w:t>
      </w:r>
      <w:r w:rsidRPr="00CC1D13">
        <w:rPr>
          <w:b/>
          <w:sz w:val="36"/>
          <w:szCs w:val="36"/>
        </w:rPr>
        <w:t xml:space="preserve"> Администрации г. Лыткарино по адресу: ул. Ленина, </w:t>
      </w:r>
      <w:r w:rsidR="00BD5267">
        <w:rPr>
          <w:b/>
          <w:sz w:val="36"/>
          <w:szCs w:val="36"/>
        </w:rPr>
        <w:t xml:space="preserve">       </w:t>
      </w:r>
      <w:r w:rsidRPr="00CC1D13">
        <w:rPr>
          <w:b/>
          <w:sz w:val="36"/>
          <w:szCs w:val="36"/>
        </w:rPr>
        <w:t xml:space="preserve"> д. 2А, кабинет  № 205 (здание ДК «Мир»),  с 10 до 13 ч.</w:t>
      </w:r>
    </w:p>
    <w:p w:rsidR="00AA504D" w:rsidRPr="00CC1D13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  <w:r w:rsidRPr="00CC1D13">
        <w:rPr>
          <w:b/>
          <w:sz w:val="36"/>
          <w:szCs w:val="36"/>
        </w:rPr>
        <w:t xml:space="preserve">     Предварительная запись на прием осуществляется в     Администрации  г. Лыткарино по телефону:</w:t>
      </w:r>
    </w:p>
    <w:p w:rsidR="00AA504D" w:rsidRPr="00CC1D13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  <w:r w:rsidRPr="00CC1D13">
        <w:rPr>
          <w:b/>
          <w:sz w:val="36"/>
          <w:szCs w:val="36"/>
        </w:rPr>
        <w:t xml:space="preserve"> 8(495) 555-53-55,    Гусева Елена Владимировна.    </w:t>
      </w:r>
    </w:p>
    <w:p w:rsidR="00AA504D" w:rsidRPr="00CC1D13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  <w:r w:rsidRPr="00CC1D13">
        <w:rPr>
          <w:b/>
          <w:sz w:val="36"/>
          <w:szCs w:val="36"/>
        </w:rPr>
        <w:t xml:space="preserve">                     </w:t>
      </w:r>
    </w:p>
    <w:p w:rsidR="00AA504D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  <w:r w:rsidRPr="00CC1D13">
        <w:rPr>
          <w:b/>
          <w:sz w:val="36"/>
          <w:szCs w:val="36"/>
        </w:rPr>
        <w:t xml:space="preserve">              График приема  граждан в </w:t>
      </w:r>
      <w:r>
        <w:rPr>
          <w:b/>
          <w:sz w:val="36"/>
          <w:szCs w:val="36"/>
        </w:rPr>
        <w:t>феврале</w:t>
      </w:r>
      <w:r w:rsidRPr="00CC1D13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5</w:t>
      </w:r>
      <w:r w:rsidRPr="00CC1D13">
        <w:rPr>
          <w:b/>
          <w:sz w:val="36"/>
          <w:szCs w:val="36"/>
        </w:rPr>
        <w:t xml:space="preserve"> г. </w:t>
      </w:r>
    </w:p>
    <w:p w:rsidR="00BD5267" w:rsidRPr="00CC1D13" w:rsidRDefault="00BD5267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20"/>
      </w:tblGrid>
      <w:tr w:rsidR="00AA504D" w:rsidTr="00BD5267">
        <w:tc>
          <w:tcPr>
            <w:tcW w:w="266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 w:rsidRPr="00AA504D">
              <w:rPr>
                <w:b/>
                <w:sz w:val="36"/>
                <w:szCs w:val="36"/>
              </w:rPr>
              <w:t>04.02.2015</w:t>
            </w:r>
          </w:p>
        </w:tc>
        <w:tc>
          <w:tcPr>
            <w:tcW w:w="762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 w:rsidRPr="00AA504D">
              <w:rPr>
                <w:b/>
                <w:sz w:val="36"/>
                <w:szCs w:val="36"/>
              </w:rPr>
              <w:t xml:space="preserve">–Главное управление записи актов </w:t>
            </w:r>
            <w:proofErr w:type="spellStart"/>
            <w:r w:rsidRPr="00AA504D">
              <w:rPr>
                <w:b/>
                <w:sz w:val="36"/>
                <w:szCs w:val="36"/>
              </w:rPr>
              <w:t>гра</w:t>
            </w:r>
            <w:proofErr w:type="gramStart"/>
            <w:r w:rsidRPr="00AA504D">
              <w:rPr>
                <w:b/>
                <w:sz w:val="36"/>
                <w:szCs w:val="36"/>
              </w:rPr>
              <w:t>ж</w:t>
            </w:r>
            <w:proofErr w:type="spellEnd"/>
            <w:r w:rsidR="00BD5267">
              <w:rPr>
                <w:b/>
                <w:sz w:val="36"/>
                <w:szCs w:val="36"/>
              </w:rPr>
              <w:t>-</w:t>
            </w:r>
            <w:proofErr w:type="gramEnd"/>
            <w:r w:rsidR="00BD5267">
              <w:rPr>
                <w:b/>
                <w:sz w:val="36"/>
                <w:szCs w:val="36"/>
              </w:rPr>
              <w:t xml:space="preserve">    </w:t>
            </w:r>
            <w:proofErr w:type="spellStart"/>
            <w:r w:rsidRPr="00AA504D">
              <w:rPr>
                <w:b/>
                <w:sz w:val="36"/>
                <w:szCs w:val="36"/>
              </w:rPr>
              <w:t>данско</w:t>
            </w:r>
            <w:r>
              <w:rPr>
                <w:b/>
                <w:sz w:val="36"/>
                <w:szCs w:val="36"/>
              </w:rPr>
              <w:t>го</w:t>
            </w:r>
            <w:proofErr w:type="spellEnd"/>
            <w:r>
              <w:rPr>
                <w:b/>
                <w:sz w:val="36"/>
                <w:szCs w:val="36"/>
              </w:rPr>
              <w:t xml:space="preserve"> состояния</w:t>
            </w:r>
            <w:r w:rsidRPr="00AA504D">
              <w:rPr>
                <w:b/>
                <w:sz w:val="36"/>
                <w:szCs w:val="36"/>
              </w:rPr>
              <w:t xml:space="preserve">           </w:t>
            </w:r>
          </w:p>
        </w:tc>
      </w:tr>
      <w:tr w:rsidR="00AA504D" w:rsidTr="00BD5267">
        <w:tc>
          <w:tcPr>
            <w:tcW w:w="266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11.02.2015</w:t>
            </w:r>
          </w:p>
        </w:tc>
        <w:tc>
          <w:tcPr>
            <w:tcW w:w="762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Главное управление дорожного хозяйства</w:t>
            </w:r>
          </w:p>
        </w:tc>
      </w:tr>
      <w:tr w:rsidR="00AA504D" w:rsidTr="00BD5267">
        <w:tc>
          <w:tcPr>
            <w:tcW w:w="266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18.02.2015</w:t>
            </w:r>
          </w:p>
        </w:tc>
        <w:tc>
          <w:tcPr>
            <w:tcW w:w="762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Министерство строительного комплекса</w:t>
            </w:r>
          </w:p>
        </w:tc>
      </w:tr>
      <w:tr w:rsidR="00AA504D" w:rsidTr="00BD5267">
        <w:tc>
          <w:tcPr>
            <w:tcW w:w="266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27.02.2015</w:t>
            </w:r>
          </w:p>
        </w:tc>
        <w:tc>
          <w:tcPr>
            <w:tcW w:w="7620" w:type="dxa"/>
          </w:tcPr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</w:p>
          <w:p w:rsidR="00AA504D" w:rsidRDefault="00AA504D" w:rsidP="00AA504D">
            <w:pPr>
              <w:tabs>
                <w:tab w:val="left" w:pos="142"/>
                <w:tab w:val="left" w:pos="9498"/>
              </w:tabs>
              <w:ind w:right="28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 Министерство здравоохранения</w:t>
            </w:r>
            <w:r w:rsidR="00BD5267">
              <w:rPr>
                <w:b/>
                <w:sz w:val="36"/>
                <w:szCs w:val="36"/>
              </w:rPr>
              <w:t>.</w:t>
            </w:r>
          </w:p>
        </w:tc>
      </w:tr>
    </w:tbl>
    <w:p w:rsidR="00AA504D" w:rsidRPr="00CC1D13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6"/>
          <w:szCs w:val="36"/>
        </w:rPr>
      </w:pPr>
    </w:p>
    <w:p w:rsidR="00AA504D" w:rsidRPr="00CC1D13" w:rsidRDefault="00AA504D" w:rsidP="00AA504D">
      <w:pPr>
        <w:tabs>
          <w:tab w:val="left" w:pos="142"/>
          <w:tab w:val="left" w:pos="9498"/>
        </w:tabs>
        <w:ind w:left="142" w:right="283"/>
        <w:rPr>
          <w:b/>
          <w:sz w:val="32"/>
          <w:szCs w:val="32"/>
        </w:rPr>
      </w:pPr>
    </w:p>
    <w:p w:rsidR="00652858" w:rsidRDefault="00652858" w:rsidP="00F76442"/>
    <w:sectPr w:rsidR="00652858" w:rsidSect="002827FA">
      <w:pgSz w:w="11906" w:h="16838"/>
      <w:pgMar w:top="993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49"/>
    <w:rsid w:val="00037046"/>
    <w:rsid w:val="00097B09"/>
    <w:rsid w:val="0017537E"/>
    <w:rsid w:val="00215C03"/>
    <w:rsid w:val="002827FA"/>
    <w:rsid w:val="003B7E3E"/>
    <w:rsid w:val="004D1149"/>
    <w:rsid w:val="00561F9E"/>
    <w:rsid w:val="00652858"/>
    <w:rsid w:val="006C2FC5"/>
    <w:rsid w:val="007744A6"/>
    <w:rsid w:val="007D7E91"/>
    <w:rsid w:val="00870620"/>
    <w:rsid w:val="009543F9"/>
    <w:rsid w:val="009F1582"/>
    <w:rsid w:val="00A52524"/>
    <w:rsid w:val="00AA504D"/>
    <w:rsid w:val="00AF5A99"/>
    <w:rsid w:val="00BD5267"/>
    <w:rsid w:val="00CC1D13"/>
    <w:rsid w:val="00D17AC8"/>
    <w:rsid w:val="00DC489D"/>
    <w:rsid w:val="00E776C7"/>
    <w:rsid w:val="00ED36C4"/>
    <w:rsid w:val="00F7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4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37E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3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4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37E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2015-01-26T07:53:00Z</cp:lastPrinted>
  <dcterms:created xsi:type="dcterms:W3CDTF">2014-10-03T05:36:00Z</dcterms:created>
  <dcterms:modified xsi:type="dcterms:W3CDTF">2015-01-26T17:05:00Z</dcterms:modified>
</cp:coreProperties>
</file>