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E1" w:rsidRDefault="00B041E1" w:rsidP="00B04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ПРОЕКТ</w:t>
      </w:r>
    </w:p>
    <w:p w:rsidR="00B041E1" w:rsidRDefault="00B041E1" w:rsidP="00B0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041E1" w:rsidRDefault="00B041E1" w:rsidP="00B0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041E1" w:rsidRDefault="00B041E1" w:rsidP="00B0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041E1" w:rsidRDefault="00B041E1" w:rsidP="00B0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ПОРЯДОК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осуществления полномочий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</w:t>
      </w:r>
    </w:p>
    <w:p w:rsidR="00B041E1" w:rsidRDefault="00B041E1" w:rsidP="00B0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041E1" w:rsidRDefault="00B041E1" w:rsidP="00B0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041E1" w:rsidRDefault="00B041E1" w:rsidP="00B04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41E1" w:rsidRDefault="00B041E1" w:rsidP="00B04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41"/>
      <w:bookmarkEnd w:id="0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>. Общие положения</w:t>
      </w:r>
    </w:p>
    <w:p w:rsidR="00B041E1" w:rsidRDefault="00B041E1" w:rsidP="00B04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осуществления полномочий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 (далее – Порядок)  разработан в соответствии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Бюджетным кодексом Российской Федерации, в целях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осуществления внутреннего муниципального финансового контроля в сфере бюджетных правоотношений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органами внутреннего муниципального финансового контроля города Лыткарино.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Внутренний муниципальный финансовый контроль в сфере бюджетных правоотношений является контрольной деятельностью Администрации города Лыткарино (далее - орган внутреннего муниципального финансового контроля, Администрация). 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Внутренний муниципальный финансовый контроль в сфере бюджетных правоотношений осуществляется уполномоченным должностным лицом (структурным подразделением) Администрации.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 Деятельность по внутреннему муниципальному финансовому контролю в сфере бюджетных правоотношений основывается на принципах законности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объективности, эффективности, независимости, профессиональной компетентности, достоверности результатов, гласности и результативности.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Полномочиями Администрации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 осуществлению внутреннего муниципального финансового контроля являются: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6. Объектами внутреннего муниципального финансового контроля в сфере бюджетных правоотношений являются: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главные распорядители (распорядители, получатели) бюджетных средств, главные администраторы (администраторы) доходов бюджета,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главные администраторы (администраторы) источников финансирования дефицита бюджета;</w:t>
      </w:r>
      <w:proofErr w:type="gramEnd"/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 муниципальные учреждения;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муниципальные унитарные предприятия;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юридические лица (за исключением муниципальных) учреждений, муниципальных унитарных предприятий, индивидуальные предприниматели, физические лица в части соблюдения ими условий договоров (соглашений) о предоставлении средств из  бюджета города Лыткарино,  договоров (соглашений) о предоставлении  муниципальных гарантий города Лыткарино;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города Лыткарино. 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 w:themeColor="text1"/>
          <w:sz w:val="28"/>
          <w:szCs w:val="28"/>
        </w:rPr>
        <w:t>. Методы осуществления контроля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ревизий и обследований (далее - контрольные мероприятия).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8. Плановые контрольные мероприятия осуществляются на основании Плана проведения Администрацией контрольных мероприятий в рамках осуществления полномочий по внутреннему государственному финансовому контролю в сфере бюджетных правоотношений (далее - План контрольных мероприятий). 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9. План контрольных мероприятий формируется на полугодие Отделом экономики и перспективного развития Администрации и утверждается распоряжением Главы города Лыткарино. 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10. План контрольных мероприятий, а также вносимые в него изменения должны быть размещены не позднее пяти рабочих дней со дня их утверждения на официальном сайте города Лыткарино  в информационно-телекоммуникационной сети Интернет.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11. Периодичность проведения плановых ревизий в отношении одного объекта контроля не может превышать одного раза в два года.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Периодичность проведения плановых проверок, обследований по одному предмету проверки (обследования) и проверяемому периоду у одного объекта контроля не может превышать одного раза в год.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12. В Плане контрольных мероприятий указываются объекты контроля, предмет контрольного мероприятия, проверяемый период, метод (проверка, ревизия или обследование), месяц начала проведения контрольного мероприятия.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13. Внеплановые контрольные мероприятия осуществляются по распоряжению Главы города Лыткарино о проведении внепланового контрольного мероприятия, изданному на основании: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запросов депутатов Совета депутатов города Лыткарино;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обращений правоохранительных органов;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наличия информации о нарушении бюджетного законодательства Российской Федерации и иных нормативных правовых актов, регулирующих бюджетные правоотношения, в том числе в средствах массовой информации;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 результатам проведения обследования, камеральной проверки;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истечения срока исполнения объектами контроля ранее выданных представлений и/или предписаний.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14. В случае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если основанием для проведения внепланового контрольного мероприятия является истечение срока исполнения ранее выданных представлений и/или предписаний, предметом такой проверки может являться только исполнение ранее выданного представления и/или предписания.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 w:themeColor="text1"/>
          <w:sz w:val="28"/>
          <w:szCs w:val="28"/>
        </w:rPr>
        <w:t>. Права и обязанности должностных лиц, осуществляющих деятельность по контролю и объектов проверки внутреннего муниципального финансового контроля в сфере бюджетных правоотношений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15. </w:t>
      </w:r>
      <w:bookmarkStart w:id="1" w:name="Par0"/>
      <w:bookmarkEnd w:id="1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Должностными лицами Администрации, осуществляющими деятельность по контролю, являются: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15.1. Заместитель Главы Администрации, курирующий финансовые вопросы;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15.2. Начальник отдела экономики и перспективного развития Администрации;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15.3. Сотрудники отдела экономики и перспективного развития Администрации, </w:t>
      </w:r>
      <w:bookmarkStart w:id="2" w:name="Par1"/>
      <w:bookmarkEnd w:id="2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уполномоченные на участие в проведении контрольных мероприятий в соответствии с распоряжением Главы города Лыткарино  о проведении контрольного мероприятия.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16. Для проведения контрольного мероприятия из числа должностных лиц, указанных в  пункте 15 настоящего Порядка, создается комиссия численностью не менее трех человек в составе руководителя и членов комиссии.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17. Должностные лица, указанные в </w:t>
      </w:r>
      <w:hyperlink r:id="rId4" w:anchor="Par0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пункте 15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имеют право: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17.1. Запрашивать и получать на основании мотивированного запроса в письменной форме документы и информацию, объяснения в письменной форме, в том числе в форме электронного документа, необходимые для проведения контрольного мероприятия, в том числе информацию о состоянии внутреннего финансового контроля и внутреннего финансового аудита. Указанную информацию вправе запрашивать Заместитель Главы Администрации, курирующий финансовые вопросы и начальник отдела экономики и перспективного развития Администрации;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17.2. При осуществлении выездных контрольных мероприятий беспрепятственно по предъявлении служебных удостоверений и копии распоряжения о проведении контрольного мероприятия посещать помещения и территории, которые занимает объект контроля, требовать предъявления поставленных товаров, результатов выполненных работ, оказанных услуг, проводить осмотр, наблюдение, пересчет, контрольные обмеры, требовать проведения инвентаризации активов и обязательств;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17.3. Заместитель Главы Администрации, курирующий финансовые вопросы,  вправе направлять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17.4. Заместитель Главы Администрации, курирующий финансовые вопросы, вправе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18. Администрация вправе обращаться в суд с исковыми заявлениями о возмещении ущерба, причиненного муниципальному образованию «Город Лыткарино Московской области»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19. Администрация в целях осуществления контрольных мероприятий в сфере бюджетных правоотношений вправе привлекать экспертов, экспертные организации для проведения экспертиз в порядке, установленном законодательством Российской Федерации. При использовании результатов работы эксперта, экспертной организации ответственность за формирование выводов по результатам контрольного мероприятия несут должностные лица Администрации, указанные в пункте 15 настоящего Порядка. 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20. Должностные лица, указанные в </w:t>
      </w:r>
      <w:hyperlink r:id="rId5" w:anchor="Par0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пункте 15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обязаны: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20.2. соблюдать требования нормативных правовых актов в установленной сфере деятельности.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20.3. проводить контрольные мероприятия в соответствии с распоряжением о проведении контрольного мероприятия.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20.4. уведомлять объект контроля о проведении планового контрольного мероприятия не позднее,  чем за 3 рабочих дня до дня начала проведения контрольного мероприятия, и не менее чем за 24 часа до начала проведения внепланового контрольного мероприятия;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20.5. знакомить руководителя или уполномоченное должностное лицо объекта контроля (далее - представитель объекта контроля) с копией распоряжения о проведении, о приостановлении и продлении срока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проведения контрольного мероприятия, об изменении состава комиссии, а также с результатами контрольных мероприятий (акты и заключения);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20.6 взаимодействовать с экспертами, привлеченными в установленном порядке к проведению контрольных мероприятий.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21. Должностные лица, указанные в </w:t>
      </w:r>
      <w:hyperlink r:id="rId6" w:anchor="Par0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пункте 15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несут ответственность за качество проводимых контрольных мероприятий, достоверность информации и выводов, содержащихся в актах, заключениях, их соответствие законодательству, наличие и правильность выполненных расчетов.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22. Должностные лица, указанные в </w:t>
      </w:r>
      <w:hyperlink r:id="rId7" w:anchor="Par0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пункте 15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не вправе: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22.1. требовать представления документов, информации, не связанной с предметом проверки;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22.2. превышать установленные сроки проведения контрольных мероприятий.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23. Во время проведения контрольного мероприятия объект контроля, его руководитель, иные должностные лица или уполномоченные представители обязаны: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23.1. не препятствовать проведению контрольного мероприятия, в том числе обеспечивать право беспрепятственного доступа членов комиссии на территорию, в помещения с учетом требований законодательства Российской Федерации о защите государственной тайны;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23.2. представлять по письменному запросу в установленные в запросе сроки необходимые документы и сведения;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23.3. обеспечивать необходимые условия для работы комиссии, в том числе предоставлять  помещения для работы, оргтехнику, средства связи (за исключением мобильной связи).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24. Объект контроля, его руководитель, иные должностные лица или уполномоченные представители, необоснованно препятствующие проведению контрольных мероприятий, уклоняющиеся от их проведения и (или) представления предусмотренной настоящим Порядком и необходимой для осуществления контрольного мероприятия информации, документов (их копий) и (или) материалов, несут ответственность в соответствии с законодательством Российской Федерации.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25. Объекты контроля, их руководители, иные должностные лица или уполномоченные представители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проведения  контрольных мероприятий вправе: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25.1. непосредственно присутствовать при проведении контрольных мероприятий, давать объяснения по вопросам, относящимся к предмету проверки;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25.2. получать от Администрации, должностных лиц, указанных в пункте 15 настоящего Порядка, информацию, которая относится к предмету проверки;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25.3. знакомиться с результатами контрольных мероприятий,  и указывать в актах, заключениях своем ознакомлении с результатами проверки, согласии или несогласии с ними; 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25.4. обжаловать действия (бездействие) должностных лиц, указанных в пункте 15 настоящего Порядка,  повлекшие за собой нарушение прав объекта контроля; 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25.5. в установленные сроки представлять письменные возражения на акты и заключения, оформляемые по результатам контрольных мероприятий. 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 w:themeColor="text1"/>
          <w:sz w:val="28"/>
          <w:szCs w:val="28"/>
        </w:rPr>
        <w:t>. Требования к проведению контрольных мероприятий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26. Контрольные мероприятий проводятся на основании распоряжения Главы города Лыткарино о проведении контрольного мероприятия.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27. Распоряжение о проведении контрольного мероприятия должно содержать: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наименование и место нахождения объекта контроля;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предмет и основание проведения контрольного мероприятия;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метод проведения контрольного мероприятия (проверка, ревизия или обследование);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проверяемую сферу деятельности объекта контроля (при проведении обследования);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вид контрольного мероприятия (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плановое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или внеплановое);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форму проверки: камеральная или выездная (при проведении проверок);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проверяемый период;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состав комиссии (должностных лиц, уполномоченных на проведение контрольного мероприятия);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дата начала и срок проведения контрольного мероприятия.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28. Решение о приостановлении, продлении срока проведения контрольного мероприятия, изменении проверяемого периода или состава комиссии принимается Главой города Лыткарино на основании мотивированного обращения Заместителя Главы Администрации, курирующего финансовые вопросы, и оформляется соответствующим распоряжением. 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29. Срок проведения контрольного мероприятия может быть продлен однократно и не более чем на 20 рабочих дней.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30. Должностные лица, указанные в пункте 15 настоящего Порядка, уведомляют объект контроля о проведении планового контрольного мероприятия не позднее,  чем за 3 рабочих дня до дня начала проведения контрольного мероприятия, а внепланового контрольного мероприятия – не менее чем за 24 часа до начала его проведения.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31.  Подготовка к проведению контрольного мероприятия начинается со сбора достоверной и в достаточном объеме информации (документов, материалов и сведений, относящихся к предмету контрольного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мероприятия), соответствующей предмету, целям, задачам и основным вопросам, подлежащим контролю в рамках контрольного мероприятия.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32. Запросы о представлении информации, документов и материалов, предусмотренные настоящим Порядком, акты, заключения,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33. 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представления, а также сведения о необходимости организации рабочих мест для членов комиссии на время проведения контрольного мероприятия.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34. Срок представления информации, документов и материалов устанавливается в запросе и исчисляется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даты получения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такого запроса. При этом указанный срок не может быть менее двух рабочих дней.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35. Непредставление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36. В случае если объект контроля не имеет возможности представить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истребуемую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информацию, документы (их копии) и (или) материалы в установленный срок по письменному заявлению срок их представления продлевается на основании письменного решения руководителя комиссии, но не более чем на три рабочих дня.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37. При невозможности представить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истребуемые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информацию, документы и материалы объект контроля обязан представить письменное объяснение с обоснованием причин невозможности их представления.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38.  Информация, документы и материалы, необходимые для проведения контрольных мероприятий, представляются в подлиннике, или представляются их копии, заверенные объектами контроля надлежащим образом.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39. Все документы, оформляемые должностными лицами Администрации, указанными в </w:t>
      </w:r>
      <w:hyperlink r:id="rId8" w:anchor="Par0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пункте 15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в рамках контрольного мероприятия, приобщаются к материалам контрольного мероприятия, учитываются и хранятся в установленном порядке в отделе экономики и перспективного развития Администрации города Лыткарино, в том числе с использованием автоматизированной информационной системы (при наличии).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40. В соответствии с Бюджетным кодексом Российской Федерации под проверкой в целях настоящего Порядка понимается совершение контрольных действий по документальному и фактическому изучению законности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41. Проведение камеральной проверки.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41.1. В соответствии с Бюджетным кодексом Российской Федерации под камеральными проверками в целях настоящего Порядка понимаются проверки, проводимые по месту нахождения Администрации на основании бюджетной (бухгалтерской) отчетности и иных документов, представленных по ее запросу.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41.2. Камеральная проверка состоит в исследовании информации, документов и материалов, представленных по запросам Администрации.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41.3. В ходе камеральной проверки должностными лицами проводятся действия по документальному изучению деятельности объекта контроля путем работы с представленными документами (изучение, анализ, формирование выводов и позиций). 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41.4. Срок проведения камеральной проверки не может превышать 30 рабочих дней. 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41.5. При проведении камеральной проверки в срок ее проведения не засчитываются периоды времени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даты направления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запроса Администрации до даты представления информации, документов и материалов объектом контроля, а также времени, в течение которого проводится встречная проверка.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41.6. Результаты камеральной проверки отражаются в акте, который оформляется в течение 7 рабочих дней после завершения проверки и подписывается членами комиссии.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41.7. Экземпляр акта камеральной проверки в течение 3 рабочих дней со дня его подписания вручается (направляется) представителю объекта контроля в соответствии с </w:t>
      </w:r>
      <w:hyperlink r:id="rId9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пунктом 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29 настоящего Порядка.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41.8. Объекты контроля вправе представить письменные возражения на акт камеральной проверки в течение 5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41.9. По результатам камеральной проверки руководителем комиссии принимается решение: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 о направлении представления и (или) предписания, уведомления о применении бюджетных мер принуждения;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 проведении внеплановой выездной проверки, ревизии.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42. Проведение встречной проверки.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42.1. В соответствии с Бюджетным кодексом Российской Федерации под встречными проверками в целях настоящего Порядка понимаются проверки, проводимые в целях установления и (или) подтверждения фактов, связанных с деятельностью объекта контроля.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42.2. Встречные проверки проводятся в рамках выездных и (или) камеральных проверок по решению Заместителя Главы Администрации, курирующего финансовые вопросы.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42.3. В ходе встречной проверки должностными лицами проводятся действия по документальному изучению деятельности объекта контроля путем работы с представленными документами (изучение, анализ, формирование выводов и позиций), а также действия по фактическому изучению деятельности объекта контроля путем осмотра, инвентаризации, наблюдения, пересчета, экспертизы, контрольных обмеров.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42.4. Срок проведения встречной проверки не может превышать 20 рабочих дней.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42.5. На основании мотивированного обращения Заместителя Главы Администрации, курирующего финансовые вопросы, Глава города Лыткарино издает распоряжение о приостановлении срока проверки, в рамках которой проводится встречная проверка.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42.6. Результаты встречной проверки оформляются актом встречной проверки, который прилагается к материалам выездной или камеральной проверки соответственно.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42.7. По результатам встречной проверки представления и/или предписания объекту встречной проверки не направляются.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 Проведение выездной проверки, ревизии.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43.1. В соответствии с Бюджетным кодексом Российской Федерации под выездными проверками в целях настоящего Порядка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43.2. В соответствии с Бюджетным кодексом Российской Федерации под  ревизией в целях настоящего Порядка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43.3. Выездная проверка, ревизия проводится по месту нахождения объекта контроля.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43.4. Срок проведения выездной проверки, ревизии не может превышать 30  рабочих дней. 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43.5. В ходе выездной проверки, ревизии проводятся действия по документальному изучению деятельности объекта контроля путем работы с представленными документами (изучение, анализ, формирование выводов и позиций), а также действия по фактическому изучению деятельности объекта контроля путем осмотра, инвентаризации, наблюдения, пересчета, экспертизы, контрольных обмеров.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Осмотры,  пересчеты, обмеры могут проводиться с использованием фото-, видео- и ауди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 также иных видов техники и приборов, в том числе измерительных приборов.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43.6. Результаты проверки, ревизии отражаются в акте, который оформляется в течение 7 рабочих дней после завершения проверки, ревизии и подписывается членами комиссии.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43.7. К акту выездных проверок, ревизий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43.8. Экземпляр акта выездной проверки, ревизии в течение 3 рабочих дней со дня его подписания вручается (направляется) представителю объекта контроля в соответствии с </w:t>
      </w:r>
      <w:hyperlink r:id="rId10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пунктом 19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43.9. Объект контроля вправе представить письменные возражения на акт выездной проверки, ревизии в течение 5 рабочих дней со дня получения такого акта. Письменные возражения объекта контроля прилагаются к материалам выездной проверки, ревизии.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43.10.  По результатам выездной проверки, ревизии руководителем комиссии принимается решение: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 направлении представления и (или) предписания, уведомления о применении бюджетных мер принуждения;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 отсутствии оснований для направления представления и (или) предписания, уведомления о применении бюджетных мер принуждения.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44. Проверка, ревизия может быть приостановлена: 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44.1. 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 проверки, ревизии, а также приведения в надлежащее состояние документов учета и отчетности объектом контроля;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44.2. на период организации и проведения исследований или экспертиз;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44.3. в случае непредставления объектом контроля информации, документов и материалов или представления неполного комплекта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истребуемых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документов и информации и (или) при воспрепятствовании проведению контрольного мероприятия или уклонении от контрольного мероприятия;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44.4. при необходимости исследования имущества и (или) документов, находящихся не по месту нахождения объекта контроля.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45. Проверка также может быть приостановлена на период проведения встречной проверки.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46. На время приостановления проверки, ревизии течение их срока прерывается.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47. В срок не позднее трех рабочих дней со дня принятия решения о приостановлении проверки Администрация письменно извещает объект контроля о приостановлении проверки и о причинах ее приостановления.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48. Проверка, ревизия возобновляются по истечении срока, на который они были приостановлены.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49. Проведение обследований.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49.1. В соответствии с Бюджетным кодексом Российской Федерации под обследованием в целях настоящего Порядка понимаются  анализ и оценка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состояния определенной сферы деятельности объекта контроля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49.2. Обследование проводится в порядке и сроки, установленные для проведения выездных проверок.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49.3. Обследование может проводиться в целях  предварительного анализа и оперативной оценки состояния определенной сферы деятельности объекта контроля,  для последующего проведения ревизии, проверки. 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49.4. В ходе обследования должностными лицами проводятся действия по документальному изучению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состояния определенной сферы деятельности объекта контроля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путем работы с представленными документами (изучение, анализ, оценка, формирование выводов и позиций), а также действия по фактическому изучению состояния определенной сферы деятельности объекта контроля путем осмотра, наблюдения, пересчета, контрольных обмеров.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Осмотры,  пересчеты, обмеры могут проводиться с использованием фото-, видео- и ауди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 также иных видов техники и приборов, в том числе измерительных приборов.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49.5. Результаты проведения обследования оформляются заключением, которое подписывается руководителем комиссии не позднее последнего дня срока проведения обследования. 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49.6. Экземпляр заключения в течение 3  рабочих дней после его подписания вручается (направляется) представителю объекта контроля в соответствии с настоящим Порядком.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49.7. По результатам обследования руководителем комиссии может быть принято решение о проведении внеплановой проверки, ревизии.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Оформление результатов контрольных мероприятий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50. Результаты проверки, ревизии оформляются актом. 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50.1. В акте указывается: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дата, время и место составления акта;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наименование органа, проводившего контрольное мероприятие;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основание проведения контрольного мероприятия (реквизиты распоряжения о проведении контрольного мероприятия);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фамилии, имена, отчества должностных лиц, проводивших контрольное мероприятие;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наименование объекта контроля;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фамилии, имена, отчества, должности уполномоченных лиц объекта контроля, присутствовавших при проведении контрольного мероприятия;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дата, время, продолжительность и место проведения контрольного мероприятия;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сведения о результатах контрольного мероприятия, в том числе о выявленных нарушениях бюджетного законодательства Российской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Федерации и иных нормативных правовых актов, регулирующих бюджетные правоотношения,  отчетности о реализации муниципальных программ, в том числе отчетности об исполнении муниципальных заданий;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сведения об ознакомлении или отказе в ознакомлении с актом руководителя, иного должностного лица, уполномоченного представителя объекта контроля;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подписи членов комиссии, проводивших контрольное мероприятие.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50.2. Акт составляется в двух экземплярах: один для объекта контроля, другой для Администрации.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51. Результаты обследования оформляются заключением.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51.1. В заключении указывается: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дата, время и место составления заключения;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наименование органа, проводившего обследование;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основание проведения обследования (реквизиты распоряжения о проведении обследования); 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фамилии, имена, отчества должностных лиц, проводивших обследование;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наименование объекта контроля;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фамилии, имена, отчества, должности уполномоченных лиц объекта контроля, присутствовавших при проведении обследования;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дата, время, продолжительность и место проведения обследования;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сведения о результатах контрольного мероприятия в виде заключения о состояния определенной сферы деятельности объекта контроля, изученной в ходе обследования;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сведения об ознакомлении или отказе в ознакомлении с заключением руководителя, иного должностного лица, уполномоченного представителя объекта контроля;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подпись руководителя комиссии, проводившей обследование.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51.2. Акт составляется в двух экземплярах: один для объекта контроля, другой для Администрации.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52.  При осуществлении полномочий по внутреннему муниципальному финансовому контролю Администрация при выявлении по результатам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правоотношения, направляет представления и (или) предписания.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 представлением в целях настоящего Порядка понимается документ Администрации, который содержит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условий таких нарушений.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54.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 предписанием в целях настоящего Кодекса понимается документ Администрации, 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 «Город Лыткарино Московской области».</w:t>
      </w:r>
      <w:proofErr w:type="gramEnd"/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55. Представления, предписания подписываются Заместителем Главы Администрации, курирующим финансовые вопросы. 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56. Представления, предписания в срок, не превышающий 20 рабочих дней после даты окончания проверки, ревизии, вручаются (направляются) представителю объекта контроля в соответствии с настоящим Порядком.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для исполнения объектом контроля представления (предписания) устанавливается в зависимости от результатов контрольных мероприятий и содержания требований, указанных в представлении, предписании, но не может быть более 30 календарных дней со дня получения представления, предписания.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57. При осуществлении полномочий по внутреннему муниципальному финансовому контролю Администрация при выявлении по результатам проведения контрольного мероприятия бюджетных нарушений, совершенных объектами контроля, являющихся участниками бюджетного процесса, направляет уведомление о применении бюджетных мер принуждения в Финансовое управление города Лыткарино. 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58.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Бюджетным кодексом Российской федерации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города Лыткарино действие (бездействие) объекта контроля, являющегося участником бюджетного процесса, за совершение которого </w:t>
      </w:r>
      <w:hyperlink r:id="rId11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главой 30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Бюджетного  кодекса Российской Федерации предусмотрено применение бюджетных мер принуждения.</w:t>
      </w:r>
      <w:proofErr w:type="gramEnd"/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59. Под уведомлением о применении бюджетных мер принуждения в целях настоящего Порядка понимается документ Администрации, обязательный к рассмотрению Финансовым управлением города Лыткарино, содержащий основания для применения предусмотренных Бюджетным кодексом Российской Федерации бюджетных мер принуждения.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60. При выявлении в результате проведения контрольного мероприятия факта совершения действия (бездействия), содержащего признаки состава преступления или административного правонарушения, Администрация передает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даты выявления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такого факта.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61. В случае выявления обстоятельств и фактов, свидетельствующих о признаках нарушений, относящихся к компетенции другого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государственного органа (должностного лица), органа местного самоуправления (должностного лица), такие материалы направляются для рассмотрения в соответствующий государственный орган (должностному лицу), орган местного самоуправления (должностному лицу) в порядке, установленном законодательством Российской Федерации.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62. Объект контроля, в отношении которого выдано представление, предписание, письменно сообщает в Администрацию не позднее дня, следующего за днем окончания срока дня исполнения представления, предписания, о результатах исполнения.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Контроль за проведением контрольных мероприятий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63. В целях раскрытия информации о полноте и своевременности выполнения Плана контрольных мероприятий, а также внеплановых контрольных мероприятий за отчетный период, эффективности контрольной деятельности, а также анализа информации о результатах проведения контрольных мероприятий отдел экономики и перспективного развития Администрации  составляет  отчет о результатах контрольной деятельности.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64. Отчет о результатах контрольной деятельности за соответствующее полугодие, подписанный Заместителем Главы Администрации, курирующим финансовые вопросы, в срок до 31 числа месяца, следующего отчетным периодом, представляется Главе города Лыткарино и размещается на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сейте города Лыткарино в информационно-телекоммуникационной сети Интернет.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041E1" w:rsidRDefault="00B041E1" w:rsidP="00B04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B3160" w:rsidRDefault="00DB3160"/>
    <w:sectPr w:rsidR="00DB3160" w:rsidSect="00DB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041E1"/>
    <w:rsid w:val="00B041E1"/>
    <w:rsid w:val="00DB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1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2;&#1085;&#1091;&#1090;&#1088;&#1077;&#1085;&#1085;&#1080;&#1081;%20&#1084;&#1091;&#1085;&#1080;&#1094;&#1080;&#1087;&#1072;&#1083;&#1100;&#1085;&#1099;&#1081;%20&#1092;&#1080;&#1085;&#1072;&#1085;&#1089;&#1086;&#1074;&#1099;&#1081;%20&#1082;&#1086;&#1085;&#1090;&#1088;&#1086;&#1083;&#1100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1\Desktop\&#1042;&#1085;&#1091;&#1090;&#1088;&#1077;&#1085;&#1085;&#1080;&#1081;%20&#1084;&#1091;&#1085;&#1080;&#1094;&#1080;&#1087;&#1072;&#1083;&#1100;&#1085;&#1099;&#1081;%20&#1092;&#1080;&#1085;&#1072;&#1085;&#1089;&#1086;&#1074;&#1099;&#1081;%20&#1082;&#1086;&#1085;&#1090;&#1088;&#1086;&#1083;&#1100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42;&#1085;&#1091;&#1090;&#1088;&#1077;&#1085;&#1085;&#1080;&#1081;%20&#1084;&#1091;&#1085;&#1080;&#1094;&#1080;&#1087;&#1072;&#1083;&#1100;&#1085;&#1099;&#1081;%20&#1092;&#1080;&#1085;&#1072;&#1085;&#1089;&#1086;&#1074;&#1099;&#1081;%20&#1082;&#1086;&#1085;&#1090;&#1088;&#1086;&#1083;&#1100;.doc" TargetMode="External"/><Relationship Id="rId11" Type="http://schemas.openxmlformats.org/officeDocument/2006/relationships/hyperlink" Target="consultantplus://offline/ref=E1461A0A40306061AABFF9DFFB7238AB2EAD371BB7C98217FB9A4C58A51D86AC045215DD1643ADi0N" TargetMode="External"/><Relationship Id="rId5" Type="http://schemas.openxmlformats.org/officeDocument/2006/relationships/hyperlink" Target="file:///C:\Users\1\Desktop\&#1042;&#1085;&#1091;&#1090;&#1088;&#1077;&#1085;&#1085;&#1080;&#1081;%20&#1084;&#1091;&#1085;&#1080;&#1094;&#1080;&#1087;&#1072;&#1083;&#1100;&#1085;&#1099;&#1081;%20&#1092;&#1080;&#1085;&#1072;&#1085;&#1089;&#1086;&#1074;&#1099;&#1081;%20&#1082;&#1086;&#1085;&#1090;&#1088;&#1086;&#1083;&#1100;.doc" TargetMode="External"/><Relationship Id="rId10" Type="http://schemas.openxmlformats.org/officeDocument/2006/relationships/hyperlink" Target="consultantplus://offline/ref=DB3EB1F5881772A718D9F548A131B751EC3B7151EC58E1C22DE86134CEF725B53CD9F2772E037762j5KCJ" TargetMode="External"/><Relationship Id="rId4" Type="http://schemas.openxmlformats.org/officeDocument/2006/relationships/hyperlink" Target="file:///C:\Users\1\Desktop\&#1042;&#1085;&#1091;&#1090;&#1088;&#1077;&#1085;&#1085;&#1080;&#1081;%20&#1084;&#1091;&#1085;&#1080;&#1094;&#1080;&#1087;&#1072;&#1083;&#1100;&#1085;&#1099;&#1081;%20&#1092;&#1080;&#1085;&#1072;&#1085;&#1089;&#1086;&#1074;&#1099;&#1081;%20&#1082;&#1086;&#1085;&#1090;&#1088;&#1086;&#1083;&#1100;.doc" TargetMode="External"/><Relationship Id="rId9" Type="http://schemas.openxmlformats.org/officeDocument/2006/relationships/hyperlink" Target="consultantplus://offline/ref=DBED9ACAB9C39EF4EB294871CA9285E90241F4FF24B0F728A960B960920B149D28FEB2B428229CF1V7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5044</Words>
  <Characters>28756</Characters>
  <Application>Microsoft Office Word</Application>
  <DocSecurity>0</DocSecurity>
  <Lines>239</Lines>
  <Paragraphs>67</Paragraphs>
  <ScaleCrop>false</ScaleCrop>
  <Company/>
  <LinksUpToDate>false</LinksUpToDate>
  <CharactersWithSpaces>33733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2015-04-24T08:36:00Z</dcterms:created>
  <dcterms:modified xsi:type="dcterms:W3CDTF">2015-04-24T08:37:00Z</dcterms:modified>
</cp:coreProperties>
</file>