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D7" w:rsidRPr="002E7612" w:rsidRDefault="00620CD7" w:rsidP="00620CD7">
      <w:pPr>
        <w:jc w:val="center"/>
      </w:pPr>
      <w:r w:rsidRPr="002E7612">
        <w:rPr>
          <w:noProof/>
        </w:rPr>
        <w:drawing>
          <wp:inline distT="0" distB="0" distL="0" distR="0" wp14:anchorId="73C0BAE9" wp14:editId="43CF699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D7" w:rsidRPr="002E7612" w:rsidRDefault="00620CD7" w:rsidP="00620CD7">
      <w:pPr>
        <w:rPr>
          <w:b/>
          <w:sz w:val="24"/>
          <w:szCs w:val="24"/>
        </w:rPr>
      </w:pPr>
    </w:p>
    <w:p w:rsidR="00620CD7" w:rsidRPr="002E7612" w:rsidRDefault="00620CD7" w:rsidP="00620CD7">
      <w:pPr>
        <w:rPr>
          <w:b/>
          <w:sz w:val="24"/>
          <w:szCs w:val="24"/>
        </w:rPr>
      </w:pPr>
    </w:p>
    <w:p w:rsidR="00620CD7" w:rsidRPr="005943E2" w:rsidRDefault="00620CD7" w:rsidP="00620CD7">
      <w:pPr>
        <w:rPr>
          <w:b/>
          <w:sz w:val="24"/>
          <w:szCs w:val="24"/>
          <w:lang w:val="ru-RU"/>
        </w:rPr>
      </w:pPr>
      <w:proofErr w:type="gramStart"/>
      <w:r w:rsidRPr="005943E2">
        <w:rPr>
          <w:b/>
          <w:sz w:val="24"/>
          <w:szCs w:val="24"/>
          <w:lang w:val="ru-RU"/>
        </w:rPr>
        <w:t>ИЗБИРАТЕЛЬНАЯ  КОМИССИЯ</w:t>
      </w:r>
      <w:proofErr w:type="gramEnd"/>
      <w:r w:rsidRPr="005943E2">
        <w:rPr>
          <w:b/>
          <w:sz w:val="24"/>
          <w:szCs w:val="24"/>
          <w:lang w:val="ru-RU"/>
        </w:rPr>
        <w:t xml:space="preserve">  ГОРОДСКОГО  ОКРУГА   ЛЫТКАРИНО</w:t>
      </w:r>
    </w:p>
    <w:p w:rsidR="00620CD7" w:rsidRPr="005943E2" w:rsidRDefault="00620CD7" w:rsidP="00620CD7">
      <w:pPr>
        <w:rPr>
          <w:b/>
          <w:lang w:val="ru-RU"/>
        </w:rPr>
      </w:pPr>
      <w:r w:rsidRPr="005943E2">
        <w:rPr>
          <w:b/>
          <w:lang w:val="ru-RU"/>
        </w:rPr>
        <w:t>_______________________________________________________________</w:t>
      </w:r>
    </w:p>
    <w:p w:rsidR="00620CD7" w:rsidRPr="006F2717" w:rsidRDefault="00620CD7" w:rsidP="00620CD7">
      <w:pPr>
        <w:jc w:val="center"/>
        <w:rPr>
          <w:sz w:val="20"/>
          <w:szCs w:val="20"/>
          <w:lang w:val="ru-RU"/>
        </w:rPr>
      </w:pPr>
      <w:r w:rsidRPr="006F2717">
        <w:rPr>
          <w:sz w:val="20"/>
          <w:szCs w:val="20"/>
          <w:lang w:val="ru-RU"/>
        </w:rPr>
        <w:t xml:space="preserve">140080, Московская </w:t>
      </w:r>
      <w:proofErr w:type="gramStart"/>
      <w:r w:rsidRPr="006F2717">
        <w:rPr>
          <w:sz w:val="20"/>
          <w:szCs w:val="20"/>
          <w:lang w:val="ru-RU"/>
        </w:rPr>
        <w:t>обл..</w:t>
      </w:r>
      <w:proofErr w:type="gramEnd"/>
      <w:r w:rsidRPr="006F2717">
        <w:rPr>
          <w:sz w:val="20"/>
          <w:szCs w:val="20"/>
          <w:lang w:val="ru-RU"/>
        </w:rPr>
        <w:t xml:space="preserve"> г. Лыткарино, ул. Первомайская, д.7/7,  т/ф 8(495)552 85 11</w:t>
      </w:r>
    </w:p>
    <w:p w:rsidR="00620CD7" w:rsidRPr="006F2717" w:rsidRDefault="00620CD7" w:rsidP="00620CD7">
      <w:pPr>
        <w:jc w:val="center"/>
        <w:rPr>
          <w:b/>
          <w:sz w:val="20"/>
          <w:szCs w:val="20"/>
          <w:lang w:val="ru-RU"/>
        </w:rPr>
      </w:pPr>
    </w:p>
    <w:p w:rsidR="00620CD7" w:rsidRPr="005943E2" w:rsidRDefault="00620CD7" w:rsidP="00620CD7">
      <w:pPr>
        <w:rPr>
          <w:b/>
          <w:sz w:val="32"/>
          <w:szCs w:val="32"/>
          <w:lang w:val="ru-RU"/>
        </w:rPr>
      </w:pPr>
    </w:p>
    <w:p w:rsidR="00620CD7" w:rsidRPr="005943E2" w:rsidRDefault="00620CD7" w:rsidP="00620CD7">
      <w:pPr>
        <w:jc w:val="center"/>
        <w:rPr>
          <w:b/>
          <w:sz w:val="32"/>
          <w:szCs w:val="32"/>
          <w:lang w:val="ru-RU"/>
        </w:rPr>
      </w:pPr>
      <w:r w:rsidRPr="005943E2">
        <w:rPr>
          <w:b/>
          <w:sz w:val="32"/>
          <w:szCs w:val="32"/>
          <w:lang w:val="ru-RU"/>
        </w:rPr>
        <w:t>Р Е Ш Е Н И Е</w:t>
      </w:r>
    </w:p>
    <w:p w:rsidR="00620CD7" w:rsidRPr="005943E2" w:rsidRDefault="00620CD7" w:rsidP="00620CD7">
      <w:pPr>
        <w:jc w:val="center"/>
        <w:rPr>
          <w:b/>
          <w:sz w:val="32"/>
          <w:szCs w:val="32"/>
          <w:lang w:val="ru-RU"/>
        </w:rPr>
      </w:pPr>
    </w:p>
    <w:p w:rsidR="00620CD7" w:rsidRPr="005943E2" w:rsidRDefault="00620CD7" w:rsidP="00620CD7">
      <w:pPr>
        <w:jc w:val="center"/>
        <w:rPr>
          <w:lang w:val="ru-RU"/>
        </w:rPr>
      </w:pPr>
      <w:r w:rsidRPr="005943E2">
        <w:rPr>
          <w:lang w:val="ru-RU"/>
        </w:rPr>
        <w:t>24.07.2017 №72/11</w:t>
      </w:r>
    </w:p>
    <w:p w:rsidR="00620CD7" w:rsidRPr="005943E2" w:rsidRDefault="00620CD7" w:rsidP="00620CD7">
      <w:pPr>
        <w:jc w:val="center"/>
        <w:rPr>
          <w:lang w:val="ru-RU"/>
        </w:rPr>
      </w:pPr>
    </w:p>
    <w:p w:rsidR="00620CD7" w:rsidRPr="005943E2" w:rsidRDefault="00620CD7" w:rsidP="00620CD7">
      <w:pPr>
        <w:pStyle w:val="3"/>
        <w:rPr>
          <w:b/>
          <w:lang w:val="ru-RU"/>
        </w:rPr>
      </w:pPr>
    </w:p>
    <w:p w:rsidR="00620CD7" w:rsidRPr="006F2717" w:rsidRDefault="00620CD7" w:rsidP="00620CD7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О регистрации </w:t>
      </w:r>
      <w:proofErr w:type="spellStart"/>
      <w:r w:rsidRPr="006F2717">
        <w:rPr>
          <w:rFonts w:ascii="Times New Roman" w:hAnsi="Times New Roman" w:cs="Times New Roman"/>
          <w:sz w:val="28"/>
          <w:szCs w:val="28"/>
          <w:lang w:val="ru-RU"/>
        </w:rPr>
        <w:t>Грбеньковой</w:t>
      </w:r>
      <w:proofErr w:type="spellEnd"/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 Галины </w:t>
      </w:r>
      <w:proofErr w:type="gramStart"/>
      <w:r w:rsidRPr="006F2717">
        <w:rPr>
          <w:rFonts w:ascii="Times New Roman" w:hAnsi="Times New Roman" w:cs="Times New Roman"/>
          <w:sz w:val="28"/>
          <w:szCs w:val="28"/>
          <w:lang w:val="ru-RU"/>
        </w:rPr>
        <w:t>Ивановны  кандидатом</w:t>
      </w:r>
      <w:proofErr w:type="gramEnd"/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</w:p>
    <w:p w:rsidR="00620CD7" w:rsidRPr="006F2717" w:rsidRDefault="00620CD7" w:rsidP="00620CD7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депутаты Совета депутатов </w:t>
      </w:r>
      <w:proofErr w:type="spellStart"/>
      <w:proofErr w:type="gramStart"/>
      <w:r w:rsidRPr="006F2717">
        <w:rPr>
          <w:rFonts w:ascii="Times New Roman" w:hAnsi="Times New Roman" w:cs="Times New Roman"/>
          <w:sz w:val="28"/>
          <w:szCs w:val="28"/>
          <w:lang w:val="ru-RU"/>
        </w:rPr>
        <w:t>г.Лыткарино</w:t>
      </w:r>
      <w:proofErr w:type="spellEnd"/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  по</w:t>
      </w:r>
      <w:proofErr w:type="gramEnd"/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 многомандатному избирательному округу № 2 на выборах депутатов Совета депутатов</w:t>
      </w:r>
    </w:p>
    <w:p w:rsidR="00620CD7" w:rsidRPr="006F2717" w:rsidRDefault="00620CD7" w:rsidP="00620CD7">
      <w:pPr>
        <w:pStyle w:val="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г. Лыткарино, назначенных на 13 </w:t>
      </w:r>
      <w:proofErr w:type="gramStart"/>
      <w:r w:rsidRPr="006F2717">
        <w:rPr>
          <w:rFonts w:ascii="Times New Roman" w:hAnsi="Times New Roman" w:cs="Times New Roman"/>
          <w:sz w:val="28"/>
          <w:szCs w:val="28"/>
          <w:lang w:val="ru-RU"/>
        </w:rPr>
        <w:t>сентября  2015</w:t>
      </w:r>
      <w:proofErr w:type="gramEnd"/>
      <w:r w:rsidRPr="006F271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20CD7" w:rsidRDefault="00620CD7" w:rsidP="00620CD7">
      <w:pPr>
        <w:pStyle w:val="a3"/>
        <w:rPr>
          <w:lang w:val="ru-RU"/>
        </w:rPr>
      </w:pPr>
    </w:p>
    <w:p w:rsidR="00620CD7" w:rsidRPr="005943E2" w:rsidRDefault="00620CD7" w:rsidP="00620CD7">
      <w:pPr>
        <w:spacing w:line="276" w:lineRule="auto"/>
        <w:jc w:val="both"/>
        <w:rPr>
          <w:lang w:val="ru-RU"/>
        </w:rPr>
      </w:pPr>
      <w:r w:rsidRPr="005943E2">
        <w:rPr>
          <w:lang w:val="ru-RU"/>
        </w:rPr>
        <w:t xml:space="preserve"> </w:t>
      </w:r>
      <w:r w:rsidRPr="005943E2">
        <w:rPr>
          <w:lang w:val="ru-RU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</w:t>
      </w:r>
      <w:r w:rsidRPr="005943E2">
        <w:rPr>
          <w:b/>
          <w:lang w:val="ru-RU"/>
        </w:rPr>
        <w:t xml:space="preserve"> </w:t>
      </w:r>
      <w:r w:rsidRPr="005943E2">
        <w:rPr>
          <w:lang w:val="ru-RU"/>
        </w:rPr>
        <w:t xml:space="preserve">многомандатному избирательному округу № 2  </w:t>
      </w:r>
      <w:proofErr w:type="spellStart"/>
      <w:r w:rsidRPr="005943E2">
        <w:rPr>
          <w:lang w:val="ru-RU"/>
        </w:rPr>
        <w:t>Гребеньковой</w:t>
      </w:r>
      <w:proofErr w:type="spellEnd"/>
      <w:r w:rsidRPr="005943E2">
        <w:rPr>
          <w:lang w:val="ru-RU"/>
        </w:rPr>
        <w:t xml:space="preserve"> Галины Ивановны, при сборе подписей, оформлении подписных листов, а также достоверность содержащихся в подписных листах сведений об избирателях и их подписей, Избирательная комиссия городского округа Лыткарино установила следующее:</w:t>
      </w:r>
    </w:p>
    <w:p w:rsidR="00620CD7" w:rsidRPr="005943E2" w:rsidRDefault="00620CD7" w:rsidP="00620CD7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Кандидатом на проверку представлено 14 подписей, для регистрации необходимо 11 подписей, проверено 14 подписей. </w:t>
      </w:r>
    </w:p>
    <w:p w:rsidR="00620CD7" w:rsidRPr="005943E2" w:rsidRDefault="00620CD7" w:rsidP="00620CD7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В результате проведенной проверки рабочей группой по </w:t>
      </w:r>
      <w:proofErr w:type="gramStart"/>
      <w:r w:rsidRPr="005943E2">
        <w:rPr>
          <w:lang w:val="ru-RU"/>
        </w:rPr>
        <w:t>проверке  подписей</w:t>
      </w:r>
      <w:proofErr w:type="gramEnd"/>
      <w:r w:rsidRPr="005943E2">
        <w:rPr>
          <w:lang w:val="ru-RU"/>
        </w:rPr>
        <w:t xml:space="preserve"> избирателей, оформления подписных листов признаны недействительными 0 подписей, недостоверными 0 подписей. </w:t>
      </w:r>
    </w:p>
    <w:p w:rsidR="00620CD7" w:rsidRPr="005943E2" w:rsidRDefault="00620CD7" w:rsidP="00620CD7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Таким образом, число подписей избирателей, признанных достоверными составило 14 подписей избирателей, что является достаточным для регистрации </w:t>
      </w:r>
      <w:proofErr w:type="spellStart"/>
      <w:r w:rsidRPr="005943E2">
        <w:rPr>
          <w:lang w:val="ru-RU"/>
        </w:rPr>
        <w:t>Гребеньковой</w:t>
      </w:r>
      <w:proofErr w:type="spellEnd"/>
      <w:r w:rsidRPr="005943E2">
        <w:rPr>
          <w:lang w:val="ru-RU"/>
        </w:rPr>
        <w:t xml:space="preserve"> Галины Ивановны    кандидатом в депутаты Совета депутатов г. Лыткарино по </w:t>
      </w:r>
      <w:proofErr w:type="gramStart"/>
      <w:r w:rsidRPr="005943E2">
        <w:rPr>
          <w:lang w:val="ru-RU"/>
        </w:rPr>
        <w:t>многомандатному  избирательному</w:t>
      </w:r>
      <w:proofErr w:type="gramEnd"/>
      <w:r w:rsidRPr="005943E2">
        <w:rPr>
          <w:lang w:val="ru-RU"/>
        </w:rPr>
        <w:t xml:space="preserve"> округу № 2 на выборах депутатов Совета депутатов г. Лыткарино.</w:t>
      </w:r>
    </w:p>
    <w:p w:rsidR="00620CD7" w:rsidRPr="005943E2" w:rsidRDefault="00620CD7" w:rsidP="00620CD7">
      <w:pPr>
        <w:pStyle w:val="a3"/>
        <w:spacing w:line="276" w:lineRule="auto"/>
        <w:ind w:firstLine="720"/>
        <w:jc w:val="both"/>
        <w:rPr>
          <w:lang w:val="ru-RU"/>
        </w:rPr>
      </w:pPr>
      <w:r w:rsidRPr="005943E2">
        <w:rPr>
          <w:lang w:val="ru-RU"/>
        </w:rPr>
        <w:t>В соответствии со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38 Федерального закона «Об основных гарантиях избирательных прав и права на участие в референдуме граждан </w:t>
      </w:r>
      <w:r w:rsidRPr="005943E2">
        <w:rPr>
          <w:lang w:val="ru-RU"/>
        </w:rPr>
        <w:lastRenderedPageBreak/>
        <w:t>Российской Федерации», ст</w:t>
      </w:r>
      <w:r>
        <w:rPr>
          <w:lang w:val="ru-RU"/>
        </w:rPr>
        <w:t>атьей</w:t>
      </w:r>
      <w:r w:rsidRPr="005943E2">
        <w:rPr>
          <w:lang w:val="ru-RU"/>
        </w:rPr>
        <w:t xml:space="preserve"> </w:t>
      </w:r>
      <w:r>
        <w:rPr>
          <w:lang w:val="ru-RU"/>
        </w:rPr>
        <w:t>30</w:t>
      </w:r>
      <w:r w:rsidRPr="005943E2">
        <w:rPr>
          <w:lang w:val="ru-RU"/>
        </w:rPr>
        <w:t xml:space="preserve"> Закона Московской области «О муниципальных выборах в Московской области», </w:t>
      </w:r>
      <w:proofErr w:type="spellStart"/>
      <w:r>
        <w:rPr>
          <w:lang w:val="ru-RU"/>
        </w:rPr>
        <w:t>И</w:t>
      </w:r>
      <w:r w:rsidRPr="005943E2">
        <w:rPr>
          <w:lang w:val="ru-RU"/>
        </w:rPr>
        <w:t>избирательная</w:t>
      </w:r>
      <w:proofErr w:type="spellEnd"/>
      <w:r w:rsidRPr="005943E2">
        <w:rPr>
          <w:lang w:val="ru-RU"/>
        </w:rPr>
        <w:t xml:space="preserve"> комиссия</w:t>
      </w:r>
      <w:r>
        <w:rPr>
          <w:lang w:val="ru-RU"/>
        </w:rPr>
        <w:t xml:space="preserve"> городского округа Лыткарино</w:t>
      </w:r>
      <w:r w:rsidRPr="005943E2">
        <w:rPr>
          <w:lang w:val="ru-RU"/>
        </w:rPr>
        <w:t>, РЕШИЛА:</w:t>
      </w:r>
    </w:p>
    <w:p w:rsidR="00620CD7" w:rsidRPr="005943E2" w:rsidRDefault="00620CD7" w:rsidP="00620CD7">
      <w:pPr>
        <w:tabs>
          <w:tab w:val="left" w:pos="567"/>
        </w:tabs>
        <w:spacing w:line="276" w:lineRule="auto"/>
        <w:ind w:firstLine="567"/>
        <w:jc w:val="both"/>
        <w:rPr>
          <w:sz w:val="16"/>
          <w:szCs w:val="16"/>
          <w:lang w:val="ru-RU"/>
        </w:rPr>
      </w:pPr>
      <w:proofErr w:type="gramStart"/>
      <w:r w:rsidRPr="005943E2">
        <w:rPr>
          <w:lang w:val="ru-RU"/>
        </w:rPr>
        <w:t>1..</w:t>
      </w:r>
      <w:proofErr w:type="gramEnd"/>
      <w:r w:rsidRPr="005943E2">
        <w:rPr>
          <w:lang w:val="ru-RU"/>
        </w:rPr>
        <w:t xml:space="preserve">Зарегистрировать </w:t>
      </w:r>
      <w:proofErr w:type="spellStart"/>
      <w:r w:rsidRPr="005943E2">
        <w:rPr>
          <w:lang w:val="ru-RU"/>
        </w:rPr>
        <w:t>Гребенькову</w:t>
      </w:r>
      <w:proofErr w:type="spellEnd"/>
      <w:r w:rsidRPr="005943E2">
        <w:rPr>
          <w:lang w:val="ru-RU"/>
        </w:rPr>
        <w:t xml:space="preserve"> Галину Ивановну кандидатом в депутаты Совета депутатов г. Лыткарино по многомандатному  избирательному округу № 2, родившуюся 15.06.1958 г., образование высшее, проживающего 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Московской области, заместителя главного бухгалтера АО «</w:t>
      </w:r>
      <w:proofErr w:type="spellStart"/>
      <w:r w:rsidRPr="005943E2">
        <w:rPr>
          <w:lang w:val="ru-RU"/>
        </w:rPr>
        <w:t>Лыткаринский</w:t>
      </w:r>
      <w:proofErr w:type="spellEnd"/>
      <w:r w:rsidRPr="005943E2">
        <w:rPr>
          <w:lang w:val="ru-RU"/>
        </w:rPr>
        <w:t xml:space="preserve"> завод оптического стекла».</w:t>
      </w:r>
    </w:p>
    <w:p w:rsidR="00620CD7" w:rsidRPr="005943E2" w:rsidRDefault="00620CD7" w:rsidP="00620CD7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  <w:lang w:val="ru-RU"/>
        </w:rPr>
      </w:pPr>
      <w:r w:rsidRPr="005943E2">
        <w:rPr>
          <w:sz w:val="16"/>
          <w:szCs w:val="16"/>
          <w:lang w:val="ru-RU"/>
        </w:rPr>
        <w:t xml:space="preserve"> </w:t>
      </w:r>
      <w:r w:rsidRPr="005943E2">
        <w:rPr>
          <w:lang w:val="ru-RU"/>
        </w:rPr>
        <w:t xml:space="preserve">Основание для регистрации – подписи избирателей. </w:t>
      </w:r>
      <w:proofErr w:type="gramStart"/>
      <w:r w:rsidRPr="005943E2">
        <w:rPr>
          <w:lang w:val="ru-RU"/>
        </w:rPr>
        <w:t xml:space="preserve">Время </w:t>
      </w:r>
      <w:r w:rsidRPr="005943E2">
        <w:rPr>
          <w:sz w:val="16"/>
          <w:szCs w:val="16"/>
          <w:lang w:val="ru-RU"/>
        </w:rPr>
        <w:t xml:space="preserve"> </w:t>
      </w:r>
      <w:r w:rsidRPr="005943E2">
        <w:rPr>
          <w:lang w:val="ru-RU"/>
        </w:rPr>
        <w:t>регистрации</w:t>
      </w:r>
      <w:proofErr w:type="gramEnd"/>
      <w:r w:rsidRPr="005943E2">
        <w:rPr>
          <w:lang w:val="ru-RU"/>
        </w:rPr>
        <w:t xml:space="preserve"> 16 час. 00 мин.</w:t>
      </w:r>
    </w:p>
    <w:p w:rsidR="00620CD7" w:rsidRPr="005943E2" w:rsidRDefault="00620CD7" w:rsidP="00620CD7">
      <w:pPr>
        <w:spacing w:line="276" w:lineRule="auto"/>
        <w:ind w:firstLine="567"/>
        <w:jc w:val="both"/>
        <w:rPr>
          <w:lang w:val="ru-RU"/>
        </w:rPr>
      </w:pPr>
      <w:r w:rsidRPr="005943E2">
        <w:rPr>
          <w:lang w:val="ru-RU"/>
        </w:rPr>
        <w:t xml:space="preserve">2.Выдать </w:t>
      </w:r>
      <w:proofErr w:type="spellStart"/>
      <w:r w:rsidRPr="005943E2">
        <w:rPr>
          <w:lang w:val="ru-RU"/>
        </w:rPr>
        <w:t>Гребеньковой</w:t>
      </w:r>
      <w:proofErr w:type="spellEnd"/>
      <w:r w:rsidRPr="005943E2">
        <w:rPr>
          <w:lang w:val="ru-RU"/>
        </w:rPr>
        <w:t xml:space="preserve"> Г.И., </w:t>
      </w:r>
      <w:proofErr w:type="gramStart"/>
      <w:r w:rsidRPr="005943E2">
        <w:rPr>
          <w:lang w:val="ru-RU"/>
        </w:rPr>
        <w:t>зарегистрированной  кандидатом</w:t>
      </w:r>
      <w:proofErr w:type="gramEnd"/>
      <w:r w:rsidRPr="005943E2">
        <w:rPr>
          <w:lang w:val="ru-RU"/>
        </w:rPr>
        <w:t xml:space="preserve">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многомандатному  избирательному округу № 2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 удостоверение установленного образца.</w:t>
      </w:r>
    </w:p>
    <w:p w:rsidR="00620CD7" w:rsidRPr="005943E2" w:rsidRDefault="00620CD7" w:rsidP="00620CD7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3.Включить данные о зарегистрированном кандидате в депутаты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</w:t>
      </w:r>
      <w:proofErr w:type="gramStart"/>
      <w:r w:rsidRPr="005943E2">
        <w:rPr>
          <w:lang w:val="ru-RU"/>
        </w:rPr>
        <w:t>многомандатному  избирательному</w:t>
      </w:r>
      <w:proofErr w:type="gramEnd"/>
      <w:r w:rsidRPr="005943E2">
        <w:rPr>
          <w:lang w:val="ru-RU"/>
        </w:rPr>
        <w:t xml:space="preserve"> округу № 2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</w:t>
      </w:r>
      <w:proofErr w:type="spellStart"/>
      <w:r w:rsidRPr="005943E2">
        <w:rPr>
          <w:lang w:val="ru-RU"/>
        </w:rPr>
        <w:t>Гребеньковой</w:t>
      </w:r>
      <w:proofErr w:type="spellEnd"/>
      <w:r w:rsidRPr="005943E2">
        <w:rPr>
          <w:lang w:val="ru-RU"/>
        </w:rPr>
        <w:t xml:space="preserve"> Галине Ивановне  в избирательный бюллетень по выборам депутатов Совета депутатов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 xml:space="preserve"> по многомандатному  избирательному округу №2 на выборах депутатов Совета депутатов   </w:t>
      </w:r>
      <w:proofErr w:type="spellStart"/>
      <w:r w:rsidRPr="005943E2">
        <w:rPr>
          <w:lang w:val="ru-RU"/>
        </w:rPr>
        <w:t>г.Лыткарино</w:t>
      </w:r>
      <w:proofErr w:type="spellEnd"/>
      <w:r w:rsidRPr="005943E2">
        <w:rPr>
          <w:lang w:val="ru-RU"/>
        </w:rPr>
        <w:t>.</w:t>
      </w:r>
    </w:p>
    <w:p w:rsidR="00620CD7" w:rsidRPr="005943E2" w:rsidRDefault="00620CD7" w:rsidP="00620CD7">
      <w:pPr>
        <w:spacing w:line="276" w:lineRule="auto"/>
        <w:ind w:firstLine="708"/>
        <w:jc w:val="both"/>
        <w:rPr>
          <w:lang w:val="ru-RU"/>
        </w:rPr>
      </w:pPr>
      <w:r w:rsidRPr="005943E2">
        <w:rPr>
          <w:lang w:val="ru-RU"/>
        </w:rPr>
        <w:t xml:space="preserve"> 4</w:t>
      </w:r>
      <w:r w:rsidRPr="005943E2">
        <w:rPr>
          <w:i/>
          <w:lang w:val="ru-RU"/>
        </w:rPr>
        <w:t>.</w:t>
      </w:r>
      <w:r w:rsidRPr="005943E2">
        <w:rPr>
          <w:lang w:val="ru-RU"/>
        </w:rPr>
        <w:t>Опубликовать настоящее решение в газете «</w:t>
      </w:r>
      <w:proofErr w:type="spellStart"/>
      <w:r w:rsidRPr="005943E2">
        <w:rPr>
          <w:lang w:val="ru-RU"/>
        </w:rPr>
        <w:t>Лыткаринские</w:t>
      </w:r>
      <w:proofErr w:type="spellEnd"/>
      <w:r w:rsidRPr="005943E2">
        <w:rPr>
          <w:lang w:val="ru-RU"/>
        </w:rPr>
        <w:t xml:space="preserve"> </w:t>
      </w:r>
      <w:proofErr w:type="gramStart"/>
      <w:r w:rsidRPr="005943E2">
        <w:rPr>
          <w:lang w:val="ru-RU"/>
        </w:rPr>
        <w:t>вести»  и</w:t>
      </w:r>
      <w:proofErr w:type="gramEnd"/>
      <w:r w:rsidRPr="005943E2">
        <w:rPr>
          <w:lang w:val="ru-RU"/>
        </w:rPr>
        <w:t xml:space="preserve"> на официальном сайте города Лыткарино в сети «Интернет».</w:t>
      </w:r>
    </w:p>
    <w:p w:rsidR="00620CD7" w:rsidRPr="005943E2" w:rsidRDefault="00620CD7" w:rsidP="00620CD7">
      <w:pPr>
        <w:tabs>
          <w:tab w:val="left" w:pos="1134"/>
        </w:tabs>
        <w:spacing w:line="276" w:lineRule="auto"/>
        <w:ind w:firstLine="720"/>
        <w:jc w:val="both"/>
        <w:rPr>
          <w:lang w:val="ru-RU"/>
        </w:rPr>
      </w:pPr>
      <w:r w:rsidRPr="005943E2">
        <w:rPr>
          <w:lang w:val="ru-RU"/>
        </w:rPr>
        <w:t>5.Контроль за выполнением настоящего решения возложить на председателя Избирательной комиссии городского округа Лыткарино Новичкову Н.В.</w:t>
      </w:r>
    </w:p>
    <w:p w:rsidR="00620CD7" w:rsidRPr="005943E2" w:rsidRDefault="00620CD7" w:rsidP="00620CD7">
      <w:pPr>
        <w:tabs>
          <w:tab w:val="left" w:pos="1134"/>
        </w:tabs>
        <w:spacing w:line="276" w:lineRule="auto"/>
        <w:jc w:val="both"/>
        <w:rPr>
          <w:lang w:val="ru-RU"/>
        </w:rPr>
      </w:pPr>
    </w:p>
    <w:p w:rsidR="00620CD7" w:rsidRPr="005943E2" w:rsidRDefault="00620CD7" w:rsidP="00620CD7">
      <w:pPr>
        <w:ind w:left="720"/>
        <w:rPr>
          <w:lang w:val="ru-RU"/>
        </w:rPr>
      </w:pPr>
      <w:r w:rsidRPr="005943E2">
        <w:rPr>
          <w:lang w:val="ru-RU"/>
        </w:rPr>
        <w:t>Председатель избирательной комиссии</w:t>
      </w:r>
      <w:r w:rsidRPr="005943E2">
        <w:rPr>
          <w:lang w:val="ru-RU"/>
        </w:rPr>
        <w:tab/>
        <w:t xml:space="preserve">                    </w:t>
      </w:r>
      <w:r w:rsidRPr="005943E2">
        <w:rPr>
          <w:lang w:val="ru-RU"/>
        </w:rPr>
        <w:tab/>
      </w:r>
      <w:proofErr w:type="spellStart"/>
      <w:r w:rsidRPr="005943E2">
        <w:rPr>
          <w:lang w:val="ru-RU"/>
        </w:rPr>
        <w:t>Н.В.Новичкова</w:t>
      </w:r>
      <w:proofErr w:type="spellEnd"/>
      <w:r w:rsidRPr="005943E2">
        <w:rPr>
          <w:lang w:val="ru-RU"/>
        </w:rPr>
        <w:tab/>
      </w:r>
      <w:r w:rsidRPr="005943E2">
        <w:rPr>
          <w:lang w:val="ru-RU"/>
        </w:rPr>
        <w:tab/>
      </w:r>
      <w:r w:rsidRPr="005943E2">
        <w:rPr>
          <w:lang w:val="ru-RU"/>
        </w:rPr>
        <w:tab/>
      </w:r>
      <w:r w:rsidRPr="005943E2">
        <w:rPr>
          <w:lang w:val="ru-RU"/>
        </w:rPr>
        <w:tab/>
      </w:r>
    </w:p>
    <w:p w:rsidR="00620CD7" w:rsidRPr="005943E2" w:rsidRDefault="00620CD7" w:rsidP="00620CD7">
      <w:pPr>
        <w:ind w:left="720"/>
        <w:rPr>
          <w:lang w:val="ru-RU"/>
        </w:rPr>
      </w:pPr>
    </w:p>
    <w:p w:rsidR="00620CD7" w:rsidRPr="005943E2" w:rsidRDefault="00620CD7" w:rsidP="00620CD7">
      <w:pPr>
        <w:ind w:left="720"/>
        <w:rPr>
          <w:lang w:val="ru-RU"/>
        </w:rPr>
      </w:pPr>
      <w:r w:rsidRPr="005943E2">
        <w:rPr>
          <w:lang w:val="ru-RU"/>
        </w:rPr>
        <w:t xml:space="preserve">Секретарь избирательной комиссии                              </w:t>
      </w:r>
      <w:proofErr w:type="spellStart"/>
      <w:r w:rsidRPr="005943E2">
        <w:rPr>
          <w:lang w:val="ru-RU"/>
        </w:rPr>
        <w:t>Т.А.Рыльцова</w:t>
      </w:r>
      <w:proofErr w:type="spellEnd"/>
      <w:r w:rsidRPr="005943E2">
        <w:rPr>
          <w:lang w:val="ru-RU"/>
        </w:rPr>
        <w:t xml:space="preserve">                         </w:t>
      </w:r>
    </w:p>
    <w:p w:rsidR="00620CD7" w:rsidRPr="005943E2" w:rsidRDefault="00620CD7" w:rsidP="00620CD7">
      <w:pPr>
        <w:ind w:left="720"/>
        <w:rPr>
          <w:lang w:val="ru-RU"/>
        </w:rPr>
      </w:pPr>
    </w:p>
    <w:p w:rsidR="00620CD7" w:rsidRPr="005943E2" w:rsidRDefault="00620CD7" w:rsidP="00620CD7">
      <w:pPr>
        <w:pStyle w:val="31"/>
        <w:rPr>
          <w:sz w:val="28"/>
          <w:szCs w:val="28"/>
          <w:lang w:val="ru-RU"/>
        </w:rPr>
      </w:pPr>
    </w:p>
    <w:p w:rsidR="00620CD7" w:rsidRPr="005943E2" w:rsidRDefault="00620CD7" w:rsidP="00620CD7">
      <w:pPr>
        <w:rPr>
          <w:lang w:val="ru-RU"/>
        </w:rPr>
      </w:pPr>
    </w:p>
    <w:p w:rsidR="00620CD7" w:rsidRPr="005943E2" w:rsidRDefault="00620CD7" w:rsidP="00620CD7">
      <w:pPr>
        <w:rPr>
          <w:lang w:val="ru-RU"/>
        </w:rPr>
      </w:pPr>
    </w:p>
    <w:p w:rsidR="00620CD7" w:rsidRPr="005943E2" w:rsidRDefault="00620CD7" w:rsidP="00620CD7">
      <w:pPr>
        <w:rPr>
          <w:lang w:val="ru-RU"/>
        </w:rPr>
      </w:pPr>
    </w:p>
    <w:p w:rsidR="00E7585F" w:rsidRPr="00620CD7" w:rsidRDefault="00E7585F" w:rsidP="00620CD7">
      <w:pPr>
        <w:rPr>
          <w:lang w:val="ru-RU"/>
        </w:rPr>
      </w:pPr>
      <w:bookmarkStart w:id="0" w:name="_GoBack"/>
      <w:bookmarkEnd w:id="0"/>
    </w:p>
    <w:sectPr w:rsidR="00E7585F" w:rsidRPr="0062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3004F9"/>
    <w:rsid w:val="00620CD7"/>
    <w:rsid w:val="00E7585F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7FBC-123A-441B-BF9C-E4F1B31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84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0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FD0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008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1">
    <w:name w:val="Body Text 3"/>
    <w:basedOn w:val="a"/>
    <w:link w:val="32"/>
    <w:uiPriority w:val="99"/>
    <w:semiHidden/>
    <w:unhideWhenUsed/>
    <w:rsid w:val="00FD0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0084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2015-07-20T09:52:00Z</dcterms:created>
  <dcterms:modified xsi:type="dcterms:W3CDTF">2015-07-25T06:05:00Z</dcterms:modified>
</cp:coreProperties>
</file>