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D1" w:rsidRDefault="006304E7" w:rsidP="00551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</w:t>
      </w:r>
      <w:r w:rsidR="0055163F" w:rsidRPr="0055163F">
        <w:rPr>
          <w:rFonts w:ascii="Times New Roman" w:hAnsi="Times New Roman" w:cs="Times New Roman"/>
          <w:b/>
          <w:sz w:val="28"/>
          <w:szCs w:val="28"/>
        </w:rPr>
        <w:t>ля организаций и индивидуальных предпринимателей, осуществляющих закупку и розничную продажу алкогольной продукции</w:t>
      </w:r>
    </w:p>
    <w:p w:rsidR="0055163F" w:rsidRPr="0055163F" w:rsidRDefault="0055163F" w:rsidP="00551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163F" w:rsidRDefault="0055163F" w:rsidP="000A4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потребительского рынка и услуг Московской области обращает внимание, что 30.06.2015 года вступил в силу Федеральный закон от 29.06.2015 №182-ФЗ «О внесении изменений в Федеральный закон «О государственном регулировании производства и оборота </w:t>
      </w:r>
      <w:r w:rsidR="000A409E">
        <w:rPr>
          <w:rFonts w:ascii="Times New Roman" w:hAnsi="Times New Roman" w:cs="Times New Roman"/>
          <w:sz w:val="28"/>
          <w:szCs w:val="28"/>
        </w:rPr>
        <w:t xml:space="preserve"> этилового спирта, алкогольной и спиртосодержащей продукции и об ограничении потребления (распития) алкогольной  продукции» расширяющий перечень лиц, обязанных представлять сведения в единую государственную автоматизированную информационную систему учета объема производства</w:t>
      </w:r>
      <w:proofErr w:type="gramEnd"/>
      <w:r w:rsidR="000A409E">
        <w:rPr>
          <w:rFonts w:ascii="Times New Roman" w:hAnsi="Times New Roman" w:cs="Times New Roman"/>
          <w:sz w:val="28"/>
          <w:szCs w:val="28"/>
        </w:rPr>
        <w:t xml:space="preserve"> и оборота этилового спирта, алкогольной и спиртосодержащей продукции (далее – ЕГАИС), и устанавливающий срок исполнения ими обязанностей по передаче сведений в ЕГАИС.</w:t>
      </w:r>
    </w:p>
    <w:p w:rsidR="000A409E" w:rsidRDefault="000A409E" w:rsidP="000A409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3402"/>
        <w:gridCol w:w="1701"/>
      </w:tblGrid>
      <w:tr w:rsidR="000A409E" w:rsidTr="00F9141E">
        <w:tc>
          <w:tcPr>
            <w:tcW w:w="4786" w:type="dxa"/>
          </w:tcPr>
          <w:p w:rsidR="000A409E" w:rsidRPr="000A409E" w:rsidRDefault="000A409E" w:rsidP="000A4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09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Осуществляемый вид деятельности</w:t>
            </w:r>
          </w:p>
        </w:tc>
        <w:tc>
          <w:tcPr>
            <w:tcW w:w="3402" w:type="dxa"/>
          </w:tcPr>
          <w:p w:rsidR="000A409E" w:rsidRPr="000A409E" w:rsidRDefault="000A409E" w:rsidP="000A4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09E">
              <w:rPr>
                <w:rFonts w:ascii="Times New Roman" w:hAnsi="Times New Roman" w:cs="Times New Roman"/>
                <w:b/>
                <w:sz w:val="28"/>
                <w:szCs w:val="28"/>
              </w:rPr>
              <w:t>Фиксация в ЕГАИС</w:t>
            </w:r>
          </w:p>
        </w:tc>
        <w:tc>
          <w:tcPr>
            <w:tcW w:w="1701" w:type="dxa"/>
          </w:tcPr>
          <w:p w:rsidR="000A409E" w:rsidRPr="000A409E" w:rsidRDefault="000A409E" w:rsidP="000A4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09E">
              <w:rPr>
                <w:rFonts w:ascii="Times New Roman" w:hAnsi="Times New Roman" w:cs="Times New Roman"/>
                <w:b/>
                <w:sz w:val="28"/>
                <w:szCs w:val="28"/>
              </w:rPr>
              <w:t>Срок вступления</w:t>
            </w:r>
          </w:p>
        </w:tc>
      </w:tr>
      <w:tr w:rsidR="000A409E" w:rsidTr="00F9141E">
        <w:tc>
          <w:tcPr>
            <w:tcW w:w="4786" w:type="dxa"/>
          </w:tcPr>
          <w:p w:rsidR="000A409E" w:rsidRPr="006A4CB4" w:rsidRDefault="000A409E" w:rsidP="006A4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предприниматели, осуществляющие закупку пива и пивных напитков, сидра, </w:t>
            </w:r>
            <w:proofErr w:type="spellStart"/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пуаре</w:t>
            </w:r>
            <w:proofErr w:type="spellEnd"/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, медовухи в целях</w:t>
            </w:r>
            <w:r w:rsidR="0082244B"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 последующей розничной продажи такой продукции, должны обеспечить прием и передачу информации об обороте</w:t>
            </w:r>
            <w:r w:rsidR="006A4CB4"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 такой продукции</w:t>
            </w:r>
          </w:p>
        </w:tc>
        <w:tc>
          <w:tcPr>
            <w:tcW w:w="3402" w:type="dxa"/>
          </w:tcPr>
          <w:p w:rsidR="000A409E" w:rsidRPr="006A4CB4" w:rsidRDefault="006A4CB4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В части подтверждения факта закупки</w:t>
            </w:r>
          </w:p>
        </w:tc>
        <w:tc>
          <w:tcPr>
            <w:tcW w:w="1701" w:type="dxa"/>
          </w:tcPr>
          <w:p w:rsidR="000A409E" w:rsidRPr="006A4CB4" w:rsidRDefault="006A4CB4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01.01.2016</w:t>
            </w:r>
          </w:p>
        </w:tc>
      </w:tr>
      <w:tr w:rsidR="006A4CB4" w:rsidTr="00F9141E">
        <w:tc>
          <w:tcPr>
            <w:tcW w:w="4786" w:type="dxa"/>
            <w:vMerge w:val="restart"/>
          </w:tcPr>
          <w:p w:rsidR="006A4CB4" w:rsidRPr="006A4CB4" w:rsidRDefault="006A4CB4" w:rsidP="006A4C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осуществляющие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розничную продажу алкогольной продукции в городских поселениях</w:t>
            </w:r>
          </w:p>
        </w:tc>
        <w:tc>
          <w:tcPr>
            <w:tcW w:w="3402" w:type="dxa"/>
          </w:tcPr>
          <w:p w:rsidR="006A4CB4" w:rsidRPr="006A4CB4" w:rsidRDefault="006A4CB4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В части подтверждения факта закупки</w:t>
            </w:r>
          </w:p>
        </w:tc>
        <w:tc>
          <w:tcPr>
            <w:tcW w:w="1701" w:type="dxa"/>
          </w:tcPr>
          <w:p w:rsidR="006A4CB4" w:rsidRPr="006A4CB4" w:rsidRDefault="00F9141E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01.01.2016</w:t>
            </w:r>
          </w:p>
        </w:tc>
      </w:tr>
      <w:tr w:rsidR="006A4CB4" w:rsidTr="00F9141E">
        <w:tc>
          <w:tcPr>
            <w:tcW w:w="4786" w:type="dxa"/>
            <w:vMerge/>
          </w:tcPr>
          <w:p w:rsidR="006A4CB4" w:rsidRPr="006A4CB4" w:rsidRDefault="006A4CB4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6A4CB4" w:rsidRPr="006A4CB4" w:rsidRDefault="006A4CB4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части розничной продажи</w:t>
            </w:r>
          </w:p>
        </w:tc>
        <w:tc>
          <w:tcPr>
            <w:tcW w:w="1701" w:type="dxa"/>
          </w:tcPr>
          <w:p w:rsidR="006A4CB4" w:rsidRPr="006A4CB4" w:rsidRDefault="00F9141E" w:rsidP="00F91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.2016</w:t>
            </w:r>
          </w:p>
        </w:tc>
      </w:tr>
      <w:tr w:rsidR="00F9141E" w:rsidTr="00F9141E">
        <w:tc>
          <w:tcPr>
            <w:tcW w:w="4786" w:type="dxa"/>
            <w:vMerge w:val="restart"/>
          </w:tcPr>
          <w:p w:rsidR="00F9141E" w:rsidRPr="006A4CB4" w:rsidRDefault="00F9141E" w:rsidP="00F914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Организации, осуществляющие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розничную продажу алкогольной продукции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сельских</w:t>
            </w: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поселениях</w:t>
            </w:r>
          </w:p>
        </w:tc>
        <w:tc>
          <w:tcPr>
            <w:tcW w:w="3402" w:type="dxa"/>
          </w:tcPr>
          <w:p w:rsidR="00F9141E" w:rsidRPr="006A4CB4" w:rsidRDefault="00F9141E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В части подтверждения факта закупки</w:t>
            </w:r>
          </w:p>
        </w:tc>
        <w:tc>
          <w:tcPr>
            <w:tcW w:w="1701" w:type="dxa"/>
          </w:tcPr>
          <w:p w:rsidR="00F9141E" w:rsidRPr="006A4CB4" w:rsidRDefault="00F9141E" w:rsidP="000A40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01.01.2016</w:t>
            </w:r>
          </w:p>
        </w:tc>
      </w:tr>
      <w:tr w:rsidR="00F9141E" w:rsidTr="00F9141E">
        <w:tc>
          <w:tcPr>
            <w:tcW w:w="4786" w:type="dxa"/>
            <w:vMerge/>
          </w:tcPr>
          <w:p w:rsidR="00F9141E" w:rsidRDefault="00F9141E" w:rsidP="000A40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9141E" w:rsidRDefault="00F9141E" w:rsidP="000A4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части розничной продажи</w:t>
            </w:r>
          </w:p>
        </w:tc>
        <w:tc>
          <w:tcPr>
            <w:tcW w:w="1701" w:type="dxa"/>
          </w:tcPr>
          <w:p w:rsidR="00F9141E" w:rsidRDefault="00F9141E" w:rsidP="00F91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A4CB4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0A409E" w:rsidRPr="0055163F" w:rsidRDefault="000A409E" w:rsidP="000A4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409E" w:rsidRPr="0055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C2"/>
    <w:rsid w:val="000A409E"/>
    <w:rsid w:val="0055163F"/>
    <w:rsid w:val="006304E7"/>
    <w:rsid w:val="006A4CB4"/>
    <w:rsid w:val="007A39C2"/>
    <w:rsid w:val="0082244B"/>
    <w:rsid w:val="009064D1"/>
    <w:rsid w:val="00F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cp:lastPrinted>2015-09-21T09:22:00Z</cp:lastPrinted>
  <dcterms:created xsi:type="dcterms:W3CDTF">2015-09-21T08:28:00Z</dcterms:created>
  <dcterms:modified xsi:type="dcterms:W3CDTF">2015-09-21T09:25:00Z</dcterms:modified>
</cp:coreProperties>
</file>