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8D" w:rsidRPr="002E7612" w:rsidRDefault="00543D8D" w:rsidP="00543D8D">
      <w:pPr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6D342EC" wp14:editId="51BB5264">
            <wp:extent cx="581025" cy="7239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D8D" w:rsidRPr="002E7612" w:rsidRDefault="00543D8D" w:rsidP="00543D8D">
      <w:pPr>
        <w:rPr>
          <w:rFonts w:ascii="Times New Roman" w:hAnsi="Times New Roman"/>
          <w:b/>
          <w:sz w:val="24"/>
          <w:szCs w:val="24"/>
        </w:rPr>
      </w:pPr>
    </w:p>
    <w:p w:rsidR="00543D8D" w:rsidRPr="002E7612" w:rsidRDefault="00543D8D" w:rsidP="00543D8D">
      <w:pPr>
        <w:rPr>
          <w:rFonts w:ascii="Times New Roman" w:hAnsi="Times New Roman"/>
          <w:b/>
          <w:sz w:val="24"/>
          <w:szCs w:val="24"/>
        </w:rPr>
      </w:pPr>
    </w:p>
    <w:p w:rsidR="00543D8D" w:rsidRPr="002E7612" w:rsidRDefault="00543D8D" w:rsidP="00543D8D">
      <w:pPr>
        <w:rPr>
          <w:rFonts w:ascii="Times New Roman" w:hAnsi="Times New Roman"/>
          <w:b/>
          <w:sz w:val="24"/>
          <w:szCs w:val="24"/>
        </w:rPr>
      </w:pPr>
      <w:proofErr w:type="gramStart"/>
      <w:r w:rsidRPr="002E7612">
        <w:rPr>
          <w:rFonts w:ascii="Times New Roman" w:hAnsi="Times New Roman"/>
          <w:b/>
          <w:sz w:val="24"/>
          <w:szCs w:val="24"/>
        </w:rPr>
        <w:t>ИЗБИРАТЕЛЬНАЯ  КОМИССИЯ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ГОРОДСКОГО  ОКРУГА   ЛЫТКАРИНО</w:t>
      </w:r>
    </w:p>
    <w:p w:rsidR="00543D8D" w:rsidRPr="002E7612" w:rsidRDefault="00543D8D" w:rsidP="00543D8D">
      <w:pPr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543D8D" w:rsidRPr="002E7612" w:rsidRDefault="00543D8D" w:rsidP="00543D8D">
      <w:pPr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>
        <w:rPr>
          <w:rFonts w:ascii="Times New Roman" w:hAnsi="Times New Roman"/>
        </w:rPr>
        <w:t xml:space="preserve"> т/ф 8(495)552 85 11</w:t>
      </w:r>
    </w:p>
    <w:p w:rsidR="00543D8D" w:rsidRDefault="00543D8D" w:rsidP="00543D8D">
      <w:pPr>
        <w:rPr>
          <w:rFonts w:ascii="Times New Roman" w:hAnsi="Times New Roman"/>
          <w:b/>
          <w:sz w:val="32"/>
          <w:szCs w:val="32"/>
        </w:rPr>
      </w:pPr>
    </w:p>
    <w:p w:rsidR="00543D8D" w:rsidRPr="001E5D3D" w:rsidRDefault="00543D8D" w:rsidP="00543D8D">
      <w:pPr>
        <w:rPr>
          <w:rFonts w:ascii="Times New Roman" w:hAnsi="Times New Roman"/>
          <w:b/>
          <w:sz w:val="32"/>
          <w:szCs w:val="32"/>
        </w:rPr>
      </w:pPr>
    </w:p>
    <w:p w:rsidR="00543D8D" w:rsidRDefault="00543D8D" w:rsidP="00543D8D">
      <w:pPr>
        <w:rPr>
          <w:rFonts w:ascii="Times New Roman" w:hAnsi="Times New Roman"/>
          <w:b/>
          <w:sz w:val="32"/>
          <w:szCs w:val="32"/>
        </w:rPr>
      </w:pPr>
      <w:r w:rsidRPr="001E5D3D">
        <w:rPr>
          <w:rFonts w:ascii="Times New Roman" w:hAnsi="Times New Roman"/>
          <w:b/>
          <w:sz w:val="32"/>
          <w:szCs w:val="32"/>
        </w:rPr>
        <w:t>Р Е Ш Е Н И Е</w:t>
      </w:r>
    </w:p>
    <w:p w:rsidR="00543D8D" w:rsidRPr="001E5D3D" w:rsidRDefault="00543D8D" w:rsidP="00543D8D">
      <w:pPr>
        <w:rPr>
          <w:rFonts w:ascii="Times New Roman" w:hAnsi="Times New Roman"/>
          <w:sz w:val="28"/>
          <w:szCs w:val="28"/>
        </w:rPr>
      </w:pPr>
    </w:p>
    <w:p w:rsidR="00543D8D" w:rsidRDefault="00543D8D" w:rsidP="00543D8D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11.08.2015 № 206/20</w:t>
      </w:r>
    </w:p>
    <w:p w:rsidR="00543D8D" w:rsidRDefault="00543D8D" w:rsidP="00543D8D">
      <w:pPr>
        <w:ind w:firstLine="540"/>
        <w:rPr>
          <w:rFonts w:ascii="Times New Roman" w:hAnsi="Times New Roman"/>
          <w:sz w:val="28"/>
          <w:szCs w:val="28"/>
        </w:rPr>
      </w:pPr>
    </w:p>
    <w:p w:rsidR="00543D8D" w:rsidRDefault="00543D8D" w:rsidP="00543D8D">
      <w:pPr>
        <w:ind w:firstLine="540"/>
        <w:rPr>
          <w:rFonts w:ascii="Times New Roman" w:hAnsi="Times New Roman"/>
          <w:sz w:val="28"/>
          <w:szCs w:val="28"/>
        </w:rPr>
      </w:pPr>
    </w:p>
    <w:p w:rsidR="00543D8D" w:rsidRDefault="00543D8D" w:rsidP="00543D8D">
      <w:pPr>
        <w:pStyle w:val="3"/>
        <w:rPr>
          <w:b w:val="0"/>
        </w:rPr>
      </w:pPr>
      <w:r>
        <w:rPr>
          <w:b w:val="0"/>
        </w:rPr>
        <w:t>О форме нагрудного знака наблюдателя,</w:t>
      </w:r>
    </w:p>
    <w:p w:rsidR="00543D8D" w:rsidRPr="00A4264C" w:rsidRDefault="00543D8D" w:rsidP="00543D8D">
      <w:pPr>
        <w:pStyle w:val="3"/>
        <w:rPr>
          <w:b w:val="0"/>
          <w:i/>
        </w:rPr>
      </w:pPr>
      <w:r>
        <w:rPr>
          <w:b w:val="0"/>
        </w:rPr>
        <w:t xml:space="preserve"> назначенного кандидатом в депутаты Совета </w:t>
      </w:r>
      <w:proofErr w:type="gramStart"/>
      <w:r>
        <w:rPr>
          <w:b w:val="0"/>
        </w:rPr>
        <w:t xml:space="preserve">депутатов  </w:t>
      </w:r>
      <w:proofErr w:type="spellStart"/>
      <w:r>
        <w:rPr>
          <w:b w:val="0"/>
        </w:rPr>
        <w:t>г.Лыткарино</w:t>
      </w:r>
      <w:proofErr w:type="spellEnd"/>
      <w:proofErr w:type="gramEnd"/>
      <w:r>
        <w:rPr>
          <w:b w:val="0"/>
        </w:rPr>
        <w:t xml:space="preserve"> </w:t>
      </w:r>
    </w:p>
    <w:p w:rsidR="00543D8D" w:rsidRDefault="00543D8D" w:rsidP="00543D8D">
      <w:pPr>
        <w:pStyle w:val="a7"/>
        <w:spacing w:line="-260" w:lineRule="auto"/>
      </w:pPr>
    </w:p>
    <w:p w:rsidR="00543D8D" w:rsidRDefault="00543D8D" w:rsidP="00543D8D">
      <w:pPr>
        <w:ind w:firstLine="709"/>
        <w:rPr>
          <w:sz w:val="28"/>
        </w:rPr>
      </w:pPr>
    </w:p>
    <w:p w:rsidR="00543D8D" w:rsidRPr="004773CB" w:rsidRDefault="00543D8D" w:rsidP="00543D8D">
      <w:pPr>
        <w:spacing w:line="276" w:lineRule="auto"/>
        <w:ind w:firstLine="360"/>
        <w:jc w:val="both"/>
        <w:rPr>
          <w:rFonts w:ascii="Times New Roman" w:hAnsi="Times New Roman"/>
          <w:sz w:val="28"/>
        </w:rPr>
      </w:pPr>
      <w:r w:rsidRPr="004773CB">
        <w:rPr>
          <w:rFonts w:ascii="Times New Roman" w:hAnsi="Times New Roman"/>
          <w:sz w:val="28"/>
          <w:szCs w:val="28"/>
        </w:rPr>
        <w:t>В соответствии с пунктом 8 части 9 статьи 20 Закона Московской области «О муниципальных выборах в Московской области»</w:t>
      </w:r>
      <w:r w:rsidRPr="004773C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Избирательная комиссия городского округа Лыткарино</w:t>
      </w:r>
      <w:r w:rsidRPr="004773CB">
        <w:rPr>
          <w:rFonts w:ascii="Times New Roman" w:hAnsi="Times New Roman"/>
          <w:i/>
          <w:sz w:val="28"/>
        </w:rPr>
        <w:t xml:space="preserve"> </w:t>
      </w:r>
      <w:r w:rsidRPr="004773CB">
        <w:rPr>
          <w:rFonts w:ascii="Times New Roman" w:hAnsi="Times New Roman"/>
          <w:sz w:val="28"/>
        </w:rPr>
        <w:t>РЕШИЛА:</w:t>
      </w:r>
    </w:p>
    <w:p w:rsidR="00543D8D" w:rsidRPr="004773CB" w:rsidRDefault="00543D8D" w:rsidP="00543D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D8D" w:rsidRPr="004773CB" w:rsidRDefault="00543D8D" w:rsidP="00543D8D">
      <w:pPr>
        <w:pStyle w:val="a7"/>
        <w:tabs>
          <w:tab w:val="left" w:pos="700"/>
        </w:tabs>
        <w:jc w:val="both"/>
        <w:rPr>
          <w:sz w:val="28"/>
          <w:szCs w:val="28"/>
        </w:rPr>
      </w:pPr>
      <w:r w:rsidRPr="004773CB">
        <w:rPr>
          <w:sz w:val="28"/>
          <w:szCs w:val="28"/>
        </w:rPr>
        <w:tab/>
        <w:t>1. Установить форму нагрудного знака наблюдателя, назначенного кандидатом в депутаты Совета депутатов (прилагается).</w:t>
      </w:r>
    </w:p>
    <w:p w:rsidR="00543D8D" w:rsidRDefault="00543D8D" w:rsidP="00543D8D">
      <w:pPr>
        <w:pStyle w:val="a3"/>
        <w:ind w:firstLine="709"/>
        <w:jc w:val="left"/>
      </w:pPr>
      <w:r>
        <w:t xml:space="preserve">2. Контроль за выполнением настоящего решения возложить на секретаря Избирательной </w:t>
      </w:r>
      <w:proofErr w:type="gramStart"/>
      <w:r>
        <w:t>комиссии  городского</w:t>
      </w:r>
      <w:proofErr w:type="gramEnd"/>
      <w:r>
        <w:t xml:space="preserve"> округа Лыткарино </w:t>
      </w:r>
      <w:proofErr w:type="spellStart"/>
      <w:r>
        <w:t>Рыльцову</w:t>
      </w:r>
      <w:proofErr w:type="spellEnd"/>
      <w:r>
        <w:t xml:space="preserve"> Т.</w:t>
      </w:r>
      <w:bookmarkStart w:id="0" w:name="_GoBack"/>
      <w:bookmarkEnd w:id="0"/>
      <w:r>
        <w:t>А.</w:t>
      </w:r>
    </w:p>
    <w:p w:rsidR="00543D8D" w:rsidRDefault="00543D8D" w:rsidP="00543D8D">
      <w:pPr>
        <w:pStyle w:val="a3"/>
        <w:ind w:firstLine="709"/>
      </w:pPr>
    </w:p>
    <w:p w:rsidR="00543D8D" w:rsidRPr="00D11410" w:rsidRDefault="00543D8D" w:rsidP="00543D8D">
      <w:pPr>
        <w:jc w:val="left"/>
        <w:rPr>
          <w:rFonts w:ascii="Times New Roman" w:hAnsi="Times New Roman"/>
          <w:sz w:val="28"/>
          <w:szCs w:val="28"/>
        </w:rPr>
      </w:pPr>
      <w:r w:rsidRPr="00D11410">
        <w:rPr>
          <w:rFonts w:ascii="Times New Roman" w:hAnsi="Times New Roman"/>
          <w:sz w:val="28"/>
          <w:szCs w:val="28"/>
        </w:rPr>
        <w:t>Председатель избирательной комиссии</w:t>
      </w:r>
      <w:r w:rsidRPr="00D11410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D11410">
        <w:rPr>
          <w:rFonts w:ascii="Times New Roman" w:hAnsi="Times New Roman"/>
          <w:sz w:val="28"/>
          <w:szCs w:val="28"/>
        </w:rPr>
        <w:tab/>
      </w:r>
      <w:proofErr w:type="spellStart"/>
      <w:r w:rsidRPr="00D11410">
        <w:rPr>
          <w:rFonts w:ascii="Times New Roman" w:hAnsi="Times New Roman"/>
          <w:sz w:val="28"/>
          <w:szCs w:val="28"/>
        </w:rPr>
        <w:t>Н.В.Новичкова</w:t>
      </w:r>
      <w:proofErr w:type="spellEnd"/>
      <w:r w:rsidRPr="00D11410">
        <w:rPr>
          <w:rFonts w:ascii="Times New Roman" w:hAnsi="Times New Roman"/>
          <w:sz w:val="28"/>
          <w:szCs w:val="28"/>
        </w:rPr>
        <w:tab/>
      </w:r>
      <w:r w:rsidRPr="00D11410">
        <w:rPr>
          <w:rFonts w:ascii="Times New Roman" w:hAnsi="Times New Roman"/>
          <w:sz w:val="28"/>
          <w:szCs w:val="28"/>
        </w:rPr>
        <w:tab/>
      </w:r>
      <w:r w:rsidRPr="00D11410">
        <w:rPr>
          <w:rFonts w:ascii="Times New Roman" w:hAnsi="Times New Roman"/>
          <w:sz w:val="28"/>
          <w:szCs w:val="28"/>
        </w:rPr>
        <w:tab/>
      </w:r>
      <w:r w:rsidRPr="00D11410">
        <w:rPr>
          <w:rFonts w:ascii="Times New Roman" w:hAnsi="Times New Roman"/>
          <w:sz w:val="28"/>
          <w:szCs w:val="28"/>
        </w:rPr>
        <w:tab/>
      </w:r>
    </w:p>
    <w:p w:rsidR="00543D8D" w:rsidRPr="000C2C8A" w:rsidRDefault="00543D8D" w:rsidP="00543D8D">
      <w:pPr>
        <w:jc w:val="left"/>
        <w:rPr>
          <w:rFonts w:ascii="Times New Roman" w:hAnsi="Times New Roman"/>
          <w:sz w:val="28"/>
          <w:szCs w:val="28"/>
        </w:rPr>
      </w:pPr>
    </w:p>
    <w:p w:rsidR="00543D8D" w:rsidRPr="000C2C8A" w:rsidRDefault="00543D8D" w:rsidP="00543D8D">
      <w:pPr>
        <w:jc w:val="left"/>
        <w:rPr>
          <w:rFonts w:ascii="Times New Roman" w:hAnsi="Times New Roman"/>
          <w:sz w:val="28"/>
          <w:szCs w:val="28"/>
        </w:rPr>
      </w:pPr>
      <w:r w:rsidRPr="000C2C8A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</w:t>
      </w:r>
      <w:proofErr w:type="spellStart"/>
      <w:r w:rsidRPr="000C2C8A">
        <w:rPr>
          <w:rFonts w:ascii="Times New Roman" w:hAnsi="Times New Roman"/>
          <w:sz w:val="28"/>
          <w:szCs w:val="28"/>
        </w:rPr>
        <w:t>Т.А.Рыльцова</w:t>
      </w:r>
      <w:proofErr w:type="spellEnd"/>
      <w:r w:rsidRPr="000C2C8A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543D8D" w:rsidRPr="000C2C8A" w:rsidRDefault="00543D8D" w:rsidP="00543D8D">
      <w:pPr>
        <w:jc w:val="left"/>
        <w:rPr>
          <w:rFonts w:ascii="Times New Roman" w:hAnsi="Times New Roman"/>
          <w:sz w:val="28"/>
          <w:szCs w:val="28"/>
        </w:rPr>
      </w:pPr>
    </w:p>
    <w:p w:rsidR="00543D8D" w:rsidRDefault="00543D8D" w:rsidP="00543D8D">
      <w:pPr>
        <w:pStyle w:val="a3"/>
        <w:ind w:firstLine="709"/>
      </w:pPr>
    </w:p>
    <w:p w:rsidR="00543D8D" w:rsidRDefault="00543D8D" w:rsidP="00543D8D">
      <w:pPr>
        <w:pStyle w:val="a3"/>
        <w:ind w:firstLine="709"/>
      </w:pPr>
    </w:p>
    <w:p w:rsidR="00543D8D" w:rsidRDefault="00543D8D" w:rsidP="00543D8D">
      <w:pPr>
        <w:pStyle w:val="a3"/>
        <w:ind w:firstLine="709"/>
      </w:pPr>
    </w:p>
    <w:p w:rsidR="00543D8D" w:rsidRDefault="00543D8D" w:rsidP="00543D8D">
      <w:pPr>
        <w:pStyle w:val="a3"/>
        <w:ind w:firstLine="709"/>
      </w:pPr>
    </w:p>
    <w:p w:rsidR="00543D8D" w:rsidRDefault="00543D8D" w:rsidP="00543D8D">
      <w:pPr>
        <w:pStyle w:val="a3"/>
        <w:ind w:firstLine="709"/>
      </w:pPr>
    </w:p>
    <w:p w:rsidR="00543D8D" w:rsidRDefault="00543D8D" w:rsidP="00543D8D">
      <w:pPr>
        <w:pStyle w:val="a3"/>
        <w:ind w:firstLine="709"/>
      </w:pPr>
    </w:p>
    <w:p w:rsidR="00543D8D" w:rsidRDefault="00543D8D" w:rsidP="00543D8D">
      <w:pPr>
        <w:pStyle w:val="a3"/>
        <w:ind w:firstLine="709"/>
      </w:pPr>
    </w:p>
    <w:p w:rsidR="00543D8D" w:rsidRDefault="00543D8D" w:rsidP="00543D8D">
      <w:pPr>
        <w:pStyle w:val="a7"/>
        <w:rPr>
          <w:sz w:val="28"/>
          <w:szCs w:val="28"/>
        </w:rPr>
      </w:pPr>
    </w:p>
    <w:p w:rsidR="00543D8D" w:rsidRDefault="00543D8D" w:rsidP="00543D8D">
      <w:pPr>
        <w:pStyle w:val="3"/>
        <w:ind w:left="6480"/>
        <w:jc w:val="left"/>
        <w:rPr>
          <w:b w:val="0"/>
          <w:sz w:val="20"/>
        </w:rPr>
      </w:pPr>
      <w:r>
        <w:rPr>
          <w:b w:val="0"/>
          <w:sz w:val="20"/>
        </w:rPr>
        <w:t>Приложение</w:t>
      </w:r>
    </w:p>
    <w:p w:rsidR="00543D8D" w:rsidRDefault="00543D8D" w:rsidP="00543D8D">
      <w:pPr>
        <w:pStyle w:val="3"/>
        <w:ind w:left="6480"/>
        <w:jc w:val="left"/>
        <w:rPr>
          <w:b w:val="0"/>
          <w:sz w:val="20"/>
        </w:rPr>
      </w:pPr>
      <w:r>
        <w:rPr>
          <w:b w:val="0"/>
          <w:sz w:val="20"/>
        </w:rPr>
        <w:t>к решению Избирательной</w:t>
      </w:r>
    </w:p>
    <w:p w:rsidR="00543D8D" w:rsidRDefault="00543D8D" w:rsidP="00543D8D">
      <w:pPr>
        <w:ind w:left="6480"/>
      </w:pPr>
      <w:r>
        <w:t xml:space="preserve">комиссии </w:t>
      </w:r>
      <w:proofErr w:type="spellStart"/>
      <w:r>
        <w:t>г.о.Лыткарино</w:t>
      </w:r>
      <w:proofErr w:type="spellEnd"/>
    </w:p>
    <w:p w:rsidR="00543D8D" w:rsidRDefault="00543D8D" w:rsidP="00543D8D">
      <w:pPr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sz w:val="20"/>
        </w:rPr>
        <w:t xml:space="preserve">от </w:t>
      </w:r>
      <w:r>
        <w:rPr>
          <w:rFonts w:ascii="Times New Roman" w:hAnsi="Times New Roman"/>
          <w:sz w:val="28"/>
          <w:szCs w:val="28"/>
        </w:rPr>
        <w:t>11.08.2015 № 206/20</w:t>
      </w:r>
    </w:p>
    <w:p w:rsidR="00543D8D" w:rsidRDefault="00543D8D" w:rsidP="00543D8D">
      <w:pPr>
        <w:pStyle w:val="a7"/>
        <w:spacing w:line="-260" w:lineRule="auto"/>
        <w:jc w:val="center"/>
        <w:rPr>
          <w:sz w:val="28"/>
          <w:szCs w:val="28"/>
        </w:rPr>
      </w:pPr>
    </w:p>
    <w:p w:rsidR="00543D8D" w:rsidRDefault="00543D8D" w:rsidP="00543D8D">
      <w:pPr>
        <w:pStyle w:val="a7"/>
        <w:spacing w:line="-2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43D8D" w:rsidRDefault="00543D8D" w:rsidP="00543D8D">
      <w:pPr>
        <w:pStyle w:val="a7"/>
        <w:spacing w:line="-2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нагрудного знака наблюдателя, назначенного кандидатом</w:t>
      </w:r>
    </w:p>
    <w:p w:rsidR="00543D8D" w:rsidRDefault="00543D8D" w:rsidP="00543D8D">
      <w:pPr>
        <w:pStyle w:val="a7"/>
        <w:spacing w:line="-260" w:lineRule="auto"/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депутаты Совета депутатов _</w:t>
      </w:r>
      <w:proofErr w:type="spellStart"/>
      <w:r>
        <w:rPr>
          <w:sz w:val="28"/>
          <w:szCs w:val="28"/>
        </w:rPr>
        <w:t>г.Лыткарино</w:t>
      </w:r>
      <w:proofErr w:type="spellEnd"/>
      <w:r>
        <w:rPr>
          <w:sz w:val="28"/>
          <w:szCs w:val="28"/>
        </w:rPr>
        <w:t>__________________</w:t>
      </w:r>
    </w:p>
    <w:p w:rsidR="00543D8D" w:rsidRDefault="00543D8D" w:rsidP="00543D8D">
      <w:pPr>
        <w:pStyle w:val="a7"/>
        <w:spacing w:line="-260" w:lineRule="auto"/>
        <w:jc w:val="center"/>
        <w:rPr>
          <w:b/>
        </w:rPr>
      </w:pPr>
    </w:p>
    <w:p w:rsidR="00543D8D" w:rsidRDefault="00543D8D" w:rsidP="00543D8D">
      <w:pPr>
        <w:pStyle w:val="a7"/>
        <w:spacing w:line="-260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7"/>
      </w:tblGrid>
      <w:tr w:rsidR="00543D8D" w:rsidTr="00D23317">
        <w:trPr>
          <w:trHeight w:val="3150"/>
        </w:trPr>
        <w:tc>
          <w:tcPr>
            <w:tcW w:w="6547" w:type="dxa"/>
          </w:tcPr>
          <w:p w:rsidR="00543D8D" w:rsidRDefault="00543D8D" w:rsidP="00D23317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Выборы депутатов Совета депутатов</w:t>
            </w:r>
          </w:p>
          <w:p w:rsidR="00543D8D" w:rsidRDefault="00543D8D" w:rsidP="00D23317">
            <w:pPr>
              <w:pStyle w:val="a3"/>
              <w:rPr>
                <w:sz w:val="22"/>
              </w:rPr>
            </w:pPr>
            <w:r>
              <w:rPr>
                <w:sz w:val="22"/>
              </w:rPr>
              <w:t>____________________________________________</w:t>
            </w:r>
          </w:p>
          <w:p w:rsidR="00543D8D" w:rsidRDefault="00543D8D" w:rsidP="00D23317">
            <w:pPr>
              <w:pStyle w:val="a3"/>
              <w:rPr>
                <w:sz w:val="22"/>
              </w:rPr>
            </w:pPr>
            <w:r>
              <w:rPr>
                <w:sz w:val="22"/>
              </w:rPr>
              <w:t>«___» _________ 2015 года</w:t>
            </w:r>
          </w:p>
          <w:p w:rsidR="00543D8D" w:rsidRDefault="00543D8D" w:rsidP="00D23317">
            <w:pPr>
              <w:pStyle w:val="a3"/>
              <w:rPr>
                <w:b/>
                <w:sz w:val="4"/>
              </w:rPr>
            </w:pPr>
          </w:p>
          <w:p w:rsidR="00543D8D" w:rsidRDefault="00543D8D" w:rsidP="00D23317">
            <w:pPr>
              <w:pStyle w:val="a3"/>
            </w:pPr>
          </w:p>
          <w:p w:rsidR="00543D8D" w:rsidRDefault="00543D8D" w:rsidP="00D23317">
            <w:pPr>
              <w:pStyle w:val="a3"/>
            </w:pPr>
            <w:r>
              <w:t>Наблюдатель</w:t>
            </w:r>
          </w:p>
          <w:p w:rsidR="00543D8D" w:rsidRDefault="00543D8D" w:rsidP="00D23317">
            <w:pPr>
              <w:pStyle w:val="a3"/>
              <w:rPr>
                <w:b/>
                <w:sz w:val="4"/>
              </w:rPr>
            </w:pPr>
          </w:p>
          <w:p w:rsidR="00543D8D" w:rsidRDefault="00543D8D" w:rsidP="00D23317">
            <w:pPr>
              <w:pStyle w:val="a3"/>
              <w:rPr>
                <w:b/>
                <w:sz w:val="4"/>
              </w:rPr>
            </w:pPr>
          </w:p>
          <w:p w:rsidR="00543D8D" w:rsidRDefault="00543D8D" w:rsidP="00D23317">
            <w:pPr>
              <w:pStyle w:val="a3"/>
              <w:rPr>
                <w:b/>
                <w:sz w:val="4"/>
              </w:rPr>
            </w:pPr>
          </w:p>
          <w:p w:rsidR="00543D8D" w:rsidRDefault="00543D8D" w:rsidP="00D23317">
            <w:pPr>
              <w:pStyle w:val="a3"/>
              <w:rPr>
                <w:sz w:val="4"/>
              </w:rPr>
            </w:pPr>
          </w:p>
          <w:p w:rsidR="00543D8D" w:rsidRDefault="00543D8D" w:rsidP="00D23317">
            <w:pPr>
              <w:pStyle w:val="a3"/>
              <w:ind w:left="-1805" w:hanging="100"/>
              <w:rPr>
                <w:sz w:val="20"/>
              </w:rPr>
            </w:pPr>
            <w:r>
              <w:rPr>
                <w:sz w:val="20"/>
              </w:rPr>
              <w:t xml:space="preserve">                     _            _______________________________________________________</w:t>
            </w:r>
          </w:p>
          <w:p w:rsidR="00543D8D" w:rsidRDefault="00543D8D" w:rsidP="00D23317">
            <w:pPr>
              <w:pStyle w:val="a3"/>
              <w:rPr>
                <w:i/>
                <w:spacing w:val="40"/>
                <w:sz w:val="4"/>
              </w:rPr>
            </w:pPr>
            <w:r>
              <w:rPr>
                <w:i/>
                <w:spacing w:val="40"/>
                <w:sz w:val="12"/>
              </w:rPr>
              <w:t>фамилия,</w:t>
            </w:r>
          </w:p>
          <w:p w:rsidR="00543D8D" w:rsidRDefault="00543D8D" w:rsidP="00D23317">
            <w:pPr>
              <w:pStyle w:val="a3"/>
              <w:rPr>
                <w:i/>
                <w:spacing w:val="40"/>
                <w:sz w:val="4"/>
              </w:rPr>
            </w:pPr>
          </w:p>
          <w:p w:rsidR="00543D8D" w:rsidRDefault="00543D8D" w:rsidP="00D23317">
            <w:pPr>
              <w:pStyle w:val="a3"/>
              <w:rPr>
                <w:i/>
                <w:spacing w:val="40"/>
                <w:sz w:val="4"/>
              </w:rPr>
            </w:pPr>
          </w:p>
          <w:p w:rsidR="00543D8D" w:rsidRDefault="00543D8D" w:rsidP="00D23317">
            <w:pPr>
              <w:pStyle w:val="a3"/>
              <w:rPr>
                <w:sz w:val="20"/>
              </w:rPr>
            </w:pPr>
            <w:r>
              <w:rPr>
                <w:sz w:val="20"/>
              </w:rPr>
              <w:t>_______________________________________________________</w:t>
            </w:r>
          </w:p>
          <w:p w:rsidR="00543D8D" w:rsidRDefault="00543D8D" w:rsidP="00D23317">
            <w:pPr>
              <w:widowControl w:val="0"/>
              <w:rPr>
                <w:i/>
                <w:spacing w:val="40"/>
                <w:sz w:val="4"/>
              </w:rPr>
            </w:pPr>
            <w:r>
              <w:rPr>
                <w:i/>
                <w:spacing w:val="40"/>
                <w:sz w:val="12"/>
              </w:rPr>
              <w:t xml:space="preserve">имя, отчество </w:t>
            </w:r>
          </w:p>
          <w:p w:rsidR="00543D8D" w:rsidRDefault="00543D8D" w:rsidP="00D23317">
            <w:pPr>
              <w:widowControl w:val="0"/>
              <w:rPr>
                <w:i/>
                <w:spacing w:val="40"/>
                <w:sz w:val="4"/>
              </w:rPr>
            </w:pPr>
          </w:p>
          <w:p w:rsidR="00543D8D" w:rsidRDefault="00543D8D" w:rsidP="00D23317">
            <w:pPr>
              <w:pStyle w:val="a3"/>
              <w:rPr>
                <w:sz w:val="16"/>
              </w:rPr>
            </w:pPr>
            <w:r>
              <w:rPr>
                <w:sz w:val="22"/>
              </w:rPr>
              <w:t>назначен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________________________________________________________________</w:t>
            </w:r>
          </w:p>
          <w:p w:rsidR="00543D8D" w:rsidRDefault="00543D8D" w:rsidP="00D23317">
            <w:pPr>
              <w:widowControl w:val="0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кандидатом                </w:t>
            </w:r>
          </w:p>
          <w:p w:rsidR="00543D8D" w:rsidRDefault="00543D8D" w:rsidP="00D23317">
            <w:pPr>
              <w:widowControl w:val="0"/>
              <w:rPr>
                <w:i/>
                <w:sz w:val="12"/>
              </w:rPr>
            </w:pPr>
            <w:r>
              <w:rPr>
                <w:i/>
                <w:sz w:val="12"/>
              </w:rPr>
              <w:t>(наименование избирательного объединения)</w:t>
            </w:r>
          </w:p>
          <w:p w:rsidR="00543D8D" w:rsidRDefault="00543D8D" w:rsidP="00D23317">
            <w:pPr>
              <w:widowControl w:val="0"/>
              <w:rPr>
                <w:i/>
                <w:sz w:val="12"/>
              </w:rPr>
            </w:pPr>
          </w:p>
          <w:p w:rsidR="00543D8D" w:rsidRDefault="00543D8D" w:rsidP="00D23317">
            <w:pPr>
              <w:pStyle w:val="a3"/>
            </w:pPr>
          </w:p>
        </w:tc>
      </w:tr>
    </w:tbl>
    <w:p w:rsidR="00543D8D" w:rsidRDefault="00543D8D" w:rsidP="00543D8D">
      <w:pPr>
        <w:pStyle w:val="a3"/>
      </w:pPr>
    </w:p>
    <w:p w:rsidR="00543D8D" w:rsidRDefault="00543D8D" w:rsidP="00543D8D">
      <w:pPr>
        <w:pStyle w:val="a3"/>
      </w:pPr>
    </w:p>
    <w:p w:rsidR="00543D8D" w:rsidRDefault="00543D8D" w:rsidP="00543D8D">
      <w:pPr>
        <w:pStyle w:val="a3"/>
      </w:pPr>
    </w:p>
    <w:p w:rsidR="00543D8D" w:rsidRDefault="00543D8D" w:rsidP="00543D8D">
      <w:pPr>
        <w:pStyle w:val="a3"/>
        <w:spacing w:line="360" w:lineRule="auto"/>
        <w:ind w:firstLine="720"/>
      </w:pPr>
      <w:r>
        <w:t xml:space="preserve">Нагрудный знак наблюдателя направленного в избирательную комиссию кандидатом в депутаты Совета </w:t>
      </w:r>
      <w:proofErr w:type="gramStart"/>
      <w:r>
        <w:t xml:space="preserve">депутатов  </w:t>
      </w:r>
      <w:proofErr w:type="spellStart"/>
      <w:r>
        <w:t>г.Лыткарино</w:t>
      </w:r>
      <w:proofErr w:type="spellEnd"/>
      <w:proofErr w:type="gramEnd"/>
      <w:r>
        <w:t xml:space="preserve">  изготавливается на бумаге размером 120х80 мм. В нагрудном знаке наблюдателя указываются дата выборов депутатов Совета </w:t>
      </w:r>
      <w:proofErr w:type="gramStart"/>
      <w:r>
        <w:t xml:space="preserve">депутатов  </w:t>
      </w:r>
      <w:proofErr w:type="spellStart"/>
      <w:r>
        <w:t>г.Лыткарино</w:t>
      </w:r>
      <w:proofErr w:type="spellEnd"/>
      <w:proofErr w:type="gramEnd"/>
      <w:r>
        <w:t xml:space="preserve"> , его статус, фамилия, имя, отчество наблюдателя, фамилия, имя, отчество кандидата, назначившего наблюдателя.</w:t>
      </w:r>
    </w:p>
    <w:p w:rsidR="00543D8D" w:rsidRDefault="00543D8D" w:rsidP="00543D8D">
      <w:pPr>
        <w:pStyle w:val="a3"/>
        <w:spacing w:line="360" w:lineRule="auto"/>
        <w:ind w:firstLine="720"/>
      </w:pPr>
      <w:r>
        <w:t xml:space="preserve">Размер шрифта, плотность, цвет бумаги нагрудного знака определяется кандидатом самостоятельно. </w:t>
      </w:r>
    </w:p>
    <w:p w:rsidR="00543D8D" w:rsidRDefault="00543D8D" w:rsidP="00543D8D">
      <w:pPr>
        <w:pStyle w:val="a5"/>
      </w:pPr>
      <w:r>
        <w:br w:type="page"/>
      </w:r>
    </w:p>
    <w:p w:rsidR="00E7585F" w:rsidRDefault="00E7585F"/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8D"/>
    <w:rsid w:val="00543D8D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FF10F-5704-4C69-89C5-1FD8CF41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8D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3D8D"/>
    <w:pPr>
      <w:keepNext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3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43D8D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43D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43D8D"/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43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Таблица"/>
    <w:basedOn w:val="a"/>
    <w:rsid w:val="00543D8D"/>
    <w:pPr>
      <w:jc w:val="left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2015-09-03T13:15:00Z</dcterms:created>
  <dcterms:modified xsi:type="dcterms:W3CDTF">2015-09-03T13:15:00Z</dcterms:modified>
</cp:coreProperties>
</file>