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9" w:rsidRDefault="00037DCF" w:rsidP="00037D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37DCF">
        <w:rPr>
          <w:rFonts w:ascii="Arial" w:hAnsi="Arial" w:cs="Arial"/>
          <w:sz w:val="24"/>
          <w:szCs w:val="24"/>
        </w:rPr>
        <w:drawing>
          <wp:inline distT="0" distB="0" distL="0" distR="0">
            <wp:extent cx="508635" cy="636270"/>
            <wp:effectExtent l="1905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CF" w:rsidRPr="00DB0743" w:rsidRDefault="00037DCF" w:rsidP="00DB0743">
      <w:pPr>
        <w:spacing w:line="240" w:lineRule="auto"/>
        <w:rPr>
          <w:rFonts w:ascii="Arial" w:hAnsi="Arial" w:cs="Arial"/>
          <w:sz w:val="24"/>
          <w:szCs w:val="24"/>
        </w:rPr>
      </w:pPr>
    </w:p>
    <w:p w:rsidR="00FF0689" w:rsidRPr="00DB0743" w:rsidRDefault="00FF0689" w:rsidP="00DB07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ГЛАВА  ГОРОДА  ЛЫТКАРИНО</w:t>
      </w:r>
    </w:p>
    <w:p w:rsidR="00FF0689" w:rsidRPr="00DB0743" w:rsidRDefault="00FF0689" w:rsidP="00DB07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МОСКОВСКОЙ ОБЛАСТИ</w:t>
      </w:r>
    </w:p>
    <w:p w:rsidR="00FF0689" w:rsidRPr="00DB0743" w:rsidRDefault="00FF0689" w:rsidP="00DB0743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B0743">
        <w:rPr>
          <w:rFonts w:ascii="Arial" w:hAnsi="Arial" w:cs="Arial"/>
          <w:sz w:val="24"/>
          <w:szCs w:val="24"/>
        </w:rPr>
        <w:t>РАСПОРЯЖЕНИЕ</w:t>
      </w:r>
    </w:p>
    <w:p w:rsidR="00FF0689" w:rsidRPr="00DB0743" w:rsidRDefault="00FF0689" w:rsidP="00DB07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__</w:t>
      </w:r>
      <w:r w:rsidRPr="00DB0743">
        <w:rPr>
          <w:rFonts w:ascii="Arial" w:hAnsi="Arial" w:cs="Arial"/>
          <w:sz w:val="24"/>
          <w:szCs w:val="24"/>
          <w:u w:val="single"/>
        </w:rPr>
        <w:t>14.04.2009</w:t>
      </w:r>
      <w:r w:rsidRPr="00DB0743">
        <w:rPr>
          <w:rFonts w:ascii="Arial" w:hAnsi="Arial" w:cs="Arial"/>
          <w:sz w:val="24"/>
          <w:szCs w:val="24"/>
        </w:rPr>
        <w:t>____  №  ___</w:t>
      </w:r>
      <w:r w:rsidRPr="00DB0743">
        <w:rPr>
          <w:rFonts w:ascii="Arial" w:hAnsi="Arial" w:cs="Arial"/>
          <w:sz w:val="24"/>
          <w:szCs w:val="24"/>
          <w:u w:val="single"/>
        </w:rPr>
        <w:t>224-р</w:t>
      </w:r>
      <w:r w:rsidRPr="00DB0743">
        <w:rPr>
          <w:rFonts w:ascii="Arial" w:hAnsi="Arial" w:cs="Arial"/>
          <w:sz w:val="24"/>
          <w:szCs w:val="24"/>
        </w:rPr>
        <w:t>_____</w:t>
      </w:r>
    </w:p>
    <w:p w:rsidR="00FF0689" w:rsidRPr="00DB0743" w:rsidRDefault="00FF0689" w:rsidP="00DB074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г.Лыткарино</w:t>
      </w:r>
    </w:p>
    <w:p w:rsidR="00781796" w:rsidRPr="00DB0743" w:rsidRDefault="002F6DA6" w:rsidP="00DB0743">
      <w:pPr>
        <w:spacing w:line="240" w:lineRule="auto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Об утверждении Порядка</w:t>
      </w:r>
    </w:p>
    <w:p w:rsidR="002F6DA6" w:rsidRPr="00DB0743" w:rsidRDefault="002F6DA6" w:rsidP="00DB0743">
      <w:pPr>
        <w:spacing w:line="240" w:lineRule="auto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составления</w:t>
      </w:r>
      <w:proofErr w:type="gramStart"/>
      <w:r w:rsidRPr="00DB074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B0743">
        <w:rPr>
          <w:rFonts w:ascii="Arial" w:hAnsi="Arial" w:cs="Arial"/>
          <w:sz w:val="24"/>
          <w:szCs w:val="24"/>
        </w:rPr>
        <w:t>утверждения и ведения</w:t>
      </w:r>
    </w:p>
    <w:p w:rsidR="002F6DA6" w:rsidRPr="00DB0743" w:rsidRDefault="002F6DA6" w:rsidP="00DB0743">
      <w:pPr>
        <w:spacing w:line="240" w:lineRule="auto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бюджетных смет бюджетных</w:t>
      </w:r>
    </w:p>
    <w:p w:rsidR="002F6DA6" w:rsidRPr="00DB0743" w:rsidRDefault="002F6DA6" w:rsidP="00DB0743">
      <w:pPr>
        <w:spacing w:line="240" w:lineRule="auto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учреждений городского округа Лыткарино</w:t>
      </w:r>
    </w:p>
    <w:p w:rsidR="002F6DA6" w:rsidRPr="00DB0743" w:rsidRDefault="002F6DA6" w:rsidP="00DB074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6DA6" w:rsidRPr="00DB0743" w:rsidRDefault="002F6DA6" w:rsidP="00DB07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В соответствии со ст.221 Бюджетного кодекса Российской Федерации, положении о бюджетном процессе в городе Лыткарино</w:t>
      </w:r>
      <w:proofErr w:type="gramStart"/>
      <w:r w:rsidRPr="00DB074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B0743">
        <w:rPr>
          <w:rFonts w:ascii="Arial" w:hAnsi="Arial" w:cs="Arial"/>
          <w:sz w:val="24"/>
          <w:szCs w:val="24"/>
        </w:rPr>
        <w:t>утвержденном решением Совета депутатов г.Лыткарино №442/45 от 07.11.2007:</w:t>
      </w:r>
    </w:p>
    <w:p w:rsidR="002F6DA6" w:rsidRPr="00DB0743" w:rsidRDefault="002F6DA6" w:rsidP="00DB07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Утвердить прилагаемый Порядок составления, утверждения и ведения бюджетных смет бюджетных учреждений городского округа Лыткарино (прилагается;</w:t>
      </w:r>
    </w:p>
    <w:p w:rsidR="002F6DA6" w:rsidRPr="00DB0743" w:rsidRDefault="002F6DA6" w:rsidP="00DB07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Руководителям главных распорядителей, распорядителей, получателей бюджетных средств</w:t>
      </w:r>
      <w:proofErr w:type="gramStart"/>
      <w:r w:rsidRPr="00DB074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B0743">
        <w:rPr>
          <w:rFonts w:ascii="Arial" w:hAnsi="Arial" w:cs="Arial"/>
          <w:sz w:val="24"/>
          <w:szCs w:val="24"/>
        </w:rPr>
        <w:t xml:space="preserve"> при составлении, утверждении и ведении бюджетной сметы руководствоваться Порядком, утвержденным настоящим постановлением.</w:t>
      </w:r>
    </w:p>
    <w:p w:rsidR="002F6DA6" w:rsidRPr="00DB0743" w:rsidRDefault="002F6DA6" w:rsidP="00DB07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07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0743">
        <w:rPr>
          <w:rFonts w:ascii="Arial" w:hAnsi="Arial" w:cs="Arial"/>
          <w:sz w:val="24"/>
          <w:szCs w:val="24"/>
        </w:rPr>
        <w:t xml:space="preserve"> исполнением настоящего р</w:t>
      </w:r>
      <w:r w:rsidR="00EB0EAE" w:rsidRPr="00DB0743">
        <w:rPr>
          <w:rFonts w:ascii="Arial" w:hAnsi="Arial" w:cs="Arial"/>
          <w:sz w:val="24"/>
          <w:szCs w:val="24"/>
        </w:rPr>
        <w:t>аспоряжения возложить на заместителя Главы Администрации г.Лыткарино Щелокова А.В.</w:t>
      </w:r>
    </w:p>
    <w:p w:rsidR="00EB0EAE" w:rsidRPr="00DB0743" w:rsidRDefault="00EB0EAE" w:rsidP="00DB074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0EAE" w:rsidRPr="00DB0743" w:rsidRDefault="00EB0EAE" w:rsidP="00DB07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В.П.Михайлов</w:t>
      </w:r>
    </w:p>
    <w:p w:rsidR="00EB0EAE" w:rsidRPr="00DB0743" w:rsidRDefault="00EB0EAE" w:rsidP="00DB07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Утвержден</w:t>
      </w:r>
    </w:p>
    <w:p w:rsidR="00EB0EAE" w:rsidRPr="00DB0743" w:rsidRDefault="00EB0EAE" w:rsidP="00DB07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Распоряжением  главы</w:t>
      </w:r>
    </w:p>
    <w:p w:rsidR="00EB0EAE" w:rsidRPr="00DB0743" w:rsidRDefault="00EB0EAE" w:rsidP="00DB07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городского округа Лыткарино</w:t>
      </w:r>
    </w:p>
    <w:p w:rsidR="00EB0EAE" w:rsidRPr="00DB0743" w:rsidRDefault="00EB0EAE" w:rsidP="00DB07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от «14» апреля 2009 г. N 224-р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743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743">
        <w:rPr>
          <w:rFonts w:ascii="Arial" w:eastAsia="Times New Roman" w:hAnsi="Arial" w:cs="Arial"/>
          <w:b/>
          <w:sz w:val="24"/>
          <w:szCs w:val="24"/>
        </w:rPr>
        <w:t>СОСТАВЛЕНИЯ, УТВЕРЖДЕНИЯ И ВЕДЕНИЯ БЮДЖЕТНОЙ СМЕТЫ</w:t>
      </w: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743">
        <w:rPr>
          <w:rFonts w:ascii="Arial" w:eastAsia="Times New Roman" w:hAnsi="Arial" w:cs="Arial"/>
          <w:b/>
          <w:sz w:val="24"/>
          <w:szCs w:val="24"/>
        </w:rPr>
        <w:t>БЮДЖЕТНОГО УЧРЕЖДЕНИЯ ГОРОДСКОГО ОКРУГА ЛЫТКАРИНО.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I. Общие положения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lastRenderedPageBreak/>
        <w:t>1. Настоящий Порядок устанавливает основные  требования к составлению, утверждению и ведению бюджетной сметы (далее - смета) муниципального бюджетного учреждения, органов местного самоуправления (муниципальных органов) а также с учетом положений статей 158,161,221 Бюджетного кодекса Российской Федерации, в соответствии с общими требованиями, установленными Министерством финансов Российской Федерации.</w:t>
      </w: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II. Общие требования к составлению смет</w:t>
      </w: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DB0743">
        <w:rPr>
          <w:rFonts w:ascii="Arial" w:eastAsia="Times New Roman" w:hAnsi="Arial" w:cs="Arial"/>
          <w:sz w:val="24"/>
          <w:szCs w:val="24"/>
        </w:rPr>
        <w:t xml:space="preserve">Составлением сметы в целях настоящего Порядка является установление объема и распределения направлений расходования средств бюджета </w:t>
      </w:r>
      <w:r w:rsidRPr="00DB0743">
        <w:rPr>
          <w:rFonts w:ascii="Arial" w:eastAsia="Arial" w:hAnsi="Arial" w:cs="Arial"/>
          <w:sz w:val="24"/>
          <w:szCs w:val="24"/>
        </w:rPr>
        <w:t xml:space="preserve">городского округа Лыткарино  </w:t>
      </w:r>
      <w:r w:rsidRPr="00DB0743">
        <w:rPr>
          <w:rFonts w:ascii="Arial" w:eastAsia="Times New Roman" w:hAnsi="Arial" w:cs="Arial"/>
          <w:sz w:val="24"/>
          <w:szCs w:val="24"/>
        </w:rPr>
        <w:t>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  <w:proofErr w:type="gramEnd"/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3. Показатели сметы формируются в разрезе </w:t>
      </w:r>
      <w:proofErr w:type="gramStart"/>
      <w:r w:rsidRPr="00DB0743">
        <w:rPr>
          <w:rFonts w:ascii="Arial" w:eastAsia="Times New Roman" w:hAnsi="Arial" w:cs="Arial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DB0743">
        <w:rPr>
          <w:rFonts w:ascii="Arial" w:eastAsia="Times New Roman" w:hAnsi="Arial" w:cs="Arial"/>
          <w:sz w:val="24"/>
          <w:szCs w:val="24"/>
        </w:rPr>
        <w:t xml:space="preserve"> с детализа</w:t>
      </w:r>
      <w:r w:rsidR="0088598F" w:rsidRPr="00DB0743">
        <w:rPr>
          <w:rFonts w:ascii="Arial" w:eastAsia="Times New Roman" w:hAnsi="Arial" w:cs="Arial"/>
          <w:sz w:val="24"/>
          <w:szCs w:val="24"/>
        </w:rPr>
        <w:t>цией</w:t>
      </w:r>
      <w:r w:rsidRPr="00DB0743">
        <w:rPr>
          <w:rFonts w:ascii="Arial" w:eastAsia="Times New Roman" w:hAnsi="Arial" w:cs="Arial"/>
          <w:sz w:val="24"/>
          <w:szCs w:val="24"/>
        </w:rPr>
        <w:t xml:space="preserve"> кодов статей (подстатей) классификации операций сектора государственного управления.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Главный распорядитель, распорядитель </w:t>
      </w:r>
      <w:r w:rsidR="0088598F" w:rsidRPr="00DB0743">
        <w:rPr>
          <w:rFonts w:ascii="Arial" w:eastAsia="Times New Roman" w:hAnsi="Arial" w:cs="Arial"/>
          <w:sz w:val="24"/>
          <w:szCs w:val="24"/>
        </w:rPr>
        <w:t xml:space="preserve">бюджетных </w:t>
      </w:r>
      <w:r w:rsidRPr="00DB0743">
        <w:rPr>
          <w:rFonts w:ascii="Arial" w:eastAsia="Times New Roman" w:hAnsi="Arial" w:cs="Arial"/>
          <w:sz w:val="24"/>
          <w:szCs w:val="24"/>
        </w:rPr>
        <w:t>средств, учреждение вправе дополнительно детализировать показатели сметы по кодам аналитических показателей.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Главный распорядитель (распорядитель)</w:t>
      </w:r>
      <w:r w:rsidR="0088598F" w:rsidRPr="00DB0743">
        <w:rPr>
          <w:rFonts w:ascii="Arial" w:eastAsia="Times New Roman" w:hAnsi="Arial" w:cs="Arial"/>
          <w:sz w:val="24"/>
          <w:szCs w:val="24"/>
        </w:rPr>
        <w:t xml:space="preserve"> бюджетных сре</w:t>
      </w:r>
      <w:proofErr w:type="gramStart"/>
      <w:r w:rsidR="0088598F" w:rsidRPr="00DB0743">
        <w:rPr>
          <w:rFonts w:ascii="Arial" w:eastAsia="Times New Roman" w:hAnsi="Arial" w:cs="Arial"/>
          <w:sz w:val="24"/>
          <w:szCs w:val="24"/>
        </w:rPr>
        <w:t xml:space="preserve">дств </w:t>
      </w:r>
      <w:r w:rsidRPr="00DB0743">
        <w:rPr>
          <w:rFonts w:ascii="Arial" w:eastAsia="Times New Roman" w:hAnsi="Arial" w:cs="Arial"/>
          <w:sz w:val="24"/>
          <w:szCs w:val="24"/>
        </w:rPr>
        <w:t xml:space="preserve"> впр</w:t>
      </w:r>
      <w:proofErr w:type="gramEnd"/>
      <w:r w:rsidRPr="00DB0743">
        <w:rPr>
          <w:rFonts w:ascii="Arial" w:eastAsia="Times New Roman" w:hAnsi="Arial" w:cs="Arial"/>
          <w:sz w:val="24"/>
          <w:szCs w:val="24"/>
        </w:rPr>
        <w:t>аве формировать свод смет учреждений, содержащий обобщенные показатели смет учреждений, находящихся в его ведении.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4. Смета составляется учреждением по форме согласно  Приложению 1  к Порядку, и  содержит следующие обязательные реквизиты: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гриф утверждения, содержащий подпись (и ее расшифровку) соответствующего руководителя, уполномоченного утверждать смету учреждения (свода смет учреждений), и дату утверждения;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наименование формы документа;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финансовый год, на который представлены содержащиеся в документе сведения;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наименование учреждения, составившего документ, и его код по Общероссийскому классификатору предприятий и организаций (ОКПО</w:t>
      </w:r>
      <w:r w:rsidR="0088598F" w:rsidRPr="00DB0743">
        <w:rPr>
          <w:rFonts w:ascii="Arial" w:eastAsia="Times New Roman" w:hAnsi="Arial" w:cs="Arial"/>
          <w:sz w:val="24"/>
          <w:szCs w:val="24"/>
        </w:rPr>
        <w:t>)</w:t>
      </w:r>
      <w:r w:rsidRPr="00DB0743">
        <w:rPr>
          <w:rFonts w:ascii="Arial" w:eastAsia="Times New Roman" w:hAnsi="Arial" w:cs="Arial"/>
          <w:sz w:val="24"/>
          <w:szCs w:val="24"/>
        </w:rPr>
        <w:t>;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содержательная и оформляющая части.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Содержательная часть ф</w:t>
      </w:r>
      <w:r w:rsidR="007D7F31" w:rsidRPr="00DB0743">
        <w:rPr>
          <w:rFonts w:ascii="Arial" w:eastAsia="Times New Roman" w:hAnsi="Arial" w:cs="Arial"/>
          <w:sz w:val="24"/>
          <w:szCs w:val="24"/>
        </w:rPr>
        <w:t>ормы сметы должна представляется</w:t>
      </w:r>
      <w:r w:rsidRPr="00DB0743">
        <w:rPr>
          <w:rFonts w:ascii="Arial" w:eastAsia="Times New Roman" w:hAnsi="Arial" w:cs="Arial"/>
          <w:sz w:val="24"/>
          <w:szCs w:val="24"/>
        </w:rPr>
        <w:t xml:space="preserve"> в виде таблицы, содержащей коды строк, наименования направлений расходования средств бюджета и соответствующих им кодов классификации расходов бюджетов бюджетной классификации Российской Федерации, а также суммы по каждому направлению.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Оформляющая часть формы сметы должна содержать подписи (с расшифровкой) должностных лиц, ответственных за содержащиеся в смете данные, -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7D7F31" w:rsidRPr="00DB0743" w:rsidRDefault="007D7F31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К представленной на утверждении смете прилагаются обоснования (расчеты) плановых сметных показателей, использованных при формировании сметы.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5. Смета составляется учреждением на основании разработанных и установленных (согласованных) главным распорядителем </w:t>
      </w:r>
      <w:r w:rsidR="007D7F31" w:rsidRPr="00DB0743">
        <w:rPr>
          <w:rFonts w:ascii="Arial" w:eastAsia="Times New Roman" w:hAnsi="Arial" w:cs="Arial"/>
          <w:sz w:val="24"/>
          <w:szCs w:val="24"/>
        </w:rPr>
        <w:t>(распорядителем) бюджетных средств</w:t>
      </w:r>
      <w:r w:rsidRPr="00DB0743">
        <w:rPr>
          <w:rFonts w:ascii="Arial" w:eastAsia="Times New Roman" w:hAnsi="Arial" w:cs="Arial"/>
          <w:sz w:val="24"/>
          <w:szCs w:val="24"/>
        </w:rPr>
        <w:t xml:space="preserve"> 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6.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lastRenderedPageBreak/>
        <w:t xml:space="preserve">7. Смета  учреждения  </w:t>
      </w:r>
      <w:proofErr w:type="gramStart"/>
      <w:r w:rsidRPr="00DB0743">
        <w:rPr>
          <w:rFonts w:ascii="Arial" w:eastAsia="Times New Roman" w:hAnsi="Arial" w:cs="Arial"/>
          <w:sz w:val="24"/>
          <w:szCs w:val="24"/>
        </w:rPr>
        <w:t>составляется в  рублях и  действует</w:t>
      </w:r>
      <w:proofErr w:type="gramEnd"/>
      <w:r w:rsidRPr="00DB0743">
        <w:rPr>
          <w:rFonts w:ascii="Arial" w:eastAsia="Times New Roman" w:hAnsi="Arial" w:cs="Arial"/>
          <w:sz w:val="24"/>
          <w:szCs w:val="24"/>
        </w:rPr>
        <w:t xml:space="preserve"> в  течение календарного  года  с 1 января  по 31 декабря.</w:t>
      </w: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III. Общие требования к утверждению смет учреждений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7D7F31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8. Смета органа местного самоуправления,</w:t>
      </w:r>
      <w:r w:rsidR="00676C17" w:rsidRPr="00DB0743">
        <w:rPr>
          <w:rFonts w:ascii="Arial" w:eastAsia="Times New Roman" w:hAnsi="Arial" w:cs="Arial"/>
          <w:sz w:val="24"/>
          <w:szCs w:val="24"/>
        </w:rPr>
        <w:t xml:space="preserve"> </w:t>
      </w:r>
      <w:r w:rsidRPr="00DB0743">
        <w:rPr>
          <w:rFonts w:ascii="Arial" w:eastAsia="Times New Roman" w:hAnsi="Arial" w:cs="Arial"/>
          <w:sz w:val="24"/>
          <w:szCs w:val="24"/>
        </w:rPr>
        <w:t>учреждения</w:t>
      </w:r>
      <w:r w:rsidR="00EB0EAE" w:rsidRPr="00DB0743">
        <w:rPr>
          <w:rFonts w:ascii="Arial" w:eastAsia="Times New Roman" w:hAnsi="Arial" w:cs="Arial"/>
          <w:sz w:val="24"/>
          <w:szCs w:val="24"/>
        </w:rPr>
        <w:t>, являющегося главны</w:t>
      </w:r>
      <w:r w:rsidRPr="00DB0743">
        <w:rPr>
          <w:rFonts w:ascii="Arial" w:eastAsia="Times New Roman" w:hAnsi="Arial" w:cs="Arial"/>
          <w:sz w:val="24"/>
          <w:szCs w:val="24"/>
        </w:rPr>
        <w:t>м распорядителем бюджетных средств</w:t>
      </w:r>
      <w:r w:rsidR="00EB0EAE" w:rsidRPr="00DB0743">
        <w:rPr>
          <w:rFonts w:ascii="Arial" w:eastAsia="Times New Roman" w:hAnsi="Arial" w:cs="Arial"/>
          <w:sz w:val="24"/>
          <w:szCs w:val="24"/>
        </w:rPr>
        <w:t>, утверждается руководителем главного распорядителя средств бюджета.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Смета учреждения, не являющегося главным распорядителем средств бюджета, утверждается руководителем </w:t>
      </w:r>
      <w:r w:rsidR="006C0951" w:rsidRPr="00DB0743">
        <w:rPr>
          <w:rFonts w:ascii="Arial" w:eastAsia="Times New Roman" w:hAnsi="Arial" w:cs="Arial"/>
          <w:sz w:val="24"/>
          <w:szCs w:val="24"/>
        </w:rPr>
        <w:t>главного распорядителя бюджетных средств, в ведении которого находится данный распорядитель бюджетных средств</w:t>
      </w:r>
      <w:r w:rsidRPr="00DB0743">
        <w:rPr>
          <w:rFonts w:ascii="Arial" w:eastAsia="Times New Roman" w:hAnsi="Arial" w:cs="Arial"/>
          <w:sz w:val="24"/>
          <w:szCs w:val="24"/>
        </w:rPr>
        <w:t>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Руководитель главно</w:t>
      </w:r>
      <w:r w:rsidR="00B741B4" w:rsidRPr="00DB0743">
        <w:rPr>
          <w:rFonts w:ascii="Arial" w:eastAsia="Times New Roman" w:hAnsi="Arial" w:cs="Arial"/>
          <w:sz w:val="24"/>
          <w:szCs w:val="24"/>
        </w:rPr>
        <w:t>го распорядителя бюджетных</w:t>
      </w:r>
      <w:r w:rsidRPr="00DB0743">
        <w:rPr>
          <w:rFonts w:ascii="Arial" w:eastAsia="Times New Roman" w:hAnsi="Arial" w:cs="Arial"/>
          <w:sz w:val="24"/>
          <w:szCs w:val="24"/>
        </w:rPr>
        <w:t xml:space="preserve"> </w:t>
      </w:r>
      <w:r w:rsidR="00B741B4" w:rsidRPr="00DB0743">
        <w:rPr>
          <w:rFonts w:ascii="Arial" w:eastAsia="Times New Roman" w:hAnsi="Arial" w:cs="Arial"/>
          <w:sz w:val="24"/>
          <w:szCs w:val="24"/>
        </w:rPr>
        <w:t>сре</w:t>
      </w:r>
      <w:proofErr w:type="gramStart"/>
      <w:r w:rsidR="00B741B4" w:rsidRPr="00DB0743">
        <w:rPr>
          <w:rFonts w:ascii="Arial" w:eastAsia="Times New Roman" w:hAnsi="Arial" w:cs="Arial"/>
          <w:sz w:val="24"/>
          <w:szCs w:val="24"/>
        </w:rPr>
        <w:t xml:space="preserve">дств </w:t>
      </w:r>
      <w:r w:rsidRPr="00DB0743">
        <w:rPr>
          <w:rFonts w:ascii="Arial" w:eastAsia="Times New Roman" w:hAnsi="Arial" w:cs="Arial"/>
          <w:sz w:val="24"/>
          <w:szCs w:val="24"/>
        </w:rPr>
        <w:t>пр</w:t>
      </w:r>
      <w:proofErr w:type="gramEnd"/>
      <w:r w:rsidRPr="00DB0743">
        <w:rPr>
          <w:rFonts w:ascii="Arial" w:eastAsia="Times New Roman" w:hAnsi="Arial" w:cs="Arial"/>
          <w:sz w:val="24"/>
          <w:szCs w:val="24"/>
        </w:rPr>
        <w:t>едоставляет руководителю распорядителя</w:t>
      </w:r>
      <w:r w:rsidR="00B741B4" w:rsidRPr="00DB0743">
        <w:rPr>
          <w:rFonts w:ascii="Arial" w:eastAsia="Times New Roman" w:hAnsi="Arial" w:cs="Arial"/>
          <w:sz w:val="24"/>
          <w:szCs w:val="24"/>
        </w:rPr>
        <w:t xml:space="preserve"> бюджетных</w:t>
      </w:r>
      <w:r w:rsidRPr="00DB0743">
        <w:rPr>
          <w:rFonts w:ascii="Arial" w:eastAsia="Times New Roman" w:hAnsi="Arial" w:cs="Arial"/>
          <w:sz w:val="24"/>
          <w:szCs w:val="24"/>
        </w:rPr>
        <w:t xml:space="preserve"> средств право утверждать сметы учреждений, </w:t>
      </w:r>
      <w:r w:rsidR="00B741B4" w:rsidRPr="00DB0743">
        <w:rPr>
          <w:rFonts w:ascii="Arial" w:eastAsia="Times New Roman" w:hAnsi="Arial" w:cs="Arial"/>
          <w:sz w:val="24"/>
          <w:szCs w:val="24"/>
        </w:rPr>
        <w:t>подведомственных данному распорядителю, а также свод смет учреждений при необходимости</w:t>
      </w:r>
      <w:r w:rsidRPr="00DB0743">
        <w:rPr>
          <w:rFonts w:ascii="Arial" w:eastAsia="Times New Roman" w:hAnsi="Arial" w:cs="Arial"/>
          <w:sz w:val="24"/>
          <w:szCs w:val="24"/>
        </w:rPr>
        <w:t>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9. Руководитель главного распорядителя</w:t>
      </w:r>
      <w:r w:rsidR="00AA6C67" w:rsidRPr="00DB0743">
        <w:rPr>
          <w:rFonts w:ascii="Arial" w:eastAsia="Times New Roman" w:hAnsi="Arial" w:cs="Arial"/>
          <w:sz w:val="24"/>
          <w:szCs w:val="24"/>
        </w:rPr>
        <w:t xml:space="preserve"> бюджетных</w:t>
      </w:r>
      <w:r w:rsidRPr="00DB0743">
        <w:rPr>
          <w:rFonts w:ascii="Arial" w:eastAsia="Times New Roman" w:hAnsi="Arial" w:cs="Arial"/>
          <w:sz w:val="24"/>
          <w:szCs w:val="24"/>
        </w:rPr>
        <w:t xml:space="preserve"> сре</w:t>
      </w:r>
      <w:proofErr w:type="gramStart"/>
      <w:r w:rsidRPr="00DB0743">
        <w:rPr>
          <w:rFonts w:ascii="Arial" w:eastAsia="Times New Roman" w:hAnsi="Arial" w:cs="Arial"/>
          <w:sz w:val="24"/>
          <w:szCs w:val="24"/>
        </w:rPr>
        <w:t>дств впр</w:t>
      </w:r>
      <w:proofErr w:type="gramEnd"/>
      <w:r w:rsidRPr="00DB0743">
        <w:rPr>
          <w:rFonts w:ascii="Arial" w:eastAsia="Times New Roman" w:hAnsi="Arial" w:cs="Arial"/>
          <w:sz w:val="24"/>
          <w:szCs w:val="24"/>
        </w:rPr>
        <w:t xml:space="preserve">аве ограничить предоставленное право утверждать смету учреждения руководителю распорядителя </w:t>
      </w:r>
      <w:r w:rsidR="00AA6C67" w:rsidRPr="00DB0743">
        <w:rPr>
          <w:rFonts w:ascii="Arial" w:eastAsia="Times New Roman" w:hAnsi="Arial" w:cs="Arial"/>
          <w:sz w:val="24"/>
          <w:szCs w:val="24"/>
        </w:rPr>
        <w:t xml:space="preserve">бюджетных </w:t>
      </w:r>
      <w:r w:rsidRPr="00DB0743">
        <w:rPr>
          <w:rFonts w:ascii="Arial" w:eastAsia="Times New Roman" w:hAnsi="Arial" w:cs="Arial"/>
          <w:sz w:val="24"/>
          <w:szCs w:val="24"/>
        </w:rPr>
        <w:t>средств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IV. Общие требования к ведению сметы учреждения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10.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 и (или) уменьшения объемов сметных назначений: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 w:rsidRPr="00DB0743">
        <w:rPr>
          <w:rFonts w:ascii="Arial" w:eastAsia="Times New Roman" w:hAnsi="Arial" w:cs="Arial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DB0743">
        <w:rPr>
          <w:rFonts w:ascii="Arial" w:eastAsia="Times New Roman" w:hAnsi="Arial" w:cs="Arial"/>
          <w:sz w:val="24"/>
          <w:szCs w:val="24"/>
        </w:rPr>
        <w:t xml:space="preserve"> и лимитов бюджетных обязательств;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DB0743">
        <w:rPr>
          <w:rFonts w:ascii="Arial" w:eastAsia="Times New Roman" w:hAnsi="Arial" w:cs="Arial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DB0743">
        <w:rPr>
          <w:rFonts w:ascii="Arial" w:eastAsia="Times New Roman" w:hAnsi="Arial" w:cs="Arial"/>
          <w:sz w:val="24"/>
          <w:szCs w:val="24"/>
        </w:rPr>
        <w:t xml:space="preserve"> и утвержденного объема лимитов бюджетных обязательств;</w:t>
      </w:r>
    </w:p>
    <w:p w:rsidR="00EB0EAE" w:rsidRPr="00DB0743" w:rsidRDefault="00EB0EAE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521315" w:rsidRPr="00DB0743" w:rsidRDefault="00521315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11. Предложения о внесении изменений в смету вносит руководитель учреждения или лицо, замещающее его в установленном порядке.</w:t>
      </w:r>
    </w:p>
    <w:p w:rsidR="00521315" w:rsidRPr="00DB0743" w:rsidRDefault="00521315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Письменное обращение с предложением о внесении изменений в обязательном порядке должно содержать:</w:t>
      </w:r>
    </w:p>
    <w:p w:rsidR="00521315" w:rsidRPr="00DB0743" w:rsidRDefault="00521315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-обоснование и причины предлагаемых изменений;</w:t>
      </w:r>
    </w:p>
    <w:p w:rsidR="00521315" w:rsidRPr="00DB0743" w:rsidRDefault="00521315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-отклонения от утвержденных сметных назначений (в абсолютных величинах);</w:t>
      </w:r>
    </w:p>
    <w:p w:rsidR="00521315" w:rsidRPr="00DB0743" w:rsidRDefault="00521315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Предложения по уменьшению расходов по кодам классификации сектора государственного управления рассматривается только при условии принятия </w:t>
      </w:r>
      <w:r w:rsidRPr="00DB0743">
        <w:rPr>
          <w:rFonts w:ascii="Arial" w:eastAsia="Times New Roman" w:hAnsi="Arial" w:cs="Arial"/>
          <w:sz w:val="24"/>
          <w:szCs w:val="24"/>
        </w:rPr>
        <w:lastRenderedPageBreak/>
        <w:t>учреждением письменного обязательства о недопущении образования кредитной задолженности по уменьшению расходов;</w:t>
      </w:r>
    </w:p>
    <w:p w:rsidR="00521315" w:rsidRPr="00DB0743" w:rsidRDefault="00521315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При перераспределении по кодам статей и подстатей классификации сектора государственного управления, учреждениям следует руководствоваться указаниями и разъяснениями Министерства финансов РФ о порядке применения Бюджетной классификации РФ;</w:t>
      </w:r>
    </w:p>
    <w:p w:rsidR="00521315" w:rsidRPr="00DB0743" w:rsidRDefault="00521315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12.По результатам рассмотрения предоставляемых изменений, распорядитель </w:t>
      </w:r>
      <w:r w:rsidR="006855C8" w:rsidRPr="00DB0743">
        <w:rPr>
          <w:rFonts w:ascii="Arial" w:eastAsia="Times New Roman" w:hAnsi="Arial" w:cs="Arial"/>
          <w:sz w:val="24"/>
          <w:szCs w:val="24"/>
        </w:rPr>
        <w:t>бюджетных средств направляет главному распорядителю бюджетных сре</w:t>
      </w:r>
      <w:proofErr w:type="gramStart"/>
      <w:r w:rsidR="006855C8" w:rsidRPr="00DB0743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="006855C8" w:rsidRPr="00DB0743">
        <w:rPr>
          <w:rFonts w:ascii="Arial" w:eastAsia="Times New Roman" w:hAnsi="Arial" w:cs="Arial"/>
          <w:sz w:val="24"/>
          <w:szCs w:val="24"/>
        </w:rPr>
        <w:t>едложения по внесению изменений с учетом п.10 данного Порядка;</w:t>
      </w:r>
    </w:p>
    <w:p w:rsidR="006855C8" w:rsidRPr="00DB0743" w:rsidRDefault="006855C8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 xml:space="preserve">13. </w:t>
      </w:r>
      <w:r w:rsidR="006B0829" w:rsidRPr="00DB0743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представленных изменений, главным распорядителем бюджетных средств с учетом п.10 данного Порядка готовятся Предложения по внесению </w:t>
      </w:r>
      <w:r w:rsidR="002577DC" w:rsidRPr="00DB0743">
        <w:rPr>
          <w:rFonts w:ascii="Arial" w:eastAsia="Times New Roman" w:hAnsi="Arial" w:cs="Arial"/>
          <w:sz w:val="24"/>
          <w:szCs w:val="24"/>
        </w:rPr>
        <w:t>изменений</w:t>
      </w:r>
      <w:proofErr w:type="gramStart"/>
      <w:r w:rsidR="002577DC" w:rsidRPr="00DB0743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2577DC" w:rsidRPr="00DB0743">
        <w:rPr>
          <w:rFonts w:ascii="Arial" w:eastAsia="Times New Roman" w:hAnsi="Arial" w:cs="Arial"/>
          <w:sz w:val="24"/>
          <w:szCs w:val="24"/>
        </w:rPr>
        <w:t xml:space="preserve"> которые направляются в Финансовый орган два раза в месяц по сроку 5 и 20 числа текущего месяца для исполнения в установленном порядке.</w:t>
      </w:r>
    </w:p>
    <w:p w:rsidR="00EB0EAE" w:rsidRPr="00DB0743" w:rsidRDefault="00676C17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14</w:t>
      </w:r>
      <w:r w:rsidR="00EB0EAE" w:rsidRPr="00DB0743">
        <w:rPr>
          <w:rFonts w:ascii="Arial" w:eastAsia="Times New Roman" w:hAnsi="Arial" w:cs="Arial"/>
          <w:sz w:val="24"/>
          <w:szCs w:val="24"/>
        </w:rPr>
        <w:t xml:space="preserve">. Внесение изменений в смету, требующее изменения </w:t>
      </w:r>
      <w:proofErr w:type="gramStart"/>
      <w:r w:rsidR="00EB0EAE" w:rsidRPr="00DB0743">
        <w:rPr>
          <w:rFonts w:ascii="Arial" w:eastAsia="Times New Roman" w:hAnsi="Arial" w:cs="Arial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="00EB0EAE" w:rsidRPr="00DB0743">
        <w:rPr>
          <w:rFonts w:ascii="Arial" w:eastAsia="Times New Roman" w:hAnsi="Arial" w:cs="Arial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676C17" w:rsidRPr="00DB0743" w:rsidRDefault="00676C17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15.Внесение изменений в смету учреждения производится после получения от финансового органа уведомления об изменении лимитов бюджетных обязательств.</w:t>
      </w:r>
    </w:p>
    <w:p w:rsidR="00EB0EAE" w:rsidRPr="00DB0743" w:rsidRDefault="00676C17" w:rsidP="00DB07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B0743">
        <w:rPr>
          <w:rFonts w:ascii="Arial" w:eastAsia="Times New Roman" w:hAnsi="Arial" w:cs="Arial"/>
          <w:sz w:val="24"/>
          <w:szCs w:val="24"/>
        </w:rPr>
        <w:t>16</w:t>
      </w:r>
      <w:r w:rsidR="00EB0EAE" w:rsidRPr="00DB0743">
        <w:rPr>
          <w:rFonts w:ascii="Arial" w:eastAsia="Times New Roman" w:hAnsi="Arial" w:cs="Arial"/>
          <w:sz w:val="24"/>
          <w:szCs w:val="24"/>
        </w:rPr>
        <w:t xml:space="preserve">. Утверждение изменений в смету осуществляется руководителем </w:t>
      </w:r>
      <w:r w:rsidRPr="00DB0743">
        <w:rPr>
          <w:rFonts w:ascii="Arial" w:eastAsia="Times New Roman" w:hAnsi="Arial" w:cs="Arial"/>
          <w:sz w:val="24"/>
          <w:szCs w:val="24"/>
        </w:rPr>
        <w:t xml:space="preserve">главного распорядителя (распорядителя) бюджетных </w:t>
      </w:r>
      <w:r w:rsidR="00EB0EAE" w:rsidRPr="00DB0743">
        <w:rPr>
          <w:rFonts w:ascii="Arial" w:eastAsia="Times New Roman" w:hAnsi="Arial" w:cs="Arial"/>
          <w:sz w:val="24"/>
          <w:szCs w:val="24"/>
        </w:rPr>
        <w:t>средств, утвердившего смету учреждения.</w:t>
      </w:r>
    </w:p>
    <w:p w:rsidR="00DB0743" w:rsidRPr="00DB0743" w:rsidRDefault="00DB0743" w:rsidP="00DB074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B0743" w:rsidRPr="00DB0743" w:rsidRDefault="00DB0743" w:rsidP="00DB0743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DB0743">
        <w:rPr>
          <w:sz w:val="24"/>
          <w:szCs w:val="24"/>
        </w:rPr>
        <w:t>Приложение 1</w:t>
      </w:r>
    </w:p>
    <w:p w:rsidR="00DB0743" w:rsidRPr="00DB0743" w:rsidRDefault="00DB0743" w:rsidP="00DB07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0743">
        <w:rPr>
          <w:sz w:val="24"/>
          <w:szCs w:val="24"/>
        </w:rPr>
        <w:t>к Порядку</w:t>
      </w:r>
    </w:p>
    <w:p w:rsidR="00DB0743" w:rsidRPr="00DB0743" w:rsidRDefault="00DB0743" w:rsidP="00DB074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0743" w:rsidRPr="00DB0743" w:rsidRDefault="00DB0743" w:rsidP="00DB0743">
      <w:pPr>
        <w:pStyle w:val="ConsPlusNonformat"/>
        <w:widowControl/>
        <w:ind w:left="1844" w:firstLine="708"/>
        <w:rPr>
          <w:rFonts w:ascii="Arial" w:hAnsi="Arial" w:cs="Arial"/>
          <w:sz w:val="24"/>
          <w:szCs w:val="24"/>
        </w:rPr>
      </w:pPr>
      <w:proofErr w:type="gramStart"/>
      <w:r w:rsidRPr="00DB0743">
        <w:rPr>
          <w:rFonts w:ascii="Arial" w:hAnsi="Arial" w:cs="Arial"/>
          <w:sz w:val="24"/>
          <w:szCs w:val="24"/>
        </w:rPr>
        <w:t>Утверждена</w:t>
      </w:r>
      <w:proofErr w:type="gramEnd"/>
      <w:r w:rsidRPr="00DB0743">
        <w:rPr>
          <w:rFonts w:ascii="Arial" w:hAnsi="Arial" w:cs="Arial"/>
          <w:sz w:val="24"/>
          <w:szCs w:val="24"/>
        </w:rPr>
        <w:t xml:space="preserve"> в сумме __________________________________,</w:t>
      </w:r>
    </w:p>
    <w:p w:rsidR="00DB0743" w:rsidRPr="00DB0743" w:rsidRDefault="00DB0743" w:rsidP="00DB0743">
      <w:pPr>
        <w:pStyle w:val="ConsPlusNonformat"/>
        <w:widowControl/>
        <w:ind w:left="2552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 xml:space="preserve">                                          (сумма прописью и цифрами)</w:t>
      </w:r>
    </w:p>
    <w:p w:rsidR="00DB0743" w:rsidRPr="00DB0743" w:rsidRDefault="00DB0743" w:rsidP="00DB0743">
      <w:pPr>
        <w:pStyle w:val="ConsPlusNonformat"/>
        <w:widowControl/>
        <w:ind w:left="2552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B0743" w:rsidRPr="00DB0743" w:rsidRDefault="00DB0743" w:rsidP="00DB0743">
      <w:pPr>
        <w:pStyle w:val="ConsPlusNonformat"/>
        <w:widowControl/>
        <w:ind w:left="2552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B0743" w:rsidRPr="00DB0743" w:rsidRDefault="00DB0743" w:rsidP="00DB0743">
      <w:pPr>
        <w:pStyle w:val="ConsPlusNonformat"/>
        <w:widowControl/>
        <w:ind w:left="2552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Главный распорядитель (распорядитель</w:t>
      </w:r>
      <w:proofErr w:type="gramStart"/>
      <w:r w:rsidRPr="00DB0743">
        <w:rPr>
          <w:rFonts w:ascii="Arial" w:hAnsi="Arial" w:cs="Arial"/>
          <w:sz w:val="24"/>
          <w:szCs w:val="24"/>
        </w:rPr>
        <w:t>)с</w:t>
      </w:r>
      <w:proofErr w:type="gramEnd"/>
      <w:r w:rsidRPr="00DB0743">
        <w:rPr>
          <w:rFonts w:ascii="Arial" w:hAnsi="Arial" w:cs="Arial"/>
          <w:sz w:val="24"/>
          <w:szCs w:val="24"/>
        </w:rPr>
        <w:t>редств бюджета</w:t>
      </w:r>
    </w:p>
    <w:p w:rsidR="00DB0743" w:rsidRPr="00DB0743" w:rsidRDefault="00DB0743" w:rsidP="00DB0743">
      <w:pPr>
        <w:pStyle w:val="ConsPlusNonformat"/>
        <w:widowControl/>
        <w:ind w:left="2552"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 xml:space="preserve"> (руководитель учреждения)     ______________</w:t>
      </w:r>
      <w:r w:rsidRPr="00DB0743">
        <w:rPr>
          <w:rFonts w:ascii="Arial" w:hAnsi="Arial" w:cs="Arial"/>
          <w:sz w:val="24"/>
          <w:szCs w:val="24"/>
        </w:rPr>
        <w:tab/>
        <w:t>__________________</w:t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  <w:t xml:space="preserve">   (расшифровка подписи)</w:t>
      </w: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  <w:t xml:space="preserve">       «______» ___________________200__г.</w:t>
      </w: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 xml:space="preserve">                              БЮДЖЕТНАЯ СМЕТА</w:t>
      </w: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 xml:space="preserve">                     БЮДЖЕТНОГО УЧРЕЖДЕНИЯ НА 200_ ГОД</w:t>
      </w:r>
    </w:p>
    <w:tbl>
      <w:tblPr>
        <w:tblW w:w="99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8"/>
        <w:gridCol w:w="1136"/>
        <w:gridCol w:w="1466"/>
      </w:tblGrid>
      <w:tr w:rsidR="00DB0743" w:rsidRPr="00DB0743" w:rsidTr="00DB0743">
        <w:trPr>
          <w:gridBefore w:val="2"/>
          <w:wBefore w:w="8160" w:type="dxa"/>
          <w:trHeight w:val="1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DB0743" w:rsidRPr="00DB0743" w:rsidTr="00DB0743">
        <w:trPr>
          <w:trHeight w:val="49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743" w:rsidRPr="00DB0743" w:rsidRDefault="00DB0743" w:rsidP="00DB0743">
            <w:pPr>
              <w:pStyle w:val="ConsPlusNonformat"/>
              <w:ind w:left="2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  <w:p w:rsidR="00DB0743" w:rsidRPr="00DB0743" w:rsidRDefault="00DB0743" w:rsidP="00DB0743">
            <w:pPr>
              <w:pStyle w:val="ConsPlusNonformat"/>
              <w:ind w:left="2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0743" w:rsidRPr="00DB0743" w:rsidTr="00DB0743">
        <w:trPr>
          <w:trHeight w:val="315"/>
        </w:trPr>
        <w:tc>
          <w:tcPr>
            <w:tcW w:w="6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743" w:rsidRPr="00DB0743" w:rsidRDefault="00DB0743" w:rsidP="00DB0743">
            <w:pPr>
              <w:pStyle w:val="ConsPlusNonformat"/>
              <w:ind w:left="2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743" w:rsidRPr="00DB0743" w:rsidRDefault="00DB0743" w:rsidP="00DB0743">
            <w:pPr>
              <w:pStyle w:val="ConsPlusNonforma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Распорядитель ____________________________________________________</w:t>
            </w:r>
          </w:p>
          <w:p w:rsidR="00DB0743" w:rsidRPr="00DB0743" w:rsidRDefault="00DB0743" w:rsidP="00DB0743">
            <w:pPr>
              <w:pStyle w:val="ConsPlusNonforma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Получатель ____________________________________________________</w:t>
            </w:r>
          </w:p>
          <w:p w:rsidR="00DB0743" w:rsidRPr="00DB0743" w:rsidRDefault="00DB0743" w:rsidP="00DB0743">
            <w:pPr>
              <w:pStyle w:val="ConsPlusNonforma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DB0743" w:rsidRPr="00DB0743" w:rsidRDefault="00DB0743" w:rsidP="00DB0743">
            <w:pPr>
              <w:pStyle w:val="ConsPlusNonforma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 xml:space="preserve">         (наименование учреждения, составителя сметы)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43" w:rsidRPr="00DB0743" w:rsidRDefault="00DB0743" w:rsidP="00DB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43" w:rsidRPr="00DB0743" w:rsidTr="00DB074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743" w:rsidRPr="00DB0743" w:rsidRDefault="00DB0743" w:rsidP="00DB0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743" w:rsidRPr="00DB0743" w:rsidRDefault="00DB0743" w:rsidP="00DB0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43" w:rsidRPr="00DB0743" w:rsidTr="00DB0743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743" w:rsidRPr="00DB0743" w:rsidRDefault="00DB0743" w:rsidP="00DB0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743" w:rsidRPr="00DB0743" w:rsidRDefault="00DB0743" w:rsidP="00DB0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43" w:rsidRPr="00DB0743" w:rsidTr="00DB0743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743" w:rsidRPr="00DB0743" w:rsidRDefault="00DB0743" w:rsidP="00DB0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743" w:rsidRPr="00DB0743" w:rsidRDefault="00DB0743" w:rsidP="00DB0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43" w:rsidRPr="00DB0743" w:rsidTr="00DB0743">
        <w:trPr>
          <w:trHeight w:val="278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743" w:rsidRPr="00DB0743" w:rsidRDefault="00DB0743" w:rsidP="00DB0743">
            <w:pPr>
              <w:pStyle w:val="ConsPlusNonforma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Раздел _____________________________________________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43" w:rsidRPr="00DB0743" w:rsidTr="00DB0743">
        <w:trPr>
          <w:trHeight w:val="21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743" w:rsidRPr="00DB0743" w:rsidRDefault="00DB0743" w:rsidP="00DB0743">
            <w:pPr>
              <w:pStyle w:val="ConsPlusNonforma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Подраздел __________________________________________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43" w:rsidRPr="00DB0743" w:rsidTr="00DB0743">
        <w:trPr>
          <w:trHeight w:val="2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743" w:rsidRPr="00DB0743" w:rsidRDefault="00DB0743" w:rsidP="00DB0743">
            <w:pPr>
              <w:pStyle w:val="ConsPlusNonforma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Целевая статья ______________________________________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43" w:rsidRPr="00DB0743" w:rsidTr="00DB0743">
        <w:trPr>
          <w:trHeight w:val="24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743" w:rsidRPr="00DB0743" w:rsidRDefault="00DB0743" w:rsidP="00DB0743">
            <w:pPr>
              <w:pStyle w:val="ConsPlusNonforma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Вид расходов _______________________________________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43" w:rsidRPr="00DB0743" w:rsidTr="00DB0743">
        <w:trPr>
          <w:trHeight w:val="198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743" w:rsidRPr="00DB0743" w:rsidRDefault="00DB0743" w:rsidP="00DB0743">
            <w:pPr>
              <w:pStyle w:val="ConsPlusNonformat"/>
              <w:ind w:left="2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измерения: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ОКЕИ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Pr="00DB0743" w:rsidRDefault="00DB0743" w:rsidP="00DB074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</w:tr>
    </w:tbl>
    <w:p w:rsidR="00DB0743" w:rsidRPr="00DB0743" w:rsidRDefault="00DB0743" w:rsidP="00DB0743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23"/>
        <w:gridCol w:w="1290"/>
        <w:gridCol w:w="1952"/>
      </w:tblGrid>
      <w:tr w:rsidR="00DB0743" w:rsidRPr="00DB0743" w:rsidTr="00DB0743">
        <w:trPr>
          <w:cantSplit/>
          <w:trHeight w:val="95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Наименование статьи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B0743" w:rsidRPr="00DB0743" w:rsidRDefault="00DB0743" w:rsidP="00DB07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B0743" w:rsidRPr="00DB0743" w:rsidRDefault="00DB0743" w:rsidP="00DB074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743" w:rsidRPr="00DB0743" w:rsidRDefault="00DB0743" w:rsidP="00DB074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0743">
              <w:rPr>
                <w:rFonts w:ascii="Arial" w:hAnsi="Arial" w:cs="Arial"/>
                <w:sz w:val="24"/>
                <w:szCs w:val="24"/>
              </w:rPr>
              <w:t>Бюджетные ассигнования                на 200__год</w:t>
            </w: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Оплата труда       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Заработная плата   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Прочие выплаты     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212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Начисления на оплату труда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213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Оплата работ, услуг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220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Услуги связи       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221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Транспортные услуги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222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Коммунальные услуги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Арендная плата за пользование имуществом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224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Работы, услуги по содержанию имущества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225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Прочие работы, услуги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226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Обслуживание государственного              </w:t>
            </w:r>
            <w:r w:rsidRPr="00DB0743">
              <w:rPr>
                <w:sz w:val="24"/>
                <w:szCs w:val="24"/>
              </w:rPr>
              <w:br/>
              <w:t xml:space="preserve">(муниципального) долга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230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Обслуживание внутреннего долга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231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Безвозмездные перечисления организациям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Безвозмездные перечисления  государственным и муниципальным  организациям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241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Безвозмездные перечисления организациям, за исключением государственных  и муниципальных организаций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242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41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Безвозмездные перечисления бюджетам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250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Перечисления другим бюджетам бюджетной системы РФ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251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Перечисления наднациональным организациям  и правительствам иностранных государств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252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Перечисления международным организациям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Социальное обеспечение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260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Пенсии, пособия и выплаты по пенсионному,  социальному и медицинскому страхованию  населения          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261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Пособия по социальной помощи населению организациями сектора государственного  управления         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262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Прочие расходы     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290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Поступления нефинансовых активов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300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Увеличение стоимости основных средств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310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Увеличение стоимости нематериальных   активов            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320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Увеличение стоимости материальных запасов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>340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B0743" w:rsidRPr="00DB0743" w:rsidTr="00DB07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DB0743" w:rsidRPr="00DB0743" w:rsidRDefault="00DB0743" w:rsidP="00DB0743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B0743">
              <w:rPr>
                <w:sz w:val="24"/>
                <w:szCs w:val="24"/>
              </w:rPr>
              <w:t xml:space="preserve">Всего расходов          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43" w:rsidRPr="00DB0743" w:rsidRDefault="00DB0743" w:rsidP="00DB074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Руководитель                   ________________</w:t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  <w:t>____________________________</w:t>
      </w: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  <w:t xml:space="preserve">(подпись)        </w:t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Исполнитель                    ________________</w:t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  <w:t>____________________________</w:t>
      </w: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  <w:t xml:space="preserve">(подпись)        </w:t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</w:r>
      <w:r w:rsidRPr="00DB0743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DB0743" w:rsidRPr="00DB0743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lastRenderedPageBreak/>
        <w:t>«____»________________200__ г.</w:t>
      </w:r>
    </w:p>
    <w:p w:rsidR="00EB0EAE" w:rsidRPr="00EB0EAE" w:rsidRDefault="00DB0743" w:rsidP="00DB07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B0743">
        <w:rPr>
          <w:rFonts w:ascii="Arial" w:hAnsi="Arial" w:cs="Arial"/>
          <w:sz w:val="24"/>
          <w:szCs w:val="24"/>
        </w:rPr>
        <w:t>МП</w:t>
      </w:r>
    </w:p>
    <w:sectPr w:rsidR="00EB0EAE" w:rsidRPr="00EB0EAE" w:rsidSect="00DB07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689"/>
    <w:rsid w:val="00037DCF"/>
    <w:rsid w:val="00140087"/>
    <w:rsid w:val="002577DC"/>
    <w:rsid w:val="002F6DA6"/>
    <w:rsid w:val="00380E9D"/>
    <w:rsid w:val="00521315"/>
    <w:rsid w:val="00676C17"/>
    <w:rsid w:val="006855C8"/>
    <w:rsid w:val="006B0829"/>
    <w:rsid w:val="006C0951"/>
    <w:rsid w:val="00781796"/>
    <w:rsid w:val="007D7F31"/>
    <w:rsid w:val="0088598F"/>
    <w:rsid w:val="00AA6C67"/>
    <w:rsid w:val="00B741B4"/>
    <w:rsid w:val="00DB0743"/>
    <w:rsid w:val="00EB0EAE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0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0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05B0-F15A-4232-821B-4304E93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2019-12-12T07:54:00Z</dcterms:created>
  <dcterms:modified xsi:type="dcterms:W3CDTF">2019-12-12T09:54:00Z</dcterms:modified>
</cp:coreProperties>
</file>