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Default="00EB0BF8" w:rsidP="004A1F7D">
      <w:pPr>
        <w:jc w:val="center"/>
        <w:rPr>
          <w:sz w:val="22"/>
        </w:rPr>
      </w:pPr>
      <w:r>
        <w:rPr>
          <w:sz w:val="22"/>
          <w:u w:val="single"/>
        </w:rPr>
        <w:t>12.10.2018</w:t>
      </w:r>
      <w:bookmarkStart w:id="0" w:name="_GoBack"/>
      <w:bookmarkEnd w:id="0"/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654-п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084632">
        <w:rPr>
          <w:rFonts w:ascii="Times New Roman" w:hAnsi="Times New Roman" w:cs="Times New Roman"/>
          <w:sz w:val="28"/>
          <w:szCs w:val="28"/>
        </w:rPr>
        <w:t>24.05.2018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4632">
        <w:rPr>
          <w:rFonts w:ascii="Times New Roman" w:hAnsi="Times New Roman" w:cs="Times New Roman"/>
          <w:sz w:val="28"/>
          <w:szCs w:val="28"/>
        </w:rPr>
        <w:t>30Исх-13426/06-15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 от 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с кадастровым номером 50:53:0020203:634 площадью 500 кв.м., </w:t>
      </w:r>
      <w:r w:rsidR="00013365" w:rsidRPr="002563B2">
        <w:rPr>
          <w:rFonts w:ascii="Times New Roman" w:hAnsi="Times New Roman" w:cs="Times New Roman"/>
          <w:sz w:val="28"/>
          <w:szCs w:val="28"/>
        </w:rPr>
        <w:t>категория земель</w:t>
      </w:r>
      <w:r w:rsidR="00DD7C37" w:rsidRPr="002563B2">
        <w:rPr>
          <w:rFonts w:ascii="Times New Roman" w:hAnsi="Times New Roman" w:cs="Times New Roman"/>
          <w:sz w:val="28"/>
          <w:szCs w:val="28"/>
        </w:rPr>
        <w:t xml:space="preserve"> – земли населенных пунктов, вид разрешенного использования – не установлен,</w:t>
      </w:r>
      <w:r w:rsidR="00013365" w:rsidRPr="000133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="003A5D94">
        <w:rPr>
          <w:rFonts w:ascii="Times New Roman" w:hAnsi="Times New Roman" w:cs="Times New Roman"/>
          <w:sz w:val="28"/>
          <w:szCs w:val="28"/>
        </w:rPr>
        <w:t>Детский городок «ЗИЛ», земельный участок под домом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="003A5D94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A5D94">
        <w:rPr>
          <w:rFonts w:ascii="Times New Roman" w:hAnsi="Times New Roman" w:cs="Times New Roman"/>
          <w:sz w:val="28"/>
          <w:szCs w:val="28"/>
        </w:rPr>
        <w:t>18.10</w:t>
      </w:r>
      <w:r>
        <w:rPr>
          <w:rFonts w:ascii="Times New Roman" w:hAnsi="Times New Roman" w:cs="Times New Roman"/>
          <w:sz w:val="28"/>
          <w:szCs w:val="28"/>
        </w:rPr>
        <w:t xml:space="preserve">.2018 по </w:t>
      </w:r>
      <w:r w:rsidR="003A5D94">
        <w:rPr>
          <w:rFonts w:ascii="Times New Roman" w:hAnsi="Times New Roman" w:cs="Times New Roman"/>
          <w:sz w:val="28"/>
          <w:szCs w:val="28"/>
        </w:rPr>
        <w:t>25.10</w:t>
      </w:r>
      <w:r>
        <w:rPr>
          <w:rFonts w:ascii="Times New Roman" w:hAnsi="Times New Roman" w:cs="Times New Roman"/>
          <w:sz w:val="28"/>
          <w:szCs w:val="28"/>
        </w:rPr>
        <w:t>.2018.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9D3F7C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9D3F7C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9D3F7C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от 21.06.2012 № 257/28</w:t>
      </w:r>
      <w:r w:rsidR="004C05BC">
        <w:rPr>
          <w:rFonts w:ascii="Times New Roman" w:hAnsi="Times New Roman" w:cs="Times New Roman"/>
          <w:sz w:val="28"/>
          <w:szCs w:val="28"/>
        </w:rPr>
        <w:t xml:space="preserve">, </w:t>
      </w:r>
      <w:r w:rsidR="004C05BC" w:rsidRPr="009D3F7C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</w:t>
      </w:r>
      <w:r w:rsidR="004C05BC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4C05BC" w:rsidRPr="009D3F7C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4C05BC">
        <w:rPr>
          <w:rFonts w:ascii="Times New Roman" w:hAnsi="Times New Roman" w:cs="Times New Roman"/>
          <w:sz w:val="28"/>
          <w:szCs w:val="28"/>
        </w:rPr>
        <w:t xml:space="preserve">, </w:t>
      </w:r>
      <w:r w:rsidR="004C05BC" w:rsidRPr="009D3F7C">
        <w:rPr>
          <w:rFonts w:ascii="Times New Roman" w:hAnsi="Times New Roman" w:cs="Times New Roman"/>
          <w:sz w:val="28"/>
          <w:szCs w:val="28"/>
        </w:rPr>
        <w:t>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="004C05BC" w:rsidRPr="009D3F7C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9D3F7C">
        <w:rPr>
          <w:rFonts w:ascii="Times New Roman" w:hAnsi="Times New Roman" w:cs="Times New Roman"/>
          <w:sz w:val="28"/>
          <w:szCs w:val="28"/>
        </w:rPr>
        <w:t>ешени</w:t>
      </w:r>
      <w:r w:rsidR="004C05BC">
        <w:rPr>
          <w:rFonts w:ascii="Times New Roman" w:hAnsi="Times New Roman" w:cs="Times New Roman"/>
          <w:sz w:val="28"/>
          <w:szCs w:val="28"/>
        </w:rPr>
        <w:t>ем</w:t>
      </w:r>
      <w:r w:rsidRPr="009D3F7C">
        <w:rPr>
          <w:rFonts w:ascii="Times New Roman" w:hAnsi="Times New Roman" w:cs="Times New Roman"/>
          <w:sz w:val="28"/>
          <w:szCs w:val="28"/>
        </w:rPr>
        <w:t xml:space="preserve"> Совета депутатов города Л</w:t>
      </w:r>
      <w:r w:rsidR="004C05BC">
        <w:rPr>
          <w:rFonts w:ascii="Times New Roman" w:hAnsi="Times New Roman" w:cs="Times New Roman"/>
          <w:sz w:val="28"/>
          <w:szCs w:val="28"/>
        </w:rPr>
        <w:t>ыткарино от 16.11.2017 № 265/27</w:t>
      </w:r>
      <w:r w:rsidR="00DF7E9C" w:rsidRPr="009D3F7C">
        <w:rPr>
          <w:rFonts w:ascii="Times New Roman" w:hAnsi="Times New Roman" w:cs="Times New Roman"/>
          <w:sz w:val="28"/>
          <w:szCs w:val="28"/>
        </w:rPr>
        <w:t>,</w:t>
      </w:r>
      <w:r w:rsidRPr="009D3F7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BE64B9" w:rsidRPr="009D3F7C">
        <w:rPr>
          <w:rFonts w:ascii="Times New Roman" w:hAnsi="Times New Roman" w:cs="Times New Roman"/>
          <w:sz w:val="28"/>
          <w:szCs w:val="28"/>
        </w:rPr>
        <w:t>50:53:0020203:634</w:t>
      </w:r>
      <w:r w:rsidRPr="009D3F7C">
        <w:rPr>
          <w:rFonts w:ascii="Times New Roman" w:hAnsi="Times New Roman" w:cs="Times New Roman"/>
          <w:sz w:val="28"/>
          <w:szCs w:val="28"/>
        </w:rPr>
        <w:t xml:space="preserve"> расположен </w:t>
      </w:r>
      <w:r w:rsidR="009F2B73" w:rsidRPr="009D3F7C">
        <w:rPr>
          <w:rFonts w:ascii="Times New Roman" w:hAnsi="Times New Roman" w:cs="Times New Roman"/>
          <w:sz w:val="28"/>
          <w:szCs w:val="28"/>
        </w:rPr>
        <w:t>на территории</w:t>
      </w:r>
      <w:r w:rsidR="00DF7E9C" w:rsidRPr="009D3F7C">
        <w:rPr>
          <w:rFonts w:ascii="Times New Roman" w:hAnsi="Times New Roman" w:cs="Times New Roman"/>
          <w:sz w:val="28"/>
          <w:szCs w:val="28"/>
        </w:rPr>
        <w:t>,</w:t>
      </w:r>
      <w:r w:rsidR="009F2B73" w:rsidRPr="009D3F7C">
        <w:rPr>
          <w:rFonts w:ascii="Times New Roman" w:hAnsi="Times New Roman" w:cs="Times New Roman"/>
          <w:sz w:val="28"/>
          <w:szCs w:val="28"/>
        </w:rPr>
        <w:t xml:space="preserve"> в границах которой предусматривается осуществление деятельности по</w:t>
      </w:r>
      <w:r w:rsidRPr="009D3F7C">
        <w:rPr>
          <w:rFonts w:ascii="Times New Roman" w:hAnsi="Times New Roman" w:cs="Times New Roman"/>
          <w:sz w:val="28"/>
          <w:szCs w:val="28"/>
        </w:rPr>
        <w:t xml:space="preserve"> </w:t>
      </w:r>
      <w:r w:rsidR="00124FDB" w:rsidRPr="009D3F7C">
        <w:rPr>
          <w:rFonts w:ascii="Times New Roman" w:hAnsi="Times New Roman" w:cs="Times New Roman"/>
          <w:sz w:val="28"/>
          <w:szCs w:val="28"/>
        </w:rPr>
        <w:t>комплексно</w:t>
      </w:r>
      <w:r w:rsidR="009F2B73" w:rsidRPr="009D3F7C">
        <w:rPr>
          <w:rFonts w:ascii="Times New Roman" w:hAnsi="Times New Roman" w:cs="Times New Roman"/>
          <w:sz w:val="28"/>
          <w:szCs w:val="28"/>
        </w:rPr>
        <w:t>му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и устойчиво</w:t>
      </w:r>
      <w:r w:rsidR="009F2B73" w:rsidRPr="009D3F7C">
        <w:rPr>
          <w:rFonts w:ascii="Times New Roman" w:hAnsi="Times New Roman" w:cs="Times New Roman"/>
          <w:sz w:val="28"/>
          <w:szCs w:val="28"/>
        </w:rPr>
        <w:t>му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F2B73" w:rsidRPr="009D3F7C">
        <w:rPr>
          <w:rFonts w:ascii="Times New Roman" w:hAnsi="Times New Roman" w:cs="Times New Roman"/>
          <w:sz w:val="28"/>
          <w:szCs w:val="28"/>
        </w:rPr>
        <w:t>ю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E0AB3" w:rsidRPr="009D3F7C">
        <w:rPr>
          <w:rFonts w:ascii="Times New Roman" w:hAnsi="Times New Roman" w:cs="Times New Roman"/>
          <w:sz w:val="28"/>
          <w:szCs w:val="28"/>
        </w:rPr>
        <w:t>и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</w:t>
      </w:r>
      <w:r w:rsidR="00BE64B9" w:rsidRPr="009D3F7C">
        <w:rPr>
          <w:rFonts w:ascii="Times New Roman" w:hAnsi="Times New Roman" w:cs="Times New Roman"/>
          <w:sz w:val="28"/>
          <w:szCs w:val="28"/>
        </w:rPr>
        <w:t>1</w:t>
      </w:r>
      <w:r w:rsidR="00124FDB" w:rsidRPr="009D3F7C">
        <w:rPr>
          <w:rFonts w:ascii="Times New Roman" w:hAnsi="Times New Roman" w:cs="Times New Roman"/>
          <w:sz w:val="28"/>
          <w:szCs w:val="28"/>
        </w:rPr>
        <w:t xml:space="preserve"> (</w:t>
      </w:r>
      <w:r w:rsidRPr="009D3F7C">
        <w:rPr>
          <w:rFonts w:ascii="Times New Roman" w:hAnsi="Times New Roman" w:cs="Times New Roman"/>
          <w:sz w:val="28"/>
          <w:szCs w:val="28"/>
        </w:rPr>
        <w:t>КУРТ-</w:t>
      </w:r>
      <w:r w:rsidR="00BE64B9" w:rsidRPr="009D3F7C">
        <w:rPr>
          <w:rFonts w:ascii="Times New Roman" w:hAnsi="Times New Roman" w:cs="Times New Roman"/>
          <w:sz w:val="28"/>
          <w:szCs w:val="28"/>
        </w:rPr>
        <w:t>1</w:t>
      </w:r>
      <w:r w:rsidR="00124FDB" w:rsidRPr="009D3F7C">
        <w:rPr>
          <w:rFonts w:ascii="Times New Roman" w:hAnsi="Times New Roman" w:cs="Times New Roman"/>
          <w:sz w:val="28"/>
          <w:szCs w:val="28"/>
        </w:rPr>
        <w:t>)</w:t>
      </w:r>
      <w:r w:rsidRPr="009D3F7C">
        <w:rPr>
          <w:rFonts w:ascii="Times New Roman" w:hAnsi="Times New Roman" w:cs="Times New Roman"/>
          <w:sz w:val="28"/>
          <w:szCs w:val="28"/>
        </w:rPr>
        <w:t>.</w:t>
      </w:r>
      <w:r w:rsidRPr="004F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65" w:rsidRPr="004F1A0C" w:rsidRDefault="005C5EE8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условно-разрешенных видов использования территориальной зоны КУРТ-1 входит в том числе условно-разрешенный вид использования «Для индивидуального жилищного строительства» (код 2.1).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9408CC">
        <w:rPr>
          <w:rFonts w:ascii="Times New Roman" w:hAnsi="Times New Roman" w:cs="Times New Roman"/>
          <w:sz w:val="28"/>
          <w:szCs w:val="28"/>
        </w:rPr>
        <w:t>18</w:t>
      </w:r>
      <w:r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Pr="0007744C">
        <w:rPr>
          <w:rFonts w:ascii="Times New Roman" w:hAnsi="Times New Roman" w:cs="Times New Roman"/>
          <w:sz w:val="28"/>
          <w:szCs w:val="28"/>
        </w:rPr>
        <w:t>.2018 по 2</w:t>
      </w:r>
      <w:r w:rsidR="009408CC">
        <w:rPr>
          <w:rFonts w:ascii="Times New Roman" w:hAnsi="Times New Roman" w:cs="Times New Roman"/>
          <w:sz w:val="28"/>
          <w:szCs w:val="28"/>
        </w:rPr>
        <w:t>5</w:t>
      </w:r>
      <w:r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Pr="0007744C">
        <w:rPr>
          <w:rFonts w:ascii="Times New Roman" w:hAnsi="Times New Roman" w:cs="Times New Roman"/>
          <w:sz w:val="28"/>
          <w:szCs w:val="28"/>
        </w:rPr>
        <w:t>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9408CC">
        <w:rPr>
          <w:rFonts w:ascii="Times New Roman" w:hAnsi="Times New Roman" w:cs="Times New Roman"/>
          <w:sz w:val="28"/>
          <w:szCs w:val="28"/>
        </w:rPr>
        <w:t>18</w:t>
      </w:r>
      <w:r w:rsidR="009408CC"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="009408CC" w:rsidRPr="0007744C">
        <w:rPr>
          <w:rFonts w:ascii="Times New Roman" w:hAnsi="Times New Roman" w:cs="Times New Roman"/>
          <w:sz w:val="28"/>
          <w:szCs w:val="28"/>
        </w:rPr>
        <w:t>.2018 по 2</w:t>
      </w:r>
      <w:r w:rsidR="009408CC">
        <w:rPr>
          <w:rFonts w:ascii="Times New Roman" w:hAnsi="Times New Roman" w:cs="Times New Roman"/>
          <w:sz w:val="28"/>
          <w:szCs w:val="28"/>
        </w:rPr>
        <w:t>5</w:t>
      </w:r>
      <w:r w:rsidR="009408CC" w:rsidRPr="0007744C">
        <w:rPr>
          <w:rFonts w:ascii="Times New Roman" w:hAnsi="Times New Roman" w:cs="Times New Roman"/>
          <w:sz w:val="28"/>
          <w:szCs w:val="28"/>
        </w:rPr>
        <w:t>.</w:t>
      </w:r>
      <w:r w:rsidR="009408CC">
        <w:rPr>
          <w:rFonts w:ascii="Times New Roman" w:hAnsi="Times New Roman" w:cs="Times New Roman"/>
          <w:sz w:val="28"/>
          <w:szCs w:val="28"/>
        </w:rPr>
        <w:t>10</w:t>
      </w:r>
      <w:r w:rsidR="009408CC" w:rsidRPr="0007744C">
        <w:rPr>
          <w:rFonts w:ascii="Times New Roman" w:hAnsi="Times New Roman" w:cs="Times New Roman"/>
          <w:sz w:val="28"/>
          <w:szCs w:val="28"/>
        </w:rPr>
        <w:t>.2018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Pr="006505AE" w:rsidRDefault="00554841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490E11">
        <w:rPr>
          <w:szCs w:val="28"/>
        </w:rPr>
        <w:t>- посредством записи в книге (журнале) уч</w:t>
      </w:r>
      <w:r w:rsidR="00C31EBB"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</w:t>
      </w:r>
      <w:r w:rsidR="00C31EBB">
        <w:rPr>
          <w:rFonts w:eastAsia="Arial"/>
          <w:szCs w:val="28"/>
        </w:rPr>
        <w:t xml:space="preserve">   </w:t>
      </w:r>
      <w:r>
        <w:rPr>
          <w:rFonts w:eastAsia="Arial"/>
          <w:szCs w:val="28"/>
        </w:rPr>
        <w:t xml:space="preserve">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>И.о. Главы городского округа Лыткарино</w:t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 w:rsidR="00C31EBB">
        <w:rPr>
          <w:rFonts w:eastAsia="Arial"/>
          <w:szCs w:val="28"/>
        </w:rPr>
        <w:t xml:space="preserve">  </w:t>
      </w:r>
      <w:r>
        <w:rPr>
          <w:rFonts w:eastAsia="Arial"/>
          <w:szCs w:val="28"/>
        </w:rPr>
        <w:t xml:space="preserve">       Л.С. Иванова</w:t>
      </w:r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13365"/>
    <w:rsid w:val="00074DD4"/>
    <w:rsid w:val="00075D95"/>
    <w:rsid w:val="0007744C"/>
    <w:rsid w:val="00084632"/>
    <w:rsid w:val="000B4A1A"/>
    <w:rsid w:val="000E0AB3"/>
    <w:rsid w:val="000F0F90"/>
    <w:rsid w:val="00124FDB"/>
    <w:rsid w:val="00174A78"/>
    <w:rsid w:val="0018664E"/>
    <w:rsid w:val="001C61A2"/>
    <w:rsid w:val="001E2CB6"/>
    <w:rsid w:val="002563B2"/>
    <w:rsid w:val="002A611C"/>
    <w:rsid w:val="002B4C36"/>
    <w:rsid w:val="002F4689"/>
    <w:rsid w:val="003A5D94"/>
    <w:rsid w:val="003D74E9"/>
    <w:rsid w:val="0040039C"/>
    <w:rsid w:val="00407E98"/>
    <w:rsid w:val="00410CE4"/>
    <w:rsid w:val="0044062F"/>
    <w:rsid w:val="004472C0"/>
    <w:rsid w:val="00472180"/>
    <w:rsid w:val="004865EC"/>
    <w:rsid w:val="004A1F7D"/>
    <w:rsid w:val="004B47FD"/>
    <w:rsid w:val="004C05BC"/>
    <w:rsid w:val="004D3CE6"/>
    <w:rsid w:val="004E3DA3"/>
    <w:rsid w:val="005053B7"/>
    <w:rsid w:val="00544A86"/>
    <w:rsid w:val="00554841"/>
    <w:rsid w:val="005C5EE8"/>
    <w:rsid w:val="005F3B5A"/>
    <w:rsid w:val="00652195"/>
    <w:rsid w:val="00711641"/>
    <w:rsid w:val="0073078B"/>
    <w:rsid w:val="00794A16"/>
    <w:rsid w:val="007A1CF8"/>
    <w:rsid w:val="00823ADD"/>
    <w:rsid w:val="0082738C"/>
    <w:rsid w:val="00841595"/>
    <w:rsid w:val="00865F0F"/>
    <w:rsid w:val="00892854"/>
    <w:rsid w:val="00906056"/>
    <w:rsid w:val="009408CC"/>
    <w:rsid w:val="009456B6"/>
    <w:rsid w:val="009638D7"/>
    <w:rsid w:val="009D3F7C"/>
    <w:rsid w:val="009F2B73"/>
    <w:rsid w:val="00A144D3"/>
    <w:rsid w:val="00AE150C"/>
    <w:rsid w:val="00AE5428"/>
    <w:rsid w:val="00B13447"/>
    <w:rsid w:val="00B97633"/>
    <w:rsid w:val="00BE1497"/>
    <w:rsid w:val="00BE3BEF"/>
    <w:rsid w:val="00BE64B9"/>
    <w:rsid w:val="00C31EBB"/>
    <w:rsid w:val="00C632A0"/>
    <w:rsid w:val="00CA2CB5"/>
    <w:rsid w:val="00D3778B"/>
    <w:rsid w:val="00D873A4"/>
    <w:rsid w:val="00DA677D"/>
    <w:rsid w:val="00DB6422"/>
    <w:rsid w:val="00DD7C37"/>
    <w:rsid w:val="00DE393A"/>
    <w:rsid w:val="00DF7E9C"/>
    <w:rsid w:val="00E11296"/>
    <w:rsid w:val="00E25BC8"/>
    <w:rsid w:val="00E8591B"/>
    <w:rsid w:val="00E90BA4"/>
    <w:rsid w:val="00EB0BF8"/>
    <w:rsid w:val="00EE0918"/>
    <w:rsid w:val="00EE27E3"/>
    <w:rsid w:val="00EE42BB"/>
    <w:rsid w:val="00EE6F0C"/>
    <w:rsid w:val="00F27DD5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4320-7347-4CE2-94A6-3FF4AAB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2018-10-10T14:41:00Z</cp:lastPrinted>
  <dcterms:created xsi:type="dcterms:W3CDTF">2018-07-20T06:54:00Z</dcterms:created>
  <dcterms:modified xsi:type="dcterms:W3CDTF">2018-10-12T07:54:00Z</dcterms:modified>
</cp:coreProperties>
</file>