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A" w:rsidRDefault="00AA23AA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экспертизы проекта </w:t>
      </w:r>
      <w:r w:rsidR="00283B2E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83B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B2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Лыткарино «О внесении изменений в </w:t>
      </w:r>
      <w:r w:rsidR="00283B2E">
        <w:rPr>
          <w:rFonts w:ascii="Times New Roman" w:hAnsi="Times New Roman" w:cs="Times New Roman"/>
          <w:b/>
          <w:sz w:val="28"/>
          <w:szCs w:val="28"/>
        </w:rPr>
        <w:t xml:space="preserve">Положение о бюджете и бюджетном процессе в городе Лыткарино Московской области, принятое решением Совета депутатов 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28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950C5" w:rsidRPr="00895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Лыткарино </w:t>
      </w:r>
      <w:r w:rsidR="0028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01.11.2012 № 309/35».</w:t>
      </w:r>
    </w:p>
    <w:p w:rsidR="007F5764" w:rsidRPr="00C93F9B" w:rsidRDefault="00D33EC5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83B2E">
        <w:rPr>
          <w:rFonts w:ascii="Times New Roman" w:hAnsi="Times New Roman" w:cs="Times New Roman"/>
          <w:sz w:val="28"/>
          <w:szCs w:val="28"/>
        </w:rPr>
        <w:t>4</w:t>
      </w:r>
      <w:r w:rsidR="008A38C6" w:rsidRPr="00C93F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187CD1" w:rsidRPr="00C93F9B">
        <w:rPr>
          <w:rFonts w:ascii="Times New Roman" w:hAnsi="Times New Roman" w:cs="Times New Roman"/>
          <w:sz w:val="28"/>
          <w:szCs w:val="28"/>
        </w:rPr>
        <w:t>.2017</w:t>
      </w:r>
      <w:r w:rsidR="008A38C6" w:rsidRPr="00C93F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6C52" w:rsidRDefault="00EB190E" w:rsidP="00D33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 xml:space="preserve">Представленным проектом </w:t>
      </w:r>
      <w:r w:rsidR="00283B2E">
        <w:rPr>
          <w:rFonts w:ascii="Times New Roman" w:hAnsi="Times New Roman" w:cs="Times New Roman"/>
          <w:sz w:val="28"/>
          <w:szCs w:val="28"/>
        </w:rPr>
        <w:t>предлагается внести изменения в утвержденное Положение</w:t>
      </w:r>
      <w:r w:rsidR="00466C52">
        <w:rPr>
          <w:rFonts w:ascii="Times New Roman" w:hAnsi="Times New Roman" w:cs="Times New Roman"/>
          <w:sz w:val="28"/>
          <w:szCs w:val="28"/>
        </w:rPr>
        <w:t xml:space="preserve"> о бюджете и бюджетном процессе в городе Лыткарино Московской области в целях привидения данного документа в соответствие с внесенными Федеральным законом от 18.07.2017 №178-ФЗ изменениями в Бюджетный кодекс РФ.</w:t>
      </w:r>
    </w:p>
    <w:p w:rsidR="00466C52" w:rsidRDefault="00466C52" w:rsidP="00D33E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решения Совета депутатов г. Лыткарино не противоречит требованиям бюджетного законодательства и рекомендован для рассмотрения.</w:t>
      </w:r>
    </w:p>
    <w:p w:rsidR="00EB190E" w:rsidRPr="00C93F9B" w:rsidRDefault="00EB190E" w:rsidP="00EB190E">
      <w:pPr>
        <w:tabs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C58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431C6">
        <w:rPr>
          <w:rFonts w:ascii="Times New Roman" w:hAnsi="Times New Roman" w:cs="Times New Roman"/>
          <w:sz w:val="28"/>
          <w:szCs w:val="28"/>
        </w:rPr>
        <w:t xml:space="preserve">и и подготовлено заключение № </w:t>
      </w:r>
      <w:r w:rsidR="00D33EC5">
        <w:rPr>
          <w:rFonts w:ascii="Times New Roman" w:hAnsi="Times New Roman" w:cs="Times New Roman"/>
          <w:sz w:val="28"/>
          <w:szCs w:val="28"/>
        </w:rPr>
        <w:t>5</w:t>
      </w:r>
      <w:r w:rsidR="00466C52">
        <w:rPr>
          <w:rFonts w:ascii="Times New Roman" w:hAnsi="Times New Roman" w:cs="Times New Roman"/>
          <w:sz w:val="28"/>
          <w:szCs w:val="28"/>
        </w:rPr>
        <w:t>5</w:t>
      </w:r>
      <w:r w:rsidRPr="00897C58">
        <w:rPr>
          <w:rFonts w:ascii="Times New Roman" w:hAnsi="Times New Roman" w:cs="Times New Roman"/>
          <w:sz w:val="28"/>
          <w:szCs w:val="28"/>
        </w:rPr>
        <w:t xml:space="preserve"> от </w:t>
      </w:r>
      <w:r w:rsidR="00466C52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6C52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897C58">
        <w:rPr>
          <w:rFonts w:ascii="Times New Roman" w:hAnsi="Times New Roman" w:cs="Times New Roman"/>
          <w:sz w:val="28"/>
          <w:szCs w:val="28"/>
        </w:rPr>
        <w:t>.2017 года.</w:t>
      </w:r>
    </w:p>
    <w:p w:rsidR="00DE58EB" w:rsidRDefault="00DE58EB" w:rsidP="00EB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E5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C14"/>
    <w:multiLevelType w:val="hybridMultilevel"/>
    <w:tmpl w:val="B3AE9908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8186238"/>
    <w:multiLevelType w:val="hybridMultilevel"/>
    <w:tmpl w:val="79AAFAC0"/>
    <w:lvl w:ilvl="0" w:tplc="EA9C1E8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8D81286"/>
    <w:multiLevelType w:val="hybridMultilevel"/>
    <w:tmpl w:val="68526D20"/>
    <w:lvl w:ilvl="0" w:tplc="C1FC510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0348E7"/>
    <w:rsid w:val="00036DE8"/>
    <w:rsid w:val="00066527"/>
    <w:rsid w:val="00066B81"/>
    <w:rsid w:val="000A3159"/>
    <w:rsid w:val="000E1143"/>
    <w:rsid w:val="00187CD1"/>
    <w:rsid w:val="00283B2E"/>
    <w:rsid w:val="002929B1"/>
    <w:rsid w:val="002F0C1C"/>
    <w:rsid w:val="003D02C2"/>
    <w:rsid w:val="004271BB"/>
    <w:rsid w:val="00466C52"/>
    <w:rsid w:val="005106A0"/>
    <w:rsid w:val="00517D0F"/>
    <w:rsid w:val="00570B80"/>
    <w:rsid w:val="006430E5"/>
    <w:rsid w:val="006C3FDD"/>
    <w:rsid w:val="00722CFE"/>
    <w:rsid w:val="00757490"/>
    <w:rsid w:val="00776C9E"/>
    <w:rsid w:val="007F5764"/>
    <w:rsid w:val="00850540"/>
    <w:rsid w:val="00855636"/>
    <w:rsid w:val="00856FB5"/>
    <w:rsid w:val="008950C5"/>
    <w:rsid w:val="00897C58"/>
    <w:rsid w:val="008A38C6"/>
    <w:rsid w:val="008F7A8F"/>
    <w:rsid w:val="00921CB2"/>
    <w:rsid w:val="009A7DE5"/>
    <w:rsid w:val="009C0268"/>
    <w:rsid w:val="00A0506E"/>
    <w:rsid w:val="00A660C1"/>
    <w:rsid w:val="00AA23AA"/>
    <w:rsid w:val="00AD1889"/>
    <w:rsid w:val="00AD3339"/>
    <w:rsid w:val="00B30D91"/>
    <w:rsid w:val="00C1707F"/>
    <w:rsid w:val="00C4509E"/>
    <w:rsid w:val="00C93F9B"/>
    <w:rsid w:val="00CE0577"/>
    <w:rsid w:val="00D33EC5"/>
    <w:rsid w:val="00DE58EB"/>
    <w:rsid w:val="00E431C6"/>
    <w:rsid w:val="00E7340A"/>
    <w:rsid w:val="00E82421"/>
    <w:rsid w:val="00EB190E"/>
    <w:rsid w:val="00EE24CF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1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2017-07-25T11:31:00Z</cp:lastPrinted>
  <dcterms:created xsi:type="dcterms:W3CDTF">2017-02-17T11:22:00Z</dcterms:created>
  <dcterms:modified xsi:type="dcterms:W3CDTF">2017-09-07T14:02:00Z</dcterms:modified>
</cp:coreProperties>
</file>