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 хозяйства города Лыткарино» на 2017-2021 годы»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64" w:rsidRPr="00C93F9B" w:rsidRDefault="00D33EC5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3EC5" w:rsidRPr="00D33EC5" w:rsidRDefault="00EB190E" w:rsidP="00D33E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8950C5" w:rsidRP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 w:rsidR="00D33EC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950C5" w:rsidRP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D33EC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8950C5" w:rsidRP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>.2017 № 2</w:t>
      </w:r>
      <w:r w:rsidR="00D33EC5"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r w:rsidR="008950C5" w:rsidRP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D33EC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950C5" w:rsidRP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C1707F" w:rsidRPr="00C1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программу «</w:t>
      </w:r>
      <w:r w:rsidR="000E114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жилищно-коммунального хозяйства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Лыткарино» на 2017-2021годы </w:t>
      </w:r>
      <w:r w:rsidR="00D33EC5" w:rsidRPr="00D33EC5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увеличения бюджетных ассигнований 2017 года, выделенных на финансовое обеспечение реализации мероприятий в размере 2 702,9 тыс. рублей</w:t>
      </w:r>
      <w:r w:rsidR="00D33E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31C6" w:rsidRDefault="00E431C6" w:rsidP="00D33EC5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изменения внесены в паспорт Программы, паспорта и перечни мероприятий подпрограмм.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31C6">
        <w:rPr>
          <w:rFonts w:ascii="Times New Roman" w:hAnsi="Times New Roman" w:cs="Times New Roman"/>
          <w:sz w:val="28"/>
          <w:szCs w:val="28"/>
        </w:rPr>
        <w:t xml:space="preserve">и и подготовлено заключение № </w:t>
      </w:r>
      <w:r w:rsidR="00D33EC5">
        <w:rPr>
          <w:rFonts w:ascii="Times New Roman" w:hAnsi="Times New Roman" w:cs="Times New Roman"/>
          <w:sz w:val="28"/>
          <w:szCs w:val="28"/>
        </w:rPr>
        <w:t>59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D33EC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3EC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C14"/>
    <w:multiLevelType w:val="hybridMultilevel"/>
    <w:tmpl w:val="B3AE9908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8186238"/>
    <w:multiLevelType w:val="hybridMultilevel"/>
    <w:tmpl w:val="79AAFAC0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D81286"/>
    <w:multiLevelType w:val="hybridMultilevel"/>
    <w:tmpl w:val="68526D20"/>
    <w:lvl w:ilvl="0" w:tplc="C1FC51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0E1143"/>
    <w:rsid w:val="00187CD1"/>
    <w:rsid w:val="002929B1"/>
    <w:rsid w:val="002F0C1C"/>
    <w:rsid w:val="003D02C2"/>
    <w:rsid w:val="004271BB"/>
    <w:rsid w:val="005106A0"/>
    <w:rsid w:val="00517D0F"/>
    <w:rsid w:val="00570B80"/>
    <w:rsid w:val="006430E5"/>
    <w:rsid w:val="006C3FDD"/>
    <w:rsid w:val="00722CFE"/>
    <w:rsid w:val="00757490"/>
    <w:rsid w:val="00776C9E"/>
    <w:rsid w:val="007F5764"/>
    <w:rsid w:val="00850540"/>
    <w:rsid w:val="00855636"/>
    <w:rsid w:val="00856FB5"/>
    <w:rsid w:val="008950C5"/>
    <w:rsid w:val="00897C58"/>
    <w:rsid w:val="008A38C6"/>
    <w:rsid w:val="008F7A8F"/>
    <w:rsid w:val="00921CB2"/>
    <w:rsid w:val="009A7DE5"/>
    <w:rsid w:val="009C0268"/>
    <w:rsid w:val="00A0506E"/>
    <w:rsid w:val="00A660C1"/>
    <w:rsid w:val="00AA23AA"/>
    <w:rsid w:val="00AD1889"/>
    <w:rsid w:val="00AD3339"/>
    <w:rsid w:val="00B30D91"/>
    <w:rsid w:val="00C1707F"/>
    <w:rsid w:val="00C4509E"/>
    <w:rsid w:val="00C93F9B"/>
    <w:rsid w:val="00CE0577"/>
    <w:rsid w:val="00D33EC5"/>
    <w:rsid w:val="00DE58EB"/>
    <w:rsid w:val="00E431C6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2017-07-25T11:31:00Z</cp:lastPrinted>
  <dcterms:created xsi:type="dcterms:W3CDTF">2017-02-17T11:22:00Z</dcterms:created>
  <dcterms:modified xsi:type="dcterms:W3CDTF">2017-09-07T09:18:00Z</dcterms:modified>
</cp:coreProperties>
</file>