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B2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FE26B2">
        <w:rPr>
          <w:rFonts w:ascii="Times New Roman" w:hAnsi="Times New Roman" w:cs="Times New Roman"/>
          <w:b/>
          <w:sz w:val="28"/>
          <w:szCs w:val="28"/>
        </w:rPr>
        <w:t>Образование города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FE26B2">
        <w:rPr>
          <w:rFonts w:ascii="Times New Roman" w:hAnsi="Times New Roman" w:cs="Times New Roman"/>
          <w:b/>
          <w:sz w:val="28"/>
          <w:szCs w:val="28"/>
        </w:rPr>
        <w:t>7-2021</w:t>
      </w:r>
      <w:r w:rsidR="003219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9B424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4240" w:rsidRDefault="003219FC" w:rsidP="003219F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6B2" w:rsidRPr="00321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5C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решения Совета депутатов города</w:t>
      </w:r>
      <w:r w:rsidR="0072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от 12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0.2017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24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B42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города Лыткарино «Об утверждении бюджета города 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на 2017 год и на плановый период 2018 и 2019 годов»</w:t>
      </w:r>
      <w:r w:rsidR="00C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изменения в муниципальную программу </w:t>
      </w:r>
      <w:r w:rsidR="00C16EC9" w:rsidRPr="00C16EC9">
        <w:rPr>
          <w:rFonts w:ascii="Times New Roman" w:hAnsi="Times New Roman" w:cs="Times New Roman"/>
          <w:sz w:val="28"/>
          <w:szCs w:val="28"/>
        </w:rPr>
        <w:t>«Образование города Лыткарино» на 2017-2021 годы»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40" w:rsidRPr="009B4240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сокращения общего объема бюджетных ассигнований 2017 года на 6 168,7 тыс. рублей.</w:t>
      </w:r>
    </w:p>
    <w:p w:rsidR="009B4240" w:rsidRPr="009B4240" w:rsidRDefault="009B4240" w:rsidP="009B4240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24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постановления Правительства МО от 27.06.2017 №514/22 средства субсидии из бюджета Московской области, предусмотренные на реконструкцию здания МС (К) ОУ специальной (коррекционной) общеобразовательной школы № 8 для детей с ОВЗ с увеличением вместимости до 288 мест г. Лыткарино, ул. Пионерская, д.12а (ПИР и строительство)» в 2017 году перенесены в том же объеме - 17 769,7 тыс. рублей на 2018 год.</w:t>
      </w:r>
    </w:p>
    <w:p w:rsidR="009B4240" w:rsidRPr="009B4240" w:rsidRDefault="009B4240" w:rsidP="009B42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240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Увеличены расходы местного бюджета на реализацию Программы на 3 099,6 тыс. рублей (перераспределение средств внутри утвержденного бюджета).</w:t>
      </w:r>
    </w:p>
    <w:p w:rsidR="009B4240" w:rsidRPr="009B4240" w:rsidRDefault="009B4240" w:rsidP="009B42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проектом предлагается произвести внутреннее перераспределение бюджетных средств в разрезе мероприятий Программы в размере 2 398,1 тыс. рублей. </w:t>
      </w:r>
    </w:p>
    <w:p w:rsidR="00897C58" w:rsidRPr="003219FC" w:rsidRDefault="00897C58" w:rsidP="009B4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FC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 w:rsidRPr="003219FC">
        <w:rPr>
          <w:rFonts w:ascii="Times New Roman" w:hAnsi="Times New Roman" w:cs="Times New Roman"/>
          <w:sz w:val="28"/>
          <w:szCs w:val="28"/>
        </w:rPr>
        <w:t>паспорт</w:t>
      </w:r>
      <w:r w:rsidR="001A1336">
        <w:rPr>
          <w:rFonts w:ascii="Times New Roman" w:hAnsi="Times New Roman" w:cs="Times New Roman"/>
          <w:sz w:val="28"/>
          <w:szCs w:val="28"/>
        </w:rPr>
        <w:t>а подпрограмм</w:t>
      </w:r>
      <w:r w:rsidR="003D4A97" w:rsidRPr="003219FC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 w:rsidRPr="003219FC">
        <w:rPr>
          <w:rFonts w:ascii="Times New Roman" w:hAnsi="Times New Roman" w:cs="Times New Roman"/>
          <w:sz w:val="28"/>
          <w:szCs w:val="28"/>
        </w:rPr>
        <w:t>перечн</w:t>
      </w:r>
      <w:r w:rsidR="001A1336">
        <w:rPr>
          <w:rFonts w:ascii="Times New Roman" w:hAnsi="Times New Roman" w:cs="Times New Roman"/>
          <w:sz w:val="28"/>
          <w:szCs w:val="28"/>
        </w:rPr>
        <w:t>и</w:t>
      </w:r>
      <w:r w:rsidR="000348E7" w:rsidRPr="003219FC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3219FC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3219FC" w:rsidRDefault="00897C58" w:rsidP="0032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FC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 w:rsidRPr="003219FC"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9B4240">
        <w:rPr>
          <w:rFonts w:ascii="Times New Roman" w:hAnsi="Times New Roman" w:cs="Times New Roman"/>
          <w:sz w:val="28"/>
          <w:szCs w:val="28"/>
        </w:rPr>
        <w:t>7</w:t>
      </w:r>
      <w:r w:rsidR="00FE26B2" w:rsidRPr="003219FC">
        <w:rPr>
          <w:rFonts w:ascii="Times New Roman" w:hAnsi="Times New Roman" w:cs="Times New Roman"/>
          <w:sz w:val="28"/>
          <w:szCs w:val="28"/>
        </w:rPr>
        <w:t>3</w:t>
      </w:r>
      <w:r w:rsidRPr="003219FC">
        <w:rPr>
          <w:rFonts w:ascii="Times New Roman" w:hAnsi="Times New Roman" w:cs="Times New Roman"/>
          <w:sz w:val="28"/>
          <w:szCs w:val="28"/>
        </w:rPr>
        <w:t xml:space="preserve"> от </w:t>
      </w:r>
      <w:r w:rsidR="009B4240">
        <w:rPr>
          <w:rFonts w:ascii="Times New Roman" w:hAnsi="Times New Roman" w:cs="Times New Roman"/>
          <w:sz w:val="28"/>
          <w:szCs w:val="28"/>
        </w:rPr>
        <w:t>26</w:t>
      </w:r>
      <w:r w:rsidR="003D4A97" w:rsidRPr="003219FC">
        <w:rPr>
          <w:rFonts w:ascii="Times New Roman" w:hAnsi="Times New Roman" w:cs="Times New Roman"/>
          <w:sz w:val="28"/>
          <w:szCs w:val="28"/>
        </w:rPr>
        <w:t>.</w:t>
      </w:r>
      <w:r w:rsidR="009B424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3219FC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3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4D07"/>
    <w:multiLevelType w:val="hybridMultilevel"/>
    <w:tmpl w:val="AF9EDA0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80F0D"/>
    <w:rsid w:val="000A3159"/>
    <w:rsid w:val="00187CD1"/>
    <w:rsid w:val="001A1336"/>
    <w:rsid w:val="002929B1"/>
    <w:rsid w:val="002B0B2B"/>
    <w:rsid w:val="002F0C1C"/>
    <w:rsid w:val="003219FC"/>
    <w:rsid w:val="003D4A97"/>
    <w:rsid w:val="004271BB"/>
    <w:rsid w:val="005106A0"/>
    <w:rsid w:val="005217B2"/>
    <w:rsid w:val="00570B80"/>
    <w:rsid w:val="00591E6C"/>
    <w:rsid w:val="005C10A5"/>
    <w:rsid w:val="006430E5"/>
    <w:rsid w:val="006A1236"/>
    <w:rsid w:val="006C3FDD"/>
    <w:rsid w:val="00722CFE"/>
    <w:rsid w:val="00723132"/>
    <w:rsid w:val="00757490"/>
    <w:rsid w:val="00776C9E"/>
    <w:rsid w:val="007F5764"/>
    <w:rsid w:val="00834AE9"/>
    <w:rsid w:val="00855636"/>
    <w:rsid w:val="00856FB5"/>
    <w:rsid w:val="008705F8"/>
    <w:rsid w:val="00897C58"/>
    <w:rsid w:val="008A38C6"/>
    <w:rsid w:val="008E3CC5"/>
    <w:rsid w:val="009B4240"/>
    <w:rsid w:val="009C0268"/>
    <w:rsid w:val="00A0506E"/>
    <w:rsid w:val="00A660C1"/>
    <w:rsid w:val="00AA4E03"/>
    <w:rsid w:val="00AD1889"/>
    <w:rsid w:val="00AD3339"/>
    <w:rsid w:val="00B30D91"/>
    <w:rsid w:val="00B7499A"/>
    <w:rsid w:val="00C16EC9"/>
    <w:rsid w:val="00C651F4"/>
    <w:rsid w:val="00C93F9B"/>
    <w:rsid w:val="00CE0577"/>
    <w:rsid w:val="00DE58EB"/>
    <w:rsid w:val="00E7340A"/>
    <w:rsid w:val="00E82421"/>
    <w:rsid w:val="00EE24CF"/>
    <w:rsid w:val="00F172A1"/>
    <w:rsid w:val="00F37276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2811D-0256-4FB1-AD32-8724DF21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FE26B2"/>
    <w:pPr>
      <w:tabs>
        <w:tab w:val="left" w:pos="14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2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2017-09-28T09:00:00Z</cp:lastPrinted>
  <dcterms:created xsi:type="dcterms:W3CDTF">2017-06-26T13:05:00Z</dcterms:created>
  <dcterms:modified xsi:type="dcterms:W3CDTF">2017-10-31T13:24:00Z</dcterms:modified>
</cp:coreProperties>
</file>