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3B" w:rsidRDefault="0035133B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BF713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A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город</w:t>
      </w:r>
      <w:r w:rsidR="00AD3339">
        <w:rPr>
          <w:rFonts w:ascii="Times New Roman" w:hAnsi="Times New Roman" w:cs="Times New Roman"/>
          <w:b/>
          <w:sz w:val="28"/>
          <w:szCs w:val="28"/>
        </w:rPr>
        <w:t>а</w:t>
      </w:r>
      <w:r w:rsidR="00897C58"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» на 201</w:t>
      </w:r>
      <w:r w:rsidR="00BF7136">
        <w:rPr>
          <w:rFonts w:ascii="Times New Roman" w:hAnsi="Times New Roman" w:cs="Times New Roman"/>
          <w:b/>
          <w:sz w:val="28"/>
          <w:szCs w:val="28"/>
        </w:rPr>
        <w:t>7</w:t>
      </w:r>
      <w:r w:rsidR="009C0268">
        <w:rPr>
          <w:rFonts w:ascii="Times New Roman" w:hAnsi="Times New Roman" w:cs="Times New Roman"/>
          <w:b/>
          <w:sz w:val="28"/>
          <w:szCs w:val="28"/>
        </w:rPr>
        <w:t>-202</w:t>
      </w:r>
      <w:r w:rsidR="00BF7136">
        <w:rPr>
          <w:rFonts w:ascii="Times New Roman" w:hAnsi="Times New Roman" w:cs="Times New Roman"/>
          <w:b/>
          <w:sz w:val="28"/>
          <w:szCs w:val="28"/>
        </w:rPr>
        <w:t>1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F5764" w:rsidRPr="00C93F9B" w:rsidRDefault="00531BAF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7C89">
        <w:rPr>
          <w:rFonts w:ascii="Times New Roman" w:hAnsi="Times New Roman" w:cs="Times New Roman"/>
          <w:sz w:val="28"/>
          <w:szCs w:val="28"/>
        </w:rPr>
        <w:t>9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7C8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7C89" w:rsidRPr="00D27C89" w:rsidRDefault="00897C58" w:rsidP="00D27C89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</w:t>
      </w:r>
      <w:r w:rsidR="003D4A97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251141" w:rsidRPr="0025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27C89" w:rsidRPr="00D27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16.11.2017 № 257/25 </w:t>
      </w:r>
      <w:r w:rsidRPr="00897C5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</w:t>
      </w:r>
      <w:r w:rsidR="0035133B" w:rsidRP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предлагается внести изменения в </w:t>
      </w:r>
      <w:r w:rsid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программу «Культура города Лыткарино» на 2017-2021 годы</w:t>
      </w:r>
      <w:r w:rsidR="0035133B" w:rsidRPr="0035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7C89" w:rsidRPr="00D27C89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увеличения бюджетных ассигнований на финансовое обеспечение реализации мероприятий 2017 года в размере 7 038,8 тыс. рублей.</w:t>
      </w:r>
    </w:p>
    <w:p w:rsidR="00D27C89" w:rsidRDefault="00D27C89" w:rsidP="00D27C89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7C89"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Вместе с тем, проектом предлагается произвести внутренне перераспределение бюджетных средств в разрезе мероприятий Программы на сумму 476,3 тыс. рублей.</w:t>
      </w:r>
    </w:p>
    <w:p w:rsidR="00897C58" w:rsidRDefault="00897C58" w:rsidP="00D27C89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в паспорт Программы, </w:t>
      </w:r>
      <w:r w:rsidR="003D4A97">
        <w:rPr>
          <w:rFonts w:ascii="Times New Roman" w:hAnsi="Times New Roman" w:cs="Times New Roman"/>
          <w:sz w:val="28"/>
          <w:szCs w:val="28"/>
        </w:rPr>
        <w:t>паспорт</w:t>
      </w:r>
      <w:r w:rsidR="002E5C92">
        <w:rPr>
          <w:rFonts w:ascii="Times New Roman" w:hAnsi="Times New Roman" w:cs="Times New Roman"/>
          <w:sz w:val="28"/>
          <w:szCs w:val="28"/>
        </w:rPr>
        <w:t>а</w:t>
      </w:r>
      <w:r w:rsidR="003D4A97">
        <w:rPr>
          <w:rFonts w:ascii="Times New Roman" w:hAnsi="Times New Roman" w:cs="Times New Roman"/>
          <w:sz w:val="28"/>
          <w:szCs w:val="28"/>
        </w:rPr>
        <w:t xml:space="preserve"> и </w:t>
      </w:r>
      <w:r w:rsidR="009C0268">
        <w:rPr>
          <w:rFonts w:ascii="Times New Roman" w:hAnsi="Times New Roman" w:cs="Times New Roman"/>
          <w:sz w:val="28"/>
          <w:szCs w:val="28"/>
        </w:rPr>
        <w:t>переч</w:t>
      </w:r>
      <w:r w:rsidR="00251141">
        <w:rPr>
          <w:rFonts w:ascii="Times New Roman" w:hAnsi="Times New Roman" w:cs="Times New Roman"/>
          <w:sz w:val="28"/>
          <w:szCs w:val="28"/>
        </w:rPr>
        <w:t>н</w:t>
      </w:r>
      <w:r w:rsidR="002E5C92">
        <w:rPr>
          <w:rFonts w:ascii="Times New Roman" w:hAnsi="Times New Roman" w:cs="Times New Roman"/>
          <w:sz w:val="28"/>
          <w:szCs w:val="28"/>
        </w:rPr>
        <w:t>и</w:t>
      </w:r>
      <w:r w:rsidR="000348E7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Pr="00897C58">
        <w:rPr>
          <w:rFonts w:ascii="Times New Roman" w:hAnsi="Times New Roman" w:cs="Times New Roman"/>
          <w:sz w:val="28"/>
          <w:szCs w:val="28"/>
        </w:rPr>
        <w:t>одпрограмм.</w:t>
      </w:r>
    </w:p>
    <w:p w:rsidR="00DE58EB" w:rsidRPr="00C93F9B" w:rsidRDefault="00897C58" w:rsidP="003B1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3D4A97">
        <w:rPr>
          <w:rFonts w:ascii="Times New Roman" w:hAnsi="Times New Roman" w:cs="Times New Roman"/>
          <w:sz w:val="28"/>
          <w:szCs w:val="28"/>
        </w:rPr>
        <w:t>к</w:t>
      </w:r>
      <w:r w:rsidR="00251141">
        <w:rPr>
          <w:rFonts w:ascii="Times New Roman" w:hAnsi="Times New Roman" w:cs="Times New Roman"/>
          <w:sz w:val="28"/>
          <w:szCs w:val="28"/>
        </w:rPr>
        <w:t xml:space="preserve">и и подготовлено заключение № </w:t>
      </w:r>
      <w:r w:rsidR="00D27C89">
        <w:rPr>
          <w:rFonts w:ascii="Times New Roman" w:hAnsi="Times New Roman" w:cs="Times New Roman"/>
          <w:sz w:val="28"/>
          <w:szCs w:val="28"/>
        </w:rPr>
        <w:t>83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D27C89">
        <w:rPr>
          <w:rFonts w:ascii="Times New Roman" w:hAnsi="Times New Roman" w:cs="Times New Roman"/>
          <w:sz w:val="28"/>
          <w:szCs w:val="28"/>
        </w:rPr>
        <w:t>24</w:t>
      </w:r>
      <w:r w:rsidR="00251141">
        <w:rPr>
          <w:rFonts w:ascii="Times New Roman" w:hAnsi="Times New Roman" w:cs="Times New Roman"/>
          <w:sz w:val="28"/>
          <w:szCs w:val="28"/>
        </w:rPr>
        <w:t>.</w:t>
      </w:r>
      <w:r w:rsidR="00531BAF">
        <w:rPr>
          <w:rFonts w:ascii="Times New Roman" w:hAnsi="Times New Roman" w:cs="Times New Roman"/>
          <w:sz w:val="28"/>
          <w:szCs w:val="28"/>
        </w:rPr>
        <w:t>1</w:t>
      </w:r>
      <w:r w:rsidR="00D27C89">
        <w:rPr>
          <w:rFonts w:ascii="Times New Roman" w:hAnsi="Times New Roman" w:cs="Times New Roman"/>
          <w:sz w:val="28"/>
          <w:szCs w:val="28"/>
        </w:rPr>
        <w:t>1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B81"/>
    <w:rsid w:val="000A3159"/>
    <w:rsid w:val="00187CD1"/>
    <w:rsid w:val="00251141"/>
    <w:rsid w:val="00266FC4"/>
    <w:rsid w:val="002929B1"/>
    <w:rsid w:val="002E5C92"/>
    <w:rsid w:val="002F0C1C"/>
    <w:rsid w:val="0035133B"/>
    <w:rsid w:val="003B1AB1"/>
    <w:rsid w:val="003D4A97"/>
    <w:rsid w:val="004271BB"/>
    <w:rsid w:val="005106A0"/>
    <w:rsid w:val="00531BAF"/>
    <w:rsid w:val="00570B80"/>
    <w:rsid w:val="006430E5"/>
    <w:rsid w:val="006C3FDD"/>
    <w:rsid w:val="00722CFE"/>
    <w:rsid w:val="00757490"/>
    <w:rsid w:val="00776C9E"/>
    <w:rsid w:val="007F5764"/>
    <w:rsid w:val="00855636"/>
    <w:rsid w:val="00856FB5"/>
    <w:rsid w:val="008705F8"/>
    <w:rsid w:val="00897C58"/>
    <w:rsid w:val="008A38C6"/>
    <w:rsid w:val="009B14E7"/>
    <w:rsid w:val="009C0268"/>
    <w:rsid w:val="00A0506E"/>
    <w:rsid w:val="00A660C1"/>
    <w:rsid w:val="00AD1889"/>
    <w:rsid w:val="00AD3339"/>
    <w:rsid w:val="00B30D91"/>
    <w:rsid w:val="00BF7136"/>
    <w:rsid w:val="00C93F9B"/>
    <w:rsid w:val="00CE0577"/>
    <w:rsid w:val="00D03312"/>
    <w:rsid w:val="00D27C89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2017-09-08T08:30:00Z</cp:lastPrinted>
  <dcterms:created xsi:type="dcterms:W3CDTF">2017-07-27T09:33:00Z</dcterms:created>
  <dcterms:modified xsi:type="dcterms:W3CDTF">2017-11-28T14:50:00Z</dcterms:modified>
</cp:coreProperties>
</file>