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C4" w:rsidRPr="00D428C4" w:rsidRDefault="00D428C4" w:rsidP="00D428C4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bookmarkStart w:id="0" w:name="_GoBack"/>
      <w:bookmarkEnd w:id="0"/>
      <w:r w:rsidRPr="00D428C4">
        <w:rPr>
          <w:bCs/>
          <w:color w:val="auto"/>
          <w:szCs w:val="28"/>
        </w:rPr>
        <w:t xml:space="preserve">ПРИЛОЖЕНИЕ </w:t>
      </w:r>
    </w:p>
    <w:p w:rsidR="00D428C4" w:rsidRPr="00D428C4" w:rsidRDefault="00D428C4" w:rsidP="00D428C4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 w:rsidRPr="00D428C4">
        <w:rPr>
          <w:bCs/>
          <w:color w:val="auto"/>
          <w:szCs w:val="28"/>
        </w:rPr>
        <w:t>к постановлению Главы</w:t>
      </w:r>
    </w:p>
    <w:p w:rsidR="00D428C4" w:rsidRPr="00D428C4" w:rsidRDefault="00D428C4" w:rsidP="00D428C4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 w:rsidRPr="00D428C4">
        <w:rPr>
          <w:bCs/>
          <w:color w:val="auto"/>
          <w:szCs w:val="28"/>
        </w:rPr>
        <w:t xml:space="preserve">города Лыткарино </w:t>
      </w:r>
    </w:p>
    <w:p w:rsidR="00D428C4" w:rsidRPr="00D428C4" w:rsidRDefault="00D428C4" w:rsidP="00D428C4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</w:p>
    <w:p w:rsidR="00D428C4" w:rsidRPr="00D428C4" w:rsidRDefault="00D428C4" w:rsidP="00D428C4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  <w:r w:rsidRPr="00D428C4">
        <w:rPr>
          <w:bCs/>
          <w:color w:val="auto"/>
          <w:szCs w:val="28"/>
        </w:rPr>
        <w:t>от</w:t>
      </w:r>
      <w:r>
        <w:rPr>
          <w:bCs/>
          <w:color w:val="auto"/>
          <w:szCs w:val="28"/>
        </w:rPr>
        <w:t xml:space="preserve"> 05.10.2017 </w:t>
      </w:r>
      <w:r w:rsidRPr="00D428C4">
        <w:rPr>
          <w:bCs/>
          <w:color w:val="auto"/>
          <w:szCs w:val="28"/>
        </w:rPr>
        <w:t>№</w:t>
      </w:r>
      <w:r>
        <w:rPr>
          <w:bCs/>
          <w:color w:val="auto"/>
          <w:szCs w:val="28"/>
        </w:rPr>
        <w:t xml:space="preserve"> 652-п</w:t>
      </w:r>
    </w:p>
    <w:p w:rsidR="00D428C4" w:rsidRPr="00D428C4" w:rsidRDefault="00D428C4" w:rsidP="00D428C4">
      <w:pPr>
        <w:shd w:val="clear" w:color="auto" w:fill="FFFFFF"/>
        <w:spacing w:after="0" w:line="240" w:lineRule="auto"/>
        <w:ind w:left="9639"/>
        <w:jc w:val="center"/>
        <w:outlineLvl w:val="2"/>
        <w:rPr>
          <w:bCs/>
          <w:color w:val="auto"/>
          <w:szCs w:val="28"/>
        </w:rPr>
      </w:pPr>
    </w:p>
    <w:p w:rsidR="00D428C4" w:rsidRPr="00D428C4" w:rsidRDefault="00D428C4" w:rsidP="00D428C4">
      <w:pPr>
        <w:shd w:val="clear" w:color="auto" w:fill="FFFFFF"/>
        <w:spacing w:after="0" w:line="240" w:lineRule="auto"/>
        <w:jc w:val="center"/>
        <w:outlineLvl w:val="2"/>
        <w:rPr>
          <w:bCs/>
          <w:color w:val="auto"/>
          <w:szCs w:val="28"/>
        </w:rPr>
      </w:pPr>
      <w:r w:rsidRPr="00D428C4">
        <w:rPr>
          <w:bCs/>
          <w:color w:val="auto"/>
          <w:szCs w:val="28"/>
        </w:rPr>
        <w:t xml:space="preserve">ГРАФИК </w:t>
      </w:r>
    </w:p>
    <w:p w:rsidR="00D428C4" w:rsidRPr="00D428C4" w:rsidRDefault="00D428C4" w:rsidP="00D428C4">
      <w:pPr>
        <w:shd w:val="clear" w:color="auto" w:fill="FFFFFF"/>
        <w:spacing w:after="0" w:line="240" w:lineRule="auto"/>
        <w:jc w:val="center"/>
        <w:outlineLvl w:val="2"/>
        <w:rPr>
          <w:bCs/>
          <w:color w:val="auto"/>
          <w:szCs w:val="28"/>
        </w:rPr>
      </w:pPr>
      <w:r w:rsidRPr="00D428C4">
        <w:rPr>
          <w:bCs/>
          <w:color w:val="auto"/>
          <w:szCs w:val="28"/>
        </w:rPr>
        <w:t>личного приёма граждан в Администрации города Лыткарино</w:t>
      </w:r>
    </w:p>
    <w:p w:rsidR="00D428C4" w:rsidRPr="00D428C4" w:rsidRDefault="00D428C4" w:rsidP="00D428C4">
      <w:pPr>
        <w:shd w:val="clear" w:color="auto" w:fill="FFFFFF"/>
        <w:tabs>
          <w:tab w:val="left" w:pos="12960"/>
        </w:tabs>
        <w:spacing w:after="0" w:line="240" w:lineRule="auto"/>
        <w:jc w:val="center"/>
        <w:outlineLvl w:val="2"/>
        <w:rPr>
          <w:bCs/>
          <w:color w:val="auto"/>
          <w:szCs w:val="28"/>
        </w:rPr>
      </w:pPr>
    </w:p>
    <w:tbl>
      <w:tblPr>
        <w:tblW w:w="14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3434"/>
        <w:gridCol w:w="2462"/>
        <w:gridCol w:w="1298"/>
        <w:gridCol w:w="2700"/>
      </w:tblGrid>
      <w:tr w:rsidR="00D428C4" w:rsidRPr="00D428C4" w:rsidTr="008115BF">
        <w:tc>
          <w:tcPr>
            <w:tcW w:w="1951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color w:val="auto"/>
                <w:szCs w:val="28"/>
              </w:rPr>
              <w:t>Ф.И.О.</w:t>
            </w:r>
          </w:p>
        </w:tc>
        <w:tc>
          <w:tcPr>
            <w:tcW w:w="2835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color w:val="auto"/>
                <w:szCs w:val="28"/>
              </w:rPr>
              <w:t>Должность</w:t>
            </w:r>
          </w:p>
        </w:tc>
        <w:tc>
          <w:tcPr>
            <w:tcW w:w="3434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color w:val="auto"/>
                <w:szCs w:val="28"/>
              </w:rPr>
            </w:pPr>
            <w:r w:rsidRPr="00D428C4">
              <w:rPr>
                <w:color w:val="auto"/>
                <w:szCs w:val="28"/>
              </w:rPr>
              <w:t>Координирует и отвечает за вопросы</w:t>
            </w:r>
          </w:p>
        </w:tc>
        <w:tc>
          <w:tcPr>
            <w:tcW w:w="2462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color w:val="auto"/>
                <w:szCs w:val="28"/>
              </w:rPr>
            </w:pPr>
            <w:r w:rsidRPr="00D428C4">
              <w:rPr>
                <w:color w:val="auto"/>
                <w:szCs w:val="28"/>
              </w:rPr>
              <w:t xml:space="preserve">Дни,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color w:val="auto"/>
                <w:szCs w:val="28"/>
              </w:rPr>
              <w:t>часы приема</w:t>
            </w:r>
          </w:p>
        </w:tc>
        <w:tc>
          <w:tcPr>
            <w:tcW w:w="1298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color w:val="auto"/>
                <w:szCs w:val="28"/>
              </w:rPr>
              <w:t>№ кабинета</w:t>
            </w:r>
          </w:p>
        </w:tc>
        <w:tc>
          <w:tcPr>
            <w:tcW w:w="2700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color w:val="auto"/>
                <w:szCs w:val="28"/>
              </w:rPr>
              <w:t>Примечание</w:t>
            </w:r>
          </w:p>
        </w:tc>
      </w:tr>
      <w:tr w:rsidR="00D428C4" w:rsidRPr="00D428C4" w:rsidTr="008115BF">
        <w:tc>
          <w:tcPr>
            <w:tcW w:w="1951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spellStart"/>
            <w:r w:rsidRPr="00D428C4">
              <w:rPr>
                <w:bCs/>
                <w:color w:val="auto"/>
                <w:szCs w:val="28"/>
              </w:rPr>
              <w:t>Серёгин</w:t>
            </w:r>
            <w:proofErr w:type="spellEnd"/>
            <w:r w:rsidRPr="00D428C4">
              <w:rPr>
                <w:bCs/>
                <w:color w:val="auto"/>
                <w:szCs w:val="28"/>
              </w:rPr>
              <w:t xml:space="preserve">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Евгений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Викторович</w:t>
            </w:r>
          </w:p>
        </w:tc>
        <w:tc>
          <w:tcPr>
            <w:tcW w:w="2835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Глава города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Лыткарино</w:t>
            </w:r>
          </w:p>
        </w:tc>
        <w:tc>
          <w:tcPr>
            <w:tcW w:w="3434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2462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первый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и третий понедельник месяца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с 15-00 до 19-00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1298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21</w:t>
            </w:r>
          </w:p>
        </w:tc>
        <w:tc>
          <w:tcPr>
            <w:tcW w:w="2700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по предварительной записи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8(495)552-88-33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</w:tr>
      <w:tr w:rsidR="00D428C4" w:rsidRPr="00D428C4" w:rsidTr="008115BF">
        <w:trPr>
          <w:trHeight w:val="2729"/>
        </w:trPr>
        <w:tc>
          <w:tcPr>
            <w:tcW w:w="1951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Иванова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Людмила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Сергеевна</w:t>
            </w:r>
          </w:p>
        </w:tc>
        <w:tc>
          <w:tcPr>
            <w:tcW w:w="2835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Первый заместитель Главы Администрации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434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gramStart"/>
            <w:r w:rsidRPr="00D428C4">
              <w:rPr>
                <w:bCs/>
                <w:color w:val="auto"/>
                <w:szCs w:val="28"/>
              </w:rPr>
              <w:t>экономика, финансы, предпринимательство, статистика,</w:t>
            </w:r>
            <w:r w:rsidRPr="00D428C4">
              <w:rPr>
                <w:bCs/>
                <w:color w:val="0000FF"/>
                <w:szCs w:val="28"/>
              </w:rPr>
              <w:t xml:space="preserve"> </w:t>
            </w:r>
            <w:r w:rsidRPr="00D428C4">
              <w:rPr>
                <w:bCs/>
                <w:color w:val="auto"/>
                <w:szCs w:val="28"/>
              </w:rPr>
              <w:t>образование, здравоохранение, социальное обеспечение, культура, спорт, молодежная политика, туризм</w:t>
            </w:r>
            <w:proofErr w:type="gramEnd"/>
          </w:p>
        </w:tc>
        <w:tc>
          <w:tcPr>
            <w:tcW w:w="2462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среда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с 15-00 до 18-00</w:t>
            </w:r>
          </w:p>
        </w:tc>
        <w:tc>
          <w:tcPr>
            <w:tcW w:w="1298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17</w:t>
            </w:r>
          </w:p>
        </w:tc>
        <w:tc>
          <w:tcPr>
            <w:tcW w:w="2700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по предварительной записи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8(495)552-16-38</w:t>
            </w:r>
          </w:p>
        </w:tc>
      </w:tr>
      <w:tr w:rsidR="00D428C4" w:rsidRPr="00D428C4" w:rsidTr="008115BF">
        <w:trPr>
          <w:trHeight w:val="1971"/>
        </w:trPr>
        <w:tc>
          <w:tcPr>
            <w:tcW w:w="1951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lastRenderedPageBreak/>
              <w:t>Кравцов Константин Анатольевич</w:t>
            </w:r>
          </w:p>
        </w:tc>
        <w:tc>
          <w:tcPr>
            <w:tcW w:w="2835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Заместитель Главы Администрации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434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управление муниципальным имуществом, имущественные отношения, земельные ресурсы и землеустройство, торговля, транспорт</w:t>
            </w:r>
          </w:p>
        </w:tc>
        <w:tc>
          <w:tcPr>
            <w:tcW w:w="2462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среда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с 15-00 до 18-00</w:t>
            </w:r>
          </w:p>
        </w:tc>
        <w:tc>
          <w:tcPr>
            <w:tcW w:w="1298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16</w:t>
            </w:r>
          </w:p>
        </w:tc>
        <w:tc>
          <w:tcPr>
            <w:tcW w:w="2700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по предварительной записи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8(495)552-88-33</w:t>
            </w:r>
            <w:r w:rsidRPr="00D428C4">
              <w:rPr>
                <w:bCs/>
                <w:color w:val="800080"/>
                <w:szCs w:val="28"/>
              </w:rPr>
              <w:t xml:space="preserve"> </w:t>
            </w:r>
          </w:p>
        </w:tc>
      </w:tr>
      <w:tr w:rsidR="00D428C4" w:rsidRPr="00D428C4" w:rsidTr="008115BF">
        <w:tc>
          <w:tcPr>
            <w:tcW w:w="1951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Макаров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Николай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Валентинович</w:t>
            </w:r>
          </w:p>
        </w:tc>
        <w:tc>
          <w:tcPr>
            <w:tcW w:w="2835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Заместитель Главы Администрации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434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жилищно-коммунальное </w:t>
            </w:r>
            <w:r w:rsidRPr="00D428C4">
              <w:rPr>
                <w:bCs/>
                <w:color w:val="auto"/>
                <w:szCs w:val="28"/>
              </w:rPr>
              <w:br/>
              <w:t>и дорожное хозяйство, экология и охрана окружающей среды, связь, архитектура, градостроительство, инвестиции</w:t>
            </w:r>
          </w:p>
        </w:tc>
        <w:tc>
          <w:tcPr>
            <w:tcW w:w="2462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вторник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с 15-00 до 17-00</w:t>
            </w:r>
          </w:p>
        </w:tc>
        <w:tc>
          <w:tcPr>
            <w:tcW w:w="1298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19</w:t>
            </w:r>
          </w:p>
        </w:tc>
        <w:tc>
          <w:tcPr>
            <w:tcW w:w="2700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по предварительной записи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8(495)552-88-33</w:t>
            </w:r>
          </w:p>
        </w:tc>
      </w:tr>
      <w:tr w:rsidR="00D428C4" w:rsidRPr="00D428C4" w:rsidTr="008115BF">
        <w:tc>
          <w:tcPr>
            <w:tcW w:w="1951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proofErr w:type="spellStart"/>
            <w:r w:rsidRPr="00D428C4">
              <w:rPr>
                <w:bCs/>
                <w:color w:val="auto"/>
                <w:szCs w:val="28"/>
              </w:rPr>
              <w:t>Юшковский</w:t>
            </w:r>
            <w:proofErr w:type="spellEnd"/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Константин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Николаевич</w:t>
            </w:r>
          </w:p>
        </w:tc>
        <w:tc>
          <w:tcPr>
            <w:tcW w:w="2835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Заместитель Главы Администрации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г. Лыткарино</w:t>
            </w:r>
          </w:p>
        </w:tc>
        <w:tc>
          <w:tcPr>
            <w:tcW w:w="3434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территориальная безопасность, гражданская оборона, мобилизационная подготовка, пожарная безопасность, КДН, первичный воинский учет</w:t>
            </w:r>
          </w:p>
        </w:tc>
        <w:tc>
          <w:tcPr>
            <w:tcW w:w="2462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вторник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с 15-00 до 17-00</w:t>
            </w:r>
          </w:p>
        </w:tc>
        <w:tc>
          <w:tcPr>
            <w:tcW w:w="1298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28</w:t>
            </w:r>
          </w:p>
        </w:tc>
        <w:tc>
          <w:tcPr>
            <w:tcW w:w="2700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по предварительной записи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8(495)552-88-33</w:t>
            </w:r>
          </w:p>
        </w:tc>
      </w:tr>
      <w:tr w:rsidR="00D428C4" w:rsidRPr="00D428C4" w:rsidTr="008115BF">
        <w:tc>
          <w:tcPr>
            <w:tcW w:w="1951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Завьялова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Евгения Сергеевна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</w:p>
        </w:tc>
        <w:tc>
          <w:tcPr>
            <w:tcW w:w="2835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Заместитель Главы Администрации города – управляющий делами Администрации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г. Лыткарино </w:t>
            </w:r>
          </w:p>
        </w:tc>
        <w:tc>
          <w:tcPr>
            <w:tcW w:w="3434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делопроизводство, муниципальная служба, кадры, архивное дело, организационные вопросы</w:t>
            </w:r>
          </w:p>
        </w:tc>
        <w:tc>
          <w:tcPr>
            <w:tcW w:w="2462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четверг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с 15-00 до 17-00</w:t>
            </w:r>
          </w:p>
        </w:tc>
        <w:tc>
          <w:tcPr>
            <w:tcW w:w="1298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color w:val="auto"/>
                <w:szCs w:val="28"/>
              </w:rPr>
            </w:pP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color w:val="auto"/>
                <w:szCs w:val="28"/>
              </w:rPr>
              <w:t>33</w:t>
            </w:r>
          </w:p>
        </w:tc>
        <w:tc>
          <w:tcPr>
            <w:tcW w:w="2700" w:type="dxa"/>
          </w:tcPr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 xml:space="preserve">по предварительной записи </w:t>
            </w:r>
          </w:p>
          <w:p w:rsidR="00D428C4" w:rsidRPr="00D428C4" w:rsidRDefault="00D428C4" w:rsidP="00D428C4">
            <w:pPr>
              <w:spacing w:after="0" w:line="240" w:lineRule="auto"/>
              <w:jc w:val="center"/>
              <w:outlineLvl w:val="2"/>
              <w:rPr>
                <w:bCs/>
                <w:color w:val="auto"/>
                <w:szCs w:val="28"/>
              </w:rPr>
            </w:pPr>
            <w:r w:rsidRPr="00D428C4">
              <w:rPr>
                <w:bCs/>
                <w:color w:val="auto"/>
                <w:szCs w:val="28"/>
              </w:rPr>
              <w:t>8(495)552-86-18</w:t>
            </w:r>
          </w:p>
        </w:tc>
      </w:tr>
    </w:tbl>
    <w:p w:rsidR="002A78BE" w:rsidRDefault="002A78BE" w:rsidP="00D428C4">
      <w:pPr>
        <w:shd w:val="clear" w:color="auto" w:fill="FFFFFF"/>
        <w:spacing w:after="0" w:line="240" w:lineRule="auto"/>
        <w:ind w:left="9639"/>
        <w:jc w:val="center"/>
        <w:outlineLvl w:val="2"/>
      </w:pPr>
    </w:p>
    <w:sectPr w:rsidR="002A78BE" w:rsidSect="00D428C4">
      <w:pgSz w:w="16838" w:h="11906" w:orient="landscape" w:code="9"/>
      <w:pgMar w:top="1701" w:right="1134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1F" w:rsidRDefault="0019621F" w:rsidP="0023523C">
      <w:pPr>
        <w:spacing w:after="0" w:line="240" w:lineRule="auto"/>
      </w:pPr>
      <w:r>
        <w:separator/>
      </w:r>
    </w:p>
  </w:endnote>
  <w:endnote w:type="continuationSeparator" w:id="0">
    <w:p w:rsidR="0019621F" w:rsidRDefault="0019621F" w:rsidP="0023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1F" w:rsidRDefault="0019621F" w:rsidP="0023523C">
      <w:pPr>
        <w:spacing w:after="0" w:line="240" w:lineRule="auto"/>
      </w:pPr>
      <w:r>
        <w:separator/>
      </w:r>
    </w:p>
  </w:footnote>
  <w:footnote w:type="continuationSeparator" w:id="0">
    <w:p w:rsidR="0019621F" w:rsidRDefault="0019621F" w:rsidP="00235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E47"/>
    <w:rsid w:val="0019621F"/>
    <w:rsid w:val="0023523C"/>
    <w:rsid w:val="002A78BE"/>
    <w:rsid w:val="002D1D20"/>
    <w:rsid w:val="006846B2"/>
    <w:rsid w:val="007D6049"/>
    <w:rsid w:val="00897A25"/>
    <w:rsid w:val="00A95E47"/>
    <w:rsid w:val="00BE3C09"/>
    <w:rsid w:val="00D428C4"/>
    <w:rsid w:val="00D540A8"/>
    <w:rsid w:val="00E83A1A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47"/>
    <w:pPr>
      <w:ind w:firstLine="0"/>
      <w:jc w:val="left"/>
    </w:pPr>
    <w:rPr>
      <w:rFonts w:ascii="Times New Roman" w:eastAsia="Calibri" w:hAnsi="Times New Roman" w:cs="Times New Roman"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523C"/>
    <w:rPr>
      <w:rFonts w:ascii="Times New Roman" w:eastAsia="Calibri" w:hAnsi="Times New Roman" w:cs="Times New Roman"/>
      <w:color w:val="365F91"/>
      <w:sz w:val="28"/>
    </w:rPr>
  </w:style>
  <w:style w:type="paragraph" w:styleId="a5">
    <w:name w:val="footer"/>
    <w:basedOn w:val="a"/>
    <w:link w:val="a6"/>
    <w:uiPriority w:val="99"/>
    <w:semiHidden/>
    <w:unhideWhenUsed/>
    <w:rsid w:val="0023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23C"/>
    <w:rPr>
      <w:rFonts w:ascii="Times New Roman" w:eastAsia="Calibri" w:hAnsi="Times New Roman" w:cs="Times New Roman"/>
      <w:color w:val="365F9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47"/>
    <w:pPr>
      <w:ind w:firstLine="0"/>
      <w:jc w:val="left"/>
    </w:pPr>
    <w:rPr>
      <w:rFonts w:ascii="Times New Roman" w:eastAsia="Calibri" w:hAnsi="Times New Roman" w:cs="Times New Roman"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8</cp:revision>
  <dcterms:created xsi:type="dcterms:W3CDTF">2017-06-14T06:40:00Z</dcterms:created>
  <dcterms:modified xsi:type="dcterms:W3CDTF">2017-10-06T11:55:00Z</dcterms:modified>
</cp:coreProperties>
</file>