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4" w:rsidRPr="005A27F4" w:rsidRDefault="005A27F4" w:rsidP="005A27F4">
      <w:pPr>
        <w:spacing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Министерство инвестиций и инноваций Московской области информирует о начале приема заявок на конкурсный отбор претендентов на получение грантов Правительства   Московской области в сферах науки, технологий, </w:t>
      </w:r>
      <w:proofErr w:type="spellStart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техникии</w:t>
      </w:r>
      <w:proofErr w:type="spellEnd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инноваций.</w:t>
      </w:r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 </w:t>
      </w:r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Конкурсный отбор претендентов на получение Грантов проводится в целях определения победителей на исполнение научных, научно-технических и инновационных проектов   на основе Перечня тем научных исследований и разработок, утвержденного постановлением Правительства Московской области от 06.03.2018 «Об утверждении перечня тем   научных исследований и разработок на 2018 год».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На конкурсный отбор принимаются документы от юридических лиц, зарегистрированных в установленном порядке и осуществляющих деятельность на территории Московской области, а также от государственных организаций Московской области (за исключением казенных учреждений).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Перечень тем научных исследований и разработок на 2018 год, форму заявки на участие в конкурсном отборе, перечень прилагаемых к заявке документов и материалов, а также требования, предъявляемые к претендентам на получение грантов, требования к оформлению документов, представляемых для участия в конкурсном отборе можно найти на сайте Министерства инвестиций и инноваций Московской области по ссылке </w:t>
      </w:r>
      <w:hyperlink r:id="rId4" w:history="1">
        <w:r w:rsidRPr="005A27F4">
          <w:rPr>
            <w:rFonts w:ascii="Arial" w:eastAsia="Times New Roman" w:hAnsi="Arial" w:cs="Arial"/>
            <w:color w:val="F2A766"/>
            <w:sz w:val="20"/>
            <w:u w:val="single"/>
            <w:lang w:eastAsia="ru-RU"/>
          </w:rPr>
          <w:t>http://mii.mosreg.ru/dokumenty/granty-pravitelstva-moskovskoy-oblasti-v-sferakh-nauki-</w:t>
        </w:r>
        <w:proofErr w:type="gramEnd"/>
        <w:r w:rsidRPr="005A27F4">
          <w:rPr>
            <w:rFonts w:ascii="Arial" w:eastAsia="Times New Roman" w:hAnsi="Arial" w:cs="Arial"/>
            <w:color w:val="F2A766"/>
            <w:sz w:val="20"/>
            <w:u w:val="single"/>
            <w:lang w:eastAsia="ru-RU"/>
          </w:rPr>
          <w:t>tekhnologiy-tekhniki-i-innovatsiy-/</w:t>
        </w:r>
      </w:hyperlink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Прием документов на конкурсный отбор осуществляется по адресу: Московская область, </w:t>
      </w:r>
      <w:proofErr w:type="gramStart"/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г</w:t>
      </w:r>
      <w:proofErr w:type="gramEnd"/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. Красногорск, бульвар Строителей, дом 1, Дом Правительства Московской области, кабинеты 207-4.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Срок приема документов с 900 12.03.2018 до 1700 10.04.2018.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понедельник – четверг: с 9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 до 12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 и с 13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 до 17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пятница: с 9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 до 12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 и с 13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 до 16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u w:val="single"/>
          <w:lang w:eastAsia="ru-RU"/>
        </w:rPr>
        <w:t>00</w:t>
      </w: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Консультации по вопросам участия в конкурсном отборе предоставляются посредством электронной почты или по телефону.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proofErr w:type="gramStart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Контактное лицо Никитина Ирина Викторовна, адрес электронной почты </w:t>
      </w:r>
      <w:proofErr w:type="spellStart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nikitinaiv@mosreg.ru</w:t>
      </w:r>
      <w:proofErr w:type="spellEnd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, телефон: 8(498) 602-0604 </w:t>
      </w:r>
      <w:proofErr w:type="spellStart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доб</w:t>
      </w:r>
      <w:proofErr w:type="spellEnd"/>
      <w:r w:rsidRPr="005A27F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 40823).</w:t>
      </w:r>
      <w:proofErr w:type="gramEnd"/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Заказ пропуска на проход в здание Дома Правительства Московской области – до 1700предварительно за сутки по телефонам: 8(498) 602-0604 </w:t>
      </w:r>
      <w:proofErr w:type="spellStart"/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доб</w:t>
      </w:r>
      <w:proofErr w:type="spellEnd"/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 xml:space="preserve">. 40823,8(498) 602-0604 </w:t>
      </w:r>
      <w:proofErr w:type="spellStart"/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доб</w:t>
      </w:r>
      <w:proofErr w:type="spellEnd"/>
      <w:r w:rsidRPr="005A27F4">
        <w:rPr>
          <w:rFonts w:ascii="Times New Roman" w:eastAsia="Times New Roman" w:hAnsi="Times New Roman" w:cs="Times New Roman"/>
          <w:color w:val="464646"/>
          <w:sz w:val="27"/>
          <w:szCs w:val="27"/>
          <w:lang w:eastAsia="ru-RU"/>
        </w:rPr>
        <w:t>. 54202</w:t>
      </w:r>
    </w:p>
    <w:p w:rsidR="005A27F4" w:rsidRPr="005A27F4" w:rsidRDefault="005A27F4" w:rsidP="005A27F4">
      <w:pPr>
        <w:spacing w:before="100" w:beforeAutospacing="1"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5A27F4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Для прохода в здание Дома Правительства Московской области иметь при себе паспорт.</w:t>
      </w:r>
    </w:p>
    <w:p w:rsidR="005A27F4" w:rsidRPr="005A27F4" w:rsidRDefault="005A27F4" w:rsidP="005A27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C3C" w:rsidRDefault="005A27F4"/>
    <w:sectPr w:rsidR="00D22C3C" w:rsidSect="0098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F4"/>
    <w:rsid w:val="00040959"/>
    <w:rsid w:val="004F3143"/>
    <w:rsid w:val="005A27F4"/>
    <w:rsid w:val="0098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7F4"/>
    <w:rPr>
      <w:color w:val="0000FF"/>
      <w:u w:val="single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5A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14721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i.mosreg.ru/dokumenty/granty-pravitelstva-moskovskoy-oblasti-v-sferakh-nauki-tekhnologiy-tekhniki-i-innovatsi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 Никита</dc:creator>
  <cp:keywords/>
  <dc:description/>
  <cp:lastModifiedBy>Рыжиков Никита</cp:lastModifiedBy>
  <cp:revision>2</cp:revision>
  <dcterms:created xsi:type="dcterms:W3CDTF">2018-03-16T08:32:00Z</dcterms:created>
  <dcterms:modified xsi:type="dcterms:W3CDTF">2018-03-16T08:32:00Z</dcterms:modified>
</cp:coreProperties>
</file>