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10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ЗАКЛЮЧЕНИЕ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ПО РЕЗУЛЬТАТАМ ПУБЛИЧНЫХ СЛУШАНИЙ</w:t>
      </w:r>
    </w:p>
    <w:p w:rsidR="004F3110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4F3110">
        <w:rPr>
          <w:rFonts w:ascii="Times New Roman" w:eastAsia="Calibri" w:hAnsi="Times New Roman"/>
          <w:sz w:val="24"/>
          <w:szCs w:val="24"/>
        </w:rPr>
        <w:t xml:space="preserve">по </w:t>
      </w:r>
      <w:r w:rsidRPr="004F3110">
        <w:rPr>
          <w:rFonts w:ascii="Times New Roman" w:hAnsi="Times New Roman"/>
          <w:sz w:val="24"/>
          <w:szCs w:val="24"/>
        </w:rPr>
        <w:t>вопросу предоставления разрешения на отклонение от предельных параметров разрешенного строительства, реконструкции  объектов капитального строительства</w:t>
      </w:r>
      <w:r w:rsidRPr="006C6853">
        <w:rPr>
          <w:rFonts w:ascii="Times New Roman" w:eastAsia="Calibri" w:hAnsi="Times New Roman"/>
          <w:sz w:val="24"/>
          <w:szCs w:val="24"/>
        </w:rPr>
        <w:t xml:space="preserve"> </w:t>
      </w:r>
    </w:p>
    <w:p w:rsidR="004F3110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Default="004F3110" w:rsidP="0057037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4F3110">
        <w:rPr>
          <w:rFonts w:ascii="Times New Roman" w:eastAsia="Calibri" w:hAnsi="Times New Roman"/>
          <w:sz w:val="24"/>
          <w:szCs w:val="24"/>
        </w:rPr>
        <w:t>Общие сведения о проекте, представленном на публичные слушания:</w:t>
      </w:r>
    </w:p>
    <w:p w:rsidR="004F3110" w:rsidRPr="004F3110" w:rsidRDefault="004F3110" w:rsidP="0057037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C46B88" w:rsidRDefault="004F3110" w:rsidP="0057037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B88">
        <w:rPr>
          <w:rFonts w:ascii="Times New Roman" w:hAnsi="Times New Roman" w:cs="Times New Roman"/>
          <w:sz w:val="24"/>
          <w:szCs w:val="24"/>
        </w:rPr>
        <w:t>В соответствии с Правилами землепользования и застройки городского округа Лыткарино, утвержденными Решением Совета депутатов городского округа Лыткарино от 21.06.2012 № 257/28,  земельный участок с кадастровым номером  50:53:0010206:66 расположен в территориальных зонах Ж-3 (зона застройки многоэтажными жилыми домами) и П-2 (зона объектов коммунального и инженерно-технического назначения). Для указанных зон установлены следующие минимальные отступы от границ земельного участка:</w:t>
      </w:r>
    </w:p>
    <w:p w:rsidR="004F3110" w:rsidRPr="00C46B88" w:rsidRDefault="004F3110" w:rsidP="0057037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B88">
        <w:rPr>
          <w:rFonts w:ascii="Times New Roman" w:hAnsi="Times New Roman" w:cs="Times New Roman"/>
          <w:sz w:val="24"/>
          <w:szCs w:val="24"/>
        </w:rPr>
        <w:t>- для зоны Ж-3 – 3 м.;</w:t>
      </w:r>
    </w:p>
    <w:p w:rsidR="004F3110" w:rsidRPr="00C46B88" w:rsidRDefault="004F3110" w:rsidP="0057037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B88">
        <w:rPr>
          <w:rFonts w:ascii="Times New Roman" w:hAnsi="Times New Roman" w:cs="Times New Roman"/>
          <w:sz w:val="24"/>
          <w:szCs w:val="24"/>
        </w:rPr>
        <w:t>- для зоны П-2 – 5 м.</w:t>
      </w:r>
    </w:p>
    <w:p w:rsidR="004F3110" w:rsidRPr="00C46B88" w:rsidRDefault="004F3110" w:rsidP="0057037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B88">
        <w:rPr>
          <w:rFonts w:ascii="Times New Roman" w:hAnsi="Times New Roman" w:cs="Times New Roman"/>
          <w:sz w:val="24"/>
          <w:szCs w:val="24"/>
        </w:rPr>
        <w:t>Испрашиваемое разрешение на отклонение от предельных параметров, разрешенного строительства,  реконструкции объектов капитального строительства:</w:t>
      </w:r>
    </w:p>
    <w:p w:rsidR="004F3110" w:rsidRPr="004F3110" w:rsidRDefault="004F3110" w:rsidP="0057037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B88">
        <w:rPr>
          <w:rFonts w:ascii="Times New Roman" w:hAnsi="Times New Roman" w:cs="Times New Roman"/>
          <w:sz w:val="24"/>
          <w:szCs w:val="24"/>
        </w:rPr>
        <w:t>- минимальные отступы от границ земельного участка – 1 м.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F5030" w:rsidRPr="00AF5030" w:rsidRDefault="00AF5030" w:rsidP="005703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030">
        <w:rPr>
          <w:rFonts w:ascii="Times New Roman" w:eastAsia="Calibri" w:hAnsi="Times New Roman"/>
          <w:sz w:val="24"/>
          <w:szCs w:val="24"/>
        </w:rPr>
        <w:t xml:space="preserve">Заявителем, обратившимся с заявлением по </w:t>
      </w:r>
      <w:r w:rsidRPr="00AF5030">
        <w:rPr>
          <w:rFonts w:ascii="Times New Roman" w:hAnsi="Times New Roman"/>
          <w:sz w:val="24"/>
          <w:szCs w:val="24"/>
        </w:rPr>
        <w:t xml:space="preserve">вопросу предоставления разрешения на отклонение от предельных параметров разрешенного строительства, реконструкции  объектов капитального строительства </w:t>
      </w:r>
      <w:r w:rsidRPr="00AF5030">
        <w:rPr>
          <w:rFonts w:ascii="Times New Roman" w:eastAsia="Calibri" w:hAnsi="Times New Roman"/>
          <w:sz w:val="24"/>
          <w:szCs w:val="24"/>
        </w:rPr>
        <w:t>в Главное управление архитектуры и градостроительства Московской области, является  ООО «</w:t>
      </w:r>
      <w:proofErr w:type="spellStart"/>
      <w:r w:rsidRPr="00AF5030">
        <w:rPr>
          <w:rFonts w:ascii="Times New Roman" w:eastAsia="Calibri" w:hAnsi="Times New Roman"/>
          <w:sz w:val="24"/>
          <w:szCs w:val="24"/>
        </w:rPr>
        <w:t>Гринлайн</w:t>
      </w:r>
      <w:proofErr w:type="spellEnd"/>
      <w:r w:rsidRPr="00AF5030">
        <w:rPr>
          <w:rFonts w:ascii="Times New Roman" w:eastAsia="Calibri" w:hAnsi="Times New Roman"/>
          <w:sz w:val="24"/>
          <w:szCs w:val="24"/>
        </w:rPr>
        <w:t>».</w:t>
      </w:r>
    </w:p>
    <w:p w:rsidR="00AF5030" w:rsidRPr="006C6853" w:rsidRDefault="00AF5030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 xml:space="preserve"> 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 xml:space="preserve">Сроки проведения публичных слушаний </w:t>
      </w:r>
      <w:r w:rsidR="00AB2A4D">
        <w:rPr>
          <w:rFonts w:ascii="Times New Roman" w:eastAsia="Calibri" w:hAnsi="Times New Roman"/>
          <w:sz w:val="24"/>
          <w:szCs w:val="24"/>
        </w:rPr>
        <w:t>06.10.2017 – 03.11.2017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B2A4D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 xml:space="preserve">Формы оповещения о проведении публичных слушаний (название, номер, дата </w:t>
      </w:r>
      <w:r w:rsidR="00AB2A4D">
        <w:rPr>
          <w:rFonts w:ascii="Times New Roman" w:eastAsia="Calibri" w:hAnsi="Times New Roman"/>
          <w:sz w:val="24"/>
          <w:szCs w:val="24"/>
        </w:rPr>
        <w:t xml:space="preserve"> </w:t>
      </w:r>
      <w:proofErr w:type="gramEnd"/>
    </w:p>
    <w:p w:rsidR="00570378" w:rsidRDefault="00AB2A4D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F3110" w:rsidRPr="006C6853">
        <w:rPr>
          <w:rFonts w:ascii="Times New Roman" w:eastAsia="Calibri" w:hAnsi="Times New Roman"/>
          <w:sz w:val="24"/>
          <w:szCs w:val="24"/>
        </w:rPr>
        <w:t>печатных изданий и др. формы)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4F3110" w:rsidRPr="00570378" w:rsidRDefault="00AB2A4D" w:rsidP="005703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C7950">
        <w:rPr>
          <w:rFonts w:ascii="Times New Roman" w:hAnsi="Times New Roman"/>
          <w:sz w:val="24"/>
          <w:szCs w:val="24"/>
        </w:rPr>
        <w:t xml:space="preserve">Информация о месте, времени и дате проведения публичных слушаний была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C7950">
        <w:rPr>
          <w:rFonts w:ascii="Times New Roman" w:hAnsi="Times New Roman"/>
          <w:sz w:val="24"/>
          <w:szCs w:val="24"/>
        </w:rPr>
        <w:t>размещена на официальном сайте города Лыткарино в сети «Интернет»,  опубликована  в газете «</w:t>
      </w:r>
      <w:proofErr w:type="spellStart"/>
      <w:r w:rsidRPr="00BC7950">
        <w:rPr>
          <w:rFonts w:ascii="Times New Roman" w:hAnsi="Times New Roman"/>
          <w:sz w:val="24"/>
          <w:szCs w:val="24"/>
        </w:rPr>
        <w:t>Лыткари</w:t>
      </w:r>
      <w:r w:rsidR="00305E57">
        <w:rPr>
          <w:rFonts w:ascii="Times New Roman" w:hAnsi="Times New Roman"/>
          <w:sz w:val="24"/>
          <w:szCs w:val="24"/>
        </w:rPr>
        <w:t>нские</w:t>
      </w:r>
      <w:proofErr w:type="spellEnd"/>
      <w:r w:rsidR="00305E57">
        <w:rPr>
          <w:rFonts w:ascii="Times New Roman" w:hAnsi="Times New Roman"/>
          <w:sz w:val="24"/>
          <w:szCs w:val="24"/>
        </w:rPr>
        <w:t xml:space="preserve"> вести» от 06.09.2017г. №40 (1236</w:t>
      </w:r>
      <w:r w:rsidR="00016F4B">
        <w:rPr>
          <w:rFonts w:ascii="Times New Roman" w:hAnsi="Times New Roman"/>
          <w:sz w:val="24"/>
          <w:szCs w:val="24"/>
        </w:rPr>
        <w:t>).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AF5030">
        <w:rPr>
          <w:rFonts w:ascii="Times New Roman" w:eastAsia="Calibri" w:hAnsi="Times New Roman"/>
          <w:sz w:val="24"/>
          <w:szCs w:val="24"/>
        </w:rPr>
        <w:t xml:space="preserve">.         </w:t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>Сведения о проведении экспозиции по материалам (где и когда проведена,</w:t>
      </w:r>
      <w:proofErr w:type="gramEnd"/>
    </w:p>
    <w:p w:rsidR="00570378" w:rsidRDefault="00AF503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>количество предложений и замечаний)</w:t>
      </w:r>
      <w:r w:rsidR="00AB2A4D">
        <w:rPr>
          <w:rFonts w:ascii="Times New Roman" w:eastAsia="Calibri" w:hAnsi="Times New Roman"/>
          <w:sz w:val="24"/>
          <w:szCs w:val="24"/>
        </w:rPr>
        <w:t>: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</w:p>
    <w:p w:rsidR="00B6375C" w:rsidRPr="00570378" w:rsidRDefault="00016F4B" w:rsidP="005703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6375C" w:rsidRPr="00BC7950">
        <w:rPr>
          <w:rFonts w:ascii="Times New Roman" w:hAnsi="Times New Roman"/>
          <w:sz w:val="24"/>
          <w:szCs w:val="24"/>
        </w:rPr>
        <w:t>Место ознакомления с материалами публичных слушаний</w:t>
      </w:r>
      <w:r>
        <w:rPr>
          <w:rFonts w:ascii="Times New Roman" w:hAnsi="Times New Roman"/>
          <w:sz w:val="24"/>
          <w:szCs w:val="24"/>
        </w:rPr>
        <w:t>:</w:t>
      </w:r>
      <w:r w:rsidR="00B6375C" w:rsidRPr="00BC7950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="00B6375C" w:rsidRPr="00BC7950">
        <w:rPr>
          <w:rFonts w:ascii="Times New Roman" w:hAnsi="Times New Roman"/>
          <w:sz w:val="24"/>
          <w:szCs w:val="24"/>
        </w:rPr>
        <w:t>.Л</w:t>
      </w:r>
      <w:proofErr w:type="gramEnd"/>
      <w:r w:rsidR="00B6375C" w:rsidRPr="00BC7950">
        <w:rPr>
          <w:rFonts w:ascii="Times New Roman" w:hAnsi="Times New Roman"/>
          <w:sz w:val="24"/>
          <w:szCs w:val="24"/>
        </w:rPr>
        <w:t>ыткар</w:t>
      </w:r>
      <w:r>
        <w:rPr>
          <w:rFonts w:ascii="Times New Roman" w:hAnsi="Times New Roman"/>
          <w:sz w:val="24"/>
          <w:szCs w:val="24"/>
        </w:rPr>
        <w:t>ино, ул.Ленина, д.21, (2-й этаж</w:t>
      </w:r>
      <w:r w:rsidR="00B6375C" w:rsidRPr="00BC7950">
        <w:rPr>
          <w:rFonts w:ascii="Times New Roman" w:hAnsi="Times New Roman"/>
          <w:sz w:val="24"/>
          <w:szCs w:val="24"/>
        </w:rPr>
        <w:t xml:space="preserve"> Управление архитектуры, градостроительства и инвестиционной политики г.Лыткарино</w:t>
      </w:r>
      <w:r w:rsidR="00B6375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6375C">
        <w:rPr>
          <w:rFonts w:ascii="Times New Roman" w:hAnsi="Times New Roman"/>
          <w:sz w:val="24"/>
          <w:szCs w:val="24"/>
        </w:rPr>
        <w:t>Материалы были</w:t>
      </w:r>
      <w:r w:rsidR="00B6375C" w:rsidRPr="00BC7950">
        <w:rPr>
          <w:rFonts w:ascii="Times New Roman" w:hAnsi="Times New Roman"/>
          <w:sz w:val="24"/>
          <w:szCs w:val="24"/>
        </w:rPr>
        <w:t xml:space="preserve"> доступны для ознакомления с  09.10.2017 по 26.10.2017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  <w:proofErr w:type="gramEnd"/>
    </w:p>
    <w:p w:rsidR="00B6375C" w:rsidRPr="006C6853" w:rsidRDefault="00B6375C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Сведения о проведении открытого заседания участников публичных слушаний (где и когда проведено, состав и количество участников, количество предложений и замечаний)</w:t>
      </w:r>
      <w:r w:rsidR="00951C9E">
        <w:rPr>
          <w:rFonts w:ascii="Times New Roman" w:eastAsia="Calibri" w:hAnsi="Times New Roman"/>
          <w:sz w:val="24"/>
          <w:szCs w:val="24"/>
        </w:rPr>
        <w:t>: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 </w:t>
      </w:r>
    </w:p>
    <w:p w:rsidR="009B1A63" w:rsidRDefault="009B1A63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</w:t>
      </w:r>
      <w:r w:rsidR="006634A1">
        <w:rPr>
          <w:rFonts w:ascii="Times New Roman" w:eastAsia="Calibri" w:hAnsi="Times New Roman"/>
          <w:sz w:val="24"/>
          <w:szCs w:val="24"/>
        </w:rPr>
        <w:t>ткрытое</w:t>
      </w:r>
      <w:r w:rsidR="00BE7B47">
        <w:rPr>
          <w:rFonts w:ascii="Times New Roman" w:eastAsia="Calibri" w:hAnsi="Times New Roman"/>
          <w:sz w:val="24"/>
          <w:szCs w:val="24"/>
        </w:rPr>
        <w:t xml:space="preserve"> собрания публичных слушаний состоялось </w:t>
      </w:r>
      <w:r w:rsidR="00BE7B47" w:rsidRPr="00D362CC">
        <w:rPr>
          <w:rFonts w:ascii="Times New Roman" w:hAnsi="Times New Roman"/>
          <w:sz w:val="24"/>
          <w:szCs w:val="24"/>
        </w:rPr>
        <w:t xml:space="preserve">27.10.2017 в 19 ч. 00 </w:t>
      </w:r>
      <w:r w:rsidR="00BE7B47">
        <w:rPr>
          <w:rFonts w:ascii="Times New Roman" w:hAnsi="Times New Roman"/>
          <w:sz w:val="24"/>
          <w:szCs w:val="24"/>
        </w:rPr>
        <w:t xml:space="preserve"> </w:t>
      </w:r>
      <w:r w:rsidR="00BE7B47" w:rsidRPr="00D362CC">
        <w:rPr>
          <w:rFonts w:ascii="Times New Roman" w:hAnsi="Times New Roman"/>
          <w:sz w:val="24"/>
          <w:szCs w:val="24"/>
        </w:rPr>
        <w:t xml:space="preserve">мин. </w:t>
      </w:r>
      <w:r w:rsidR="00BE7B47">
        <w:rPr>
          <w:rFonts w:ascii="Times New Roman" w:hAnsi="Times New Roman"/>
          <w:sz w:val="24"/>
          <w:szCs w:val="24"/>
        </w:rPr>
        <w:t xml:space="preserve">в </w:t>
      </w:r>
      <w:r w:rsidR="00951C9E">
        <w:rPr>
          <w:rFonts w:ascii="Times New Roman" w:hAnsi="Times New Roman"/>
          <w:sz w:val="24"/>
          <w:szCs w:val="24"/>
        </w:rPr>
        <w:t xml:space="preserve"> </w:t>
      </w:r>
      <w:r w:rsidR="00BE7B47" w:rsidRPr="00D362CC">
        <w:rPr>
          <w:rFonts w:ascii="Times New Roman" w:hAnsi="Times New Roman"/>
          <w:sz w:val="24"/>
          <w:szCs w:val="24"/>
        </w:rPr>
        <w:t xml:space="preserve">МОУ ДОД </w:t>
      </w:r>
      <w:r>
        <w:rPr>
          <w:rFonts w:ascii="Times New Roman" w:hAnsi="Times New Roman"/>
          <w:sz w:val="24"/>
          <w:szCs w:val="24"/>
        </w:rPr>
        <w:t xml:space="preserve"> </w:t>
      </w:r>
      <w:r w:rsidR="00BE7B47" w:rsidRPr="00D362CC">
        <w:rPr>
          <w:rFonts w:ascii="Times New Roman" w:hAnsi="Times New Roman"/>
          <w:sz w:val="24"/>
          <w:szCs w:val="24"/>
        </w:rPr>
        <w:t>«</w:t>
      </w:r>
      <w:r w:rsidR="00BE7B47" w:rsidRPr="004C51B5">
        <w:rPr>
          <w:rFonts w:ascii="Times New Roman" w:hAnsi="Times New Roman"/>
          <w:sz w:val="24"/>
          <w:szCs w:val="24"/>
        </w:rPr>
        <w:t>Детская музыкальная шк</w:t>
      </w:r>
      <w:r w:rsidR="00951C9E">
        <w:rPr>
          <w:rFonts w:ascii="Times New Roman" w:hAnsi="Times New Roman"/>
          <w:sz w:val="24"/>
          <w:szCs w:val="24"/>
        </w:rPr>
        <w:t>ола» по адресу: г</w:t>
      </w:r>
      <w:proofErr w:type="gramStart"/>
      <w:r w:rsidR="00951C9E">
        <w:rPr>
          <w:rFonts w:ascii="Times New Roman" w:hAnsi="Times New Roman"/>
          <w:sz w:val="24"/>
          <w:szCs w:val="24"/>
        </w:rPr>
        <w:t>.Л</w:t>
      </w:r>
      <w:proofErr w:type="gramEnd"/>
      <w:r w:rsidR="00951C9E">
        <w:rPr>
          <w:rFonts w:ascii="Times New Roman" w:hAnsi="Times New Roman"/>
          <w:sz w:val="24"/>
          <w:szCs w:val="24"/>
        </w:rPr>
        <w:t xml:space="preserve">ыткарино, </w:t>
      </w:r>
      <w:r w:rsidR="00BE7B47">
        <w:rPr>
          <w:rFonts w:ascii="Times New Roman" w:hAnsi="Times New Roman"/>
          <w:sz w:val="24"/>
          <w:szCs w:val="24"/>
        </w:rPr>
        <w:t xml:space="preserve">ул. Сафонова, </w:t>
      </w:r>
      <w:r w:rsidR="00BE7B47" w:rsidRPr="004C51B5">
        <w:rPr>
          <w:rFonts w:ascii="Times New Roman" w:hAnsi="Times New Roman"/>
          <w:sz w:val="24"/>
          <w:szCs w:val="24"/>
        </w:rPr>
        <w:t xml:space="preserve">д.2а. </w:t>
      </w:r>
      <w:r w:rsidR="00951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E7B47" w:rsidRPr="004C51B5">
        <w:rPr>
          <w:rFonts w:ascii="Times New Roman" w:hAnsi="Times New Roman"/>
          <w:sz w:val="24"/>
          <w:szCs w:val="24"/>
        </w:rPr>
        <w:t xml:space="preserve">открытом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0A39" w:rsidRDefault="00BE7B47" w:rsidP="00570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>собрании приняли участие жители 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>ытк</w:t>
      </w:r>
      <w:r w:rsidR="00AF5030">
        <w:rPr>
          <w:rFonts w:ascii="Times New Roman" w:hAnsi="Times New Roman"/>
          <w:sz w:val="24"/>
          <w:szCs w:val="24"/>
        </w:rPr>
        <w:t>арино в количестве порядка  11</w:t>
      </w:r>
      <w:r w:rsidRPr="004C51B5">
        <w:rPr>
          <w:rFonts w:ascii="Times New Roman" w:hAnsi="Times New Roman"/>
          <w:sz w:val="24"/>
          <w:szCs w:val="24"/>
        </w:rPr>
        <w:t xml:space="preserve"> человек. </w:t>
      </w:r>
    </w:p>
    <w:p w:rsidR="009B1A63" w:rsidRPr="00AF5030" w:rsidRDefault="004471B3" w:rsidP="00570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 xml:space="preserve">В ходе проведения публичных слушаний в период с 09.10.2017 по 26.10.2017 включительно 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1B5">
        <w:rPr>
          <w:rFonts w:ascii="Times New Roman" w:hAnsi="Times New Roman"/>
          <w:sz w:val="24"/>
          <w:szCs w:val="24"/>
        </w:rPr>
        <w:t>Оргкомитет   обращения от юридических и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 w:rsidRPr="00A11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4C51B5">
        <w:rPr>
          <w:rFonts w:ascii="Times New Roman" w:hAnsi="Times New Roman"/>
          <w:sz w:val="24"/>
          <w:szCs w:val="24"/>
        </w:rPr>
        <w:t>поступали</w:t>
      </w:r>
      <w:r w:rsidR="005703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</w:p>
    <w:p w:rsidR="004F3110" w:rsidRPr="006A53BA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7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r w:rsidR="004F3110" w:rsidRPr="006A53BA">
        <w:rPr>
          <w:rFonts w:ascii="Times New Roman" w:eastAsia="Calibri" w:hAnsi="Times New Roman"/>
          <w:sz w:val="24"/>
          <w:szCs w:val="24"/>
        </w:rPr>
        <w:t xml:space="preserve">Сведения о протоколе публичных слушаний (когда </w:t>
      </w:r>
      <w:proofErr w:type="gramStart"/>
      <w:r w:rsidR="004F3110" w:rsidRPr="006A53BA">
        <w:rPr>
          <w:rFonts w:ascii="Times New Roman" w:eastAsia="Calibri" w:hAnsi="Times New Roman"/>
          <w:sz w:val="24"/>
          <w:szCs w:val="24"/>
        </w:rPr>
        <w:t>подписан</w:t>
      </w:r>
      <w:proofErr w:type="gramEnd"/>
      <w:r w:rsidR="004F3110" w:rsidRPr="006A53BA">
        <w:rPr>
          <w:rFonts w:ascii="Times New Roman" w:eastAsia="Calibri" w:hAnsi="Times New Roman"/>
          <w:sz w:val="24"/>
          <w:szCs w:val="24"/>
        </w:rPr>
        <w:t xml:space="preserve">)  </w:t>
      </w:r>
    </w:p>
    <w:p w:rsidR="009B1A63" w:rsidRPr="00105F40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Во время проведения открытого обсуждения велся </w:t>
      </w:r>
      <w:r w:rsidR="009B1A63" w:rsidRPr="00105F40">
        <w:rPr>
          <w:rFonts w:ascii="Times New Roman" w:hAnsi="Times New Roman"/>
          <w:sz w:val="24"/>
          <w:szCs w:val="24"/>
        </w:rPr>
        <w:t xml:space="preserve">Протокол публичных слушаний </w:t>
      </w:r>
      <w:r w:rsidR="009B1A63" w:rsidRPr="00105F40">
        <w:rPr>
          <w:rFonts w:ascii="Times New Roman" w:eastAsia="Calibri" w:hAnsi="Times New Roman"/>
          <w:sz w:val="24"/>
          <w:szCs w:val="24"/>
        </w:rPr>
        <w:t>№ 1  от 27.10.2017.</w:t>
      </w:r>
    </w:p>
    <w:p w:rsidR="006A53BA" w:rsidRPr="006A53BA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Выводы и рекомендации по проведению публичных слушаний</w:t>
      </w:r>
      <w:r w:rsidR="000601F7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по проекту: </w:t>
      </w:r>
    </w:p>
    <w:p w:rsidR="00F83421" w:rsidRPr="00F83421" w:rsidRDefault="00F83421" w:rsidP="00570378">
      <w:pPr>
        <w:spacing w:before="80"/>
        <w:ind w:firstLine="567"/>
        <w:jc w:val="both"/>
        <w:rPr>
          <w:rFonts w:ascii="Times New Roman" w:hAnsi="Times New Roman"/>
          <w:sz w:val="24"/>
          <w:szCs w:val="24"/>
        </w:rPr>
      </w:pPr>
      <w:r w:rsidRPr="00F83421">
        <w:rPr>
          <w:rFonts w:ascii="Times New Roman" w:hAnsi="Times New Roman"/>
          <w:sz w:val="24"/>
          <w:szCs w:val="24"/>
        </w:rPr>
        <w:t>Заслушав и обсудив доклад и выступление по вопросу предоставления разрешения на отклонение от предельных параметров разрешенного строительства, реконструкции  объектов капитального строительства  на земельном участке площадью 1090 кв.м. с кадастровым номером 50:53:0010206:66, расположенном по адресу: Московская область, г</w:t>
      </w:r>
      <w:proofErr w:type="gramStart"/>
      <w:r w:rsidRPr="00F83421">
        <w:rPr>
          <w:rFonts w:ascii="Times New Roman" w:hAnsi="Times New Roman"/>
          <w:sz w:val="24"/>
          <w:szCs w:val="24"/>
        </w:rPr>
        <w:t>.Л</w:t>
      </w:r>
      <w:proofErr w:type="gramEnd"/>
      <w:r w:rsidRPr="00F83421">
        <w:rPr>
          <w:rFonts w:ascii="Times New Roman" w:hAnsi="Times New Roman"/>
          <w:sz w:val="24"/>
          <w:szCs w:val="24"/>
        </w:rPr>
        <w:t>ыткарино, ул.Степана Степанова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83421">
        <w:rPr>
          <w:rFonts w:ascii="Times New Roman" w:hAnsi="Times New Roman"/>
          <w:sz w:val="24"/>
          <w:szCs w:val="24"/>
        </w:rPr>
        <w:t>участники публичных слушаний решили:</w:t>
      </w:r>
    </w:p>
    <w:p w:rsidR="00F83421" w:rsidRPr="00F83421" w:rsidRDefault="00F8342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83421">
        <w:rPr>
          <w:rFonts w:ascii="Times New Roman" w:hAnsi="Times New Roman"/>
          <w:b/>
        </w:rPr>
        <w:t xml:space="preserve">Публичные слушания по 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83421">
        <w:rPr>
          <w:rFonts w:ascii="Times New Roman" w:hAnsi="Times New Roman"/>
          <w:b/>
          <w:sz w:val="24"/>
          <w:szCs w:val="24"/>
        </w:rPr>
        <w:t>вопросу предоставления разрешения на отклонение от предельных параметров разрешенного строительства, реконструкции  объектов капитального строительства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83421">
        <w:rPr>
          <w:rFonts w:ascii="Times New Roman" w:hAnsi="Times New Roman"/>
          <w:b/>
        </w:rPr>
        <w:t xml:space="preserve"> признать состоявшимися.</w:t>
      </w:r>
    </w:p>
    <w:p w:rsidR="00F83421" w:rsidRPr="00F83421" w:rsidRDefault="00F8342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83421">
        <w:rPr>
          <w:rFonts w:ascii="Times New Roman" w:hAnsi="Times New Roman"/>
          <w:b/>
        </w:rPr>
        <w:t xml:space="preserve">Отметить положительное мнение участников публичных слушаний 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по </w:t>
      </w:r>
      <w:r w:rsidRPr="00F83421">
        <w:rPr>
          <w:rFonts w:ascii="Times New Roman" w:hAnsi="Times New Roman"/>
          <w:b/>
          <w:sz w:val="24"/>
          <w:szCs w:val="24"/>
        </w:rPr>
        <w:t>вопросу предоставления разрешения на отклонение от предельных параметров разрешенного строительства, реконструкции  объектов капитального строительства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F83421" w:rsidRPr="00105F40" w:rsidRDefault="00F83421" w:rsidP="00570378">
      <w:pPr>
        <w:spacing w:before="80"/>
        <w:ind w:firstLine="567"/>
        <w:jc w:val="both"/>
        <w:rPr>
          <w:rFonts w:ascii="Times New Roman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          Настоящее заключение подлежит опубликованию в газете «</w:t>
      </w:r>
      <w:proofErr w:type="spellStart"/>
      <w:r w:rsidRPr="00105F4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105F40">
        <w:rPr>
          <w:rFonts w:ascii="Times New Roman" w:hAnsi="Times New Roman"/>
          <w:sz w:val="24"/>
          <w:szCs w:val="24"/>
        </w:rPr>
        <w:t xml:space="preserve"> вести» и размещению на официальном сайте города Лыткарино в сети «Интернет». </w:t>
      </w:r>
    </w:p>
    <w:p w:rsidR="00016F4B" w:rsidRPr="00016F4B" w:rsidRDefault="00016F4B" w:rsidP="00F83421">
      <w:pPr>
        <w:spacing w:before="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</w:t>
      </w:r>
      <w:r w:rsidRPr="00016F4B">
        <w:rPr>
          <w:rFonts w:ascii="Times New Roman" w:hAnsi="Times New Roman"/>
          <w:b/>
        </w:rPr>
        <w:t>27.10.2017</w:t>
      </w:r>
    </w:p>
    <w:p w:rsidR="00F83421" w:rsidRPr="00F83421" w:rsidRDefault="00F83421" w:rsidP="00F83421">
      <w:pPr>
        <w:spacing w:before="240"/>
        <w:rPr>
          <w:rFonts w:ascii="Times New Roman" w:hAnsi="Times New Roman"/>
        </w:rPr>
      </w:pPr>
      <w:r w:rsidRPr="00F83421">
        <w:rPr>
          <w:rFonts w:ascii="Times New Roman" w:hAnsi="Times New Roman"/>
        </w:rPr>
        <w:t>Председатель  публичных слушаний (оргкомитета</w:t>
      </w:r>
      <w:proofErr w:type="gramStart"/>
      <w:r w:rsidRPr="00F83421">
        <w:rPr>
          <w:rFonts w:ascii="Times New Roman" w:hAnsi="Times New Roman"/>
        </w:rPr>
        <w:t xml:space="preserve"> )</w:t>
      </w:r>
      <w:proofErr w:type="gramEnd"/>
      <w:r w:rsidRPr="00F83421">
        <w:rPr>
          <w:rFonts w:ascii="Times New Roman" w:hAnsi="Times New Roman"/>
        </w:rPr>
        <w:t xml:space="preserve">                                </w:t>
      </w:r>
      <w:r w:rsidR="00570378">
        <w:rPr>
          <w:rFonts w:ascii="Times New Roman" w:hAnsi="Times New Roman"/>
        </w:rPr>
        <w:t xml:space="preserve">           </w:t>
      </w:r>
      <w:r w:rsidRPr="00F83421">
        <w:rPr>
          <w:rFonts w:ascii="Times New Roman" w:hAnsi="Times New Roman"/>
        </w:rPr>
        <w:t xml:space="preserve">  Н.В.Макаров</w:t>
      </w: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Секретарь оргкомитета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F83421">
        <w:rPr>
          <w:rFonts w:ascii="Times New Roman" w:hAnsi="Times New Roman"/>
        </w:rPr>
        <w:t xml:space="preserve"> </w:t>
      </w:r>
      <w:r w:rsidR="00570378">
        <w:rPr>
          <w:rFonts w:ascii="Times New Roman" w:hAnsi="Times New Roman"/>
        </w:rPr>
        <w:t xml:space="preserve">          </w:t>
      </w:r>
      <w:r w:rsidRPr="00F83421">
        <w:rPr>
          <w:rFonts w:ascii="Times New Roman" w:hAnsi="Times New Roman"/>
        </w:rPr>
        <w:t xml:space="preserve"> Ю.А. Лаврова</w:t>
      </w: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Члены оргкомитета: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570378">
        <w:rPr>
          <w:rFonts w:ascii="Times New Roman" w:hAnsi="Times New Roman"/>
        </w:rPr>
        <w:t xml:space="preserve">         </w:t>
      </w:r>
      <w:r w:rsidRPr="00F83421">
        <w:rPr>
          <w:rFonts w:ascii="Times New Roman" w:hAnsi="Times New Roman"/>
        </w:rPr>
        <w:t>Ю.Н.Егоров</w:t>
      </w: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="00570378">
        <w:rPr>
          <w:rFonts w:ascii="Times New Roman" w:hAnsi="Times New Roman"/>
        </w:rPr>
        <w:t xml:space="preserve">        </w:t>
      </w:r>
      <w:proofErr w:type="spellStart"/>
      <w:r w:rsidRPr="00F83421">
        <w:rPr>
          <w:rFonts w:ascii="Times New Roman" w:hAnsi="Times New Roman"/>
        </w:rPr>
        <w:t>В.С.Трещинкин</w:t>
      </w:r>
      <w:proofErr w:type="spellEnd"/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="00887EBD">
        <w:rPr>
          <w:rFonts w:ascii="Times New Roman" w:hAnsi="Times New Roman"/>
        </w:rPr>
        <w:t xml:space="preserve">   </w:t>
      </w:r>
      <w:r w:rsidR="00570378">
        <w:rPr>
          <w:rFonts w:ascii="Times New Roman" w:hAnsi="Times New Roman"/>
        </w:rPr>
        <w:t xml:space="preserve">        </w:t>
      </w:r>
      <w:r w:rsidRPr="00F83421">
        <w:rPr>
          <w:rFonts w:ascii="Times New Roman" w:hAnsi="Times New Roman"/>
        </w:rPr>
        <w:t xml:space="preserve">В.В.Шаров </w:t>
      </w: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887EBD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</w:t>
      </w:r>
      <w:r w:rsidRPr="00F83421">
        <w:rPr>
          <w:rFonts w:ascii="Times New Roman" w:hAnsi="Times New Roman"/>
        </w:rPr>
        <w:t xml:space="preserve"> </w:t>
      </w:r>
      <w:r w:rsidR="00570378">
        <w:rPr>
          <w:rFonts w:ascii="Times New Roman" w:hAnsi="Times New Roman"/>
        </w:rPr>
        <w:t xml:space="preserve">        </w:t>
      </w:r>
      <w:proofErr w:type="spellStart"/>
      <w:r w:rsidRPr="00F83421">
        <w:rPr>
          <w:rFonts w:ascii="Times New Roman" w:hAnsi="Times New Roman"/>
        </w:rPr>
        <w:t>Е.В.Печурко</w:t>
      </w:r>
      <w:proofErr w:type="spellEnd"/>
    </w:p>
    <w:p w:rsidR="00835286" w:rsidRPr="003C0EA8" w:rsidRDefault="00F83421" w:rsidP="003C0EA8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887EBD">
        <w:rPr>
          <w:rFonts w:ascii="Times New Roman" w:hAnsi="Times New Roman"/>
        </w:rPr>
        <w:t xml:space="preserve">    </w:t>
      </w:r>
      <w:r w:rsidR="00570378">
        <w:rPr>
          <w:rFonts w:ascii="Times New Roman" w:hAnsi="Times New Roman"/>
        </w:rPr>
        <w:t xml:space="preserve">        </w:t>
      </w:r>
      <w:r w:rsidR="00887EBD">
        <w:rPr>
          <w:rFonts w:ascii="Times New Roman" w:hAnsi="Times New Roman"/>
        </w:rPr>
        <w:t xml:space="preserve">    </w:t>
      </w:r>
      <w:r w:rsidRPr="00F83421">
        <w:rPr>
          <w:rFonts w:ascii="Times New Roman" w:hAnsi="Times New Roman"/>
        </w:rPr>
        <w:t xml:space="preserve"> </w:t>
      </w:r>
      <w:proofErr w:type="spellStart"/>
      <w:r w:rsidR="003C0EA8">
        <w:rPr>
          <w:rFonts w:ascii="Times New Roman" w:hAnsi="Times New Roman"/>
        </w:rPr>
        <w:t>С.А.Лунькова</w:t>
      </w:r>
      <w:proofErr w:type="spellEnd"/>
      <w:r w:rsidRPr="00F83421">
        <w:rPr>
          <w:rFonts w:ascii="Times New Roman" w:hAnsi="Times New Roman"/>
        </w:rPr>
        <w:t xml:space="preserve"> </w:t>
      </w:r>
    </w:p>
    <w:sectPr w:rsidR="00835286" w:rsidRPr="003C0EA8" w:rsidSect="00DC7FE9">
      <w:pgSz w:w="11906" w:h="16838" w:code="9"/>
      <w:pgMar w:top="1134" w:right="991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7A1"/>
    <w:multiLevelType w:val="hybridMultilevel"/>
    <w:tmpl w:val="17E02F78"/>
    <w:lvl w:ilvl="0" w:tplc="65AC08C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10"/>
    <w:rsid w:val="00016F4B"/>
    <w:rsid w:val="000601F7"/>
    <w:rsid w:val="00105F40"/>
    <w:rsid w:val="002D5403"/>
    <w:rsid w:val="00305E57"/>
    <w:rsid w:val="003A3FAF"/>
    <w:rsid w:val="003C0EA8"/>
    <w:rsid w:val="003F00A6"/>
    <w:rsid w:val="00414CB2"/>
    <w:rsid w:val="004471B3"/>
    <w:rsid w:val="004F3110"/>
    <w:rsid w:val="00504D45"/>
    <w:rsid w:val="00570378"/>
    <w:rsid w:val="006634A1"/>
    <w:rsid w:val="006A53BA"/>
    <w:rsid w:val="007E38BF"/>
    <w:rsid w:val="00835286"/>
    <w:rsid w:val="00887EBD"/>
    <w:rsid w:val="008C2B8C"/>
    <w:rsid w:val="00951C9E"/>
    <w:rsid w:val="00990A39"/>
    <w:rsid w:val="009B1A63"/>
    <w:rsid w:val="00AA14FB"/>
    <w:rsid w:val="00AB2A4D"/>
    <w:rsid w:val="00AF5030"/>
    <w:rsid w:val="00B6375C"/>
    <w:rsid w:val="00BE7B47"/>
    <w:rsid w:val="00F83421"/>
    <w:rsid w:val="00FE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10"/>
    <w:pPr>
      <w:ind w:left="720"/>
      <w:contextualSpacing/>
    </w:pPr>
  </w:style>
  <w:style w:type="paragraph" w:customStyle="1" w:styleId="ConsPlusNormal">
    <w:name w:val="ConsPlusNormal"/>
    <w:rsid w:val="004F31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AE74-E70D-4D7A-9B28-BC5B0399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17</cp:revision>
  <cp:lastPrinted>2017-10-30T09:45:00Z</cp:lastPrinted>
  <dcterms:created xsi:type="dcterms:W3CDTF">2017-10-10T08:16:00Z</dcterms:created>
  <dcterms:modified xsi:type="dcterms:W3CDTF">2017-10-30T13:02:00Z</dcterms:modified>
</cp:coreProperties>
</file>