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D18" w:rsidRDefault="008C1D18" w:rsidP="008C1D18">
      <w:pPr>
        <w:spacing w:line="360" w:lineRule="auto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ИНФОРМАЦИЯ</w:t>
      </w:r>
    </w:p>
    <w:p w:rsidR="008C1D18" w:rsidRDefault="008C1D18" w:rsidP="008C1D18">
      <w:pPr>
        <w:spacing w:line="360" w:lineRule="auto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о результатах контрольного мероприятия</w:t>
      </w:r>
    </w:p>
    <w:p w:rsidR="008C1D18" w:rsidRPr="008C1D18" w:rsidRDefault="008C1D18" w:rsidP="008C1D18">
      <w:pPr>
        <w:spacing w:line="276" w:lineRule="auto"/>
        <w:jc w:val="both"/>
        <w:rPr>
          <w:b/>
          <w:sz w:val="28"/>
          <w:szCs w:val="28"/>
        </w:rPr>
      </w:pPr>
      <w:r w:rsidRPr="008C1D18">
        <w:rPr>
          <w:b/>
          <w:sz w:val="28"/>
          <w:szCs w:val="28"/>
        </w:rPr>
        <w:t>«</w:t>
      </w:r>
      <w:r w:rsidR="00B76144" w:rsidRPr="00C371DA">
        <w:rPr>
          <w:rFonts w:eastAsiaTheme="minorEastAsia"/>
          <w:b/>
          <w:color w:val="000000"/>
          <w:sz w:val="28"/>
          <w:szCs w:val="28"/>
        </w:rPr>
        <w:t>Проверка эффективного использования имущества, находящегося в муниципальной собственности, и правильности исчисления, своевременности и полноты поступления в 2015 году и текущем периоде 2016 года в бюджет городского округа Лыткарино доходов от перечисления части прибыли, остающейся после уплаты налогов и иных обязательных платежей МУП «ЛСПКХ» и МУП «УГЗ»</w:t>
      </w:r>
      <w:bookmarkStart w:id="0" w:name="_GoBack"/>
      <w:bookmarkEnd w:id="0"/>
      <w:r w:rsidRPr="008C1D18">
        <w:rPr>
          <w:b/>
          <w:sz w:val="28"/>
          <w:szCs w:val="28"/>
        </w:rPr>
        <w:t>.</w:t>
      </w:r>
    </w:p>
    <w:p w:rsidR="008C1D18" w:rsidRDefault="008C1D18" w:rsidP="008C1D18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8C1D18" w:rsidRDefault="008C1D18" w:rsidP="008C1D18">
      <w:pPr>
        <w:spacing w:line="276" w:lineRule="auto"/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B76144">
        <w:rPr>
          <w:b/>
          <w:sz w:val="28"/>
          <w:szCs w:val="28"/>
        </w:rPr>
        <w:t>28</w:t>
      </w:r>
      <w:r>
        <w:rPr>
          <w:b/>
          <w:sz w:val="28"/>
          <w:szCs w:val="28"/>
        </w:rPr>
        <w:t>» сентября  2016</w:t>
      </w:r>
    </w:p>
    <w:p w:rsidR="008C1D18" w:rsidRDefault="008C1D18" w:rsidP="008C1D18">
      <w:pPr>
        <w:spacing w:line="276" w:lineRule="auto"/>
        <w:ind w:firstLine="709"/>
        <w:jc w:val="both"/>
        <w:rPr>
          <w:sz w:val="28"/>
          <w:szCs w:val="28"/>
        </w:rPr>
      </w:pPr>
    </w:p>
    <w:p w:rsidR="00B76144" w:rsidRPr="00B76144" w:rsidRDefault="008C1D18" w:rsidP="00B7614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B76144">
        <w:rPr>
          <w:sz w:val="28"/>
          <w:szCs w:val="28"/>
        </w:rPr>
        <w:t xml:space="preserve">В соответствии </w:t>
      </w:r>
      <w:r w:rsidR="00B76144" w:rsidRPr="00B76144">
        <w:rPr>
          <w:sz w:val="28"/>
          <w:szCs w:val="28"/>
        </w:rPr>
        <w:t xml:space="preserve"> </w:t>
      </w:r>
      <w:r w:rsidR="00B76144" w:rsidRPr="00B76144">
        <w:rPr>
          <w:rFonts w:eastAsiaTheme="minorEastAsia"/>
          <w:sz w:val="28"/>
          <w:szCs w:val="28"/>
        </w:rPr>
        <w:t>пункт</w:t>
      </w:r>
      <w:r w:rsidR="00B76144" w:rsidRPr="00B76144">
        <w:rPr>
          <w:rFonts w:eastAsiaTheme="minorEastAsia"/>
          <w:sz w:val="28"/>
          <w:szCs w:val="28"/>
        </w:rPr>
        <w:t>ом</w:t>
      </w:r>
      <w:r w:rsidR="00B76144" w:rsidRPr="00B76144">
        <w:rPr>
          <w:rFonts w:eastAsiaTheme="minorEastAsia"/>
          <w:sz w:val="28"/>
          <w:szCs w:val="28"/>
        </w:rPr>
        <w:t xml:space="preserve"> 2.8. Плана работы Контрольно-счетной палаты города Лыткарино Московской облас</w:t>
      </w:r>
      <w:r w:rsidR="00B76144" w:rsidRPr="00B76144">
        <w:rPr>
          <w:rFonts w:eastAsiaTheme="minorEastAsia"/>
          <w:sz w:val="28"/>
          <w:szCs w:val="28"/>
        </w:rPr>
        <w:t xml:space="preserve">ти на 2016 год </w:t>
      </w:r>
      <w:r w:rsidR="00B76144" w:rsidRPr="00B76144">
        <w:rPr>
          <w:sz w:val="28"/>
          <w:szCs w:val="28"/>
        </w:rPr>
        <w:t xml:space="preserve">была проведена </w:t>
      </w:r>
      <w:r w:rsidRPr="00B76144">
        <w:rPr>
          <w:sz w:val="28"/>
          <w:szCs w:val="28"/>
        </w:rPr>
        <w:t xml:space="preserve"> </w:t>
      </w:r>
      <w:r w:rsidR="00B76144" w:rsidRPr="00B76144">
        <w:rPr>
          <w:rFonts w:eastAsiaTheme="minorEastAsia"/>
          <w:sz w:val="28"/>
          <w:szCs w:val="28"/>
        </w:rPr>
        <w:t>п</w:t>
      </w:r>
      <w:r w:rsidR="00B76144" w:rsidRPr="00B76144">
        <w:rPr>
          <w:rFonts w:eastAsiaTheme="minorEastAsia"/>
          <w:sz w:val="28"/>
          <w:szCs w:val="28"/>
        </w:rPr>
        <w:t>роверка эффективного использования имущества, находящегося в муниципальной собственности, и правильности исчисления, своевременности и полноты поступления в 2015 году и текущем периоде 2016 года в бюджет городского округа Лыткарино доходов от перечисления части прибыли, остающейся после уплаты налогов и иных обязательных платежей МУП «ЛСПКХ» и МУП «УГЗ»</w:t>
      </w:r>
      <w:r w:rsidR="00B76144" w:rsidRPr="00B76144">
        <w:rPr>
          <w:rFonts w:eastAsiaTheme="minorEastAsia"/>
          <w:sz w:val="28"/>
          <w:szCs w:val="28"/>
        </w:rPr>
        <w:t>.</w:t>
      </w:r>
    </w:p>
    <w:p w:rsidR="00CA5CDA" w:rsidRPr="00CA5CDA" w:rsidRDefault="00CA5CDA" w:rsidP="00B76144">
      <w:pPr>
        <w:shd w:val="clear" w:color="auto" w:fill="FFFFFF"/>
        <w:tabs>
          <w:tab w:val="left" w:pos="0"/>
          <w:tab w:val="left" w:pos="426"/>
        </w:tabs>
        <w:spacing w:line="276" w:lineRule="auto"/>
        <w:ind w:firstLine="709"/>
        <w:jc w:val="both"/>
        <w:rPr>
          <w:sz w:val="28"/>
          <w:szCs w:val="28"/>
        </w:rPr>
      </w:pPr>
      <w:r w:rsidRPr="00CA5CDA">
        <w:rPr>
          <w:sz w:val="28"/>
          <w:szCs w:val="28"/>
        </w:rPr>
        <w:t>Объект</w:t>
      </w:r>
      <w:r w:rsidR="00B76144">
        <w:rPr>
          <w:sz w:val="28"/>
          <w:szCs w:val="28"/>
        </w:rPr>
        <w:t>ами</w:t>
      </w:r>
      <w:r w:rsidRPr="00CA5CDA">
        <w:rPr>
          <w:sz w:val="28"/>
          <w:szCs w:val="28"/>
        </w:rPr>
        <w:t xml:space="preserve"> контрольного мероприятия являл</w:t>
      </w:r>
      <w:r w:rsidR="00B76144">
        <w:rPr>
          <w:sz w:val="28"/>
          <w:szCs w:val="28"/>
        </w:rPr>
        <w:t xml:space="preserve">ись муниципальные унитарные предприятия </w:t>
      </w:r>
      <w:r w:rsidR="00B76144" w:rsidRPr="00C371DA">
        <w:rPr>
          <w:rFonts w:eastAsiaTheme="minorEastAsia"/>
          <w:sz w:val="28"/>
          <w:szCs w:val="28"/>
        </w:rPr>
        <w:t>«Лыткаринское специализированное предприятие коммунального хозяйства», «Управление городского заказа».</w:t>
      </w:r>
    </w:p>
    <w:p w:rsidR="00B76144" w:rsidRPr="00B76144" w:rsidRDefault="00B76144" w:rsidP="00B76144">
      <w:pPr>
        <w:tabs>
          <w:tab w:val="left" w:pos="0"/>
        </w:tabs>
        <w:spacing w:line="276" w:lineRule="auto"/>
        <w:ind w:right="-1" w:firstLine="709"/>
        <w:jc w:val="both"/>
        <w:rPr>
          <w:sz w:val="28"/>
          <w:szCs w:val="20"/>
        </w:rPr>
      </w:pPr>
      <w:r w:rsidRPr="00B76144">
        <w:rPr>
          <w:sz w:val="28"/>
          <w:szCs w:val="20"/>
        </w:rPr>
        <w:t>Объем проверенных средств составил 112 198,0 тыс. рублей.</w:t>
      </w:r>
    </w:p>
    <w:p w:rsidR="00B76144" w:rsidRPr="00B76144" w:rsidRDefault="00B76144" w:rsidP="00B76144">
      <w:pPr>
        <w:spacing w:line="276" w:lineRule="auto"/>
        <w:ind w:right="-1" w:firstLine="709"/>
        <w:jc w:val="both"/>
        <w:rPr>
          <w:sz w:val="28"/>
          <w:szCs w:val="20"/>
        </w:rPr>
      </w:pPr>
      <w:r w:rsidRPr="00B76144">
        <w:rPr>
          <w:sz w:val="28"/>
          <w:szCs w:val="20"/>
        </w:rPr>
        <w:t>Всего контрольным мероприятием выявлено нарушений на общую сумму 6 756,4 тыс. рублей, в том числе:</w:t>
      </w:r>
    </w:p>
    <w:p w:rsidR="00B76144" w:rsidRPr="00B76144" w:rsidRDefault="00B76144" w:rsidP="00B76144">
      <w:pPr>
        <w:widowControl w:val="0"/>
        <w:numPr>
          <w:ilvl w:val="0"/>
          <w:numId w:val="7"/>
        </w:numPr>
        <w:suppressAutoHyphens/>
        <w:autoSpaceDN w:val="0"/>
        <w:spacing w:after="200" w:line="276" w:lineRule="auto"/>
        <w:ind w:left="0" w:firstLine="284"/>
        <w:contextualSpacing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B76144">
        <w:rPr>
          <w:rFonts w:eastAsiaTheme="minorHAnsi"/>
          <w:sz w:val="28"/>
          <w:szCs w:val="28"/>
          <w:lang w:eastAsia="en-US"/>
        </w:rPr>
        <w:t xml:space="preserve">нарушения ведения бухгалтерского учета, составления и представления бухгалтерской (финансовой) отчетности </w:t>
      </w:r>
      <w:r>
        <w:rPr>
          <w:rFonts w:eastAsiaTheme="minorHAnsi"/>
          <w:sz w:val="28"/>
          <w:szCs w:val="28"/>
          <w:lang w:eastAsia="en-US"/>
        </w:rPr>
        <w:t>-</w:t>
      </w:r>
      <w:r w:rsidRPr="00B76144">
        <w:rPr>
          <w:rFonts w:eastAsiaTheme="minorHAnsi"/>
          <w:sz w:val="28"/>
          <w:szCs w:val="28"/>
          <w:lang w:eastAsia="en-US"/>
        </w:rPr>
        <w:t xml:space="preserve"> 42  случая  на сумму 3937,4 тыс. рублей;</w:t>
      </w:r>
    </w:p>
    <w:p w:rsidR="00B76144" w:rsidRPr="00B76144" w:rsidRDefault="00B76144" w:rsidP="00B76144">
      <w:pPr>
        <w:widowControl w:val="0"/>
        <w:numPr>
          <w:ilvl w:val="0"/>
          <w:numId w:val="7"/>
        </w:numPr>
        <w:suppressAutoHyphens/>
        <w:autoSpaceDN w:val="0"/>
        <w:spacing w:after="200" w:line="276" w:lineRule="auto"/>
        <w:ind w:left="0" w:firstLine="284"/>
        <w:contextualSpacing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B76144">
        <w:rPr>
          <w:rFonts w:eastAsiaTheme="minorHAnsi"/>
          <w:sz w:val="28"/>
          <w:szCs w:val="28"/>
          <w:lang w:eastAsia="en-US"/>
        </w:rPr>
        <w:t xml:space="preserve">нарушения законодательства в сфере управления и  распоряжения  государственной (муниципальной) собственностью </w:t>
      </w:r>
      <w:r>
        <w:rPr>
          <w:rFonts w:eastAsiaTheme="minorHAnsi"/>
          <w:sz w:val="28"/>
          <w:szCs w:val="28"/>
          <w:lang w:eastAsia="en-US"/>
        </w:rPr>
        <w:t xml:space="preserve"> - </w:t>
      </w:r>
      <w:r w:rsidRPr="00B76144">
        <w:rPr>
          <w:rFonts w:eastAsiaTheme="minorHAnsi"/>
          <w:sz w:val="28"/>
          <w:szCs w:val="28"/>
          <w:lang w:eastAsia="en-US"/>
        </w:rPr>
        <w:t>32  случая на сумму 2819,0 тыс. рублей.</w:t>
      </w:r>
    </w:p>
    <w:p w:rsidR="008C1D18" w:rsidRPr="008C1D18" w:rsidRDefault="008C1D18" w:rsidP="00B76144">
      <w:pPr>
        <w:shd w:val="clear" w:color="auto" w:fill="FFFFFF"/>
        <w:tabs>
          <w:tab w:val="left" w:pos="0"/>
          <w:tab w:val="left" w:pos="426"/>
        </w:tabs>
        <w:spacing w:line="276" w:lineRule="auto"/>
        <w:ind w:firstLine="709"/>
        <w:jc w:val="both"/>
        <w:rPr>
          <w:color w:val="FF0000"/>
        </w:rPr>
      </w:pPr>
      <w:r w:rsidRPr="001F0383">
        <w:rPr>
          <w:sz w:val="28"/>
        </w:rPr>
        <w:t>В целях устранения выявленных нарушений Контрольно-счетной палатой г. Лыткарино</w:t>
      </w:r>
      <w:r w:rsidRPr="008C1D18">
        <w:rPr>
          <w:color w:val="FF0000"/>
          <w:sz w:val="28"/>
        </w:rPr>
        <w:t xml:space="preserve"> </w:t>
      </w:r>
      <w:r w:rsidR="001F0383" w:rsidRPr="001F0383">
        <w:rPr>
          <w:sz w:val="28"/>
        </w:rPr>
        <w:t xml:space="preserve">в адрес </w:t>
      </w:r>
      <w:r w:rsidR="00B76144">
        <w:rPr>
          <w:sz w:val="28"/>
        </w:rPr>
        <w:t>директоров муниципальных предприятий были</w:t>
      </w:r>
      <w:r w:rsidR="001F0383" w:rsidRPr="001F0383">
        <w:rPr>
          <w:sz w:val="28"/>
        </w:rPr>
        <w:t xml:space="preserve"> </w:t>
      </w:r>
      <w:r w:rsidRPr="001F0383">
        <w:rPr>
          <w:sz w:val="28"/>
        </w:rPr>
        <w:t>направлен</w:t>
      </w:r>
      <w:r w:rsidR="001F0383" w:rsidRPr="001F0383">
        <w:rPr>
          <w:sz w:val="28"/>
        </w:rPr>
        <w:t>ы</w:t>
      </w:r>
      <w:r w:rsidR="00B76144">
        <w:rPr>
          <w:sz w:val="28"/>
        </w:rPr>
        <w:t xml:space="preserve"> </w:t>
      </w:r>
      <w:r w:rsidR="001F0383" w:rsidRPr="001F0383">
        <w:rPr>
          <w:sz w:val="28"/>
        </w:rPr>
        <w:t>Представлени</w:t>
      </w:r>
      <w:r w:rsidR="00B76144">
        <w:rPr>
          <w:sz w:val="28"/>
        </w:rPr>
        <w:t>я</w:t>
      </w:r>
      <w:r w:rsidRPr="001F0383">
        <w:rPr>
          <w:sz w:val="28"/>
        </w:rPr>
        <w:t xml:space="preserve">, </w:t>
      </w:r>
      <w:r w:rsidRPr="001F0383">
        <w:rPr>
          <w:sz w:val="28"/>
          <w:szCs w:val="28"/>
        </w:rPr>
        <w:t>Главе города Лыткарино направлена информация о результатах контрольного мероприятия.</w:t>
      </w:r>
    </w:p>
    <w:p w:rsidR="008C1D18" w:rsidRPr="008C1D18" w:rsidRDefault="008C1D18" w:rsidP="008C1D18">
      <w:pPr>
        <w:rPr>
          <w:color w:val="FF0000"/>
        </w:rPr>
      </w:pPr>
    </w:p>
    <w:p w:rsidR="00E47BA4" w:rsidRDefault="00E47BA4"/>
    <w:sectPr w:rsidR="00E47BA4" w:rsidSect="008C1D1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26C67"/>
    <w:multiLevelType w:val="hybridMultilevel"/>
    <w:tmpl w:val="F2D0D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25E7B"/>
    <w:multiLevelType w:val="hybridMultilevel"/>
    <w:tmpl w:val="CBDAE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CD7A34"/>
    <w:multiLevelType w:val="hybridMultilevel"/>
    <w:tmpl w:val="E65E42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D7D26"/>
    <w:multiLevelType w:val="hybridMultilevel"/>
    <w:tmpl w:val="F0440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732034"/>
    <w:multiLevelType w:val="hybridMultilevel"/>
    <w:tmpl w:val="317E3F90"/>
    <w:lvl w:ilvl="0" w:tplc="82A2E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641618"/>
    <w:multiLevelType w:val="hybridMultilevel"/>
    <w:tmpl w:val="73AADD26"/>
    <w:lvl w:ilvl="0" w:tplc="82A2E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AD24A3"/>
    <w:multiLevelType w:val="hybridMultilevel"/>
    <w:tmpl w:val="517A19F2"/>
    <w:lvl w:ilvl="0" w:tplc="82A2E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D18"/>
    <w:rsid w:val="00195D66"/>
    <w:rsid w:val="001F0383"/>
    <w:rsid w:val="008C1D18"/>
    <w:rsid w:val="00997B4F"/>
    <w:rsid w:val="00B76144"/>
    <w:rsid w:val="00CA5CDA"/>
    <w:rsid w:val="00E47BA4"/>
    <w:rsid w:val="00E5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D1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D1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2016-09-12T08:44:00Z</cp:lastPrinted>
  <dcterms:created xsi:type="dcterms:W3CDTF">2016-09-09T13:46:00Z</dcterms:created>
  <dcterms:modified xsi:type="dcterms:W3CDTF">2016-09-23T08:29:00Z</dcterms:modified>
</cp:coreProperties>
</file>