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EE" w:rsidRPr="00D226B2" w:rsidRDefault="005745EE" w:rsidP="005745EE">
      <w:pPr>
        <w:jc w:val="center"/>
        <w:rPr>
          <w:sz w:val="20"/>
          <w:szCs w:val="20"/>
        </w:rPr>
      </w:pPr>
      <w:r w:rsidRPr="00D226B2">
        <w:rPr>
          <w:noProof/>
          <w:sz w:val="20"/>
          <w:szCs w:val="20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5EE" w:rsidRPr="00D226B2" w:rsidRDefault="005745EE" w:rsidP="005745EE">
      <w:pPr>
        <w:rPr>
          <w:sz w:val="26"/>
          <w:szCs w:val="20"/>
        </w:rPr>
      </w:pPr>
    </w:p>
    <w:p w:rsidR="005745EE" w:rsidRPr="00D226B2" w:rsidRDefault="005745EE" w:rsidP="005745EE">
      <w:pPr>
        <w:jc w:val="center"/>
        <w:rPr>
          <w:sz w:val="32"/>
          <w:szCs w:val="20"/>
        </w:rPr>
      </w:pPr>
      <w:r w:rsidRPr="00D226B2">
        <w:rPr>
          <w:sz w:val="32"/>
          <w:szCs w:val="20"/>
        </w:rPr>
        <w:t>ГЛАВА ГОРОДА ЛЫТКАРИНО</w:t>
      </w:r>
    </w:p>
    <w:p w:rsidR="005745EE" w:rsidRPr="00D226B2" w:rsidRDefault="005745EE" w:rsidP="005745EE">
      <w:pPr>
        <w:jc w:val="center"/>
        <w:rPr>
          <w:sz w:val="32"/>
          <w:szCs w:val="20"/>
        </w:rPr>
      </w:pPr>
      <w:r w:rsidRPr="00D226B2">
        <w:rPr>
          <w:sz w:val="32"/>
          <w:szCs w:val="20"/>
        </w:rPr>
        <w:t>МОСКОВСКОЙ ОБЛАСТИ</w:t>
      </w:r>
    </w:p>
    <w:p w:rsidR="005745EE" w:rsidRPr="00D226B2" w:rsidRDefault="005745EE" w:rsidP="005745EE">
      <w:pPr>
        <w:jc w:val="both"/>
        <w:rPr>
          <w:b/>
          <w:sz w:val="20"/>
          <w:szCs w:val="20"/>
        </w:rPr>
      </w:pPr>
    </w:p>
    <w:p w:rsidR="005745EE" w:rsidRPr="00D226B2" w:rsidRDefault="005745EE" w:rsidP="005745EE">
      <w:pPr>
        <w:tabs>
          <w:tab w:val="left" w:pos="993"/>
        </w:tabs>
        <w:jc w:val="center"/>
        <w:rPr>
          <w:sz w:val="22"/>
          <w:szCs w:val="20"/>
          <w:u w:val="single"/>
        </w:rPr>
      </w:pPr>
      <w:r w:rsidRPr="00D226B2">
        <w:rPr>
          <w:b/>
          <w:sz w:val="36"/>
          <w:szCs w:val="20"/>
        </w:rPr>
        <w:t>ПОСТАНОВЛЕНИЕ</w:t>
      </w:r>
    </w:p>
    <w:p w:rsidR="005745EE" w:rsidRPr="00D226B2" w:rsidRDefault="005745EE" w:rsidP="005745EE">
      <w:pPr>
        <w:jc w:val="both"/>
        <w:rPr>
          <w:sz w:val="22"/>
          <w:szCs w:val="20"/>
          <w:u w:val="single"/>
        </w:rPr>
      </w:pPr>
    </w:p>
    <w:p w:rsidR="005745EE" w:rsidRPr="00D226B2" w:rsidRDefault="005745EE" w:rsidP="005745EE">
      <w:pPr>
        <w:tabs>
          <w:tab w:val="left" w:pos="4253"/>
        </w:tabs>
        <w:jc w:val="center"/>
        <w:rPr>
          <w:sz w:val="20"/>
          <w:szCs w:val="20"/>
        </w:rPr>
      </w:pPr>
      <w:r>
        <w:rPr>
          <w:sz w:val="22"/>
          <w:szCs w:val="20"/>
        </w:rPr>
        <w:t>________________</w:t>
      </w:r>
      <w:r w:rsidRPr="00D226B2">
        <w:rPr>
          <w:sz w:val="22"/>
          <w:szCs w:val="20"/>
        </w:rPr>
        <w:t>____  №  __</w:t>
      </w:r>
      <w:r>
        <w:rPr>
          <w:sz w:val="22"/>
          <w:szCs w:val="20"/>
        </w:rPr>
        <w:t>______</w:t>
      </w:r>
      <w:r w:rsidRPr="00D226B2">
        <w:rPr>
          <w:sz w:val="22"/>
          <w:szCs w:val="20"/>
        </w:rPr>
        <w:t>_____________</w:t>
      </w:r>
    </w:p>
    <w:p w:rsidR="005745EE" w:rsidRPr="00D226B2" w:rsidRDefault="005745EE" w:rsidP="005745EE">
      <w:pPr>
        <w:jc w:val="both"/>
        <w:rPr>
          <w:sz w:val="16"/>
          <w:szCs w:val="20"/>
        </w:rPr>
      </w:pPr>
    </w:p>
    <w:p w:rsidR="005745EE" w:rsidRPr="00D226B2" w:rsidRDefault="005745EE" w:rsidP="005745EE">
      <w:pPr>
        <w:jc w:val="center"/>
        <w:rPr>
          <w:sz w:val="20"/>
          <w:szCs w:val="20"/>
        </w:rPr>
      </w:pPr>
      <w:r w:rsidRPr="00D226B2">
        <w:rPr>
          <w:sz w:val="22"/>
          <w:szCs w:val="20"/>
        </w:rPr>
        <w:t xml:space="preserve">г.Лыткарино                                    </w:t>
      </w:r>
    </w:p>
    <w:p w:rsidR="005745EE" w:rsidRDefault="005745EE" w:rsidP="005745EE"/>
    <w:p w:rsidR="005745EE" w:rsidRDefault="005745EE" w:rsidP="005745EE"/>
    <w:p w:rsidR="005745EE" w:rsidRDefault="005745EE" w:rsidP="005745EE">
      <w:pPr>
        <w:spacing w:line="288" w:lineRule="auto"/>
      </w:pPr>
    </w:p>
    <w:p w:rsidR="00D7282A" w:rsidRDefault="00D7282A" w:rsidP="005745EE">
      <w:pPr>
        <w:spacing w:line="288" w:lineRule="auto"/>
      </w:pPr>
    </w:p>
    <w:p w:rsidR="005745EE" w:rsidRDefault="005745EE" w:rsidP="005745EE">
      <w:pPr>
        <w:jc w:val="center"/>
        <w:rPr>
          <w:sz w:val="28"/>
          <w:szCs w:val="28"/>
        </w:rPr>
      </w:pPr>
    </w:p>
    <w:p w:rsidR="005745EE" w:rsidRDefault="005745EE" w:rsidP="00A431DF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Pr="00BA28FC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частичной компенсации стоимости путевок в организации отдыха детей и их оздоровления в 2016 году</w:t>
      </w:r>
    </w:p>
    <w:p w:rsidR="005745EE" w:rsidRDefault="005745EE" w:rsidP="00A431DF">
      <w:pPr>
        <w:ind w:right="-144"/>
        <w:jc w:val="center"/>
        <w:rPr>
          <w:sz w:val="28"/>
          <w:szCs w:val="28"/>
        </w:rPr>
      </w:pPr>
    </w:p>
    <w:p w:rsidR="005745EE" w:rsidRDefault="005745EE" w:rsidP="00A431DF">
      <w:pPr>
        <w:spacing w:line="288" w:lineRule="auto"/>
        <w:ind w:right="-144"/>
        <w:jc w:val="center"/>
        <w:rPr>
          <w:sz w:val="28"/>
          <w:szCs w:val="28"/>
        </w:rPr>
      </w:pPr>
    </w:p>
    <w:p w:rsidR="005745EE" w:rsidRDefault="005745EE" w:rsidP="00A431DF">
      <w:pPr>
        <w:autoSpaceDE w:val="0"/>
        <w:autoSpaceDN w:val="0"/>
        <w:adjustRightInd w:val="0"/>
        <w:spacing w:line="276" w:lineRule="auto"/>
        <w:ind w:right="-144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целях реализации мероприятий подпрограммы</w:t>
      </w:r>
      <w:r w:rsidR="00DA1B51">
        <w:rPr>
          <w:sz w:val="28"/>
          <w:szCs w:val="28"/>
        </w:rPr>
        <w:t xml:space="preserve"> 2</w:t>
      </w:r>
      <w:bookmarkStart w:id="0" w:name="_GoBack"/>
      <w:bookmarkEnd w:id="0"/>
      <w:r>
        <w:rPr>
          <w:sz w:val="28"/>
          <w:szCs w:val="28"/>
        </w:rPr>
        <w:t xml:space="preserve"> «Развитие системы отдыха и оздоровления детей и подростков города Лыткарино в период школьных каникул» муниципальной </w:t>
      </w:r>
      <w:r w:rsidRPr="00153930">
        <w:rPr>
          <w:sz w:val="28"/>
          <w:szCs w:val="28"/>
        </w:rPr>
        <w:t>программы «</w:t>
      </w:r>
      <w:r>
        <w:rPr>
          <w:sz w:val="28"/>
          <w:szCs w:val="28"/>
        </w:rPr>
        <w:t xml:space="preserve">Молодое поколение города Лыткарино» на </w:t>
      </w:r>
      <w:r w:rsidRPr="00153930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153930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153930">
        <w:rPr>
          <w:sz w:val="28"/>
          <w:szCs w:val="28"/>
        </w:rPr>
        <w:t xml:space="preserve"> г</w:t>
      </w:r>
      <w:r>
        <w:rPr>
          <w:sz w:val="28"/>
          <w:szCs w:val="28"/>
        </w:rPr>
        <w:t>оды</w:t>
      </w:r>
      <w:r w:rsidRPr="00153930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утверждённой Постановлением Главы города Лыткарино от 14.10.2013 № 789-п (с учётом изменений и дополнений), в связи с полным использованием средств, выделенных из бюджета Московской области на мероприятия по организации отдыха детей в каникулярное время на 2016 год, постановляю:</w:t>
      </w:r>
    </w:p>
    <w:p w:rsidR="00450802" w:rsidRDefault="005745EE" w:rsidP="00A431DF">
      <w:pPr>
        <w:spacing w:line="276" w:lineRule="auto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Внести в Порядок частичной компенсации стоимости путевок в организации отдыха детей и их оздоровления в 2016 году, утверждённый Постановлением</w:t>
      </w:r>
      <w:r w:rsidRPr="00842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 Лыткарино от 31.05.2016 № 365-п «Об утверждении Порядка частичной компенсации стоимости путевок в организации отдыха детей и их оздоровления в 2016 году», дополнив его пунктом 19 следующего содержания: </w:t>
      </w:r>
    </w:p>
    <w:p w:rsidR="005745EE" w:rsidRDefault="00450802" w:rsidP="00A431DF">
      <w:pPr>
        <w:spacing w:line="276" w:lineRule="auto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«19. </w:t>
      </w:r>
      <w:r w:rsidR="005745EE">
        <w:rPr>
          <w:sz w:val="28"/>
          <w:szCs w:val="28"/>
        </w:rPr>
        <w:t>В случае полного расходования средств,</w:t>
      </w:r>
      <w:r w:rsidR="005745EE" w:rsidRPr="005745EE">
        <w:rPr>
          <w:sz w:val="28"/>
          <w:szCs w:val="28"/>
        </w:rPr>
        <w:t xml:space="preserve"> </w:t>
      </w:r>
      <w:r w:rsidR="005745EE">
        <w:rPr>
          <w:sz w:val="28"/>
          <w:szCs w:val="28"/>
        </w:rPr>
        <w:t>выделенных из бюджета Московской области на мероприятия по организации отдыха детей в каникулярное время на 2016 год, частичная компенсация стоимости путёвок</w:t>
      </w:r>
      <w:r w:rsidR="00C500EB">
        <w:rPr>
          <w:sz w:val="28"/>
          <w:szCs w:val="28"/>
        </w:rPr>
        <w:t xml:space="preserve"> в организации отдыха детей и их оздоровления осуществляется за счёт средств бюджета города Лыткарино.</w:t>
      </w:r>
      <w:r w:rsidR="00DA1B51">
        <w:rPr>
          <w:sz w:val="28"/>
          <w:szCs w:val="28"/>
        </w:rPr>
        <w:t>».</w:t>
      </w:r>
    </w:p>
    <w:p w:rsidR="00D7282A" w:rsidRPr="00E067CE" w:rsidRDefault="005745EE" w:rsidP="00E067CE">
      <w:pPr>
        <w:tabs>
          <w:tab w:val="left" w:pos="1035"/>
        </w:tabs>
        <w:spacing w:line="276" w:lineRule="auto"/>
        <w:ind w:right="-14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Председателю МКУ «Комитет по делам культуры, молодёжи, спорта и туризма города Лыткарино» (О.В. Кленова) обеспечить </w:t>
      </w:r>
      <w:r w:rsidR="00450802">
        <w:rPr>
          <w:sz w:val="28"/>
          <w:szCs w:val="28"/>
        </w:rPr>
        <w:t>опубликовани</w:t>
      </w:r>
      <w:r>
        <w:rPr>
          <w:sz w:val="28"/>
          <w:szCs w:val="28"/>
        </w:rPr>
        <w:t xml:space="preserve">е </w:t>
      </w:r>
      <w:r w:rsidR="00D7282A">
        <w:rPr>
          <w:sz w:val="28"/>
          <w:szCs w:val="28"/>
        </w:rPr>
        <w:t xml:space="preserve">настоящего </w:t>
      </w:r>
      <w:r w:rsidR="00450802">
        <w:rPr>
          <w:sz w:val="28"/>
          <w:szCs w:val="28"/>
        </w:rPr>
        <w:t>П</w:t>
      </w:r>
      <w:r w:rsidR="00D7282A">
        <w:rPr>
          <w:sz w:val="28"/>
          <w:szCs w:val="28"/>
        </w:rPr>
        <w:t xml:space="preserve">остановления </w:t>
      </w:r>
      <w:r w:rsidR="00450802">
        <w:rPr>
          <w:sz w:val="28"/>
          <w:szCs w:val="28"/>
        </w:rPr>
        <w:t xml:space="preserve">в установленном порядке и размещение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lastRenderedPageBreak/>
        <w:t>официальном сайте города Лыткарино Московской области в сети «Интернет».</w:t>
      </w:r>
    </w:p>
    <w:p w:rsidR="005745EE" w:rsidRDefault="005745EE" w:rsidP="00A431DF">
      <w:pPr>
        <w:tabs>
          <w:tab w:val="left" w:pos="1035"/>
        </w:tabs>
        <w:spacing w:line="276" w:lineRule="auto"/>
        <w:ind w:right="-14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города Лыткарино </w:t>
      </w:r>
      <w:r w:rsidR="00D7282A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D7282A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D7282A">
        <w:rPr>
          <w:sz w:val="28"/>
          <w:szCs w:val="28"/>
        </w:rPr>
        <w:t>Иванову</w:t>
      </w:r>
      <w:r>
        <w:rPr>
          <w:sz w:val="28"/>
          <w:szCs w:val="28"/>
        </w:rPr>
        <w:t>.</w:t>
      </w:r>
    </w:p>
    <w:p w:rsidR="005745EE" w:rsidRDefault="005745EE" w:rsidP="00A431DF">
      <w:pPr>
        <w:tabs>
          <w:tab w:val="left" w:pos="6810"/>
          <w:tab w:val="left" w:pos="7740"/>
        </w:tabs>
        <w:spacing w:line="276" w:lineRule="auto"/>
        <w:ind w:right="-144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45EE" w:rsidRDefault="005745EE" w:rsidP="00A431DF">
      <w:pPr>
        <w:tabs>
          <w:tab w:val="left" w:pos="6810"/>
          <w:tab w:val="left" w:pos="7740"/>
        </w:tabs>
        <w:ind w:right="-144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5745EE" w:rsidRDefault="005745EE" w:rsidP="00A431DF">
      <w:pPr>
        <w:tabs>
          <w:tab w:val="left" w:pos="6810"/>
          <w:tab w:val="left" w:pos="7740"/>
        </w:tabs>
        <w:ind w:right="-144" w:firstLine="709"/>
        <w:rPr>
          <w:sz w:val="28"/>
          <w:szCs w:val="28"/>
        </w:rPr>
      </w:pPr>
    </w:p>
    <w:p w:rsidR="005745EE" w:rsidRDefault="005745EE" w:rsidP="00A431DF">
      <w:pPr>
        <w:tabs>
          <w:tab w:val="left" w:pos="6810"/>
        </w:tabs>
        <w:ind w:right="-144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Е.В. Серёгин</w:t>
      </w: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5745EE" w:rsidRDefault="005745EE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 w:firstLine="1080"/>
        <w:rPr>
          <w:sz w:val="28"/>
          <w:szCs w:val="28"/>
        </w:rPr>
      </w:pPr>
    </w:p>
    <w:p w:rsidR="00D7282A" w:rsidRDefault="00D7282A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D7282A" w:rsidRDefault="00D7282A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D7282A" w:rsidRDefault="00D7282A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D7282A" w:rsidRDefault="00D7282A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D7282A" w:rsidRDefault="00D7282A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D7282A" w:rsidRDefault="00D7282A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D7282A" w:rsidRDefault="00D7282A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D7282A" w:rsidRDefault="00D7282A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D7282A" w:rsidRDefault="00D7282A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</w:rPr>
      </w:pPr>
    </w:p>
    <w:p w:rsidR="00D7282A" w:rsidRPr="00E067CE" w:rsidRDefault="00D7282A" w:rsidP="00A431D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4"/>
        <w:rPr>
          <w:sz w:val="28"/>
          <w:szCs w:val="28"/>
          <w:lang w:val="en-US"/>
        </w:rPr>
      </w:pPr>
    </w:p>
    <w:sectPr w:rsidR="00D7282A" w:rsidRPr="00E067CE" w:rsidSect="00A431DF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745EE"/>
    <w:rsid w:val="003F129F"/>
    <w:rsid w:val="00450802"/>
    <w:rsid w:val="0049206A"/>
    <w:rsid w:val="005745EE"/>
    <w:rsid w:val="00A431DF"/>
    <w:rsid w:val="00AF48EA"/>
    <w:rsid w:val="00B06834"/>
    <w:rsid w:val="00C500EB"/>
    <w:rsid w:val="00D7282A"/>
    <w:rsid w:val="00DA1B51"/>
    <w:rsid w:val="00E0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D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2016-08-15T13:48:00Z</cp:lastPrinted>
  <dcterms:created xsi:type="dcterms:W3CDTF">2016-08-15T13:15:00Z</dcterms:created>
  <dcterms:modified xsi:type="dcterms:W3CDTF">2016-08-25T10:40:00Z</dcterms:modified>
</cp:coreProperties>
</file>