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D8" w:rsidRPr="001076D8" w:rsidRDefault="001076D8" w:rsidP="001076D8">
      <w:pPr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 w:rsidRPr="001076D8">
        <w:rPr>
          <w:rFonts w:ascii="Times New Roman" w:hAnsi="Times New Roman" w:cs="Times New Roman"/>
          <w:color w:val="FF0000"/>
          <w:sz w:val="40"/>
          <w:szCs w:val="40"/>
          <w:u w:val="single"/>
        </w:rPr>
        <w:t>Информация для предпринимателей.</w:t>
      </w:r>
    </w:p>
    <w:p w:rsidR="001076D8" w:rsidRPr="001076D8" w:rsidRDefault="001076D8" w:rsidP="001076D8">
      <w:pPr>
        <w:jc w:val="center"/>
        <w:rPr>
          <w:rFonts w:ascii="Times New Roman" w:hAnsi="Times New Roman" w:cs="Times New Roman"/>
          <w:sz w:val="36"/>
          <w:szCs w:val="36"/>
        </w:rPr>
      </w:pPr>
      <w:r w:rsidRPr="001076D8">
        <w:rPr>
          <w:rFonts w:ascii="Times New Roman" w:hAnsi="Times New Roman" w:cs="Times New Roman"/>
          <w:sz w:val="36"/>
          <w:szCs w:val="36"/>
        </w:rPr>
        <w:t>В Инспекции Федеральной налоговой службы России № 17 работают открытые классы по разъяснению особенностей нового порядка применения ККТ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CA16A9" w:rsidRPr="00CA16A9" w:rsidRDefault="00CA16A9" w:rsidP="001076D8">
      <w:pPr>
        <w:jc w:val="center"/>
      </w:pPr>
      <w:r w:rsidRPr="00CA16A9">
        <w:drawing>
          <wp:inline distT="0" distB="0" distL="0" distR="0">
            <wp:extent cx="2095500" cy="1638300"/>
            <wp:effectExtent l="0" t="0" r="0" b="0"/>
            <wp:docPr id="1" name="Рисунок 1" descr="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6A9" w:rsidRPr="001076D8" w:rsidRDefault="00575D8C" w:rsidP="00E056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Мень</w:t>
      </w:r>
      <w:bookmarkStart w:id="0" w:name="_GoBack"/>
      <w:bookmarkEnd w:id="0"/>
      <w:r w:rsidR="00CA16A9" w:rsidRPr="001076D8">
        <w:rPr>
          <w:rFonts w:ascii="Times New Roman" w:hAnsi="Times New Roman" w:cs="Times New Roman"/>
          <w:sz w:val="28"/>
          <w:szCs w:val="28"/>
        </w:rPr>
        <w:t>ше месяца осталось до 1 июля 2017 года - даты, когда большинство организаций и индивидуальных предпринимателей должны перейти на</w:t>
      </w:r>
      <w:r w:rsidR="001076D8">
        <w:rPr>
          <w:rFonts w:ascii="Times New Roman" w:hAnsi="Times New Roman" w:cs="Times New Roman"/>
          <w:sz w:val="28"/>
          <w:szCs w:val="28"/>
        </w:rPr>
        <w:t xml:space="preserve"> применение электронных касс.  С </w:t>
      </w:r>
      <w:proofErr w:type="gramStart"/>
      <w:r w:rsidR="00CA16A9" w:rsidRPr="001076D8">
        <w:rPr>
          <w:rFonts w:ascii="Times New Roman" w:hAnsi="Times New Roman" w:cs="Times New Roman"/>
          <w:sz w:val="28"/>
          <w:szCs w:val="28"/>
        </w:rPr>
        <w:t xml:space="preserve">мая </w:t>
      </w:r>
      <w:r w:rsidR="001076D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1076D8">
        <w:rPr>
          <w:rFonts w:ascii="Times New Roman" w:hAnsi="Times New Roman" w:cs="Times New Roman"/>
          <w:sz w:val="28"/>
          <w:szCs w:val="28"/>
        </w:rPr>
        <w:t xml:space="preserve"> налоговой инспекции № 17 </w:t>
      </w:r>
      <w:r w:rsidR="00CA16A9" w:rsidRPr="001076D8">
        <w:rPr>
          <w:rFonts w:ascii="Times New Roman" w:hAnsi="Times New Roman" w:cs="Times New Roman"/>
          <w:sz w:val="28"/>
          <w:szCs w:val="28"/>
        </w:rPr>
        <w:t>дважды в неделю организованы открытые классы для пользователей контрольно-кассовой техники.</w:t>
      </w:r>
    </w:p>
    <w:p w:rsidR="00CA16A9" w:rsidRPr="001076D8" w:rsidRDefault="00CA16A9" w:rsidP="00E0563B">
      <w:pPr>
        <w:jc w:val="both"/>
        <w:rPr>
          <w:rFonts w:ascii="Times New Roman" w:hAnsi="Times New Roman" w:cs="Times New Roman"/>
          <w:sz w:val="28"/>
          <w:szCs w:val="28"/>
        </w:rPr>
      </w:pPr>
      <w:r w:rsidRPr="001076D8">
        <w:rPr>
          <w:rFonts w:ascii="Times New Roman" w:hAnsi="Times New Roman" w:cs="Times New Roman"/>
          <w:sz w:val="28"/>
          <w:szCs w:val="28"/>
        </w:rPr>
        <w:t>Проконсультироваться у специалистов налоговой службы по вопросам, связанным с работой на новых контрольно-кассовых аппаратах, получить информацию о преимуществах новой системы, моделях ККТ, выяснить нюансы регистрации кассы, осведомиться об этапах перехода на новый порядок - обо всем этом юридические лица и индивидуальные предприниматели могут узнать, посетив открытые классы.</w:t>
      </w:r>
    </w:p>
    <w:p w:rsidR="008136C9" w:rsidRDefault="00CA16A9" w:rsidP="00E0563B">
      <w:pPr>
        <w:jc w:val="both"/>
        <w:rPr>
          <w:rFonts w:ascii="Times New Roman" w:hAnsi="Times New Roman" w:cs="Times New Roman"/>
          <w:sz w:val="28"/>
          <w:szCs w:val="28"/>
        </w:rPr>
      </w:pPr>
      <w:r w:rsidRPr="001076D8">
        <w:rPr>
          <w:rFonts w:ascii="Times New Roman" w:hAnsi="Times New Roman" w:cs="Times New Roman"/>
          <w:sz w:val="28"/>
          <w:szCs w:val="28"/>
        </w:rPr>
        <w:t>Также в рамках открытых классов налоговики помогут зарегистрировать ККТ через Личный кабинет при условии обязательного наличия у налогоплательщика электронной подписи.</w:t>
      </w:r>
    </w:p>
    <w:p w:rsidR="001076D8" w:rsidRPr="001076D8" w:rsidRDefault="001076D8" w:rsidP="00E0563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076D8">
        <w:rPr>
          <w:rFonts w:ascii="Times New Roman" w:hAnsi="Times New Roman" w:cs="Times New Roman"/>
          <w:i/>
          <w:sz w:val="28"/>
          <w:szCs w:val="28"/>
        </w:rPr>
        <w:t>График проведения открытых классов по новому порядку применения ККТ в мае-июне 2017</w:t>
      </w:r>
      <w:r>
        <w:rPr>
          <w:rFonts w:ascii="Times New Roman" w:hAnsi="Times New Roman" w:cs="Times New Roman"/>
          <w:i/>
          <w:sz w:val="28"/>
          <w:szCs w:val="28"/>
        </w:rPr>
        <w:t>года.</w:t>
      </w:r>
    </w:p>
    <w:p w:rsidR="00E0563B" w:rsidRDefault="001076D8" w:rsidP="00E0563B">
      <w:pPr>
        <w:jc w:val="both"/>
        <w:rPr>
          <w:rFonts w:ascii="Times New Roman" w:hAnsi="Times New Roman" w:cs="Times New Roman"/>
          <w:sz w:val="28"/>
          <w:szCs w:val="28"/>
        </w:rPr>
      </w:pPr>
      <w:r w:rsidRPr="001076D8">
        <w:rPr>
          <w:rFonts w:ascii="Times New Roman" w:hAnsi="Times New Roman" w:cs="Times New Roman"/>
          <w:sz w:val="28"/>
          <w:szCs w:val="28"/>
        </w:rPr>
        <w:t>Межрайонная ИФНС Рос</w:t>
      </w:r>
      <w:r w:rsidR="00604BEA">
        <w:rPr>
          <w:rFonts w:ascii="Times New Roman" w:hAnsi="Times New Roman" w:cs="Times New Roman"/>
          <w:sz w:val="28"/>
          <w:szCs w:val="28"/>
        </w:rPr>
        <w:t>сии № 17 по Московской области в</w:t>
      </w:r>
      <w:r w:rsidRPr="001076D8">
        <w:rPr>
          <w:rFonts w:ascii="Times New Roman" w:hAnsi="Times New Roman" w:cs="Times New Roman"/>
          <w:sz w:val="28"/>
          <w:szCs w:val="28"/>
        </w:rPr>
        <w:t>торник, четверг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6D8">
        <w:rPr>
          <w:rFonts w:ascii="Times New Roman" w:hAnsi="Times New Roman" w:cs="Times New Roman"/>
          <w:sz w:val="28"/>
          <w:szCs w:val="28"/>
        </w:rPr>
        <w:t xml:space="preserve">11.00 </w:t>
      </w:r>
      <w:proofErr w:type="spellStart"/>
      <w:r w:rsidRPr="001076D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076D8">
        <w:rPr>
          <w:rFonts w:ascii="Times New Roman" w:hAnsi="Times New Roman" w:cs="Times New Roman"/>
          <w:sz w:val="28"/>
          <w:szCs w:val="28"/>
        </w:rPr>
        <w:t>. 105 +7(495)503-11- 36 (доб. 72-66)</w:t>
      </w:r>
    </w:p>
    <w:p w:rsidR="00E0563B" w:rsidRPr="00E0563B" w:rsidRDefault="00604BEA" w:rsidP="00E0563B">
      <w:pPr>
        <w:jc w:val="both"/>
        <w:rPr>
          <w:rFonts w:ascii="Times New Roman" w:hAnsi="Times New Roman" w:cs="Times New Roman"/>
          <w:sz w:val="28"/>
          <w:szCs w:val="28"/>
        </w:rPr>
      </w:pPr>
      <w:r w:rsidRPr="00604BEA">
        <w:rPr>
          <w:rFonts w:ascii="Times New Roman" w:hAnsi="Times New Roman" w:cs="Times New Roman"/>
          <w:sz w:val="32"/>
          <w:szCs w:val="32"/>
        </w:rPr>
        <w:t xml:space="preserve"> </w:t>
      </w:r>
      <w:r w:rsidRPr="00604BEA">
        <w:rPr>
          <w:rFonts w:ascii="Times New Roman" w:hAnsi="Times New Roman" w:cs="Times New Roman"/>
          <w:sz w:val="32"/>
          <w:szCs w:val="32"/>
          <w:u w:val="single"/>
        </w:rPr>
        <w:t>Горячая линия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7" w:history="1">
        <w:r w:rsidR="00E0563B" w:rsidRPr="00E0563B">
          <w:rPr>
            <w:rStyle w:val="a3"/>
            <w:rFonts w:ascii="Times New Roman" w:hAnsi="Times New Roman" w:cs="Times New Roman"/>
            <w:sz w:val="28"/>
            <w:szCs w:val="28"/>
          </w:rPr>
          <w:t>8-800-222-2222</w:t>
        </w:r>
      </w:hyperlink>
    </w:p>
    <w:p w:rsidR="00E0563B" w:rsidRPr="00E0563B" w:rsidRDefault="00E0563B" w:rsidP="00E0563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0563B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E0563B">
        <w:rPr>
          <w:rFonts w:ascii="Times New Roman" w:hAnsi="Times New Roman" w:cs="Times New Roman"/>
          <w:sz w:val="28"/>
          <w:szCs w:val="28"/>
        </w:rPr>
        <w:t>, ср с 9:00 до 18:00</w:t>
      </w:r>
      <w:r w:rsidRPr="00E0563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0563B">
        <w:rPr>
          <w:rFonts w:ascii="Times New Roman" w:hAnsi="Times New Roman" w:cs="Times New Roman"/>
          <w:sz w:val="28"/>
          <w:szCs w:val="28"/>
        </w:rPr>
        <w:t>вт</w:t>
      </w:r>
      <w:proofErr w:type="spellEnd"/>
      <w:r w:rsidRPr="00E056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63B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E0563B">
        <w:rPr>
          <w:rFonts w:ascii="Times New Roman" w:hAnsi="Times New Roman" w:cs="Times New Roman"/>
          <w:sz w:val="28"/>
          <w:szCs w:val="28"/>
        </w:rPr>
        <w:t xml:space="preserve"> с 9:00 до 20:00</w:t>
      </w:r>
      <w:r w:rsidRPr="00E0563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0563B"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0563B">
        <w:rPr>
          <w:rFonts w:ascii="Times New Roman" w:hAnsi="Times New Roman" w:cs="Times New Roman"/>
          <w:sz w:val="28"/>
          <w:szCs w:val="28"/>
        </w:rPr>
        <w:t xml:space="preserve"> с 9:00 до 16:45</w:t>
      </w:r>
    </w:p>
    <w:p w:rsidR="00E0563B" w:rsidRDefault="00E0563B" w:rsidP="00E056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563B" w:rsidRPr="00E0563B" w:rsidRDefault="00E0563B" w:rsidP="00E0563B">
      <w:pPr>
        <w:jc w:val="both"/>
        <w:rPr>
          <w:rFonts w:ascii="Times New Roman" w:hAnsi="Times New Roman" w:cs="Times New Roman"/>
          <w:sz w:val="28"/>
          <w:szCs w:val="28"/>
        </w:rPr>
      </w:pPr>
      <w:r w:rsidRPr="00E0563B">
        <w:rPr>
          <w:rFonts w:ascii="Times New Roman" w:hAnsi="Times New Roman" w:cs="Times New Roman"/>
          <w:sz w:val="28"/>
          <w:szCs w:val="28"/>
        </w:rPr>
        <w:t>По данному телефону можно получить информацию справочного характера о приеме физических и юридических лиц, о порядке рассмотрения обращений, а также о работе интерактивных сервисов.</w:t>
      </w:r>
    </w:p>
    <w:p w:rsidR="00E0563B" w:rsidRDefault="00E0563B" w:rsidP="00E056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563B" w:rsidSect="00E0563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53FA3"/>
    <w:multiLevelType w:val="multilevel"/>
    <w:tmpl w:val="3338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A9"/>
    <w:rsid w:val="001076D8"/>
    <w:rsid w:val="00575D8C"/>
    <w:rsid w:val="00604BEA"/>
    <w:rsid w:val="007B6DC2"/>
    <w:rsid w:val="00A01D59"/>
    <w:rsid w:val="00CA16A9"/>
    <w:rsid w:val="00E0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26083-6252-468C-8505-FBE1B5BC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1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641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8157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880022222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nalog.ru/cdn/image/760538/original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2017-06-15T09:14:00Z</dcterms:created>
  <dcterms:modified xsi:type="dcterms:W3CDTF">2017-06-15T11:49:00Z</dcterms:modified>
</cp:coreProperties>
</file>