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420"/>
        <w:tblW w:w="9529" w:type="dxa"/>
        <w:tblLayout w:type="fixed"/>
        <w:tblLook w:val="04A0" w:firstRow="1" w:lastRow="0" w:firstColumn="1" w:lastColumn="0" w:noHBand="0" w:noVBand="1"/>
      </w:tblPr>
      <w:tblGrid>
        <w:gridCol w:w="6279"/>
        <w:gridCol w:w="3250"/>
      </w:tblGrid>
      <w:tr w:rsidR="00BB501F" w:rsidRPr="00F910BA" w:rsidTr="00534008">
        <w:trPr>
          <w:trHeight w:val="1283"/>
        </w:trPr>
        <w:tc>
          <w:tcPr>
            <w:tcW w:w="9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4008" w:rsidRDefault="00534008" w:rsidP="00BB501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501F" w:rsidRDefault="00534008" w:rsidP="00BB50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910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Коллективы 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ворца культуры</w:t>
            </w:r>
            <w:r w:rsidRPr="00F910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«Мир»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                                                                                 </w:t>
            </w:r>
            <w:r w:rsidR="00BB501F" w:rsidRPr="00E749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содержащихся на бюджетном финансировании</w:t>
            </w:r>
            <w:r w:rsidR="00BB50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B501F" w:rsidRDefault="00BB501F" w:rsidP="00BB50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(бесплатные для жителей города)</w:t>
            </w:r>
          </w:p>
          <w:p w:rsidR="00BB501F" w:rsidRPr="00F910BA" w:rsidRDefault="00BB501F" w:rsidP="00BB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501F" w:rsidRPr="00F910BA" w:rsidTr="00534008">
        <w:trPr>
          <w:trHeight w:val="948"/>
        </w:trPr>
        <w:tc>
          <w:tcPr>
            <w:tcW w:w="6279" w:type="dxa"/>
            <w:tcBorders>
              <w:left w:val="single" w:sz="4" w:space="0" w:color="auto"/>
              <w:right w:val="single" w:sz="4" w:space="0" w:color="auto"/>
            </w:tcBorders>
          </w:tcPr>
          <w:p w:rsidR="00BB501F" w:rsidRDefault="00BB501F" w:rsidP="00BB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501F" w:rsidRPr="00F910BA" w:rsidRDefault="00BB501F" w:rsidP="00BB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BA">
              <w:rPr>
                <w:rFonts w:ascii="Times New Roman" w:hAnsi="Times New Roman" w:cs="Times New Roman"/>
                <w:b/>
                <w:sz w:val="28"/>
                <w:szCs w:val="28"/>
              </w:rPr>
              <w:t>Коллектив</w:t>
            </w:r>
          </w:p>
          <w:p w:rsidR="00BB501F" w:rsidRPr="00F910BA" w:rsidRDefault="00BB501F" w:rsidP="00BB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1F" w:rsidRDefault="00BB501F" w:rsidP="00BB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501F" w:rsidRPr="00F910BA" w:rsidRDefault="00BB501F" w:rsidP="00BB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0B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BB501F" w:rsidRPr="00F342F3" w:rsidTr="00534008">
        <w:trPr>
          <w:trHeight w:val="1915"/>
        </w:trPr>
        <w:tc>
          <w:tcPr>
            <w:tcW w:w="6279" w:type="dxa"/>
            <w:tcBorders>
              <w:left w:val="single" w:sz="4" w:space="0" w:color="auto"/>
              <w:right w:val="single" w:sz="4" w:space="0" w:color="auto"/>
            </w:tcBorders>
          </w:tcPr>
          <w:p w:rsidR="00BB501F" w:rsidRPr="000E2B3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sz w:val="28"/>
                <w:szCs w:val="28"/>
              </w:rPr>
              <w:t>Детская образцовая изостудия</w:t>
            </w:r>
          </w:p>
          <w:p w:rsidR="00BB501F" w:rsidRPr="000E2B3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sz w:val="28"/>
                <w:szCs w:val="28"/>
              </w:rPr>
              <w:t>им. Я.Ф. Котюжанского</w:t>
            </w:r>
          </w:p>
          <w:p w:rsidR="00534008" w:rsidRPr="000E2B3F" w:rsidRDefault="00534008" w:rsidP="005340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</w:t>
            </w:r>
          </w:p>
          <w:p w:rsidR="00534008" w:rsidRPr="000E2B3F" w:rsidRDefault="00534008" w:rsidP="005340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группа</w:t>
            </w:r>
          </w:p>
          <w:p w:rsidR="00BB501F" w:rsidRDefault="00534008" w:rsidP="0053400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34008" w:rsidRPr="000E2B3F" w:rsidRDefault="00534008" w:rsidP="0053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01F" w:rsidRDefault="00BB501F" w:rsidP="0053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объединение художников </w:t>
            </w:r>
            <w:r w:rsidR="005340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0E2B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34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B3F">
              <w:rPr>
                <w:rFonts w:ascii="Times New Roman" w:hAnsi="Times New Roman" w:cs="Times New Roman"/>
                <w:sz w:val="28"/>
                <w:szCs w:val="28"/>
              </w:rPr>
              <w:t>Лыткарино</w:t>
            </w:r>
          </w:p>
          <w:p w:rsidR="00534008" w:rsidRPr="000E2B3F" w:rsidRDefault="00534008" w:rsidP="0053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50" w:type="dxa"/>
            <w:tcBorders>
              <w:left w:val="single" w:sz="4" w:space="0" w:color="auto"/>
              <w:right w:val="single" w:sz="4" w:space="0" w:color="auto"/>
            </w:tcBorders>
          </w:tcPr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Каменская Н.В.</w:t>
            </w:r>
          </w:p>
        </w:tc>
      </w:tr>
      <w:tr w:rsidR="00BB501F" w:rsidRPr="00F342F3" w:rsidTr="00534008">
        <w:trPr>
          <w:trHeight w:val="632"/>
        </w:trPr>
        <w:tc>
          <w:tcPr>
            <w:tcW w:w="6279" w:type="dxa"/>
            <w:tcBorders>
              <w:left w:val="single" w:sz="4" w:space="0" w:color="auto"/>
              <w:right w:val="single" w:sz="4" w:space="0" w:color="auto"/>
            </w:tcBorders>
          </w:tcPr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«Созвучие»</w:t>
            </w:r>
          </w:p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Мигунова Т.В.</w:t>
            </w:r>
          </w:p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01F" w:rsidRPr="00F342F3" w:rsidTr="00534008">
        <w:trPr>
          <w:trHeight w:val="1897"/>
        </w:trPr>
        <w:tc>
          <w:tcPr>
            <w:tcW w:w="6279" w:type="dxa"/>
            <w:tcBorders>
              <w:left w:val="single" w:sz="4" w:space="0" w:color="auto"/>
              <w:right w:val="single" w:sz="4" w:space="0" w:color="auto"/>
            </w:tcBorders>
          </w:tcPr>
          <w:p w:rsidR="00BB501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Народный оперный театр «Родник»</w:t>
            </w:r>
          </w:p>
          <w:p w:rsidR="00534008" w:rsidRDefault="00534008" w:rsidP="00BB501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01F" w:rsidRPr="000E2B3F" w:rsidRDefault="00BB501F" w:rsidP="00BB501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i/>
                <w:sz w:val="28"/>
                <w:szCs w:val="28"/>
              </w:rPr>
              <w:t>Оперный хор</w:t>
            </w:r>
          </w:p>
          <w:p w:rsidR="00BB501F" w:rsidRPr="000E2B3F" w:rsidRDefault="00BB501F" w:rsidP="00BB501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i/>
                <w:sz w:val="28"/>
                <w:szCs w:val="28"/>
              </w:rPr>
              <w:t>Группа солистов</w:t>
            </w:r>
          </w:p>
          <w:p w:rsidR="00BB501F" w:rsidRPr="000E2B3F" w:rsidRDefault="00BB501F" w:rsidP="00BB501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i/>
                <w:sz w:val="28"/>
                <w:szCs w:val="28"/>
              </w:rPr>
              <w:t>Вокальный ансамбль «Родничок»</w:t>
            </w:r>
          </w:p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Олешкевич Л.В.</w:t>
            </w:r>
          </w:p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01F" w:rsidRPr="00F342F3" w:rsidTr="00534008">
        <w:trPr>
          <w:trHeight w:val="1283"/>
        </w:trPr>
        <w:tc>
          <w:tcPr>
            <w:tcW w:w="6279" w:type="dxa"/>
            <w:tcBorders>
              <w:left w:val="single" w:sz="4" w:space="0" w:color="auto"/>
              <w:right w:val="single" w:sz="4" w:space="0" w:color="auto"/>
            </w:tcBorders>
          </w:tcPr>
          <w:p w:rsidR="00BB501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Академический хор</w:t>
            </w:r>
          </w:p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01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 а</w:t>
            </w: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 xml:space="preserve">нсамбль </w:t>
            </w:r>
          </w:p>
          <w:p w:rsidR="00BB501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«Лыткаринские ребята»</w:t>
            </w:r>
          </w:p>
          <w:p w:rsidR="00534008" w:rsidRPr="00F342F3" w:rsidRDefault="00534008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Миронов Г.М.</w:t>
            </w:r>
          </w:p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01F" w:rsidRPr="00F342F3" w:rsidTr="00534008">
        <w:trPr>
          <w:trHeight w:val="2547"/>
        </w:trPr>
        <w:tc>
          <w:tcPr>
            <w:tcW w:w="6279" w:type="dxa"/>
            <w:tcBorders>
              <w:left w:val="single" w:sz="4" w:space="0" w:color="auto"/>
              <w:right w:val="single" w:sz="4" w:space="0" w:color="auto"/>
            </w:tcBorders>
          </w:tcPr>
          <w:p w:rsidR="00BB501F" w:rsidRPr="000E2B3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</w:t>
            </w:r>
          </w:p>
          <w:p w:rsidR="00BB501F" w:rsidRPr="000E2B3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sz w:val="28"/>
                <w:szCs w:val="28"/>
              </w:rPr>
              <w:t>«Сундучок сказок»</w:t>
            </w:r>
          </w:p>
          <w:p w:rsidR="00BB501F" w:rsidRDefault="00BB501F" w:rsidP="00BB501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01F" w:rsidRPr="000E2B3F" w:rsidRDefault="00BB501F" w:rsidP="00BB501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</w:t>
            </w:r>
          </w:p>
          <w:p w:rsidR="00BB501F" w:rsidRPr="000E2B3F" w:rsidRDefault="00BB501F" w:rsidP="00BB501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i/>
                <w:sz w:val="28"/>
                <w:szCs w:val="28"/>
              </w:rPr>
              <w:t>Средняя группа</w:t>
            </w:r>
          </w:p>
          <w:p w:rsidR="00BB501F" w:rsidRPr="00F342F3" w:rsidRDefault="00BB501F" w:rsidP="00534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3F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«Параллели»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Попова И.А.</w:t>
            </w:r>
          </w:p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01F" w:rsidRPr="00F342F3" w:rsidTr="00534008">
        <w:trPr>
          <w:trHeight w:val="1424"/>
        </w:trPr>
        <w:tc>
          <w:tcPr>
            <w:tcW w:w="6279" w:type="dxa"/>
            <w:tcBorders>
              <w:left w:val="single" w:sz="4" w:space="0" w:color="auto"/>
              <w:right w:val="single" w:sz="4" w:space="0" w:color="auto"/>
            </w:tcBorders>
          </w:tcPr>
          <w:p w:rsidR="00BB501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 xml:space="preserve">«Слово» </w:t>
            </w:r>
            <w:r w:rsidR="005340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B501F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концертных программ</w:t>
            </w:r>
          </w:p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2F3">
              <w:rPr>
                <w:rFonts w:ascii="Times New Roman" w:hAnsi="Times New Roman" w:cs="Times New Roman"/>
                <w:sz w:val="28"/>
                <w:szCs w:val="28"/>
              </w:rPr>
              <w:t>Герасимова Т.Е.</w:t>
            </w:r>
          </w:p>
          <w:p w:rsidR="00BB501F" w:rsidRPr="00F342F3" w:rsidRDefault="00BB501F" w:rsidP="00BB5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01F" w:rsidRDefault="00BB501F" w:rsidP="00BB501F"/>
    <w:sectPr w:rsidR="00BB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1F"/>
    <w:rsid w:val="002F2533"/>
    <w:rsid w:val="00534008"/>
    <w:rsid w:val="00BB501F"/>
    <w:rsid w:val="00F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0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0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2017-05-29T17:27:00Z</dcterms:created>
  <dcterms:modified xsi:type="dcterms:W3CDTF">2017-05-29T17:37:00Z</dcterms:modified>
</cp:coreProperties>
</file>