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145"/>
        <w:tblW w:w="9353" w:type="dxa"/>
        <w:tblLayout w:type="fixed"/>
        <w:tblLook w:val="04A0" w:firstRow="1" w:lastRow="0" w:firstColumn="1" w:lastColumn="0" w:noHBand="0" w:noVBand="1"/>
      </w:tblPr>
      <w:tblGrid>
        <w:gridCol w:w="6687"/>
        <w:gridCol w:w="2666"/>
      </w:tblGrid>
      <w:tr w:rsidR="00FD1C40" w:rsidRPr="00FD1C40" w:rsidTr="00FD1C40">
        <w:trPr>
          <w:trHeight w:val="632"/>
        </w:trPr>
        <w:tc>
          <w:tcPr>
            <w:tcW w:w="9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Коллективы Дворца культуры «Мир»,                                                                                  </w:t>
            </w:r>
            <w:r w:rsidRPr="00FD1C40">
              <w:t xml:space="preserve"> </w:t>
            </w:r>
            <w:r w:rsidRPr="00FD1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осуществляющих свою деятельность по принципу 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b/>
                <w:sz w:val="28"/>
                <w:szCs w:val="28"/>
              </w:rPr>
              <w:t>полной  самоокупаемости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b/>
                <w:sz w:val="28"/>
                <w:szCs w:val="28"/>
              </w:rPr>
              <w:t>(платные для жителей города)</w:t>
            </w: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Народный коллектив современного танца «Ирис»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Отделение </w:t>
            </w:r>
            <w:proofErr w:type="gramStart"/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бального</w:t>
            </w:r>
            <w:proofErr w:type="gramEnd"/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танца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Отделение </w:t>
            </w:r>
            <w:proofErr w:type="gramStart"/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эстрадного</w:t>
            </w:r>
            <w:proofErr w:type="gramEnd"/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танца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Латина – соло</w:t>
            </w:r>
          </w:p>
          <w:p w:rsid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Подготовительная группа  «</w:t>
            </w:r>
            <w:proofErr w:type="gramStart"/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Ирис-крохи</w:t>
            </w:r>
            <w:proofErr w:type="gramEnd"/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5A39BC" w:rsidRPr="005A39BC" w:rsidRDefault="005A39BC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Семенова И.Е.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«Росинка»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Подготовительная группа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Младшая группа 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Средняя группа 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Серебрякова Е.И.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Театр танца «</w:t>
            </w:r>
            <w:r w:rsidRPr="00FD1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VINCERE</w:t>
            </w: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1C40" w:rsidRPr="005A39BC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Младшая группа </w:t>
            </w:r>
            <w:r w:rsidR="005A39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Kinder</w:t>
            </w: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A39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Dance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Шестаков И.В.</w:t>
            </w: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Студия ударных инструментов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Кирин А. М.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eastAsia="Times New Roman" w:hAnsi="Times New Roman" w:cs="Times New Roman"/>
                <w:sz w:val="28"/>
                <w:szCs w:val="28"/>
              </w:rPr>
              <w:t>Тхэквондо</w:t>
            </w:r>
            <w:r w:rsidRPr="00FD1C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FD1C4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секция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Жоков  М.В.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«Камертон»  -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центр современной музыки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Самодоев С.Н.</w:t>
            </w: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Женский клуб</w:t>
            </w:r>
          </w:p>
          <w:p w:rsidR="005A39BC" w:rsidRPr="00FD1C40" w:rsidRDefault="005A39BC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Чеканова  Г.Н.</w:t>
            </w: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Default="00FD1C40" w:rsidP="005A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9BC">
              <w:rPr>
                <w:rFonts w:ascii="Times New Roman" w:hAnsi="Times New Roman" w:cs="Times New Roman"/>
                <w:sz w:val="28"/>
                <w:szCs w:val="28"/>
              </w:rPr>
              <w:t xml:space="preserve">итара </w:t>
            </w:r>
          </w:p>
          <w:p w:rsidR="005A39BC" w:rsidRPr="00FD1C40" w:rsidRDefault="005A39BC" w:rsidP="005A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Юлин А.С.</w:t>
            </w: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Школа раннего развития</w:t>
            </w:r>
          </w:p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«Почемучка»</w:t>
            </w:r>
          </w:p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Отделение «Карапузики»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Попова И.А.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</w:p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«Почемучкины  картинки»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Шишмолкина С.П.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C40" w:rsidRPr="00FD1C40" w:rsidTr="00FD1C40">
        <w:trPr>
          <w:trHeight w:val="143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 xml:space="preserve">Студия </w:t>
            </w:r>
            <w:r w:rsidRPr="00FD1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PROFORM</w:t>
            </w:r>
          </w:p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Аэройога</w:t>
            </w:r>
          </w:p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Акробатическая  студия</w:t>
            </w:r>
            <w:r w:rsidRPr="00FD1C40">
              <w:t xml:space="preserve"> </w:t>
            </w: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PROFORM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5A39BC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Бакланов О.</w:t>
            </w:r>
            <w:r w:rsidR="005A39B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C40" w:rsidRPr="00FD1C40" w:rsidTr="00FD1C40">
        <w:trPr>
          <w:trHeight w:val="966"/>
        </w:trPr>
        <w:tc>
          <w:tcPr>
            <w:tcW w:w="6687" w:type="dxa"/>
            <w:tcBorders>
              <w:left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«Скрипичный ключик» - студия музыкально-эстетического развития</w:t>
            </w:r>
          </w:p>
          <w:p w:rsidR="00FD1C40" w:rsidRPr="00FD1C40" w:rsidRDefault="00FD1C40" w:rsidP="00FD1C40">
            <w:pPr>
              <w:ind w:right="-3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0" w:rsidRPr="00FD1C40" w:rsidRDefault="00FD1C40" w:rsidP="00F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40">
              <w:rPr>
                <w:rFonts w:ascii="Times New Roman" w:hAnsi="Times New Roman" w:cs="Times New Roman"/>
                <w:sz w:val="28"/>
                <w:szCs w:val="28"/>
              </w:rPr>
              <w:t>Скрипниченко Н.В.</w:t>
            </w:r>
          </w:p>
        </w:tc>
      </w:tr>
    </w:tbl>
    <w:p w:rsidR="00496883" w:rsidRDefault="005A39BC" w:rsidP="00FD1C40"/>
    <w:sectPr w:rsidR="0049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40"/>
    <w:rsid w:val="002F2533"/>
    <w:rsid w:val="005A39BC"/>
    <w:rsid w:val="00FD1C40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2017-05-29T17:28:00Z</dcterms:created>
  <dcterms:modified xsi:type="dcterms:W3CDTF">2017-05-29T17:41:00Z</dcterms:modified>
</cp:coreProperties>
</file>