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EF" w:rsidRPr="006F05F4" w:rsidRDefault="006F05F4" w:rsidP="006F05F4">
      <w:pPr>
        <w:jc w:val="center"/>
        <w:outlineLvl w:val="0"/>
        <w:rPr>
          <w:rFonts w:ascii="Times New Roman" w:hAnsi="Times New Roman" w:cs="Times New Roman"/>
        </w:rPr>
      </w:pPr>
      <w:r w:rsidRPr="006F05F4">
        <w:rPr>
          <w:rFonts w:ascii="Times New Roman" w:hAnsi="Times New Roman" w:cs="Times New Roman"/>
        </w:rPr>
        <w:t>Комплексный годовой отчёт о реализации муниципальных программ города Лыткарино Московской области</w:t>
      </w:r>
    </w:p>
    <w:p w:rsidR="006F05F4" w:rsidRPr="006F05F4" w:rsidRDefault="006F05F4" w:rsidP="006F05F4">
      <w:pPr>
        <w:jc w:val="center"/>
        <w:outlineLvl w:val="0"/>
        <w:rPr>
          <w:rFonts w:ascii="Times New Roman" w:hAnsi="Times New Roman" w:cs="Times New Roman"/>
        </w:rPr>
      </w:pPr>
      <w:r w:rsidRPr="006F05F4">
        <w:rPr>
          <w:rFonts w:ascii="Times New Roman" w:hAnsi="Times New Roman" w:cs="Times New Roman"/>
        </w:rPr>
        <w:t>за январь – декабрь 2015 года</w:t>
      </w:r>
    </w:p>
    <w:tbl>
      <w:tblPr>
        <w:tblpPr w:leftFromText="180" w:rightFromText="180" w:vertAnchor="text" w:tblpX="112" w:tblpY="1"/>
        <w:tblOverlap w:val="never"/>
        <w:tblW w:w="149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  <w:gridCol w:w="30"/>
        <w:gridCol w:w="373"/>
        <w:gridCol w:w="2969"/>
        <w:gridCol w:w="4840"/>
        <w:gridCol w:w="1325"/>
        <w:gridCol w:w="1510"/>
        <w:gridCol w:w="1418"/>
        <w:gridCol w:w="1371"/>
        <w:gridCol w:w="1038"/>
        <w:gridCol w:w="30"/>
      </w:tblGrid>
      <w:tr w:rsidR="006F05F4" w:rsidRPr="0018521C" w:rsidTr="00B04002">
        <w:trPr>
          <w:gridAfter w:val="9"/>
          <w:wAfter w:w="14874" w:type="dxa"/>
          <w:cantSplit/>
          <w:trHeight w:hRule="exact" w:val="70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87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Ккк</w:t>
            </w:r>
          </w:p>
        </w:tc>
        <w:tc>
          <w:tcPr>
            <w:tcW w:w="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 xml:space="preserve">Наименование программы/ подпрограммы 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 xml:space="preserve"> государственный заказчик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Объем финансирования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Профинансировано (тыс.руб)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Процент финансирования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Фактическое выполнение (тыс. руб.)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 xml:space="preserve">Процент выполнения 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253FF">
        <w:trPr>
          <w:cantSplit/>
          <w:trHeight w:hRule="exact" w:val="41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Муниципальное управление города Лыткарино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Администрация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5 371,00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5 266,20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98,05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5 266,20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98,05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253FF">
        <w:trPr>
          <w:cantSplit/>
          <w:trHeight w:hRule="exact" w:val="4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26 501,50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21 249,75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80,18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21 249,75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80,18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18521C">
        <w:trPr>
          <w:cantSplit/>
          <w:trHeight w:hRule="exact" w:val="51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175 630,40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139 559,52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79,46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156 521,04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89,12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931CE3">
        <w:trPr>
          <w:cantSplit/>
          <w:trHeight w:hRule="exact" w:val="3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3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муниципальной программе, в том числе: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208 002,90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166 075,47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79,84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183 036,99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88,00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253FF">
        <w:trPr>
          <w:cantSplit/>
          <w:trHeight w:hRule="exact" w:val="41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2 920,00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2 920,00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2 920,00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3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3 138,90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2 953,60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94,10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2 953,60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94,10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5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115 576,80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99 980,72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86,51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100 037,29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86,55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253FF">
        <w:trPr>
          <w:cantSplit/>
          <w:trHeight w:hRule="exact" w:val="41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253FF">
        <w:trPr>
          <w:cantSplit/>
          <w:trHeight w:hRule="exact" w:val="42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121 635,70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105 854,32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87,03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105 910,89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87,07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0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Создание условий для оказания медицинской помощи на территории города Лыткарино.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2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7 980,00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5 395,70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67,62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5 395,70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67,62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6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736,00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568,00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77,17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736,00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253FF">
        <w:trPr>
          <w:cantSplit/>
          <w:trHeight w:hRule="exact" w:val="42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8 716,00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5 963,70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68,42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6 131,70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70,35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931CE3">
        <w:trPr>
          <w:cantSplit/>
          <w:trHeight w:hRule="exact" w:val="30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 xml:space="preserve">Информационно-коммуникационные </w:t>
            </w:r>
            <w:r w:rsidRPr="00B04002">
              <w:rPr>
                <w:rFonts w:ascii="Times New Roman" w:hAnsi="Times New Roman" w:cs="Times New Roman"/>
                <w:color w:val="000000"/>
              </w:rPr>
              <w:lastRenderedPageBreak/>
              <w:t>технологии.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253FF">
        <w:trPr>
          <w:cantSplit/>
          <w:trHeight w:hRule="exact" w:val="43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112,50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48,70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43,29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48,70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43,29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61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1 535,60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377,40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24,58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521,45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33,96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30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1 648,10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426,10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25,85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570,15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34,59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0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Снижение административных барьеров, повышение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городе Лыткарино.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2 451,00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2 346,20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95,72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2 346,20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95,72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2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14 727,00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12 308,70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83,58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12 308,70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83,58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2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6 784,70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6 784,70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6 784,70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6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23 962,70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21 439,50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89,47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21 439,50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89,47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системы информирования населения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313B2">
        <w:trPr>
          <w:cantSplit/>
          <w:trHeight w:hRule="exact" w:val="34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65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8 771,00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4 716,20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53,77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6 787,60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77,39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9 271,00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4 716,20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50,87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6 787,60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73,21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38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архивного дела в городе Лыткарино.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3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543,10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543,05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543,05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5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477,70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477,70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477,70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7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931CE3">
        <w:trPr>
          <w:cantSplit/>
          <w:trHeight w:hRule="exact" w:val="40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1 020,80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1 020,75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1 020,75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A42A7A">
        <w:trPr>
          <w:cantSplit/>
          <w:trHeight w:hRule="exact" w:val="35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муниципальной службы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39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8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4 201,40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3 758,20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89,45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3 758,20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89,45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2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  <w:p w:rsidR="00B04002" w:rsidRPr="00B04002" w:rsidRDefault="00B04002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4 201,40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3 758,20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89,45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3 758,20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89,45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6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 xml:space="preserve">Архитектура и </w:t>
            </w:r>
            <w:r w:rsidRPr="00B04002">
              <w:rPr>
                <w:rFonts w:ascii="Times New Roman" w:hAnsi="Times New Roman" w:cs="Times New Roman"/>
                <w:color w:val="000000"/>
              </w:rPr>
              <w:lastRenderedPageBreak/>
              <w:t>градостроительство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3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63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396,00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396,00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396,00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6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396,00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396,00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396,00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6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земельно-имущественного комплекса в городе Лыткарино.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A42A7A">
        <w:trPr>
          <w:cantSplit/>
          <w:trHeight w:hRule="exact" w:val="38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62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30 979,20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16 328,80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52,7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30 850,30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99,58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6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30 979,20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16 328,80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52,7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30 850,30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99,58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Управление муниципальными финансами города Лыткарино.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31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A42A7A">
        <w:trPr>
          <w:cantSplit/>
          <w:trHeight w:hRule="exact" w:val="54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6 172,00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6 171,80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6 171,80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6 172,00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6 171,80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6 171,80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Муниципальная программа "Забота"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Администрация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1 250,40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1 250,30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1 250,30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35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445,00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445,00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6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7 366,4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4 748,50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64,46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5 982,27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81,2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115,00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86,96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86,96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5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муниципальной программе, в том числе: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9 176,8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6 543,80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71,3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7 777,57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84,7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Доступная среда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1 250,40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1 250,30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1 250,30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A42A7A">
        <w:trPr>
          <w:cantSplit/>
          <w:trHeight w:hRule="exact" w:val="37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445,00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445,00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6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2 300,3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1 222,80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53,15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1 755,37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76,3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1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115,00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86,96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86,96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7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4 110,7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3 018,10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3 550,67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86,4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6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Городская поддержка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4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65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5 066,10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3 525,70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69,59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4 226,90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83,43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5 066,10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3 525,70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69,59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4 226,90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83,43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Физическая культура и спорт города Лыткарино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Администрация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10 854,00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10 464,53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96,41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10 464,53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96,41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4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102 050,00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102 029,9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99,98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102 029,9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99,98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A42A7A">
        <w:trPr>
          <w:cantSplit/>
          <w:trHeight w:hRule="exact" w:val="56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123 100,2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44 085,2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35,8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90 859,6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73,8%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931CE3">
        <w:trPr>
          <w:cantSplit/>
          <w:trHeight w:hRule="exact" w:val="55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муниципальной программе, в том числе: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236 004,20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156 579,6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66,3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203 354,03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86,2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Строительство, реконструкция, модернизация и благоустройство территории объектов физической культуры и спорта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10 854,00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10 464,53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96,41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10 464,53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96,41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39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102 050,00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102 029,9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102 029,9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8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73 371,1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1 469,60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41 354,50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56,36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8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186 275,1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113 964,0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tabs>
                <w:tab w:val="center" w:pos="699"/>
                <w:tab w:val="left" w:pos="1277"/>
              </w:tabs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ab/>
              <w:t>61,20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153 848,96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A42A7A">
        <w:trPr>
          <w:cantSplit/>
          <w:trHeight w:hRule="exact" w:val="33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физической культуры и спорта в городе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41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tabs>
                <w:tab w:val="center" w:pos="698"/>
                <w:tab w:val="left" w:pos="1165"/>
              </w:tabs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ab/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56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tabs>
                <w:tab w:val="center" w:pos="652"/>
              </w:tabs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49 729,1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42 615,6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85,7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49 505,10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44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43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49 729,1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42 615,6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85,7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49 505,10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55A39">
        <w:trPr>
          <w:cantSplit/>
          <w:trHeight w:hRule="exact" w:val="40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Молодое поколение города Лыткарино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Администрация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4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2 717,00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2 694,90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2 694,90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99,19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61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2 957,1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1 759,50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1 835,26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7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05793D">
        <w:trPr>
          <w:cantSplit/>
          <w:trHeight w:hRule="exact" w:val="54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муниципальной программе, в том числе: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5 674,1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4 454,40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78,5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4 530,16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79,8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Мероприятия для подростков и молодёжи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4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58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1 091,41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526,80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48,27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602,56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55,21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1 091,41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526,80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48,27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602,56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55,21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3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системы отдыха и оздоровления детей и подростков города Лыткарино в период школьных каникул</w:t>
            </w:r>
          </w:p>
          <w:p w:rsidR="006F05F4" w:rsidRPr="00B04002" w:rsidRDefault="006F05F4" w:rsidP="006F05F4">
            <w:pPr>
              <w:rPr>
                <w:rFonts w:ascii="Times New Roman" w:hAnsi="Times New Roman" w:cs="Times New Roman"/>
              </w:rPr>
            </w:pPr>
          </w:p>
          <w:p w:rsidR="006F05F4" w:rsidRPr="00B04002" w:rsidRDefault="006F05F4" w:rsidP="006F05F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B0400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4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2 717,00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2 694,90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2 694,90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99,19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61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1 865,7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1 232,70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63,90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1 232,70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63,90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4 582,7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3 927,60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85,7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3 927,60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85,7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4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Культура города Лыткарино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Администрация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3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8 200,00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8 200,00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8 200,00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1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144 478,5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118 094,60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81,7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139 396,38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5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60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муниципальной программе, в том числе: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152 678,5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126 294,60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82,7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147 596,38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41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Сохранение, использование, популяризация объектов культурного наследия (памятников истории и культуры), находящихся в собственности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42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8 200,00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8 200,00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8 200,00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55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8 300,00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8 300,00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42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16 500,00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16 500,00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16 500,00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44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Организация досуга, предоставление услуг в сфере культуры и доступа к музейным фондам, развитие образования в сфере культуры и искусства в городе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43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59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108 023,0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97 825,80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90,6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107 021,98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99,00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108 023,0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97 825,80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90,6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107 021,98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4002">
              <w:rPr>
                <w:rFonts w:ascii="Times New Roman" w:hAnsi="Times New Roman" w:cs="Times New Roman"/>
                <w:color w:val="000000" w:themeColor="text1"/>
              </w:rPr>
              <w:t>99,00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37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Укрепление материально-технической базы и благоустройство территории муниципальных учреждений в сфере культуры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40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7715A">
        <w:trPr>
          <w:cantSplit/>
          <w:trHeight w:hRule="exact" w:val="58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17 322,4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2 066,20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13 241,40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76,4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17 322,4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2 066,20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13 241,40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76,4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3295F">
        <w:trPr>
          <w:cantSplit/>
          <w:trHeight w:hRule="exact" w:val="37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парковых территорий, парков культуры и отдыха города Лыткарино,  развитие туризма в городе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3295F">
        <w:trPr>
          <w:cantSplit/>
          <w:trHeight w:hRule="exact" w:val="29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3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7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Истоки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7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3295F">
        <w:trPr>
          <w:cantSplit/>
          <w:trHeight w:hRule="exact" w:val="59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1 725,00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1 714,90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1 724,90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1 725,0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1 714,90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1 724,90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3295F">
        <w:trPr>
          <w:cantSplit/>
          <w:trHeight w:hRule="exact" w:val="37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3295F">
        <w:trPr>
          <w:cantSplit/>
          <w:trHeight w:hRule="exact" w:val="57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9 108,1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8 187,70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89,9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9 108,10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9 108,1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8 187,70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89,9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9 108,10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3295F">
        <w:trPr>
          <w:cantSplit/>
          <w:trHeight w:hRule="exact" w:val="44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и функционирование дорожно-транспортного комплекса города Лыткарино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Администрация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ab/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3295F">
        <w:trPr>
          <w:cantSplit/>
          <w:trHeight w:hRule="exact" w:val="43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1 858,90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1 858,80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99,99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1 858,80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99,99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3295F">
        <w:trPr>
          <w:cantSplit/>
          <w:trHeight w:hRule="exact" w:val="60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37 672,0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25 208,33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36 052,08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39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05793D">
        <w:trPr>
          <w:cantSplit/>
          <w:trHeight w:hRule="exact" w:val="52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муниципальной программе, в том числе: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39 530,9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27 067,13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68,5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37 910,88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95,9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Пассажирский транспорт общего пользования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tabs>
                <w:tab w:val="center" w:pos="699"/>
              </w:tabs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1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8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2 641,50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1 240,00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1 841,98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69,73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33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2 641,50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1 240,00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1 841,98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69,73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Дороги города Лыткарино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33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1 858,90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1 858,80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1 858,80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0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29 620,4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22 463,80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75,8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28 822,80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31 479,3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24 322,60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77,3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30 681,60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4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Безопасность дорожного движения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37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4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5 410,10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1 504,53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27,80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5 387,30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5 410,1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1 504,53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27,80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5 387,30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05793D">
        <w:trPr>
          <w:cantSplit/>
          <w:trHeight w:hRule="exact" w:val="46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жилищно-коммунального хозяйства города Лыткарино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Администрация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4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7F0CA3" w:rsidRPr="00B04002" w:rsidRDefault="007F0CA3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27 413,60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27 315,50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99,64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27 315,50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99,64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5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112 306,70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62 119,90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55,31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75 079,20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66,85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82 320,00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27 380,10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33,26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38 442,10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46,70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7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муниципальной программе, в том числе: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222 040,30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116 815,50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52,61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140 836,80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63,43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жилищно-коммунального хозяйства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3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4 095,60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4 093,70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99,95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4 093,70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99,95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61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85 002,30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36 674,60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43,15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49 633,90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58,39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82 320,00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27 380,10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33,26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38 442,10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46,70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171 417,90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68 148,40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39,76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92 169,70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53,77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4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Экология и окружающая среда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4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65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8 416,90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7 579,20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90,05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7 579,20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90,05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8 416,90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7 579,20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90,05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7 579,20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90,05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37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23 318,00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23 221,80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99,59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23 221,80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99,59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4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18 887,50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17 866,10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94,59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17 866,10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94,59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8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42 205,50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41 087,90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97,35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41 087,90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97,35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Жилище города Лыткарино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Администрация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6 238,00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6 052,46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97,02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6 052,46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97,02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28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13 045,00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12 760,60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97,82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12 760,56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97,82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8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7 958,90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7 673,00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96,41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7 672,95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96,41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7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8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муниципальной программе, в том числе: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27 241,90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26 486,06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97,22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26 485,97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97,22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«Обеспечение жильем молодых семей» на 2014-2018 годы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4 393,90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4 208,36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95,77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4 208,36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95,77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3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6 879,00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6 595,10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95,87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6 595,10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95,87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60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6 878,90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6 595,10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95,87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6 595,00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95,87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18 151,80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17 398,56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95,85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17 398,46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95,85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8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«Социальная ипотека» на 2014-2024 годы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8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0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39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«Улучшение жилищных условий семей, имеющих семь и более детей» на 2014-2016 годы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39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60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36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3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«Обеспечение жильем отдельных категорий ветеранов, инвалидов и семей, имеющих детей-инвалидов» на 2015-2018 годы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1 844,10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1 844,10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1 844,10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9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1 080,00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1 077,90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99,81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1 077,95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99,81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7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2 924,10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2 922,00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99,93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2 922,05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99,93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30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«Обеспечение жильем детей-сирот и детей, оставшихся без попечения родителей, а также лиц из их числа» на 2015-2019 годы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1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6 166,00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6 165,50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6 165,46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64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2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6 166,00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6 165,50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6 165,46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33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«Улучшение жилищных условий граждан, состоящих на учете в качестве нуждающихся в жилых помещениях» на 2015-2024 годы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6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1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1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Комплексное освоение земельных участков в целях жилищного строительства и развития застроенных территорий в городе Лыткарино» на 2015-2018 годы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6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1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5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Образование города Лыткарино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Администрация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552 306,00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549 285,40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550 095,30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99,60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6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346 482,1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285 128,30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82,3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328 257,00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94,73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4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6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муниципальной программе, в том числе: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898 788,1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834 413,70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92,8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878 352,30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1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207 480,00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205 409,30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206 219,20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99,39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5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208 229,7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168 213,40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80,8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195 155,30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93,72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3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415 709,7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373 622,70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89,9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401 374,50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96,55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4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 xml:space="preserve">Общее образование 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3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343 216,00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342 266,10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99,72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342 266,10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99,72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6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56 966,8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44 458,60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78,00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53 407,40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93,75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400 182,8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386 724,70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395 673,50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98,87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1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Дополнительное образование и воспитание детей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1 610,00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1 610,00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1 610,00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7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52 644,60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46 476,30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88,28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51 467,90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97,76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39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54 254,60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48 086,30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88,63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53 077,90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97,83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38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41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5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28 641,0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25 980,00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28 226,40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2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tabs>
                <w:tab w:val="left" w:pos="1127"/>
              </w:tabs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2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28 641,0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25 980,00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28 226,40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1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</w:t>
            </w:r>
            <w:r w:rsidRPr="00B04002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lastRenderedPageBreak/>
              <w:t xml:space="preserve">Безопасность города </w:t>
            </w:r>
            <w:r w:rsidRPr="00B04002">
              <w:rPr>
                <w:rFonts w:ascii="Times New Roman" w:hAnsi="Times New Roman" w:cs="Times New Roman"/>
                <w:color w:val="000000"/>
              </w:rPr>
              <w:lastRenderedPageBreak/>
              <w:t>Лыткарино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Администрация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6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63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13 231,1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10 518,70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79,5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11 766,97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88,9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441,00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tabs>
                <w:tab w:val="center" w:pos="698"/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tabs>
                <w:tab w:val="center" w:pos="675"/>
              </w:tabs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60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муниципальной программе, в том числе: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13 672,1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10 518,70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76,9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11 766,97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86,0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1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Профилактика преступлений и иных правонарушений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tabs>
                <w:tab w:val="center" w:pos="652"/>
                <w:tab w:val="left" w:pos="1077"/>
              </w:tabs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ab/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8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368,1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342,90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93,2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360,03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97,8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2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488,1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342,90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70,25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360,03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73,76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3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Видеонаблюдение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5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1 296,9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486,30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tabs>
                <w:tab w:val="left" w:pos="488"/>
                <w:tab w:val="center" w:pos="699"/>
              </w:tabs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ab/>
              <w:t>37,5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1 200,00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5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2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1 296,9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486,30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1 200,00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2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37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69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299,00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299,00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37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299,0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99,00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299,00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5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 и  совершенствование   системы  оповещения   и  информирования  населения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43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F0CA3">
        <w:trPr>
          <w:cantSplit/>
          <w:trHeight w:hRule="exact" w:val="56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190,6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81,10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190,6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8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190,6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81,10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190,6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52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2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tabs>
                <w:tab w:val="left" w:pos="1127"/>
              </w:tabs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53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653,9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289,88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1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281,00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934,9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289,88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31,0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4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Обеспечение мероприятий гражданской обороны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3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56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15,46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B4F54">
        <w:trPr>
          <w:cantSplit/>
          <w:trHeight w:hRule="exact" w:val="43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B4F54">
        <w:trPr>
          <w:cantSplit/>
          <w:trHeight w:hRule="exact" w:val="56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55,5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15,46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B4F54">
        <w:trPr>
          <w:cantSplit/>
          <w:trHeight w:hRule="exact" w:val="39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36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70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10 407,1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9 412,00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90,4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9 412,00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90,43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10 407,1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9 412,00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90,4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9 412,00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90,43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1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Энергосбережение и повышение энергетической эффективности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Администрация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1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53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523,00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373,70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71,45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442,90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84,68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B4F54">
        <w:trPr>
          <w:cantSplit/>
          <w:trHeight w:hRule="exact" w:val="48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44 773,30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34 662,20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77,42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34 662,20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77,42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69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муниципальной программе, в том числе: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45 296,30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35 035,90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77,35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35 105,10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77,50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B4F54">
        <w:trPr>
          <w:cantSplit/>
          <w:trHeight w:hRule="exact" w:val="60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Энергосбережение и повышение энергетической эффективности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39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tabs>
                <w:tab w:val="center" w:pos="698"/>
                <w:tab w:val="left" w:pos="1165"/>
              </w:tabs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ab/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5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523,00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373,70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71,45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442,90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84,68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4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44 773,30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34 662,20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77,42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34 662,20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77,42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57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45 296,30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35 035,90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77,35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35 105,10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77,50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2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Предпринимательство города Лыткарино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Администрация города Лыткарино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2 101,00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1 783,80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84,90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1 783,80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84,90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56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525,00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525,00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63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3 191,5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2 738,80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85,8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3 091,44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96,86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160 500,00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28 500,00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17,76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28 500,00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17,76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58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муниципальной программе, в том числе: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166 317,5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33 547,60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20,17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33 900,24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20,38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4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потребительского рынка и услуг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3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65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2 691,5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2 338,80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86,9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2 691,44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1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160 500,00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28 500,00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17,76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28 500,00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17,76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854DEF">
        <w:trPr>
          <w:cantSplit/>
          <w:trHeight w:hRule="exact" w:val="43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163 191,5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30 838,80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18,90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31 191,44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19,11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B4F54">
        <w:trPr>
          <w:cantSplit/>
          <w:trHeight w:hRule="exact" w:val="43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субъектов малого и среднего предпринимательства в городе Лыткарино</w:t>
            </w: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2 101,00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1 783,80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84,90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1 783,80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84,90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9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525,00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525,00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6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B4F54">
        <w:trPr>
          <w:cantSplit/>
          <w:trHeight w:hRule="exact" w:val="51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A42A7A">
        <w:trPr>
          <w:cantSplit/>
          <w:trHeight w:hRule="exact" w:val="43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3 126,00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2 708,80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86,65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2 708,80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86,65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3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Создание условий для устойчивого экономического развития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tabs>
                <w:tab w:val="left" w:pos="1290"/>
              </w:tabs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A42A7A">
        <w:trPr>
          <w:cantSplit/>
          <w:trHeight w:hRule="exact" w:val="31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61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1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29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37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Развитие конкуренции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36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2313B2">
        <w:trPr>
          <w:cantSplit/>
          <w:trHeight w:hRule="exact" w:val="50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EB4F54">
        <w:trPr>
          <w:cantSplit/>
          <w:trHeight w:hRule="exact" w:val="48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A72720">
        <w:trPr>
          <w:cantSplit/>
          <w:trHeight w:hRule="exact" w:val="31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5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bCs/>
                <w:color w:val="000000"/>
              </w:rPr>
            </w:pPr>
            <w:r w:rsidRPr="00B04002">
              <w:rPr>
                <w:rFonts w:ascii="Times New Roman" w:hAnsi="Times New Roman" w:cs="Times New Roman"/>
                <w:bCs/>
                <w:color w:val="000000"/>
              </w:rPr>
              <w:t>Итого по муниципальным программам Московской области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25 814,40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24 817,29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96,14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24 817,29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96,14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46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right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735 062,00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726 364,88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98,81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726 364,88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98,81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760EDB">
        <w:trPr>
          <w:cantSplit/>
          <w:trHeight w:hRule="exact" w:val="60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right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974 897,9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702 008,05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72,00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856 957,09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87,9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A72720">
        <w:trPr>
          <w:cantSplit/>
          <w:trHeight w:hRule="exact" w:val="30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right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strike/>
                <w:color w:val="000000"/>
                <w:u w:val="single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288 649,30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90 642,30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31,40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101 704,30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35,23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05F4" w:rsidRPr="00B04002" w:rsidTr="00B04002">
        <w:trPr>
          <w:cantSplit/>
          <w:trHeight w:hRule="exact" w:val="377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 w:firstLine="7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91" w:right="91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2 024 423,6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1 543 832,52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76,26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1 709 843,56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002">
              <w:rPr>
                <w:rFonts w:ascii="Times New Roman" w:hAnsi="Times New Roman" w:cs="Times New Roman"/>
                <w:color w:val="000000"/>
              </w:rPr>
              <w:t>84,46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F05F4" w:rsidRPr="00B04002" w:rsidRDefault="006F05F4" w:rsidP="006F05F4">
            <w:pPr>
              <w:autoSpaceDE w:val="0"/>
              <w:autoSpaceDN w:val="0"/>
              <w:adjustRightInd w:val="0"/>
              <w:spacing w:after="0" w:line="240" w:lineRule="auto"/>
              <w:ind w:left="32" w:right="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F05F4" w:rsidRDefault="006F05F4"/>
    <w:p w:rsidR="006F05F4" w:rsidRPr="00723D86" w:rsidRDefault="00723D86">
      <w:pPr>
        <w:rPr>
          <w:rFonts w:ascii="Times New Roman" w:hAnsi="Times New Roman" w:cs="Times New Roman"/>
          <w:sz w:val="24"/>
          <w:szCs w:val="24"/>
        </w:rPr>
      </w:pPr>
      <w:r w:rsidRPr="00723D86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города Лыткарино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______________        </w:t>
      </w:r>
      <w:r w:rsidRPr="00723D86">
        <w:rPr>
          <w:rFonts w:ascii="Times New Roman" w:hAnsi="Times New Roman" w:cs="Times New Roman"/>
          <w:sz w:val="24"/>
          <w:szCs w:val="24"/>
        </w:rPr>
        <w:t>Л.С. Иванова</w:t>
      </w:r>
    </w:p>
    <w:p w:rsidR="006F05F4" w:rsidRDefault="006F05F4">
      <w:pPr>
        <w:rPr>
          <w:rFonts w:ascii="Times New Roman" w:hAnsi="Times New Roman" w:cs="Times New Roman"/>
          <w:sz w:val="24"/>
          <w:szCs w:val="24"/>
        </w:rPr>
      </w:pPr>
    </w:p>
    <w:p w:rsidR="006F05F4" w:rsidRPr="00723D86" w:rsidRDefault="00723D86" w:rsidP="00723D86">
      <w:pPr>
        <w:tabs>
          <w:tab w:val="left" w:pos="126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экономики и перспективного развития Администрации города Лыткарино            ______________        О.Н. Демидова</w:t>
      </w:r>
    </w:p>
    <w:sectPr w:rsidR="006F05F4" w:rsidRPr="00723D86" w:rsidSect="002313B2">
      <w:pgSz w:w="16838" w:h="11906" w:orient="landscape"/>
      <w:pgMar w:top="993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C64" w:rsidRDefault="004A0C64" w:rsidP="006F05F4">
      <w:pPr>
        <w:spacing w:after="0" w:line="240" w:lineRule="auto"/>
      </w:pPr>
      <w:r>
        <w:separator/>
      </w:r>
    </w:p>
  </w:endnote>
  <w:endnote w:type="continuationSeparator" w:id="1">
    <w:p w:rsidR="004A0C64" w:rsidRDefault="004A0C64" w:rsidP="006F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C64" w:rsidRDefault="004A0C64" w:rsidP="006F05F4">
      <w:pPr>
        <w:spacing w:after="0" w:line="240" w:lineRule="auto"/>
      </w:pPr>
      <w:r>
        <w:separator/>
      </w:r>
    </w:p>
  </w:footnote>
  <w:footnote w:type="continuationSeparator" w:id="1">
    <w:p w:rsidR="004A0C64" w:rsidRDefault="004A0C64" w:rsidP="006F0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05F4"/>
    <w:rsid w:val="0005793D"/>
    <w:rsid w:val="00087084"/>
    <w:rsid w:val="00121E54"/>
    <w:rsid w:val="0018521C"/>
    <w:rsid w:val="002253FF"/>
    <w:rsid w:val="002313B2"/>
    <w:rsid w:val="00255A39"/>
    <w:rsid w:val="0027715A"/>
    <w:rsid w:val="0047052C"/>
    <w:rsid w:val="004A0C64"/>
    <w:rsid w:val="006F05F4"/>
    <w:rsid w:val="00723D86"/>
    <w:rsid w:val="00760EDB"/>
    <w:rsid w:val="007F0CA3"/>
    <w:rsid w:val="00854DEF"/>
    <w:rsid w:val="009005AF"/>
    <w:rsid w:val="00931CE3"/>
    <w:rsid w:val="00A42A7A"/>
    <w:rsid w:val="00A72720"/>
    <w:rsid w:val="00B04002"/>
    <w:rsid w:val="00E3295F"/>
    <w:rsid w:val="00EB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0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05F4"/>
  </w:style>
  <w:style w:type="paragraph" w:styleId="a5">
    <w:name w:val="footer"/>
    <w:basedOn w:val="a"/>
    <w:link w:val="a6"/>
    <w:uiPriority w:val="99"/>
    <w:semiHidden/>
    <w:unhideWhenUsed/>
    <w:rsid w:val="006F0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05F4"/>
  </w:style>
  <w:style w:type="character" w:customStyle="1" w:styleId="a7">
    <w:name w:val="Текст выноски Знак"/>
    <w:basedOn w:val="a0"/>
    <w:link w:val="a8"/>
    <w:uiPriority w:val="99"/>
    <w:semiHidden/>
    <w:rsid w:val="006F05F4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6F05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6F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6F0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3908</Words>
  <Characters>22279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26135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2016-05-05T14:01:00Z</dcterms:created>
  <dcterms:modified xsi:type="dcterms:W3CDTF">2016-05-05T14:52:00Z</dcterms:modified>
</cp:coreProperties>
</file>