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7E3" w:rsidRDefault="00BA37E3" w:rsidP="0085652B">
      <w:pPr>
        <w:tabs>
          <w:tab w:val="left" w:pos="284"/>
          <w:tab w:val="left" w:pos="348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BA37E3" w:rsidRPr="001826FC" w:rsidRDefault="0023105E" w:rsidP="0085652B">
      <w:pPr>
        <w:tabs>
          <w:tab w:val="left" w:pos="284"/>
          <w:tab w:val="left" w:pos="348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6"/>
          <w:lang w:eastAsia="ru-RU"/>
        </w:rPr>
      </w:pPr>
      <w:bookmarkStart w:id="0" w:name="_GoBack"/>
      <w:r w:rsidRPr="001826FC">
        <w:rPr>
          <w:rFonts w:ascii="Times New Roman" w:eastAsia="Times New Roman" w:hAnsi="Times New Roman" w:cs="Times New Roman"/>
          <w:color w:val="FF0000"/>
          <w:sz w:val="28"/>
          <w:szCs w:val="26"/>
          <w:lang w:eastAsia="ru-RU"/>
        </w:rPr>
        <w:t xml:space="preserve">  </w:t>
      </w:r>
      <w:r w:rsidR="00BA37E3" w:rsidRPr="001826FC">
        <w:rPr>
          <w:rFonts w:ascii="Times New Roman" w:eastAsia="Times New Roman" w:hAnsi="Times New Roman" w:cs="Times New Roman"/>
          <w:color w:val="FF0000"/>
          <w:sz w:val="28"/>
          <w:szCs w:val="26"/>
          <w:lang w:eastAsia="ru-RU"/>
        </w:rPr>
        <w:t xml:space="preserve"> </w:t>
      </w:r>
      <w:r w:rsidR="00BA37E3" w:rsidRPr="001826FC">
        <w:rPr>
          <w:rFonts w:ascii="Times New Roman" w:eastAsia="Times New Roman" w:hAnsi="Times New Roman" w:cs="Times New Roman"/>
          <w:b/>
          <w:color w:val="FF0000"/>
          <w:sz w:val="28"/>
          <w:szCs w:val="26"/>
          <w:lang w:eastAsia="ru-RU"/>
        </w:rPr>
        <w:t>Международная промышленная выставк</w:t>
      </w:r>
      <w:r w:rsidR="00CE2D08" w:rsidRPr="001826FC">
        <w:rPr>
          <w:rFonts w:ascii="Times New Roman" w:eastAsia="Times New Roman" w:hAnsi="Times New Roman" w:cs="Times New Roman"/>
          <w:b/>
          <w:color w:val="FF0000"/>
          <w:sz w:val="28"/>
          <w:szCs w:val="26"/>
          <w:lang w:eastAsia="ru-RU"/>
        </w:rPr>
        <w:t>а</w:t>
      </w:r>
      <w:r w:rsidR="00BA37E3" w:rsidRPr="001826FC">
        <w:rPr>
          <w:rFonts w:ascii="Times New Roman" w:eastAsia="Times New Roman" w:hAnsi="Times New Roman" w:cs="Times New Roman"/>
          <w:b/>
          <w:color w:val="FF0000"/>
          <w:sz w:val="28"/>
          <w:szCs w:val="26"/>
          <w:lang w:eastAsia="ru-RU"/>
        </w:rPr>
        <w:t xml:space="preserve"> «ИННОПРОМ – 2019»</w:t>
      </w:r>
    </w:p>
    <w:bookmarkEnd w:id="0"/>
    <w:p w:rsidR="00BA37E3" w:rsidRDefault="00BA37E3" w:rsidP="0085652B">
      <w:pPr>
        <w:tabs>
          <w:tab w:val="left" w:pos="284"/>
          <w:tab w:val="left" w:pos="348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85652B" w:rsidRPr="0085652B" w:rsidRDefault="0023105E" w:rsidP="0023105E">
      <w:pPr>
        <w:tabs>
          <w:tab w:val="left" w:pos="284"/>
          <w:tab w:val="left" w:pos="34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</w:t>
      </w:r>
      <w:r w:rsidR="00BA37E3">
        <w:rPr>
          <w:rFonts w:ascii="Times New Roman" w:eastAsia="Times New Roman" w:hAnsi="Times New Roman" w:cs="Times New Roman"/>
          <w:sz w:val="28"/>
          <w:szCs w:val="26"/>
          <w:lang w:eastAsia="ru-RU"/>
        </w:rPr>
        <w:t>Международная</w:t>
      </w:r>
      <w:r w:rsidR="0085652B" w:rsidRPr="0085652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промышленн</w:t>
      </w:r>
      <w:r w:rsidR="00BA37E3">
        <w:rPr>
          <w:rFonts w:ascii="Times New Roman" w:eastAsia="Times New Roman" w:hAnsi="Times New Roman" w:cs="Times New Roman"/>
          <w:sz w:val="28"/>
          <w:szCs w:val="26"/>
          <w:lang w:eastAsia="ru-RU"/>
        </w:rPr>
        <w:t>ая</w:t>
      </w:r>
      <w:r w:rsidR="0085652B" w:rsidRPr="0085652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выставк</w:t>
      </w:r>
      <w:r w:rsidR="00CE2D08">
        <w:rPr>
          <w:rFonts w:ascii="Times New Roman" w:eastAsia="Times New Roman" w:hAnsi="Times New Roman" w:cs="Times New Roman"/>
          <w:sz w:val="28"/>
          <w:szCs w:val="26"/>
          <w:lang w:eastAsia="ru-RU"/>
        </w:rPr>
        <w:t>а</w:t>
      </w:r>
      <w:r w:rsidR="0085652B" w:rsidRPr="0085652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«ИННОПРОМ –</w:t>
      </w:r>
      <w:r w:rsidR="0085652B" w:rsidRPr="00856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652B" w:rsidRPr="0085652B">
        <w:rPr>
          <w:rFonts w:ascii="Times New Roman" w:eastAsia="Times New Roman" w:hAnsi="Times New Roman" w:cs="Times New Roman"/>
          <w:sz w:val="28"/>
          <w:szCs w:val="26"/>
          <w:lang w:eastAsia="ru-RU"/>
        </w:rPr>
        <w:t>2019</w:t>
      </w:r>
      <w:r w:rsidR="00CE2D08">
        <w:rPr>
          <w:rFonts w:ascii="Times New Roman" w:eastAsia="Times New Roman" w:hAnsi="Times New Roman" w:cs="Times New Roman"/>
          <w:sz w:val="28"/>
          <w:szCs w:val="26"/>
          <w:lang w:eastAsia="ru-RU"/>
        </w:rPr>
        <w:t>»,</w:t>
      </w:r>
      <w:r w:rsidR="0085652B" w:rsidRPr="0085652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которая состоится в Международном выставочном центре «Екатеринбург – Экспо».</w:t>
      </w:r>
    </w:p>
    <w:p w:rsidR="0085652B" w:rsidRPr="0085652B" w:rsidRDefault="0085652B" w:rsidP="0085652B">
      <w:pPr>
        <w:tabs>
          <w:tab w:val="left" w:pos="284"/>
          <w:tab w:val="left" w:pos="348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5652B">
        <w:rPr>
          <w:rFonts w:ascii="Times New Roman" w:eastAsia="Times New Roman" w:hAnsi="Times New Roman" w:cs="Times New Roman"/>
          <w:sz w:val="28"/>
          <w:szCs w:val="26"/>
          <w:lang w:eastAsia="ru-RU"/>
        </w:rPr>
        <w:t>Целью Выставки является обмен опытом в международном и межотраслевом промышленном пространстве, улучшение эффективности бизнес - коммуникации, а также установка прямых контактов с мировыми и российскими производителями промышленной продукции.</w:t>
      </w:r>
    </w:p>
    <w:p w:rsidR="0085652B" w:rsidRPr="0085652B" w:rsidRDefault="0085652B" w:rsidP="0085652B">
      <w:pPr>
        <w:tabs>
          <w:tab w:val="left" w:pos="284"/>
          <w:tab w:val="left" w:pos="348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5652B">
        <w:rPr>
          <w:rFonts w:ascii="Times New Roman" w:eastAsia="Times New Roman" w:hAnsi="Times New Roman" w:cs="Times New Roman"/>
          <w:sz w:val="28"/>
          <w:szCs w:val="26"/>
          <w:lang w:eastAsia="ru-RU"/>
        </w:rPr>
        <w:t>В рамках Выставки предусматривается организация стенда Московской области (порядка 100 квадратных метров), на котором планируется представить информацию об уникальных разработках научно-промышленного комплекса организаций Московской области. Размещение экспозиции организаций на стенде Московской области будет осуществляться на бесплатной основе.</w:t>
      </w:r>
    </w:p>
    <w:p w:rsidR="0085652B" w:rsidRPr="0085652B" w:rsidRDefault="0085652B" w:rsidP="0085652B">
      <w:pPr>
        <w:tabs>
          <w:tab w:val="left" w:pos="284"/>
          <w:tab w:val="left" w:pos="348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5652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Дополнительно сообщаем, что Страной - партнером Выставки в 2019 году выступает Турецкая Республика, в связи с чем для организаций Московской области, намечающих заключение контрактов и договоров о сотрудничестве </w:t>
      </w:r>
      <w:r w:rsidRPr="0085652B"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  <w:t>в промышленной сфере в 2019 году с турецкими компаниями, может быть предоставлена возможность их подписания во время проведения Выставки.</w:t>
      </w:r>
    </w:p>
    <w:p w:rsidR="0085652B" w:rsidRPr="0085652B" w:rsidRDefault="0085652B" w:rsidP="0085652B">
      <w:pPr>
        <w:tabs>
          <w:tab w:val="left" w:pos="284"/>
          <w:tab w:val="left" w:pos="348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5652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Предприятиям, имеющим предложения, необходимо направить информационные материалы в адрес Министерства на электронную почту исполнителя: </w:t>
      </w:r>
      <w:hyperlink r:id="rId4" w:history="1">
        <w:r w:rsidRPr="0085652B">
          <w:rPr>
            <w:rFonts w:ascii="Times New Roman" w:eastAsia="Times New Roman" w:hAnsi="Times New Roman" w:cs="Times New Roman"/>
            <w:color w:val="336699"/>
            <w:sz w:val="28"/>
            <w:szCs w:val="26"/>
            <w:u w:val="single"/>
            <w:lang w:val="en-US" w:eastAsia="ru-RU"/>
          </w:rPr>
          <w:t>BokovEV</w:t>
        </w:r>
        <w:r w:rsidRPr="0085652B">
          <w:rPr>
            <w:rFonts w:ascii="Times New Roman" w:eastAsia="Times New Roman" w:hAnsi="Times New Roman" w:cs="Times New Roman"/>
            <w:color w:val="336699"/>
            <w:sz w:val="28"/>
            <w:szCs w:val="26"/>
            <w:u w:val="single"/>
            <w:lang w:eastAsia="ru-RU"/>
          </w:rPr>
          <w:t>@</w:t>
        </w:r>
        <w:r w:rsidRPr="0085652B">
          <w:rPr>
            <w:rFonts w:ascii="Times New Roman" w:eastAsia="Times New Roman" w:hAnsi="Times New Roman" w:cs="Times New Roman"/>
            <w:color w:val="336699"/>
            <w:sz w:val="28"/>
            <w:szCs w:val="26"/>
            <w:u w:val="single"/>
            <w:lang w:val="en-US" w:eastAsia="ru-RU"/>
          </w:rPr>
          <w:t>mosreg</w:t>
        </w:r>
        <w:r w:rsidRPr="0085652B">
          <w:rPr>
            <w:rFonts w:ascii="Times New Roman" w:eastAsia="Times New Roman" w:hAnsi="Times New Roman" w:cs="Times New Roman"/>
            <w:color w:val="336699"/>
            <w:sz w:val="28"/>
            <w:szCs w:val="26"/>
            <w:u w:val="single"/>
            <w:lang w:eastAsia="ru-RU"/>
          </w:rPr>
          <w:t>.</w:t>
        </w:r>
        <w:r w:rsidRPr="0085652B">
          <w:rPr>
            <w:rFonts w:ascii="Times New Roman" w:eastAsia="Times New Roman" w:hAnsi="Times New Roman" w:cs="Times New Roman"/>
            <w:color w:val="336699"/>
            <w:sz w:val="28"/>
            <w:szCs w:val="26"/>
            <w:u w:val="single"/>
            <w:lang w:val="en-US" w:eastAsia="ru-RU"/>
          </w:rPr>
          <w:t>ru</w:t>
        </w:r>
      </w:hyperlink>
      <w:r w:rsidRPr="0085652B">
        <w:rPr>
          <w:rFonts w:ascii="Times New Roman" w:eastAsia="Times New Roman" w:hAnsi="Times New Roman" w:cs="Times New Roman"/>
          <w:sz w:val="28"/>
          <w:szCs w:val="26"/>
          <w:lang w:eastAsia="ru-RU"/>
        </w:rPr>
        <w:t>, в срок до 08.03.2019.</w:t>
      </w:r>
    </w:p>
    <w:p w:rsidR="0085652B" w:rsidRPr="0085652B" w:rsidRDefault="0085652B" w:rsidP="0085652B">
      <w:pPr>
        <w:tabs>
          <w:tab w:val="left" w:pos="284"/>
          <w:tab w:val="left" w:pos="34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6974DF" w:rsidRDefault="006974DF"/>
    <w:sectPr w:rsidR="00697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52B"/>
    <w:rsid w:val="001826FC"/>
    <w:rsid w:val="0023105E"/>
    <w:rsid w:val="006974DF"/>
    <w:rsid w:val="0085652B"/>
    <w:rsid w:val="00A44674"/>
    <w:rsid w:val="00BA37E3"/>
    <w:rsid w:val="00CE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9755A-E80A-427F-8881-FDE82E5F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kovEV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2019-02-27T07:06:00Z</dcterms:created>
  <dcterms:modified xsi:type="dcterms:W3CDTF">2019-02-27T07:06:00Z</dcterms:modified>
</cp:coreProperties>
</file>