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915" w:rsidRDefault="00F25915" w:rsidP="00F25915">
      <w:pPr>
        <w:ind w:left="-1701" w:right="-709"/>
        <w:jc w:val="center"/>
      </w:pPr>
      <w:r>
        <w:rPr>
          <w:noProof/>
        </w:rPr>
        <w:drawing>
          <wp:inline distT="0" distB="0" distL="0" distR="0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915" w:rsidRDefault="00F25915" w:rsidP="00F25915">
      <w:pPr>
        <w:ind w:left="-1701" w:right="-709"/>
        <w:jc w:val="center"/>
        <w:rPr>
          <w:sz w:val="26"/>
        </w:rPr>
      </w:pPr>
    </w:p>
    <w:p w:rsidR="00F25915" w:rsidRDefault="00F25915" w:rsidP="00F25915">
      <w:pPr>
        <w:ind w:left="-1701" w:right="-709"/>
        <w:jc w:val="center"/>
        <w:rPr>
          <w:sz w:val="24"/>
        </w:rPr>
      </w:pPr>
      <w:r>
        <w:rPr>
          <w:sz w:val="32"/>
        </w:rPr>
        <w:t>ГЛАВА  ГОРОДА  ЛЫТКАРИНО</w:t>
      </w:r>
    </w:p>
    <w:p w:rsidR="00F25915" w:rsidRDefault="00F25915" w:rsidP="00F25915">
      <w:pPr>
        <w:ind w:left="-1701" w:right="-709"/>
        <w:jc w:val="center"/>
        <w:rPr>
          <w:sz w:val="32"/>
        </w:rPr>
      </w:pPr>
      <w:r>
        <w:rPr>
          <w:sz w:val="32"/>
        </w:rPr>
        <w:t>МОСКОВСКОЙ ОБЛАСТИ</w:t>
      </w:r>
    </w:p>
    <w:p w:rsidR="00F25915" w:rsidRDefault="00F25915" w:rsidP="00F25915">
      <w:pPr>
        <w:ind w:left="-1701" w:right="-709"/>
        <w:jc w:val="center"/>
        <w:rPr>
          <w:b/>
        </w:rPr>
      </w:pPr>
    </w:p>
    <w:p w:rsidR="00F25915" w:rsidRDefault="00F25915" w:rsidP="00F25915">
      <w:pPr>
        <w:ind w:left="-1701" w:right="-709"/>
        <w:jc w:val="center"/>
        <w:rPr>
          <w:sz w:val="22"/>
          <w:u w:val="single"/>
        </w:rPr>
      </w:pPr>
      <w:r>
        <w:rPr>
          <w:b/>
          <w:sz w:val="36"/>
        </w:rPr>
        <w:t>ПОСТАНОВЛЕНИЕ</w:t>
      </w:r>
    </w:p>
    <w:p w:rsidR="00F25915" w:rsidRDefault="00F25915" w:rsidP="00F25915">
      <w:pPr>
        <w:ind w:left="-1701" w:right="-709"/>
        <w:jc w:val="center"/>
        <w:rPr>
          <w:sz w:val="22"/>
          <w:u w:val="single"/>
        </w:rPr>
      </w:pPr>
    </w:p>
    <w:p w:rsidR="00F25915" w:rsidRPr="00820390" w:rsidRDefault="00D0497A" w:rsidP="00F25915">
      <w:pPr>
        <w:ind w:left="-1701" w:right="-709"/>
        <w:jc w:val="center"/>
        <w:rPr>
          <w:sz w:val="20"/>
        </w:rPr>
      </w:pPr>
      <w:r w:rsidRPr="00D0497A">
        <w:rPr>
          <w:sz w:val="22"/>
          <w:u w:val="single"/>
        </w:rPr>
        <w:t>22.01.2018</w:t>
      </w:r>
      <w:r w:rsidR="00E22FB8">
        <w:rPr>
          <w:sz w:val="22"/>
        </w:rPr>
        <w:t xml:space="preserve"> </w:t>
      </w:r>
      <w:r w:rsidR="00525954">
        <w:rPr>
          <w:sz w:val="22"/>
        </w:rPr>
        <w:t>№</w:t>
      </w:r>
      <w:r w:rsidR="00E22FB8">
        <w:rPr>
          <w:sz w:val="22"/>
        </w:rPr>
        <w:t xml:space="preserve"> </w:t>
      </w:r>
      <w:r w:rsidRPr="00D0497A">
        <w:rPr>
          <w:sz w:val="22"/>
          <w:u w:val="single"/>
        </w:rPr>
        <w:t>32-п</w:t>
      </w:r>
    </w:p>
    <w:p w:rsidR="00F25915" w:rsidRDefault="00F25915" w:rsidP="00F25915">
      <w:pPr>
        <w:ind w:left="-1701" w:right="-709"/>
        <w:jc w:val="center"/>
        <w:rPr>
          <w:sz w:val="22"/>
        </w:rPr>
      </w:pPr>
      <w:proofErr w:type="spellStart"/>
      <w:r>
        <w:rPr>
          <w:sz w:val="22"/>
        </w:rPr>
        <w:t>г</w:t>
      </w:r>
      <w:proofErr w:type="gramStart"/>
      <w:r>
        <w:rPr>
          <w:sz w:val="22"/>
        </w:rPr>
        <w:t>.Л</w:t>
      </w:r>
      <w:proofErr w:type="gramEnd"/>
      <w:r>
        <w:rPr>
          <w:sz w:val="22"/>
        </w:rPr>
        <w:t>ыткарино</w:t>
      </w:r>
      <w:proofErr w:type="spellEnd"/>
    </w:p>
    <w:p w:rsidR="00F25915" w:rsidRDefault="00F25915" w:rsidP="00F25915">
      <w:pPr>
        <w:ind w:left="-1701" w:right="-709"/>
        <w:jc w:val="both"/>
        <w:rPr>
          <w:sz w:val="22"/>
        </w:rPr>
      </w:pPr>
    </w:p>
    <w:p w:rsidR="00F25915" w:rsidRDefault="00F25915" w:rsidP="00F25915">
      <w:pPr>
        <w:jc w:val="center"/>
        <w:rPr>
          <w:szCs w:val="28"/>
        </w:rPr>
      </w:pPr>
      <w:r>
        <w:rPr>
          <w:szCs w:val="28"/>
        </w:rPr>
        <w:t>О</w:t>
      </w:r>
      <w:r w:rsidRPr="00226CF1">
        <w:rPr>
          <w:szCs w:val="28"/>
        </w:rPr>
        <w:t xml:space="preserve"> </w:t>
      </w:r>
      <w:r>
        <w:rPr>
          <w:szCs w:val="28"/>
        </w:rPr>
        <w:t>мерах по орга</w:t>
      </w:r>
      <w:bookmarkStart w:id="0" w:name="_GoBack"/>
      <w:bookmarkEnd w:id="0"/>
      <w:r>
        <w:rPr>
          <w:szCs w:val="28"/>
        </w:rPr>
        <w:t xml:space="preserve">низации контроля в сфере закупок </w:t>
      </w:r>
    </w:p>
    <w:p w:rsidR="00F25915" w:rsidRPr="00226CF1" w:rsidRDefault="00F25915" w:rsidP="00F25915">
      <w:pPr>
        <w:jc w:val="center"/>
        <w:rPr>
          <w:szCs w:val="28"/>
        </w:rPr>
      </w:pPr>
      <w:r>
        <w:rPr>
          <w:szCs w:val="28"/>
        </w:rPr>
        <w:t>для обеспечения муниц</w:t>
      </w:r>
      <w:r w:rsidR="00251DBC">
        <w:rPr>
          <w:szCs w:val="28"/>
        </w:rPr>
        <w:t>ипальных нужд  города Лыткарино</w:t>
      </w:r>
    </w:p>
    <w:p w:rsidR="00F25915" w:rsidRDefault="00F25915" w:rsidP="00F25915">
      <w:pPr>
        <w:ind w:left="1418" w:right="567" w:firstLine="709"/>
        <w:jc w:val="center"/>
        <w:rPr>
          <w:szCs w:val="28"/>
        </w:rPr>
      </w:pPr>
    </w:p>
    <w:p w:rsidR="00F25915" w:rsidRDefault="00F25915" w:rsidP="00F25915">
      <w:pPr>
        <w:ind w:left="1418" w:right="567" w:firstLine="709"/>
        <w:jc w:val="center"/>
        <w:rPr>
          <w:szCs w:val="28"/>
        </w:rPr>
      </w:pPr>
    </w:p>
    <w:p w:rsidR="00F25915" w:rsidRDefault="00F25915" w:rsidP="00F25915">
      <w:pPr>
        <w:ind w:left="1418" w:right="567" w:firstLine="709"/>
        <w:jc w:val="both"/>
        <w:rPr>
          <w:szCs w:val="28"/>
        </w:rPr>
      </w:pPr>
    </w:p>
    <w:p w:rsidR="00F25915" w:rsidRDefault="00F25915" w:rsidP="00F25915">
      <w:pPr>
        <w:widowControl w:val="0"/>
        <w:spacing w:line="288" w:lineRule="auto"/>
        <w:ind w:firstLine="851"/>
        <w:jc w:val="both"/>
      </w:pPr>
      <w:proofErr w:type="gramStart"/>
      <w:r w:rsidRPr="008B00D3">
        <w:t xml:space="preserve">В </w:t>
      </w:r>
      <w:r>
        <w:t xml:space="preserve">связи с произошедшими кадровыми изменениями в </w:t>
      </w:r>
      <w:r w:rsidR="007C56CF">
        <w:t>Администрации города Лыткарино</w:t>
      </w:r>
      <w:r>
        <w:t xml:space="preserve">, </w:t>
      </w:r>
      <w:r w:rsidRPr="008B00D3">
        <w:t xml:space="preserve">в целях </w:t>
      </w:r>
      <w:r>
        <w:t xml:space="preserve">осуществления контроля в сфере закупок для обеспечения муниципальных нужд города Лыткарино, </w:t>
      </w:r>
      <w:r w:rsidRPr="008B00D3">
        <w:t>повышения эффективности, результативности осуществления закупок товаров, работ, услуг для обеспечения муниципальных нужд, обеспечения гласности и прозрачности осуществления таких закупок, предотвращения коррупции и других злоупотреблений в сфере закупок</w:t>
      </w:r>
      <w:r>
        <w:t>,</w:t>
      </w:r>
      <w:r w:rsidRPr="008B00D3">
        <w:t xml:space="preserve"> постановля</w:t>
      </w:r>
      <w:r>
        <w:t>ю</w:t>
      </w:r>
      <w:r w:rsidRPr="008B00D3">
        <w:t>:</w:t>
      </w:r>
      <w:proofErr w:type="gramEnd"/>
    </w:p>
    <w:p w:rsidR="00F25915" w:rsidRDefault="00F25915" w:rsidP="00F25915">
      <w:pPr>
        <w:widowControl w:val="0"/>
        <w:spacing w:line="288" w:lineRule="auto"/>
        <w:ind w:firstLine="851"/>
        <w:jc w:val="both"/>
      </w:pPr>
    </w:p>
    <w:p w:rsidR="00F25915" w:rsidRDefault="00F25915" w:rsidP="00875FE2">
      <w:pPr>
        <w:spacing w:line="288" w:lineRule="auto"/>
        <w:jc w:val="both"/>
      </w:pPr>
      <w:r>
        <w:tab/>
        <w:t xml:space="preserve">1. </w:t>
      </w:r>
      <w:proofErr w:type="gramStart"/>
      <w:r>
        <w:t>Включить в число лиц, уполномоченных</w:t>
      </w:r>
      <w:r w:rsidRPr="00DF6B30">
        <w:t xml:space="preserve"> </w:t>
      </w:r>
      <w:r>
        <w:t>на осуществление контроля в сфере закупок для обеспечения муниципальных нужд города Лыткарино с правами, предусмотренными пунктом 2 постановления</w:t>
      </w:r>
      <w:r w:rsidR="007C56CF">
        <w:t xml:space="preserve"> </w:t>
      </w:r>
      <w:r>
        <w:t xml:space="preserve">Главы города Лыткарино от 21.03.2014 № 204-п «О мерах по организации контроля в сфере закупок для обеспечения муниципальных нужд города Лыткарино»,  </w:t>
      </w:r>
      <w:r w:rsidR="00875FE2">
        <w:t>главного эксперта сектора муниципального контроля</w:t>
      </w:r>
      <w:r>
        <w:t xml:space="preserve"> отдела экономики и перспективного развития Администрации города Лыткарино </w:t>
      </w:r>
      <w:r w:rsidR="00E22FB8">
        <w:t>Е</w:t>
      </w:r>
      <w:r w:rsidR="007C56CF">
        <w:t>.</w:t>
      </w:r>
      <w:r w:rsidR="00E22FB8">
        <w:t>В</w:t>
      </w:r>
      <w:r w:rsidR="007C56CF">
        <w:t xml:space="preserve">. </w:t>
      </w:r>
      <w:proofErr w:type="spellStart"/>
      <w:r w:rsidR="00E22FB8">
        <w:t>Гречуще</w:t>
      </w:r>
      <w:r w:rsidR="007C56CF">
        <w:t>ву</w:t>
      </w:r>
      <w:proofErr w:type="spellEnd"/>
      <w:r>
        <w:t>.</w:t>
      </w:r>
      <w:proofErr w:type="gramEnd"/>
    </w:p>
    <w:p w:rsidR="00F25915" w:rsidRDefault="00F25915" w:rsidP="00875FE2">
      <w:pPr>
        <w:spacing w:line="288" w:lineRule="auto"/>
        <w:jc w:val="both"/>
        <w:rPr>
          <w:szCs w:val="28"/>
        </w:rPr>
      </w:pPr>
      <w:r>
        <w:tab/>
      </w:r>
      <w:r w:rsidR="007C56CF">
        <w:t>2</w:t>
      </w:r>
      <w:r>
        <w:t xml:space="preserve">. </w:t>
      </w:r>
      <w:r w:rsidR="00E22FB8">
        <w:rPr>
          <w:szCs w:val="28"/>
        </w:rPr>
        <w:t>Признать утратившим силу постановление Главы города Лыткарино от 09.03.2016 № 175-п.</w:t>
      </w:r>
    </w:p>
    <w:p w:rsidR="00E22FB8" w:rsidRDefault="00E22FB8" w:rsidP="00E22FB8">
      <w:pPr>
        <w:spacing w:line="288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>
        <w:t>Начальнику сектора муниципального контроля отдела экономики и перспективного развития Администрации города Лыткарино (Дерябина Е.М.) обеспечить о</w:t>
      </w:r>
      <w:r>
        <w:rPr>
          <w:szCs w:val="28"/>
        </w:rPr>
        <w:t>публикование настоящего постановления в установленном порядке и размещение на официальном сайте города Лыткарино в сети «Интернет».</w:t>
      </w:r>
    </w:p>
    <w:p w:rsidR="00F25915" w:rsidRDefault="00F25915" w:rsidP="00875FE2">
      <w:pPr>
        <w:spacing w:line="288" w:lineRule="auto"/>
        <w:jc w:val="both"/>
        <w:rPr>
          <w:szCs w:val="28"/>
        </w:rPr>
      </w:pPr>
      <w:r>
        <w:lastRenderedPageBreak/>
        <w:tab/>
      </w:r>
      <w:r w:rsidR="00E22FB8">
        <w:t>4</w:t>
      </w:r>
      <w:r>
        <w:t xml:space="preserve">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</w:t>
      </w:r>
      <w:r w:rsidR="00CE4325">
        <w:t xml:space="preserve">первого </w:t>
      </w:r>
      <w:r>
        <w:rPr>
          <w:szCs w:val="28"/>
        </w:rPr>
        <w:t>заместителя Главы Администрации города Лыткарино Иванову Л.С.</w:t>
      </w:r>
    </w:p>
    <w:p w:rsidR="00F25915" w:rsidRDefault="00F25915" w:rsidP="00875FE2">
      <w:pPr>
        <w:spacing w:line="288" w:lineRule="auto"/>
        <w:ind w:left="142"/>
        <w:jc w:val="both"/>
      </w:pPr>
    </w:p>
    <w:p w:rsidR="00455D74" w:rsidRDefault="00455D74" w:rsidP="00455D74"/>
    <w:p w:rsidR="005118C3" w:rsidRDefault="00455D74" w:rsidP="00455D74">
      <w:proofErr w:type="spellStart"/>
      <w:r>
        <w:t>И.о</w:t>
      </w:r>
      <w:proofErr w:type="spellEnd"/>
      <w:r>
        <w:t>. Главы города Лыткарино</w:t>
      </w:r>
      <w:r w:rsidR="00F25915">
        <w:t xml:space="preserve">                                                          </w:t>
      </w:r>
      <w:r>
        <w:t>Л</w:t>
      </w:r>
      <w:r w:rsidR="00F25915">
        <w:t>.</w:t>
      </w:r>
      <w:r>
        <w:t>С</w:t>
      </w:r>
      <w:r w:rsidR="00F25915">
        <w:t>.</w:t>
      </w:r>
      <w:r>
        <w:t xml:space="preserve"> Иванова</w:t>
      </w: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p w:rsidR="00E22FB8" w:rsidRDefault="00E22FB8" w:rsidP="00E22FB8">
      <w:pPr>
        <w:jc w:val="right"/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3974"/>
        <w:gridCol w:w="5595"/>
      </w:tblGrid>
      <w:tr w:rsidR="00B11B6B" w:rsidRPr="00B11B6B" w:rsidTr="00455D74">
        <w:tc>
          <w:tcPr>
            <w:tcW w:w="3974" w:type="dxa"/>
          </w:tcPr>
          <w:p w:rsidR="00455D74" w:rsidRPr="00B11B6B" w:rsidRDefault="00455D74" w:rsidP="00B11B6B">
            <w:pPr>
              <w:rPr>
                <w:sz w:val="24"/>
                <w:szCs w:val="24"/>
              </w:rPr>
            </w:pPr>
          </w:p>
        </w:tc>
        <w:tc>
          <w:tcPr>
            <w:tcW w:w="5595" w:type="dxa"/>
          </w:tcPr>
          <w:p w:rsidR="00B11B6B" w:rsidRPr="00B11B6B" w:rsidRDefault="00B11B6B" w:rsidP="00B11B6B">
            <w:pPr>
              <w:rPr>
                <w:sz w:val="24"/>
                <w:szCs w:val="24"/>
              </w:rPr>
            </w:pPr>
          </w:p>
        </w:tc>
      </w:tr>
    </w:tbl>
    <w:p w:rsidR="00E22FB8" w:rsidRPr="00D0497A" w:rsidRDefault="00E22FB8" w:rsidP="00D0497A">
      <w:pPr>
        <w:jc w:val="both"/>
        <w:rPr>
          <w:sz w:val="24"/>
          <w:szCs w:val="24"/>
        </w:rPr>
      </w:pPr>
    </w:p>
    <w:sectPr w:rsidR="00E22FB8" w:rsidRPr="00D0497A" w:rsidSect="00511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91EC4"/>
    <w:multiLevelType w:val="hybridMultilevel"/>
    <w:tmpl w:val="C8D66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803A8B"/>
    <w:multiLevelType w:val="hybridMultilevel"/>
    <w:tmpl w:val="79AAD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15"/>
    <w:rsid w:val="001A5DD0"/>
    <w:rsid w:val="00251DBC"/>
    <w:rsid w:val="002B2C46"/>
    <w:rsid w:val="002F36CC"/>
    <w:rsid w:val="00326F55"/>
    <w:rsid w:val="004004BB"/>
    <w:rsid w:val="00455D74"/>
    <w:rsid w:val="005118C3"/>
    <w:rsid w:val="00525954"/>
    <w:rsid w:val="007C56CF"/>
    <w:rsid w:val="00820390"/>
    <w:rsid w:val="00875FE2"/>
    <w:rsid w:val="00B11B6B"/>
    <w:rsid w:val="00B866C4"/>
    <w:rsid w:val="00CE4325"/>
    <w:rsid w:val="00D0497A"/>
    <w:rsid w:val="00E22FB8"/>
    <w:rsid w:val="00F2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1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9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91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326F55"/>
    <w:pPr>
      <w:widowControl w:val="0"/>
      <w:overflowPunct/>
      <w:spacing w:after="120"/>
      <w:textAlignment w:val="auto"/>
    </w:pPr>
    <w:rPr>
      <w:rFonts w:ascii="Arial" w:hAnsi="Arial" w:cs="Arial"/>
      <w:sz w:val="20"/>
    </w:rPr>
  </w:style>
  <w:style w:type="character" w:customStyle="1" w:styleId="a6">
    <w:name w:val="Основной текст Знак"/>
    <w:basedOn w:val="a0"/>
    <w:link w:val="a5"/>
    <w:rsid w:val="00326F55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11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1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9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91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326F55"/>
    <w:pPr>
      <w:widowControl w:val="0"/>
      <w:overflowPunct/>
      <w:spacing w:after="120"/>
      <w:textAlignment w:val="auto"/>
    </w:pPr>
    <w:rPr>
      <w:rFonts w:ascii="Arial" w:hAnsi="Arial" w:cs="Arial"/>
      <w:sz w:val="20"/>
    </w:rPr>
  </w:style>
  <w:style w:type="character" w:customStyle="1" w:styleId="a6">
    <w:name w:val="Основной текст Знак"/>
    <w:basedOn w:val="a0"/>
    <w:link w:val="a5"/>
    <w:rsid w:val="00326F55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11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Пользователь</cp:lastModifiedBy>
  <cp:revision>7</cp:revision>
  <cp:lastPrinted>2018-01-22T09:40:00Z</cp:lastPrinted>
  <dcterms:created xsi:type="dcterms:W3CDTF">2018-01-17T07:17:00Z</dcterms:created>
  <dcterms:modified xsi:type="dcterms:W3CDTF">2018-01-24T12:21:00Z</dcterms:modified>
</cp:coreProperties>
</file>