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4E696C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4E696C">
              <w:rPr>
                <w:szCs w:val="28"/>
              </w:rPr>
              <w:t>Установление соответствия вида разрешенного использования</w:t>
            </w:r>
          </w:p>
          <w:p w:rsidR="004E696C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земельных участков</w:t>
            </w:r>
            <w:r w:rsidR="004E696C">
              <w:rPr>
                <w:szCs w:val="28"/>
              </w:rPr>
              <w:t xml:space="preserve"> классификатору видов </w:t>
            </w:r>
            <w:proofErr w:type="gramStart"/>
            <w:r w:rsidR="004E696C">
              <w:rPr>
                <w:szCs w:val="28"/>
              </w:rPr>
              <w:t>разрешенного</w:t>
            </w:r>
            <w:proofErr w:type="gramEnd"/>
          </w:p>
          <w:p w:rsidR="00A74BF5" w:rsidRDefault="004E696C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использования земельн</w:t>
            </w:r>
            <w:r w:rsidR="0061208D">
              <w:rPr>
                <w:szCs w:val="28"/>
              </w:rPr>
              <w:t>ых</w:t>
            </w:r>
            <w:r>
              <w:rPr>
                <w:szCs w:val="28"/>
              </w:rPr>
              <w:t xml:space="preserve"> участк</w:t>
            </w:r>
            <w:r w:rsidR="0061208D">
              <w:rPr>
                <w:szCs w:val="28"/>
              </w:rPr>
              <w:t>ов</w:t>
            </w:r>
            <w:r w:rsidR="00A74BF5">
              <w:rPr>
                <w:szCs w:val="28"/>
              </w:rPr>
              <w:t xml:space="preserve">»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4E696C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E696C">
              <w:rPr>
                <w:szCs w:val="28"/>
              </w:rPr>
              <w:t>31</w:t>
            </w:r>
            <w:r w:rsidR="005A54DA">
              <w:rPr>
                <w:szCs w:val="28"/>
              </w:rPr>
              <w:t>.1</w:t>
            </w:r>
            <w:r w:rsidR="004E696C">
              <w:rPr>
                <w:szCs w:val="28"/>
              </w:rPr>
              <w:t>0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4E696C">
              <w:rPr>
                <w:szCs w:val="28"/>
              </w:rPr>
              <w:t>3</w:t>
            </w:r>
            <w:r w:rsidRPr="00D71B5D">
              <w:rPr>
                <w:szCs w:val="28"/>
              </w:rPr>
              <w:t>ВР-1</w:t>
            </w:r>
            <w:r w:rsidR="004E696C">
              <w:rPr>
                <w:szCs w:val="28"/>
              </w:rPr>
              <w:t>514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4E696C" w:rsidRPr="00D71B5D">
              <w:rPr>
                <w:szCs w:val="28"/>
              </w:rPr>
              <w:t>«</w:t>
            </w:r>
            <w:r w:rsidR="004E696C">
              <w:rPr>
                <w:szCs w:val="28"/>
              </w:rPr>
              <w:t>Установление соответствия вида разрешенного использования</w:t>
            </w:r>
            <w:r w:rsidR="004E696C">
              <w:rPr>
                <w:szCs w:val="28"/>
              </w:rPr>
              <w:t xml:space="preserve"> </w:t>
            </w:r>
            <w:r w:rsidR="004E696C">
              <w:rPr>
                <w:szCs w:val="28"/>
              </w:rPr>
              <w:t>земельных участков классификатору видов разрешенного</w:t>
            </w:r>
            <w:r w:rsidR="004E696C">
              <w:rPr>
                <w:szCs w:val="28"/>
              </w:rPr>
              <w:t xml:space="preserve"> </w:t>
            </w:r>
            <w:r w:rsidR="004E696C">
              <w:rPr>
                <w:szCs w:val="28"/>
              </w:rPr>
              <w:t>использования земельн</w:t>
            </w:r>
            <w:r w:rsidR="0061208D">
              <w:rPr>
                <w:szCs w:val="28"/>
              </w:rPr>
              <w:t>ых</w:t>
            </w:r>
            <w:r w:rsidR="004E696C">
              <w:rPr>
                <w:szCs w:val="28"/>
              </w:rPr>
              <w:t xml:space="preserve"> участк</w:t>
            </w:r>
            <w:r w:rsidR="0061208D">
              <w:rPr>
                <w:szCs w:val="28"/>
              </w:rPr>
              <w:t>ов</w:t>
            </w:r>
            <w:r w:rsidR="004E696C">
              <w:rPr>
                <w:szCs w:val="28"/>
              </w:rPr>
              <w:t xml:space="preserve">»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      </w:r>
            <w:r w:rsidR="00A74BF5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61208D">
              <w:rPr>
                <w:szCs w:val="28"/>
              </w:rPr>
              <w:t>13.11.2018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</w:t>
            </w:r>
            <w:r w:rsidR="0061208D">
              <w:rPr>
                <w:szCs w:val="28"/>
              </w:rPr>
              <w:t>18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A74BF5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A74BF5" w:rsidRDefault="00A74BF5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Установление соответствия вида разрешенного использования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земельных участков классификатору</w:t>
            </w:r>
          </w:p>
          <w:p w:rsidR="0061208D" w:rsidRDefault="0061208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видов разрешенного использования земельных участков»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      </w:r>
            <w:r w:rsidR="0061208D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61208D" w:rsidRPr="00D71B5D">
              <w:rPr>
                <w:szCs w:val="28"/>
              </w:rPr>
              <w:t>«</w:t>
            </w:r>
            <w:r w:rsidR="0061208D">
              <w:rPr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61208D">
              <w:rPr>
                <w:rFonts w:eastAsia="Calibri"/>
                <w:szCs w:val="28"/>
                <w:lang w:eastAsia="en-US"/>
              </w:rPr>
              <w:t>31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61208D">
              <w:rPr>
                <w:rFonts w:eastAsia="Calibri"/>
                <w:szCs w:val="28"/>
                <w:lang w:eastAsia="en-US"/>
              </w:rPr>
              <w:t>0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bookmarkStart w:id="0" w:name="_GoBack"/>
            <w:bookmarkEnd w:id="0"/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61208D">
              <w:rPr>
                <w:rFonts w:eastAsia="Calibri"/>
                <w:szCs w:val="28"/>
                <w:lang w:eastAsia="en-US"/>
              </w:rPr>
              <w:t>3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61208D">
              <w:rPr>
                <w:rFonts w:eastAsia="Calibri"/>
                <w:szCs w:val="28"/>
                <w:lang w:eastAsia="en-US"/>
              </w:rPr>
              <w:t>51</w:t>
            </w:r>
            <w:r w:rsidR="00A74BF5">
              <w:rPr>
                <w:rFonts w:eastAsia="Calibri"/>
                <w:szCs w:val="28"/>
                <w:lang w:eastAsia="en-US"/>
              </w:rPr>
              <w:t>4</w:t>
            </w:r>
            <w:r w:rsidR="007C3755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45DDF"/>
    <w:rsid w:val="00200BF5"/>
    <w:rsid w:val="00251DC7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36FB0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3EE3-5AAA-4EB6-9767-8239AE9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2019-01-15T09:02:00Z</cp:lastPrinted>
  <dcterms:created xsi:type="dcterms:W3CDTF">2019-01-15T12:50:00Z</dcterms:created>
  <dcterms:modified xsi:type="dcterms:W3CDTF">2019-01-15T13:07:00Z</dcterms:modified>
</cp:coreProperties>
</file>