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F9" w:rsidRPr="00666D81" w:rsidRDefault="00CE7AF9" w:rsidP="00CE7AF9">
      <w:pPr>
        <w:jc w:val="center"/>
        <w:rPr>
          <w:color w:val="000000" w:themeColor="text1"/>
        </w:rPr>
      </w:pPr>
      <w:r>
        <w:rPr>
          <w:b/>
          <w:noProof/>
          <w:color w:val="000000" w:themeColor="text1"/>
        </w:rPr>
        <w:drawing>
          <wp:inline distT="0" distB="0" distL="0" distR="0">
            <wp:extent cx="56007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AF9" w:rsidRPr="00666D81" w:rsidRDefault="00CE7AF9" w:rsidP="00CE7AF9">
      <w:pPr>
        <w:pStyle w:val="2"/>
        <w:rPr>
          <w:color w:val="000000" w:themeColor="text1"/>
          <w:sz w:val="32"/>
        </w:rPr>
      </w:pPr>
    </w:p>
    <w:p w:rsidR="00CE7AF9" w:rsidRPr="00666D81" w:rsidRDefault="00CE7AF9" w:rsidP="00CE7AF9">
      <w:pPr>
        <w:pStyle w:val="2"/>
        <w:rPr>
          <w:color w:val="000000" w:themeColor="text1"/>
          <w:spacing w:val="20"/>
        </w:rPr>
      </w:pPr>
      <w:r w:rsidRPr="00666D81">
        <w:rPr>
          <w:color w:val="000000" w:themeColor="text1"/>
          <w:spacing w:val="20"/>
        </w:rPr>
        <w:t>ГЛАВА ГОРОДА ЛЫТКАРИНО</w:t>
      </w:r>
    </w:p>
    <w:p w:rsidR="00CE7AF9" w:rsidRPr="00666D81" w:rsidRDefault="00CE7AF9" w:rsidP="00CE7AF9">
      <w:pPr>
        <w:jc w:val="center"/>
        <w:rPr>
          <w:b/>
          <w:bCs/>
          <w:color w:val="000000" w:themeColor="text1"/>
          <w:spacing w:val="20"/>
          <w:sz w:val="36"/>
        </w:rPr>
      </w:pPr>
      <w:r w:rsidRPr="00666D81">
        <w:rPr>
          <w:b/>
          <w:bCs/>
          <w:color w:val="000000" w:themeColor="text1"/>
          <w:spacing w:val="20"/>
          <w:sz w:val="36"/>
        </w:rPr>
        <w:t>МОСКОВСКОЙ ОБЛАСТИ</w:t>
      </w:r>
    </w:p>
    <w:p w:rsidR="00CE7AF9" w:rsidRPr="00666D81" w:rsidRDefault="00CE7AF9" w:rsidP="00CE7AF9">
      <w:pPr>
        <w:jc w:val="center"/>
        <w:rPr>
          <w:b/>
          <w:bCs/>
          <w:color w:val="000000" w:themeColor="text1"/>
          <w:sz w:val="32"/>
        </w:rPr>
      </w:pPr>
    </w:p>
    <w:p w:rsidR="00CE7AF9" w:rsidRPr="00666D81" w:rsidRDefault="00CE7AF9" w:rsidP="00CE7AF9">
      <w:pPr>
        <w:pStyle w:val="2"/>
        <w:rPr>
          <w:color w:val="000000" w:themeColor="text1"/>
          <w:sz w:val="40"/>
        </w:rPr>
      </w:pPr>
      <w:r w:rsidRPr="00666D81">
        <w:rPr>
          <w:color w:val="000000" w:themeColor="text1"/>
          <w:sz w:val="40"/>
        </w:rPr>
        <w:t>ПОСТАНОВЛЕНИЕ</w:t>
      </w:r>
    </w:p>
    <w:p w:rsidR="00CE7AF9" w:rsidRPr="00666D81" w:rsidRDefault="00CE7AF9" w:rsidP="00CE7AF9">
      <w:pPr>
        <w:jc w:val="center"/>
        <w:rPr>
          <w:color w:val="000000" w:themeColor="text1"/>
        </w:rPr>
      </w:pPr>
    </w:p>
    <w:p w:rsidR="00CE7AF9" w:rsidRPr="00666D81" w:rsidRDefault="006441CB" w:rsidP="00CE7AF9">
      <w:pPr>
        <w:jc w:val="center"/>
        <w:rPr>
          <w:color w:val="000000" w:themeColor="text1"/>
        </w:rPr>
      </w:pPr>
      <w:r>
        <w:rPr>
          <w:color w:val="000000" w:themeColor="text1"/>
        </w:rPr>
        <w:t>19.01.2016</w:t>
      </w:r>
      <w:r w:rsidR="00CE7AF9" w:rsidRPr="00666D81">
        <w:rPr>
          <w:color w:val="000000" w:themeColor="text1"/>
        </w:rPr>
        <w:t xml:space="preserve"> №</w:t>
      </w:r>
      <w:r>
        <w:rPr>
          <w:color w:val="000000" w:themeColor="text1"/>
        </w:rPr>
        <w:t xml:space="preserve"> 06-п</w:t>
      </w:r>
    </w:p>
    <w:p w:rsidR="00CE7AF9" w:rsidRPr="00666D81" w:rsidRDefault="00CE7AF9" w:rsidP="00CE7AF9">
      <w:pPr>
        <w:jc w:val="center"/>
        <w:rPr>
          <w:color w:val="000000" w:themeColor="text1"/>
        </w:rPr>
      </w:pPr>
    </w:p>
    <w:p w:rsidR="00CE7AF9" w:rsidRPr="00666D81" w:rsidRDefault="00CE7AF9" w:rsidP="00CE7AF9">
      <w:pPr>
        <w:jc w:val="center"/>
        <w:rPr>
          <w:color w:val="000000" w:themeColor="text1"/>
        </w:rPr>
      </w:pPr>
      <w:r w:rsidRPr="00666D81">
        <w:rPr>
          <w:color w:val="000000" w:themeColor="text1"/>
        </w:rPr>
        <w:t>г. Лыткарино</w:t>
      </w:r>
    </w:p>
    <w:p w:rsidR="00CE7AF9" w:rsidRPr="00666D81" w:rsidRDefault="00CE7AF9" w:rsidP="00CE7AF9">
      <w:pPr>
        <w:jc w:val="center"/>
        <w:rPr>
          <w:color w:val="000000" w:themeColor="text1"/>
        </w:rPr>
      </w:pPr>
    </w:p>
    <w:p w:rsidR="00CE7AF9" w:rsidRDefault="00CE7AF9" w:rsidP="00CE7AF9">
      <w:pPr>
        <w:rPr>
          <w:color w:val="000000" w:themeColor="text1"/>
        </w:rPr>
      </w:pPr>
    </w:p>
    <w:p w:rsidR="00CE7AF9" w:rsidRDefault="00CE7AF9" w:rsidP="00C33E45">
      <w:pPr>
        <w:shd w:val="clear" w:color="auto" w:fill="FFFFFF"/>
        <w:spacing w:line="288" w:lineRule="auto"/>
        <w:ind w:left="10"/>
        <w:jc w:val="center"/>
      </w:pPr>
      <w:r>
        <w:rPr>
          <w:rFonts w:eastAsia="Times New Roman"/>
          <w:color w:val="000000"/>
          <w:spacing w:val="-11"/>
          <w:sz w:val="29"/>
          <w:szCs w:val="29"/>
        </w:rPr>
        <w:t>О создании муниципального бюджетного учреждения</w:t>
      </w:r>
    </w:p>
    <w:p w:rsidR="00CE7AF9" w:rsidRDefault="00CE7AF9" w:rsidP="00C33E45">
      <w:pPr>
        <w:shd w:val="clear" w:color="auto" w:fill="FFFFFF"/>
        <w:spacing w:line="288" w:lineRule="auto"/>
        <w:ind w:left="10"/>
        <w:jc w:val="center"/>
        <w:rPr>
          <w:rFonts w:eastAsia="Times New Roman"/>
          <w:color w:val="000000"/>
          <w:spacing w:val="-12"/>
          <w:sz w:val="29"/>
          <w:szCs w:val="29"/>
        </w:rPr>
      </w:pPr>
      <w:r>
        <w:rPr>
          <w:rFonts w:eastAsia="Times New Roman"/>
          <w:color w:val="000000"/>
          <w:spacing w:val="-11"/>
          <w:sz w:val="29"/>
          <w:szCs w:val="29"/>
        </w:rPr>
        <w:t>«ЛАТП</w:t>
      </w:r>
      <w:r w:rsidR="00412FF4">
        <w:rPr>
          <w:rFonts w:eastAsia="Times New Roman"/>
          <w:color w:val="000000"/>
          <w:spacing w:val="-11"/>
          <w:sz w:val="29"/>
          <w:szCs w:val="29"/>
        </w:rPr>
        <w:t xml:space="preserve"> </w:t>
      </w:r>
      <w:r w:rsidR="00716FD9">
        <w:rPr>
          <w:rFonts w:eastAsia="Times New Roman"/>
          <w:color w:val="000000"/>
          <w:spacing w:val="-11"/>
          <w:sz w:val="29"/>
          <w:szCs w:val="29"/>
        </w:rPr>
        <w:t>–</w:t>
      </w:r>
      <w:r w:rsidR="00412FF4">
        <w:rPr>
          <w:rFonts w:eastAsia="Times New Roman"/>
          <w:color w:val="000000"/>
          <w:spacing w:val="-11"/>
          <w:sz w:val="29"/>
          <w:szCs w:val="29"/>
        </w:rPr>
        <w:t xml:space="preserve"> </w:t>
      </w:r>
      <w:r w:rsidR="00594449">
        <w:rPr>
          <w:rFonts w:eastAsia="Times New Roman"/>
          <w:color w:val="000000"/>
          <w:spacing w:val="-11"/>
          <w:sz w:val="29"/>
          <w:szCs w:val="29"/>
        </w:rPr>
        <w:t>автотранспортн</w:t>
      </w:r>
      <w:r w:rsidR="00716FD9">
        <w:rPr>
          <w:rFonts w:eastAsia="Times New Roman"/>
          <w:color w:val="000000"/>
          <w:spacing w:val="-11"/>
          <w:sz w:val="29"/>
          <w:szCs w:val="29"/>
        </w:rPr>
        <w:t>ое обслуживание</w:t>
      </w:r>
      <w:r>
        <w:rPr>
          <w:rFonts w:eastAsia="Times New Roman"/>
          <w:color w:val="000000"/>
          <w:spacing w:val="-12"/>
          <w:sz w:val="29"/>
          <w:szCs w:val="29"/>
        </w:rPr>
        <w:t xml:space="preserve">» </w:t>
      </w:r>
    </w:p>
    <w:p w:rsidR="00CE7AF9" w:rsidRDefault="00CE7AF9" w:rsidP="00C33E45">
      <w:pPr>
        <w:shd w:val="clear" w:color="auto" w:fill="FFFFFF"/>
        <w:spacing w:line="288" w:lineRule="auto"/>
        <w:ind w:left="10" w:firstLine="533"/>
        <w:jc w:val="both"/>
        <w:rPr>
          <w:rFonts w:eastAsia="Times New Roman"/>
          <w:color w:val="000000"/>
          <w:spacing w:val="-8"/>
          <w:sz w:val="29"/>
          <w:szCs w:val="29"/>
        </w:rPr>
      </w:pPr>
    </w:p>
    <w:p w:rsidR="00CE7AF9" w:rsidRDefault="00CE7AF9" w:rsidP="00C33E45">
      <w:pPr>
        <w:pStyle w:val="ConsPlusNormal"/>
        <w:spacing w:line="288" w:lineRule="auto"/>
        <w:ind w:firstLine="540"/>
        <w:jc w:val="both"/>
      </w:pPr>
      <w:r>
        <w:rPr>
          <w:rFonts w:eastAsia="Times New Roman"/>
          <w:color w:val="000000"/>
          <w:spacing w:val="-8"/>
          <w:sz w:val="29"/>
          <w:szCs w:val="29"/>
        </w:rPr>
        <w:tab/>
        <w:t xml:space="preserve">На основании </w:t>
      </w:r>
      <w:r>
        <w:rPr>
          <w:rFonts w:eastAsia="Times New Roman"/>
          <w:color w:val="000000"/>
          <w:spacing w:val="-6"/>
          <w:sz w:val="29"/>
          <w:szCs w:val="29"/>
        </w:rPr>
        <w:t xml:space="preserve">Гражданского кодекса Российской Федерации, </w:t>
      </w:r>
      <w:r>
        <w:rPr>
          <w:rFonts w:eastAsia="Times New Roman"/>
          <w:color w:val="000000"/>
          <w:spacing w:val="-8"/>
          <w:sz w:val="29"/>
          <w:szCs w:val="29"/>
        </w:rPr>
        <w:t xml:space="preserve">Федерального закона от 06.10.2003 № 131-ФЗ «Об общих </w:t>
      </w:r>
      <w:r>
        <w:rPr>
          <w:rFonts w:eastAsia="Times New Roman"/>
          <w:color w:val="000000"/>
          <w:spacing w:val="-11"/>
          <w:sz w:val="29"/>
          <w:szCs w:val="29"/>
        </w:rPr>
        <w:t xml:space="preserve">принципах организации местного самоуправления в Российской Федерации», </w:t>
      </w:r>
      <w:r>
        <w:rPr>
          <w:rFonts w:eastAsia="Times New Roman"/>
          <w:color w:val="000000"/>
          <w:spacing w:val="-6"/>
          <w:sz w:val="29"/>
          <w:szCs w:val="29"/>
        </w:rPr>
        <w:t xml:space="preserve">Федерального закона от </w:t>
      </w:r>
      <w:r>
        <w:rPr>
          <w:rFonts w:eastAsia="Times New Roman"/>
          <w:color w:val="000000"/>
          <w:spacing w:val="-9"/>
          <w:sz w:val="29"/>
          <w:szCs w:val="29"/>
        </w:rPr>
        <w:t xml:space="preserve">12.01.1996 № 7-ФЗ «О некоммерческих организациях», </w:t>
      </w:r>
      <w:proofErr w:type="gramStart"/>
      <w:r>
        <w:rPr>
          <w:rFonts w:eastAsia="Times New Roman"/>
          <w:color w:val="000000"/>
          <w:spacing w:val="-9"/>
          <w:sz w:val="29"/>
          <w:szCs w:val="29"/>
        </w:rPr>
        <w:t xml:space="preserve">руководствуясь Порядком </w:t>
      </w:r>
      <w:r>
        <w:rPr>
          <w:rFonts w:eastAsia="Times New Roman"/>
          <w:color w:val="000000"/>
          <w:spacing w:val="-6"/>
          <w:sz w:val="29"/>
          <w:szCs w:val="29"/>
        </w:rPr>
        <w:t xml:space="preserve">принятия решения о создании, реорганизации, изменении типа и </w:t>
      </w:r>
      <w:r>
        <w:rPr>
          <w:rFonts w:eastAsia="Times New Roman"/>
          <w:color w:val="000000"/>
          <w:spacing w:val="-9"/>
          <w:sz w:val="29"/>
          <w:szCs w:val="29"/>
        </w:rPr>
        <w:t xml:space="preserve">ликвидации муниципальных бюджетных и казенных учреждений муниципального образования «Город Лыткарино Московской области», а также утверждения уставов муниципальных бюджетных и казенных учреждений и </w:t>
      </w:r>
      <w:proofErr w:type="gramEnd"/>
      <w:r>
        <w:rPr>
          <w:rFonts w:eastAsia="Times New Roman"/>
          <w:color w:val="000000"/>
          <w:spacing w:val="-9"/>
          <w:sz w:val="29"/>
          <w:szCs w:val="29"/>
        </w:rPr>
        <w:t xml:space="preserve">внесения </w:t>
      </w:r>
      <w:r>
        <w:rPr>
          <w:rFonts w:eastAsia="Times New Roman"/>
          <w:color w:val="000000"/>
          <w:spacing w:val="-7"/>
          <w:sz w:val="29"/>
          <w:szCs w:val="29"/>
        </w:rPr>
        <w:t>в них изменений, утвержденным п</w:t>
      </w:r>
      <w:r>
        <w:rPr>
          <w:rFonts w:eastAsia="Times New Roman"/>
          <w:color w:val="000000"/>
          <w:spacing w:val="-9"/>
          <w:sz w:val="29"/>
          <w:szCs w:val="29"/>
        </w:rPr>
        <w:t xml:space="preserve">остановлением Главы города Лыткарино от 01.12.2010 № 468-п, </w:t>
      </w:r>
      <w:r w:rsidR="00594449">
        <w:rPr>
          <w:rFonts w:eastAsia="Times New Roman"/>
          <w:color w:val="000000"/>
          <w:spacing w:val="-9"/>
          <w:sz w:val="29"/>
          <w:szCs w:val="29"/>
        </w:rPr>
        <w:t xml:space="preserve">для </w:t>
      </w:r>
      <w:r w:rsidR="002D2B49">
        <w:rPr>
          <w:rFonts w:eastAsia="Times New Roman"/>
          <w:color w:val="000000"/>
          <w:spacing w:val="-9"/>
          <w:sz w:val="29"/>
          <w:szCs w:val="29"/>
        </w:rPr>
        <w:t xml:space="preserve">оказания </w:t>
      </w:r>
      <w:r w:rsidR="00594449">
        <w:rPr>
          <w:rFonts w:eastAsia="Times New Roman"/>
          <w:color w:val="000000"/>
          <w:spacing w:val="-9"/>
          <w:sz w:val="29"/>
          <w:szCs w:val="29"/>
        </w:rPr>
        <w:t>авто</w:t>
      </w:r>
      <w:r w:rsidR="002D2B49">
        <w:rPr>
          <w:rFonts w:eastAsia="Times New Roman"/>
          <w:color w:val="000000"/>
          <w:spacing w:val="-9"/>
          <w:sz w:val="29"/>
          <w:szCs w:val="29"/>
        </w:rPr>
        <w:t>транспортных услуг</w:t>
      </w:r>
      <w:r w:rsidR="00716FD9">
        <w:rPr>
          <w:rFonts w:eastAsia="Times New Roman"/>
          <w:color w:val="000000"/>
          <w:spacing w:val="-9"/>
          <w:sz w:val="29"/>
          <w:szCs w:val="29"/>
        </w:rPr>
        <w:t xml:space="preserve"> </w:t>
      </w:r>
      <w:r w:rsidR="00594449">
        <w:rPr>
          <w:rFonts w:eastAsia="Times New Roman"/>
          <w:color w:val="000000"/>
          <w:spacing w:val="-9"/>
          <w:sz w:val="29"/>
          <w:szCs w:val="29"/>
        </w:rPr>
        <w:t xml:space="preserve"> </w:t>
      </w:r>
      <w:r w:rsidR="00412FF4">
        <w:rPr>
          <w:rFonts w:eastAsia="Times New Roman"/>
          <w:color w:val="000000"/>
          <w:spacing w:val="-2"/>
          <w:sz w:val="29"/>
          <w:szCs w:val="29"/>
        </w:rPr>
        <w:t>органам местного самоуправления</w:t>
      </w:r>
      <w:r w:rsidR="00412FF4" w:rsidRPr="00051F89">
        <w:rPr>
          <w:spacing w:val="-3"/>
        </w:rPr>
        <w:t xml:space="preserve"> город</w:t>
      </w:r>
      <w:r w:rsidR="00412FF4">
        <w:rPr>
          <w:spacing w:val="-3"/>
        </w:rPr>
        <w:t>а</w:t>
      </w:r>
      <w:r w:rsidR="00412FF4" w:rsidRPr="00051F89">
        <w:rPr>
          <w:spacing w:val="-3"/>
        </w:rPr>
        <w:t xml:space="preserve"> Лыткарино</w:t>
      </w:r>
      <w:r w:rsidR="00412FF4" w:rsidRPr="00594449">
        <w:rPr>
          <w:rFonts w:eastAsiaTheme="minorHAnsi"/>
          <w:lang w:eastAsia="en-US"/>
        </w:rPr>
        <w:t xml:space="preserve"> </w:t>
      </w:r>
      <w:r w:rsidR="00594449" w:rsidRPr="00594449">
        <w:rPr>
          <w:rFonts w:eastAsiaTheme="minorHAnsi"/>
          <w:lang w:eastAsia="en-US"/>
        </w:rPr>
        <w:t xml:space="preserve">в целях обеспечения реализации </w:t>
      </w:r>
      <w:r w:rsidR="006B02A0">
        <w:rPr>
          <w:rFonts w:eastAsiaTheme="minorHAnsi"/>
          <w:lang w:eastAsia="en-US"/>
        </w:rPr>
        <w:t xml:space="preserve">ими </w:t>
      </w:r>
      <w:r w:rsidR="00594449" w:rsidRPr="00594449">
        <w:rPr>
          <w:rFonts w:eastAsiaTheme="minorHAnsi"/>
          <w:lang w:eastAsia="en-US"/>
        </w:rPr>
        <w:t>предусмотренных законодательством Российской Федерации полномочий</w:t>
      </w:r>
      <w:r w:rsidR="00594449">
        <w:rPr>
          <w:spacing w:val="-3"/>
        </w:rPr>
        <w:t xml:space="preserve">, </w:t>
      </w:r>
      <w:r>
        <w:rPr>
          <w:rFonts w:eastAsia="Times New Roman"/>
          <w:color w:val="000000"/>
          <w:spacing w:val="-11"/>
          <w:sz w:val="29"/>
          <w:szCs w:val="29"/>
        </w:rPr>
        <w:t>постановляю:</w:t>
      </w:r>
    </w:p>
    <w:p w:rsidR="00CE7AF9" w:rsidRDefault="00CE7AF9" w:rsidP="00C33E45">
      <w:pPr>
        <w:shd w:val="clear" w:color="auto" w:fill="FFFFFF"/>
        <w:spacing w:line="288" w:lineRule="auto"/>
        <w:ind w:left="10" w:right="14" w:firstLine="533"/>
        <w:jc w:val="both"/>
        <w:rPr>
          <w:rFonts w:eastAsia="Times New Roman"/>
          <w:color w:val="000000"/>
          <w:spacing w:val="-13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1. Создать муниципальное бюджетное учреждение «ЛАТП </w:t>
      </w:r>
      <w:r w:rsidR="00412FF4">
        <w:rPr>
          <w:color w:val="000000"/>
          <w:spacing w:val="-6"/>
          <w:sz w:val="29"/>
          <w:szCs w:val="29"/>
        </w:rPr>
        <w:t>– автотранспортн</w:t>
      </w:r>
      <w:r w:rsidR="00716FD9">
        <w:rPr>
          <w:color w:val="000000"/>
          <w:spacing w:val="-6"/>
          <w:sz w:val="29"/>
          <w:szCs w:val="29"/>
        </w:rPr>
        <w:t>ое обслуживание».</w:t>
      </w:r>
      <w:r>
        <w:rPr>
          <w:color w:val="000000"/>
          <w:spacing w:val="-6"/>
          <w:sz w:val="29"/>
          <w:szCs w:val="29"/>
        </w:rPr>
        <w:t xml:space="preserve"> </w:t>
      </w:r>
    </w:p>
    <w:p w:rsidR="00CE7AF9" w:rsidRDefault="00CE7AF9" w:rsidP="00C33E45">
      <w:pPr>
        <w:shd w:val="clear" w:color="auto" w:fill="FFFFFF"/>
        <w:spacing w:line="288" w:lineRule="auto"/>
        <w:ind w:left="10" w:right="14" w:firstLine="533"/>
        <w:jc w:val="both"/>
        <w:rPr>
          <w:color w:val="000000"/>
          <w:spacing w:val="-6"/>
          <w:sz w:val="29"/>
          <w:szCs w:val="29"/>
        </w:rPr>
      </w:pPr>
      <w:r>
        <w:rPr>
          <w:rFonts w:eastAsia="Times New Roman"/>
          <w:color w:val="000000"/>
          <w:spacing w:val="-13"/>
          <w:sz w:val="29"/>
          <w:szCs w:val="29"/>
        </w:rPr>
        <w:t>2. Возложить функции и полномочия учредителя</w:t>
      </w:r>
      <w:r w:rsidR="00716FD9" w:rsidRPr="00716FD9">
        <w:rPr>
          <w:color w:val="000000"/>
          <w:spacing w:val="-6"/>
          <w:sz w:val="29"/>
          <w:szCs w:val="29"/>
        </w:rPr>
        <w:t xml:space="preserve"> </w:t>
      </w:r>
      <w:r w:rsidR="00716FD9">
        <w:rPr>
          <w:color w:val="000000"/>
          <w:spacing w:val="-6"/>
          <w:sz w:val="29"/>
          <w:szCs w:val="29"/>
        </w:rPr>
        <w:t xml:space="preserve">муниципального бюджетного учреждения «ЛАТП – автотранспортное обслуживание» </w:t>
      </w:r>
      <w:r>
        <w:rPr>
          <w:color w:val="000000"/>
          <w:spacing w:val="-6"/>
          <w:sz w:val="29"/>
          <w:szCs w:val="29"/>
        </w:rPr>
        <w:t>на Администрацию города Лыткарино</w:t>
      </w:r>
      <w:r w:rsidR="00F53491">
        <w:rPr>
          <w:color w:val="000000"/>
          <w:spacing w:val="-6"/>
          <w:sz w:val="29"/>
          <w:szCs w:val="29"/>
        </w:rPr>
        <w:t xml:space="preserve"> </w:t>
      </w:r>
      <w:r>
        <w:rPr>
          <w:color w:val="000000"/>
          <w:spacing w:val="-6"/>
          <w:sz w:val="29"/>
          <w:szCs w:val="29"/>
        </w:rPr>
        <w:t>и Комитет по управлению имуществом города Лыткарино.</w:t>
      </w:r>
    </w:p>
    <w:p w:rsidR="00CE7AF9" w:rsidRDefault="00CE7AF9" w:rsidP="00C33E45">
      <w:pPr>
        <w:shd w:val="clear" w:color="auto" w:fill="FFFFFF"/>
        <w:spacing w:line="288" w:lineRule="auto"/>
        <w:ind w:left="10" w:right="14" w:firstLine="533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3. Утвердить предельную численность работников</w:t>
      </w:r>
      <w:r w:rsidR="00C33E45" w:rsidRPr="00C33E45">
        <w:rPr>
          <w:color w:val="000000"/>
          <w:spacing w:val="-6"/>
          <w:sz w:val="29"/>
          <w:szCs w:val="29"/>
        </w:rPr>
        <w:t xml:space="preserve"> </w:t>
      </w:r>
      <w:r w:rsidR="00C33E45">
        <w:rPr>
          <w:color w:val="000000"/>
          <w:spacing w:val="-6"/>
          <w:sz w:val="29"/>
          <w:szCs w:val="29"/>
        </w:rPr>
        <w:t xml:space="preserve">муниципального бюджетного учреждения «ЛАТП – автотранспортное обслуживание» </w:t>
      </w:r>
      <w:r>
        <w:rPr>
          <w:color w:val="000000"/>
          <w:spacing w:val="-6"/>
          <w:sz w:val="29"/>
          <w:szCs w:val="29"/>
        </w:rPr>
        <w:t xml:space="preserve"> в количестве </w:t>
      </w:r>
      <w:r w:rsidR="00716FD9">
        <w:rPr>
          <w:color w:val="000000"/>
          <w:spacing w:val="-6"/>
          <w:sz w:val="29"/>
          <w:szCs w:val="29"/>
        </w:rPr>
        <w:t xml:space="preserve"> </w:t>
      </w:r>
      <w:r w:rsidR="00D60635">
        <w:rPr>
          <w:color w:val="000000"/>
          <w:spacing w:val="-6"/>
          <w:sz w:val="29"/>
          <w:szCs w:val="29"/>
        </w:rPr>
        <w:t>17</w:t>
      </w:r>
      <w:r>
        <w:rPr>
          <w:color w:val="000000"/>
          <w:spacing w:val="-6"/>
          <w:sz w:val="29"/>
          <w:szCs w:val="29"/>
        </w:rPr>
        <w:t xml:space="preserve">  штатных единиц.</w:t>
      </w:r>
    </w:p>
    <w:p w:rsidR="00CE7AF9" w:rsidRPr="00E02706" w:rsidRDefault="00CE7AF9" w:rsidP="00C33E45">
      <w:pPr>
        <w:shd w:val="clear" w:color="auto" w:fill="FFFFFF"/>
        <w:spacing w:line="288" w:lineRule="auto"/>
        <w:ind w:left="10" w:right="14" w:firstLine="533"/>
        <w:jc w:val="both"/>
        <w:rPr>
          <w:color w:val="000000"/>
          <w:spacing w:val="-6"/>
          <w:sz w:val="29"/>
          <w:szCs w:val="29"/>
        </w:rPr>
      </w:pPr>
    </w:p>
    <w:p w:rsidR="00CE7AF9" w:rsidRPr="00E02706" w:rsidRDefault="00CE7AF9" w:rsidP="00C33E45">
      <w:pPr>
        <w:shd w:val="clear" w:color="auto" w:fill="FFFFFF"/>
        <w:spacing w:line="288" w:lineRule="auto"/>
        <w:ind w:left="10" w:right="14" w:firstLine="533"/>
        <w:jc w:val="both"/>
        <w:rPr>
          <w:color w:val="000000"/>
          <w:spacing w:val="-6"/>
          <w:sz w:val="29"/>
          <w:szCs w:val="29"/>
        </w:rPr>
      </w:pPr>
    </w:p>
    <w:p w:rsidR="00CE7AF9" w:rsidRDefault="00CE7AF9" w:rsidP="00CE7AF9">
      <w:pPr>
        <w:shd w:val="clear" w:color="auto" w:fill="FFFFFF"/>
        <w:spacing w:line="288" w:lineRule="auto"/>
        <w:ind w:left="10" w:right="14" w:firstLine="533"/>
        <w:jc w:val="both"/>
        <w:rPr>
          <w:color w:val="000000"/>
          <w:spacing w:val="-6"/>
          <w:sz w:val="29"/>
          <w:szCs w:val="29"/>
        </w:rPr>
      </w:pPr>
    </w:p>
    <w:p w:rsidR="00CE7AF9" w:rsidRDefault="00CE7AF9" w:rsidP="00CE7AF9">
      <w:pPr>
        <w:shd w:val="clear" w:color="auto" w:fill="FFFFFF"/>
        <w:spacing w:line="288" w:lineRule="auto"/>
        <w:ind w:left="10" w:right="14" w:firstLine="533"/>
        <w:jc w:val="both"/>
        <w:rPr>
          <w:rFonts w:eastAsia="Times New Roman"/>
          <w:color w:val="000000"/>
          <w:spacing w:val="-13"/>
          <w:sz w:val="29"/>
          <w:szCs w:val="29"/>
        </w:rPr>
      </w:pPr>
    </w:p>
    <w:p w:rsidR="00CE7AF9" w:rsidRDefault="00C33E45" w:rsidP="00CE7AF9">
      <w:pPr>
        <w:shd w:val="clear" w:color="auto" w:fill="FFFFFF"/>
        <w:spacing w:line="288" w:lineRule="auto"/>
        <w:ind w:left="10" w:right="14" w:firstLine="533"/>
        <w:jc w:val="both"/>
        <w:rPr>
          <w:color w:val="000000"/>
          <w:spacing w:val="-6"/>
          <w:sz w:val="29"/>
          <w:szCs w:val="29"/>
        </w:rPr>
      </w:pPr>
      <w:r>
        <w:rPr>
          <w:rFonts w:eastAsia="Times New Roman"/>
          <w:color w:val="000000"/>
          <w:spacing w:val="-13"/>
          <w:sz w:val="29"/>
          <w:szCs w:val="29"/>
        </w:rPr>
        <w:t>4</w:t>
      </w:r>
      <w:r w:rsidR="00CE7AF9">
        <w:rPr>
          <w:rFonts w:eastAsia="Times New Roman"/>
          <w:color w:val="000000"/>
          <w:spacing w:val="-13"/>
          <w:sz w:val="29"/>
          <w:szCs w:val="29"/>
        </w:rPr>
        <w:t xml:space="preserve">. </w:t>
      </w:r>
      <w:r>
        <w:rPr>
          <w:rFonts w:eastAsia="Times New Roman"/>
          <w:color w:val="000000"/>
          <w:spacing w:val="-13"/>
          <w:sz w:val="29"/>
          <w:szCs w:val="29"/>
        </w:rPr>
        <w:t xml:space="preserve">Назначить директором </w:t>
      </w:r>
      <w:r>
        <w:rPr>
          <w:color w:val="000000"/>
          <w:spacing w:val="-6"/>
          <w:sz w:val="29"/>
          <w:szCs w:val="29"/>
        </w:rPr>
        <w:t xml:space="preserve">муниципального бюджетного учреждения «ЛАТП – автотранспортное обслуживание» </w:t>
      </w:r>
      <w:proofErr w:type="gramStart"/>
      <w:r>
        <w:rPr>
          <w:color w:val="000000"/>
          <w:spacing w:val="-6"/>
          <w:sz w:val="29"/>
          <w:szCs w:val="29"/>
        </w:rPr>
        <w:t>Петрушина</w:t>
      </w:r>
      <w:proofErr w:type="gramEnd"/>
      <w:r>
        <w:rPr>
          <w:color w:val="000000"/>
          <w:spacing w:val="-6"/>
          <w:sz w:val="29"/>
          <w:szCs w:val="29"/>
        </w:rPr>
        <w:t xml:space="preserve"> А.В.</w:t>
      </w:r>
    </w:p>
    <w:p w:rsidR="00C33E45" w:rsidRDefault="00C33E45" w:rsidP="00CE7AF9">
      <w:pPr>
        <w:shd w:val="clear" w:color="auto" w:fill="FFFFFF"/>
        <w:spacing w:line="288" w:lineRule="auto"/>
        <w:ind w:left="10" w:right="14" w:firstLine="533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5. Директору муниципального бюджетного учреждения «ЛАТП – автотранспортное обслуживание» Петрушину А.В.  в установленном порядке обеспечить государственную регистрацию муниципального бюджетного учреждения «ЛАТП – автотранспортное обслуживание».</w:t>
      </w:r>
    </w:p>
    <w:p w:rsidR="00C33E45" w:rsidRDefault="00C33E45" w:rsidP="00CE7AF9">
      <w:pPr>
        <w:shd w:val="clear" w:color="auto" w:fill="FFFFFF"/>
        <w:spacing w:line="288" w:lineRule="auto"/>
        <w:ind w:left="10" w:right="14" w:firstLine="533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6. Отделу экономики и перспективного развития Администрации города Лыткарино (О.Н.Демидова) обеспечить разработку </w:t>
      </w:r>
      <w:r w:rsidR="00A34FE0">
        <w:rPr>
          <w:color w:val="000000"/>
          <w:spacing w:val="-6"/>
          <w:sz w:val="29"/>
          <w:szCs w:val="29"/>
        </w:rPr>
        <w:t>примерного положения по оплате труда работников муниципального бюджетного учреждения «ЛАТП – автотранспортное обслуживание» и представить на утверждение Главе города Лыткарино.</w:t>
      </w:r>
    </w:p>
    <w:p w:rsidR="00A34FE0" w:rsidRDefault="00A34FE0" w:rsidP="00CE7AF9">
      <w:pPr>
        <w:shd w:val="clear" w:color="auto" w:fill="FFFFFF"/>
        <w:spacing w:line="288" w:lineRule="auto"/>
        <w:ind w:left="10" w:right="14" w:firstLine="533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7. </w:t>
      </w:r>
      <w:r w:rsidR="00F53491">
        <w:rPr>
          <w:color w:val="000000"/>
          <w:spacing w:val="-6"/>
          <w:sz w:val="29"/>
          <w:szCs w:val="29"/>
        </w:rPr>
        <w:t>Заместителю Главы Администрации города – управляющему делами Администрации г</w:t>
      </w:r>
      <w:proofErr w:type="gramStart"/>
      <w:r w:rsidR="00F53491">
        <w:rPr>
          <w:color w:val="000000"/>
          <w:spacing w:val="-6"/>
          <w:sz w:val="29"/>
          <w:szCs w:val="29"/>
        </w:rPr>
        <w:t>.Л</w:t>
      </w:r>
      <w:proofErr w:type="gramEnd"/>
      <w:r w:rsidR="00F53491">
        <w:rPr>
          <w:color w:val="000000"/>
          <w:spacing w:val="-6"/>
          <w:sz w:val="29"/>
          <w:szCs w:val="29"/>
        </w:rPr>
        <w:t xml:space="preserve">ыткарино </w:t>
      </w:r>
      <w:proofErr w:type="spellStart"/>
      <w:r w:rsidR="00F53491">
        <w:rPr>
          <w:color w:val="000000"/>
          <w:spacing w:val="-6"/>
          <w:sz w:val="29"/>
          <w:szCs w:val="29"/>
        </w:rPr>
        <w:t>С.В.Дьячкову</w:t>
      </w:r>
      <w:proofErr w:type="spellEnd"/>
      <w:r w:rsidR="00F53491">
        <w:rPr>
          <w:color w:val="000000"/>
          <w:spacing w:val="-6"/>
          <w:sz w:val="29"/>
          <w:szCs w:val="29"/>
        </w:rPr>
        <w:t xml:space="preserve"> </w:t>
      </w:r>
      <w:r>
        <w:rPr>
          <w:color w:val="000000"/>
          <w:spacing w:val="-6"/>
          <w:sz w:val="29"/>
          <w:szCs w:val="29"/>
        </w:rPr>
        <w:t>обеспечить размещение информации о созданном муниципальном бюджетном учреждении «ЛАТП – автотранспортное обслуживание» на официальном сайте города Лыткарино в сети Интернет.</w:t>
      </w:r>
    </w:p>
    <w:p w:rsidR="007B5FC3" w:rsidRDefault="00A34FE0" w:rsidP="007B5FC3">
      <w:pPr>
        <w:pStyle w:val="ConsPlusNormal"/>
        <w:spacing w:line="288" w:lineRule="auto"/>
        <w:ind w:firstLine="540"/>
        <w:jc w:val="both"/>
        <w:rPr>
          <w:rFonts w:eastAsiaTheme="minorHAnsi"/>
          <w:lang w:eastAsia="en-US"/>
        </w:rPr>
      </w:pPr>
      <w:r>
        <w:rPr>
          <w:color w:val="000000"/>
          <w:spacing w:val="-6"/>
          <w:sz w:val="29"/>
          <w:szCs w:val="29"/>
        </w:rPr>
        <w:t xml:space="preserve">8. </w:t>
      </w:r>
      <w:proofErr w:type="gramStart"/>
      <w:r w:rsidR="007B5FC3">
        <w:rPr>
          <w:color w:val="000000"/>
          <w:spacing w:val="-6"/>
          <w:sz w:val="29"/>
          <w:szCs w:val="29"/>
        </w:rPr>
        <w:t>Финансово</w:t>
      </w:r>
      <w:r w:rsidR="00F53491">
        <w:rPr>
          <w:color w:val="000000"/>
          <w:spacing w:val="-6"/>
          <w:sz w:val="29"/>
          <w:szCs w:val="29"/>
        </w:rPr>
        <w:t>му</w:t>
      </w:r>
      <w:r w:rsidR="007B5FC3">
        <w:rPr>
          <w:color w:val="000000"/>
          <w:spacing w:val="-6"/>
          <w:sz w:val="29"/>
          <w:szCs w:val="29"/>
        </w:rPr>
        <w:t xml:space="preserve"> управлени</w:t>
      </w:r>
      <w:r w:rsidR="00F53491">
        <w:rPr>
          <w:color w:val="000000"/>
          <w:spacing w:val="-6"/>
          <w:sz w:val="29"/>
          <w:szCs w:val="29"/>
        </w:rPr>
        <w:t>ю</w:t>
      </w:r>
      <w:r w:rsidR="007B5FC3">
        <w:rPr>
          <w:color w:val="000000"/>
          <w:spacing w:val="-6"/>
          <w:sz w:val="29"/>
          <w:szCs w:val="29"/>
        </w:rPr>
        <w:t xml:space="preserve"> города Лыткарино (Н.П.Архипова) </w:t>
      </w:r>
      <w:r>
        <w:rPr>
          <w:color w:val="000000"/>
          <w:spacing w:val="-6"/>
          <w:sz w:val="29"/>
          <w:szCs w:val="29"/>
        </w:rPr>
        <w:t>финансирование</w:t>
      </w:r>
      <w:r w:rsidR="007B5FC3">
        <w:rPr>
          <w:color w:val="000000"/>
          <w:spacing w:val="-6"/>
          <w:sz w:val="29"/>
          <w:szCs w:val="29"/>
        </w:rPr>
        <w:t xml:space="preserve"> расходов на содержание муниципального бюджетного учреждения «ЛАТП – автотранспортное обслуживание»  в 2016 году осуществлять после </w:t>
      </w:r>
      <w:r w:rsidR="007B5FC3" w:rsidRPr="007B5FC3">
        <w:rPr>
          <w:rFonts w:eastAsiaTheme="minorHAnsi"/>
          <w:lang w:eastAsia="en-US"/>
        </w:rPr>
        <w:t xml:space="preserve">внесения соответствующих изменений в </w:t>
      </w:r>
      <w:r w:rsidR="007B5FC3">
        <w:rPr>
          <w:rFonts w:eastAsiaTheme="minorHAnsi"/>
          <w:lang w:eastAsia="en-US"/>
        </w:rPr>
        <w:t>решение Совета депутатов города Лыткарино от 17.12.2015 № 49/5 «Об утверждении бюджета города Лыткарино на 2016 год и на плановый период 2017 и 2018 годов».</w:t>
      </w:r>
      <w:proofErr w:type="gramEnd"/>
    </w:p>
    <w:p w:rsidR="00CE7AF9" w:rsidRDefault="007B5FC3" w:rsidP="007B5FC3">
      <w:pPr>
        <w:pStyle w:val="ConsPlusNormal"/>
        <w:spacing w:line="288" w:lineRule="auto"/>
        <w:ind w:firstLine="540"/>
        <w:jc w:val="both"/>
        <w:rPr>
          <w:rFonts w:eastAsia="Times New Roman"/>
          <w:color w:val="000000"/>
          <w:spacing w:val="-9"/>
          <w:sz w:val="29"/>
          <w:szCs w:val="29"/>
        </w:rPr>
      </w:pPr>
      <w:r>
        <w:rPr>
          <w:rFonts w:eastAsiaTheme="minorHAnsi"/>
          <w:lang w:eastAsia="en-US"/>
        </w:rPr>
        <w:t xml:space="preserve">9. </w:t>
      </w:r>
      <w:r w:rsidR="00CE7AF9">
        <w:rPr>
          <w:rFonts w:eastAsia="Times New Roman"/>
          <w:color w:val="000000"/>
          <w:spacing w:val="-9"/>
          <w:sz w:val="29"/>
          <w:szCs w:val="29"/>
        </w:rPr>
        <w:t xml:space="preserve">Контроль за исполнением настоящего постановления возложить на Заместителя Главы Администрации города </w:t>
      </w:r>
      <w:r w:rsidR="00F53491">
        <w:rPr>
          <w:rFonts w:eastAsia="Times New Roman"/>
          <w:color w:val="000000"/>
          <w:spacing w:val="-9"/>
          <w:sz w:val="29"/>
          <w:szCs w:val="29"/>
        </w:rPr>
        <w:t>– управляющего делами Администрации г</w:t>
      </w:r>
      <w:proofErr w:type="gramStart"/>
      <w:r w:rsidR="00F53491">
        <w:rPr>
          <w:rFonts w:eastAsia="Times New Roman"/>
          <w:color w:val="000000"/>
          <w:spacing w:val="-9"/>
          <w:sz w:val="29"/>
          <w:szCs w:val="29"/>
        </w:rPr>
        <w:t>.</w:t>
      </w:r>
      <w:r>
        <w:rPr>
          <w:rFonts w:eastAsia="Times New Roman"/>
          <w:color w:val="000000"/>
          <w:spacing w:val="-9"/>
          <w:sz w:val="29"/>
          <w:szCs w:val="29"/>
        </w:rPr>
        <w:t>Л</w:t>
      </w:r>
      <w:proofErr w:type="gramEnd"/>
      <w:r>
        <w:rPr>
          <w:rFonts w:eastAsia="Times New Roman"/>
          <w:color w:val="000000"/>
          <w:spacing w:val="-9"/>
          <w:sz w:val="29"/>
          <w:szCs w:val="29"/>
        </w:rPr>
        <w:t xml:space="preserve">ыткарино </w:t>
      </w:r>
      <w:proofErr w:type="spellStart"/>
      <w:r w:rsidR="00F53491">
        <w:rPr>
          <w:rFonts w:eastAsia="Times New Roman"/>
          <w:color w:val="000000"/>
          <w:spacing w:val="-9"/>
          <w:sz w:val="29"/>
          <w:szCs w:val="29"/>
        </w:rPr>
        <w:t>С.В.Дьячкова</w:t>
      </w:r>
      <w:proofErr w:type="spellEnd"/>
      <w:r>
        <w:rPr>
          <w:rFonts w:eastAsia="Times New Roman"/>
          <w:color w:val="000000"/>
          <w:spacing w:val="-9"/>
          <w:sz w:val="29"/>
          <w:szCs w:val="29"/>
        </w:rPr>
        <w:t xml:space="preserve">. </w:t>
      </w:r>
    </w:p>
    <w:p w:rsidR="00CE7AF9" w:rsidRDefault="00CE7AF9" w:rsidP="00CE7AF9">
      <w:pPr>
        <w:pStyle w:val="ConsPlusNormal"/>
        <w:ind w:firstLine="540"/>
        <w:jc w:val="both"/>
        <w:rPr>
          <w:rFonts w:eastAsia="Times New Roman"/>
          <w:color w:val="000000"/>
          <w:spacing w:val="-9"/>
          <w:sz w:val="29"/>
          <w:szCs w:val="29"/>
        </w:rPr>
      </w:pPr>
    </w:p>
    <w:p w:rsidR="007B5FC3" w:rsidRDefault="007B5FC3" w:rsidP="00CE7AF9">
      <w:pPr>
        <w:pStyle w:val="ConsPlusNormal"/>
        <w:ind w:firstLine="540"/>
        <w:jc w:val="both"/>
        <w:rPr>
          <w:rFonts w:eastAsia="Times New Roman"/>
          <w:color w:val="000000"/>
          <w:spacing w:val="-9"/>
          <w:sz w:val="29"/>
          <w:szCs w:val="29"/>
        </w:rPr>
      </w:pPr>
    </w:p>
    <w:p w:rsidR="00CE7AF9" w:rsidRDefault="00CE7AF9" w:rsidP="00CE7AF9">
      <w:pPr>
        <w:shd w:val="clear" w:color="auto" w:fill="FFFFFF"/>
        <w:spacing w:line="288" w:lineRule="auto"/>
        <w:ind w:right="10" w:firstLine="533"/>
        <w:jc w:val="right"/>
        <w:rPr>
          <w:rFonts w:eastAsia="Times New Roman"/>
          <w:color w:val="000000"/>
          <w:spacing w:val="-12"/>
          <w:sz w:val="29"/>
          <w:szCs w:val="29"/>
        </w:rPr>
      </w:pPr>
      <w:r>
        <w:rPr>
          <w:rFonts w:eastAsia="Times New Roman"/>
          <w:color w:val="000000"/>
          <w:spacing w:val="-12"/>
          <w:sz w:val="29"/>
          <w:szCs w:val="29"/>
        </w:rPr>
        <w:t>Е.В. Серёгин</w:t>
      </w:r>
    </w:p>
    <w:p w:rsidR="00CE7AF9" w:rsidRDefault="00CE7AF9" w:rsidP="00CE7AF9">
      <w:pPr>
        <w:shd w:val="clear" w:color="auto" w:fill="FFFFFF"/>
        <w:spacing w:line="288" w:lineRule="auto"/>
        <w:ind w:right="10" w:firstLine="533"/>
        <w:jc w:val="right"/>
        <w:rPr>
          <w:rFonts w:eastAsia="Times New Roman"/>
          <w:color w:val="000000"/>
          <w:spacing w:val="-12"/>
          <w:sz w:val="29"/>
          <w:szCs w:val="29"/>
        </w:rPr>
      </w:pPr>
    </w:p>
    <w:p w:rsidR="00CE7AF9" w:rsidRDefault="00CE7AF9" w:rsidP="00CE7AF9">
      <w:pPr>
        <w:shd w:val="clear" w:color="auto" w:fill="FFFFFF"/>
        <w:spacing w:line="288" w:lineRule="auto"/>
        <w:ind w:right="10" w:firstLine="533"/>
        <w:jc w:val="right"/>
        <w:rPr>
          <w:rFonts w:eastAsia="Times New Roman"/>
          <w:color w:val="000000"/>
          <w:spacing w:val="-12"/>
          <w:sz w:val="29"/>
          <w:szCs w:val="29"/>
        </w:rPr>
      </w:pPr>
    </w:p>
    <w:p w:rsidR="00CE7AF9" w:rsidRDefault="00CE7AF9" w:rsidP="00CE7AF9">
      <w:pPr>
        <w:shd w:val="clear" w:color="auto" w:fill="FFFFFF"/>
        <w:spacing w:line="288" w:lineRule="auto"/>
        <w:ind w:right="10" w:firstLine="533"/>
        <w:jc w:val="right"/>
        <w:rPr>
          <w:rFonts w:eastAsia="Times New Roman"/>
          <w:color w:val="000000"/>
          <w:spacing w:val="-12"/>
          <w:sz w:val="29"/>
          <w:szCs w:val="29"/>
        </w:rPr>
      </w:pPr>
    </w:p>
    <w:p w:rsidR="007B5FC3" w:rsidRDefault="007B5FC3" w:rsidP="00CE7AF9">
      <w:pPr>
        <w:shd w:val="clear" w:color="auto" w:fill="FFFFFF"/>
        <w:spacing w:before="5" w:after="614" w:line="384" w:lineRule="exact"/>
        <w:ind w:right="10" w:firstLine="533"/>
        <w:jc w:val="right"/>
        <w:rPr>
          <w:rFonts w:eastAsia="Times New Roman"/>
          <w:color w:val="000000"/>
          <w:spacing w:val="-12"/>
          <w:sz w:val="29"/>
          <w:szCs w:val="29"/>
        </w:rPr>
      </w:pPr>
    </w:p>
    <w:p w:rsidR="001A5E2C" w:rsidRDefault="001A5E2C" w:rsidP="00CE7AF9">
      <w:pPr>
        <w:shd w:val="clear" w:color="auto" w:fill="FFFFFF"/>
        <w:spacing w:before="5" w:after="614" w:line="384" w:lineRule="exact"/>
        <w:ind w:right="10" w:firstLine="533"/>
        <w:jc w:val="right"/>
        <w:rPr>
          <w:rFonts w:eastAsia="Times New Roman"/>
          <w:color w:val="000000"/>
          <w:spacing w:val="-12"/>
          <w:sz w:val="29"/>
          <w:szCs w:val="29"/>
        </w:rPr>
      </w:pPr>
    </w:p>
    <w:sectPr w:rsidR="001A5E2C" w:rsidSect="00CE7A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E7AF9"/>
    <w:rsid w:val="001A5E2C"/>
    <w:rsid w:val="002D2B49"/>
    <w:rsid w:val="004061D5"/>
    <w:rsid w:val="00412FF4"/>
    <w:rsid w:val="00416A43"/>
    <w:rsid w:val="00487F12"/>
    <w:rsid w:val="00593149"/>
    <w:rsid w:val="00594449"/>
    <w:rsid w:val="00631653"/>
    <w:rsid w:val="006441CB"/>
    <w:rsid w:val="006B02A0"/>
    <w:rsid w:val="00716FD9"/>
    <w:rsid w:val="007B5FC3"/>
    <w:rsid w:val="007C6706"/>
    <w:rsid w:val="0097739A"/>
    <w:rsid w:val="009F4A90"/>
    <w:rsid w:val="00A217F7"/>
    <w:rsid w:val="00A34FE0"/>
    <w:rsid w:val="00AB1E80"/>
    <w:rsid w:val="00B14C2B"/>
    <w:rsid w:val="00C2606D"/>
    <w:rsid w:val="00C33E45"/>
    <w:rsid w:val="00CE7AF9"/>
    <w:rsid w:val="00D4044D"/>
    <w:rsid w:val="00D60635"/>
    <w:rsid w:val="00D87EC5"/>
    <w:rsid w:val="00D92835"/>
    <w:rsid w:val="00EE0EC0"/>
    <w:rsid w:val="00F5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AF9"/>
    <w:pPr>
      <w:keepNext/>
      <w:widowControl/>
      <w:autoSpaceDE/>
      <w:autoSpaceDN/>
      <w:adjustRightInd/>
      <w:jc w:val="center"/>
      <w:outlineLvl w:val="1"/>
    </w:pPr>
    <w:rPr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E7AF9"/>
    <w:rPr>
      <w:rFonts w:ascii="Times New Roman" w:eastAsiaTheme="minorEastAsia" w:hAnsi="Times New Roman" w:cs="Times New Roman"/>
      <w:b/>
      <w:sz w:val="36"/>
      <w:szCs w:val="16"/>
      <w:lang w:eastAsia="ru-RU"/>
    </w:rPr>
  </w:style>
  <w:style w:type="paragraph" w:customStyle="1" w:styleId="ConsPlusNormal">
    <w:name w:val="ConsPlusNormal"/>
    <w:rsid w:val="00CE7AF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A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AF9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A5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2016-01-15T12:36:00Z</cp:lastPrinted>
  <dcterms:created xsi:type="dcterms:W3CDTF">2016-01-12T11:47:00Z</dcterms:created>
  <dcterms:modified xsi:type="dcterms:W3CDTF">2016-01-21T07:43:00Z</dcterms:modified>
</cp:coreProperties>
</file>