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9A5606" wp14:editId="2EE2D69C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04E">
              <w:t xml:space="preserve">                                                 </w:t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Default="004F404E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E2839">
              <w:rPr>
                <w:sz w:val="22"/>
              </w:rPr>
              <w:t>26.03.2020  №  180-п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844BFA" w:rsidRDefault="00844BFA" w:rsidP="003B26B8">
            <w:pPr>
              <w:jc w:val="center"/>
              <w:rPr>
                <w:sz w:val="20"/>
              </w:rPr>
            </w:pPr>
          </w:p>
          <w:p w:rsidR="004F404E" w:rsidRDefault="004F404E" w:rsidP="004F404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Порядок установления, изменения, отмены муниципальных маршрутов регулярных перевозок в городе Лыткарино</w:t>
            </w:r>
          </w:p>
          <w:p w:rsidR="004F404E" w:rsidRDefault="004F404E" w:rsidP="004F404E">
            <w:pPr>
              <w:spacing w:line="288" w:lineRule="auto"/>
              <w:jc w:val="center"/>
              <w:rPr>
                <w:szCs w:val="28"/>
              </w:rPr>
            </w:pPr>
          </w:p>
          <w:p w:rsidR="004F404E" w:rsidRDefault="004F404E" w:rsidP="004F404E">
            <w:pPr>
              <w:spacing w:line="288" w:lineRule="auto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</w:t>
            </w:r>
            <w:r>
              <w:t xml:space="preserve"> </w:t>
            </w:r>
            <w:r>
              <w:rPr>
                <w:szCs w:val="28"/>
              </w:rPr>
              <w:t>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Московской области от 27.12.2005 № 268/2005-ОЗ «Об организации транспортного обслуживания населения на территории Московской области», Уставом городского округа Лыткарино Московской области, в целях реализации</w:t>
            </w:r>
            <w:proofErr w:type="gramEnd"/>
            <w:r>
              <w:rPr>
                <w:szCs w:val="28"/>
              </w:rPr>
              <w:t xml:space="preserve"> полномочий органов местного самоуправления города Лыткарино по созданию условий для предоставления транспортных услуг населению и организации транспортного обслуживания населения в границах города Лыткарино Московской области, постановляю:</w:t>
            </w:r>
          </w:p>
          <w:p w:rsidR="004F404E" w:rsidRDefault="004F404E" w:rsidP="004F404E">
            <w:pPr>
              <w:spacing w:line="288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1. Внести изменения в Порядок установления, изменения, отмены муниципальных маршрутов регулярных перевозок в городе Лыткарино, утвержденный постановлением Главы города Лыткарино от 31.12.2015        № 815-п (далее – Порядок), изложив Приложение к Порядку в редакции согласно приложению.</w:t>
            </w:r>
          </w:p>
          <w:p w:rsidR="004F404E" w:rsidRDefault="004F404E" w:rsidP="004F404E">
            <w:pPr>
              <w:pStyle w:val="a6"/>
              <w:spacing w:line="288" w:lineRule="auto"/>
              <w:ind w:firstLine="709"/>
            </w:pPr>
            <w:r>
              <w:t>2. Начальнику отдела развития предпринимательства и торговли  Администрации городского округа Лыткарино (</w:t>
            </w:r>
            <w:proofErr w:type="spellStart"/>
            <w:r>
              <w:t>Радиков</w:t>
            </w:r>
            <w:proofErr w:type="spellEnd"/>
            <w:r>
              <w:t xml:space="preserve"> П.К.)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 </w:t>
            </w:r>
          </w:p>
          <w:p w:rsidR="004F404E" w:rsidRDefault="004F404E" w:rsidP="004F404E">
            <w:pPr>
              <w:pStyle w:val="a6"/>
              <w:spacing w:line="288" w:lineRule="auto"/>
              <w:ind w:firstLine="709"/>
            </w:pPr>
            <w:r>
              <w:t xml:space="preserve">6.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данного постановления возложить на первого заместителя Главы Администрации городского округа Лыткарино                  К.А. Кравцова.</w:t>
            </w:r>
          </w:p>
          <w:p w:rsidR="004F404E" w:rsidRDefault="004F404E" w:rsidP="004F404E">
            <w:pPr>
              <w:pStyle w:val="a6"/>
              <w:spacing w:line="288" w:lineRule="auto"/>
            </w:pPr>
          </w:p>
          <w:p w:rsidR="004F404E" w:rsidRDefault="004F404E" w:rsidP="004F404E">
            <w:pPr>
              <w:pStyle w:val="a6"/>
              <w:spacing w:line="288" w:lineRule="auto"/>
              <w:ind w:firstLine="540"/>
            </w:pPr>
            <w:r>
              <w:t xml:space="preserve">                                                                                                  Е.В. </w:t>
            </w:r>
            <w:proofErr w:type="spellStart"/>
            <w:r>
              <w:t>Серёгин</w:t>
            </w:r>
            <w:proofErr w:type="spellEnd"/>
          </w:p>
          <w:p w:rsidR="004F404E" w:rsidRDefault="004F404E" w:rsidP="004F404E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251F6" w:rsidRPr="00844BFA" w:rsidRDefault="004251F6" w:rsidP="00844BFA">
            <w:pPr>
              <w:spacing w:line="288" w:lineRule="auto"/>
              <w:ind w:firstLine="708"/>
              <w:jc w:val="right"/>
              <w:textAlignment w:val="auto"/>
              <w:outlineLvl w:val="1"/>
              <w:rPr>
                <w:szCs w:val="28"/>
              </w:rPr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3B26B8"/>
    <w:rsid w:val="004251F6"/>
    <w:rsid w:val="00447B39"/>
    <w:rsid w:val="004F404E"/>
    <w:rsid w:val="00613AB3"/>
    <w:rsid w:val="007263F9"/>
    <w:rsid w:val="0075498F"/>
    <w:rsid w:val="00777FD8"/>
    <w:rsid w:val="00833980"/>
    <w:rsid w:val="00844BFA"/>
    <w:rsid w:val="008A2F65"/>
    <w:rsid w:val="008D212E"/>
    <w:rsid w:val="009533E4"/>
    <w:rsid w:val="00A01F13"/>
    <w:rsid w:val="00DE2839"/>
    <w:rsid w:val="00DE6CD4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4F404E"/>
    <w:pPr>
      <w:jc w:val="both"/>
      <w:textAlignment w:val="auto"/>
    </w:pPr>
    <w:rPr>
      <w:szCs w:val="28"/>
    </w:rPr>
  </w:style>
  <w:style w:type="character" w:customStyle="1" w:styleId="a7">
    <w:name w:val="Основной текст Знак"/>
    <w:basedOn w:val="a0"/>
    <w:link w:val="a6"/>
    <w:semiHidden/>
    <w:rsid w:val="004F404E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4F404E"/>
    <w:pPr>
      <w:jc w:val="both"/>
      <w:textAlignment w:val="auto"/>
    </w:pPr>
    <w:rPr>
      <w:szCs w:val="28"/>
    </w:rPr>
  </w:style>
  <w:style w:type="character" w:customStyle="1" w:styleId="a7">
    <w:name w:val="Основной текст Знак"/>
    <w:basedOn w:val="a0"/>
    <w:link w:val="a6"/>
    <w:semiHidden/>
    <w:rsid w:val="004F404E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E81B-799E-48D7-8A37-8B668643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Торговый отдел</cp:lastModifiedBy>
  <cp:revision>21</cp:revision>
  <cp:lastPrinted>2020-03-26T14:17:00Z</cp:lastPrinted>
  <dcterms:created xsi:type="dcterms:W3CDTF">2018-06-26T05:01:00Z</dcterms:created>
  <dcterms:modified xsi:type="dcterms:W3CDTF">2020-03-27T12:01:00Z</dcterms:modified>
</cp:coreProperties>
</file>