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632" w:rsidRDefault="00290632" w:rsidP="0029063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9755" cy="7213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2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632" w:rsidRDefault="00290632" w:rsidP="00290632">
      <w:pPr>
        <w:rPr>
          <w:sz w:val="16"/>
          <w:szCs w:val="16"/>
        </w:rPr>
      </w:pPr>
    </w:p>
    <w:p w:rsidR="00290632" w:rsidRDefault="00290632" w:rsidP="00290632">
      <w:pPr>
        <w:rPr>
          <w:sz w:val="32"/>
          <w:szCs w:val="32"/>
        </w:rPr>
      </w:pPr>
      <w:r>
        <w:rPr>
          <w:sz w:val="32"/>
          <w:szCs w:val="32"/>
        </w:rPr>
        <w:t>ГЛАВА  ГОРОДА  ЛЫТКАРИНО</w:t>
      </w:r>
    </w:p>
    <w:p w:rsidR="00290632" w:rsidRDefault="00290632" w:rsidP="00290632">
      <w:pPr>
        <w:rPr>
          <w:sz w:val="16"/>
          <w:szCs w:val="16"/>
        </w:rPr>
      </w:pPr>
    </w:p>
    <w:p w:rsidR="00290632" w:rsidRDefault="00290632" w:rsidP="00290632">
      <w:pPr>
        <w:rPr>
          <w:sz w:val="32"/>
          <w:szCs w:val="32"/>
        </w:rPr>
      </w:pPr>
      <w:r>
        <w:rPr>
          <w:sz w:val="32"/>
          <w:szCs w:val="32"/>
        </w:rPr>
        <w:t>МОСКОВСКОЙ ОБЛАСТИ</w:t>
      </w:r>
    </w:p>
    <w:p w:rsidR="00290632" w:rsidRDefault="00290632" w:rsidP="00290632">
      <w:pPr>
        <w:rPr>
          <w:b/>
          <w:sz w:val="16"/>
          <w:szCs w:val="16"/>
        </w:rPr>
      </w:pPr>
    </w:p>
    <w:p w:rsidR="00290632" w:rsidRDefault="00290632" w:rsidP="00290632">
      <w:pPr>
        <w:rPr>
          <w:sz w:val="36"/>
          <w:szCs w:val="36"/>
          <w:u w:val="single"/>
        </w:rPr>
      </w:pPr>
      <w:r>
        <w:rPr>
          <w:b/>
          <w:sz w:val="36"/>
          <w:szCs w:val="36"/>
        </w:rPr>
        <w:t>ПОСТАНОВЛЕНИЕ</w:t>
      </w:r>
    </w:p>
    <w:p w:rsidR="00290632" w:rsidRDefault="00290632" w:rsidP="00290632">
      <w:pPr>
        <w:rPr>
          <w:sz w:val="32"/>
          <w:szCs w:val="32"/>
          <w:u w:val="single"/>
        </w:rPr>
      </w:pPr>
    </w:p>
    <w:p w:rsidR="00290632" w:rsidRDefault="00EA7ED5" w:rsidP="00290632">
      <w:r>
        <w:t>15.03.2017</w:t>
      </w:r>
      <w:r w:rsidR="00290632">
        <w:t xml:space="preserve">  № </w:t>
      </w:r>
      <w:r>
        <w:t>120-п</w:t>
      </w:r>
    </w:p>
    <w:p w:rsidR="00290632" w:rsidRDefault="00290632" w:rsidP="00290632">
      <w:r>
        <w:t>г</w:t>
      </w:r>
      <w:proofErr w:type="gramStart"/>
      <w:r>
        <w:t>.Л</w:t>
      </w:r>
      <w:proofErr w:type="gramEnd"/>
      <w:r>
        <w:t>ыткарино</w:t>
      </w:r>
    </w:p>
    <w:p w:rsidR="00290632" w:rsidRDefault="00290632" w:rsidP="00290632">
      <w:pPr>
        <w:rPr>
          <w:sz w:val="28"/>
          <w:szCs w:val="28"/>
        </w:rPr>
      </w:pPr>
    </w:p>
    <w:p w:rsidR="00290632" w:rsidRDefault="00290632" w:rsidP="00290632">
      <w:pPr>
        <w:rPr>
          <w:sz w:val="28"/>
          <w:szCs w:val="28"/>
        </w:rPr>
      </w:pPr>
    </w:p>
    <w:p w:rsidR="00290632" w:rsidRDefault="00290632" w:rsidP="00290632">
      <w:pPr>
        <w:rPr>
          <w:sz w:val="28"/>
          <w:szCs w:val="28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proofErr w:type="gramStart"/>
      <w:r>
        <w:rPr>
          <w:sz w:val="28"/>
          <w:szCs w:val="28"/>
        </w:rPr>
        <w:t>Правил  аккредитации журналистов средств массовой информации</w:t>
      </w:r>
      <w:proofErr w:type="gramEnd"/>
      <w:r>
        <w:rPr>
          <w:sz w:val="28"/>
          <w:szCs w:val="28"/>
        </w:rPr>
        <w:t xml:space="preserve"> при Администрации города Лыткарино</w:t>
      </w:r>
    </w:p>
    <w:p w:rsidR="00290632" w:rsidRDefault="00290632" w:rsidP="0029063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  статьи   48   Закона   Российской   Федерации от 27.12.1991 № 2124-1 «О средствах массовой информации», в целях объективного освещения в средствах массовой информации деятельности Администрации города Лыткарино, постановляю: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 Правила  аккредитации журналистов средств массовой информации при Администрации города Лыткарино (прилагаются).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Юридическому отделу Администрации города Лыткарино (О.А.Устюжанина) обеспечить опубликование настоящего постановления в установленном порядке и размещение на официальном сайте города Лыткарино в сети Интернет.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Администрации города – управляющего делами Администрации г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ыткарино Е.С.Завьялову.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Е.В.Серёгин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Утверждены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постановлением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Главы города Лыткарино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Правила  аккредитации журналистов средств массовой информации при Администрации города Лыткарино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Правила  аккредитации журналистов средств массовой информации при Администрации города Лыткарино (далее – Правила) разработаны в соответствии с Законом Российской Федерации от 27.12.1991 № 2124-1 «О средствах массовой информации» в целях объективного освещения в средствах массовой информации деятельности Администрации города Лыткарино (далее – Администрация).  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 При Администрации </w:t>
      </w:r>
      <w:r>
        <w:rPr>
          <w:rFonts w:eastAsiaTheme="minorHAnsi"/>
          <w:sz w:val="28"/>
          <w:szCs w:val="28"/>
          <w:lang w:eastAsia="en-US"/>
        </w:rPr>
        <w:t>аккредитуются  журналисты официально зарегистрированных российских средств массовой информации (далее – СМИ), независимо от форм собственности.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Не аккредитуются журналисты СМИ, специализирующихся на выпуске рекламной, справочной, эротической продукции. 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Аккредитация журналистов проводится ежегодно на основании заявок, поданных  редакциями СМИ в Администрацию. 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Ежегодно до 01 декабря МКУ «Управление обеспечения деятельности Администрации города Лыткарино» обеспечивает размещение на официальном сайте муниципального образования «Город Лыткарино Московской области» информации о правилах и сроках подачи заявок для  аккредитации журналистов при Администрации. 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Оформление заявки для аккредитации: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6.1.Заявка оформляется на официальном бланке СМИ и заверяется подписью главного редактора и печатью;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6.2. В заявке необходимо указать: 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наименование (название) СМИ;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 номер свидетельства о регистрации СМИ и дату его получения;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 сведения об учредителе (соучредителях) СМИ;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 адрес редакции;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 фамилию, имя, отчество и контактные телефоны главного редактора СМИ;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 фамилию, имя, отчество, должность, контактные телефоны и адрес электронной почты журналиста;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 форму периодического распространения массовой информации;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 территорию распространения продукции;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примерную тематика и (или) специализацию СМИ;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периодичность выпуска, максимальный объем продукции СМИ.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6.3. К заявке прилагаются: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список сотрудников редакции СМИ, обеспечивающих деятельность журналиста аудиозаписью, фото- и видеосъемкой, а также письменное согласие всех лиц, перечисленных редакцией СМИ, на обработку их персональных данных, по форме согласно приложению к настоящим Правилам;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оригиналы двух последних номеров издания (для печатных СМИ), а также двух последних опубликованных материалов по тематике деятельности органов местного самоуправления, размещенных на сайте издания (для интернет-изданий).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Заявки подаются в течение 30 дней с момента размещения информации в соответствии с пунктом 5 настоящих Правил.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Заявки на аккредитацию, оформленные с нарушением настоящих Правил, а также поданные после 31 декабря, не принимаются.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 Заявка и приложенные к ней документы рассматриваются в течение 14 календарных дней с момента поступления в Администрацию города Лыткарино.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10. Редакциям СМИ, которые по роду своей деятельности являются рекламными, специализирующимися на выпуске справочной, эротической продукции,  Администрация города Лыткарино отказывает в аккредитации. 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11. Аккредитованные журналисты вносятся в Реестр аккредитации журналистов СМИ при Администрации города Лыткарино (далее – Реестр).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12. Реестр размещается на официальном сайте муниципального образования «Город Лыткарино Московской области» в сети Интернет. 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13. Срок действия аккредитации составляет 1 год. 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14. Аккредитованный журналист при освещении деятельности Администрации: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14.1. знакомится с информацией о  дате, времени и месте проведения мероприятий Администрации на официальном сайте муниципального образования «Город Лыткарино Московской области» в сети Интернет;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14.2. присутствует во время проведения открытых мероприятий в зале заседаний Администрации и в иных местах проведения мероприятий; 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14.3. посещает брифинги, пресс-конференции и иные мероприятия, организованные для прессы;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14.4. проводит интервью с официальными представителями Администрации, предварительно согласовав дату, время и место;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14.5. пользуется технической аппаратурой, необходимой для проведения аудио-, видеозаписи, фотосъемки;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14.6. соблюдает порядок и правила, определенные регламентом  мероприятия, не вмешивается в ход мероприятия, на котором он присутствует, соблюдает режим работы Администрации;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14.7. соблюдает настоящие Правила;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14.8. соблюдает нормы профессиональной этики журналистов;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14.9. находясь на официальных мероприятиях, придерживается делового стиля одежды, отключает мобильный телефон;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14.10. при получении официальных документов и материалов  с целью распространения содержащейся в них информации в СМИ, не нарушает целостность информации, сохраняя ее смысловое значение; 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14.11. всесторонне и объективно информирует читателей, телезрителей (радиослушателей) о работе Администрации.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15. За нарушение настоящих Правил по решению лица, ответственного за проведение мероприятия, журналист подлежит удалению с мероприятия.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16. Журналист лишается аккредитации в случаях: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16.1. истечения срока аккредитации;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16.2. прекращения (приостановления) деятельности СМИ, которое он представляет;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16.3. увольнения журналиста из редакции СМИ, от которого он был аккредитован;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16.4. если им или редакцией СМИ  нарушены настоящие Правила либо распространены не соответствующие действительности сведения, порочащие честь и достоинство Администрации города Лыткарино, что подтверждено вступившим в законную силу решением суда.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17. Прибывшие с журналистами иные сотрудники редакции СМИ, обеспечивающие деятельность журналиста аудиозаписью, фото- и видеосъемкой, аккредитации не подлежат и осуществляют свою деятельность по согласованию с руководством Администрации.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18. Аккредитация собственных корреспондентов редакций СМИ осуществляется в соответствии с настоящими Правилами. 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                                                                    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Приложение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left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к Правилам </w:t>
      </w:r>
      <w:r>
        <w:rPr>
          <w:sz w:val="28"/>
          <w:szCs w:val="28"/>
        </w:rPr>
        <w:t xml:space="preserve">аккредитации журналистов 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средств массовой информации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Администрации города Лыткарино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left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В Администрацию города Лыткарино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от ______________________________, 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(Ф.И.О.)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</w:t>
      </w:r>
      <w:proofErr w:type="gramStart"/>
      <w:r>
        <w:rPr>
          <w:rFonts w:eastAsiaTheme="minorHAnsi"/>
          <w:sz w:val="28"/>
          <w:szCs w:val="28"/>
          <w:lang w:eastAsia="en-US"/>
        </w:rPr>
        <w:t>проживающего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(ей) по адресу: _______  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lef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__________________________________  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left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left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left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Я, ____________________________________________________________ 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(Ф.И.О. полностью)  </w:t>
      </w:r>
    </w:p>
    <w:p w:rsidR="00290632" w:rsidRDefault="00290632" w:rsidP="002906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согласно Федеральному закону от 27.07.2006 № 152-ФЗ «О персональных данных» даю согласие Администрации города Лыткарино на обработку моих персональных данных, а именно на совершение действий, предусмотренных пунктом 3 статьи 3 Федерального закона о персональных данных, в том числе с использованием средств автоматизации, любыми, не запрещенными законодательством Российской Федерации способами.</w:t>
      </w:r>
    </w:p>
    <w:p w:rsidR="00290632" w:rsidRDefault="00290632" w:rsidP="002906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Настоящее согласие действует со дня подписания до дня его отзыва в письменной форме.</w:t>
      </w:r>
    </w:p>
    <w:p w:rsidR="00290632" w:rsidRDefault="00290632" w:rsidP="002906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                                                                                  _______________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(подпись)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Дата:</w:t>
      </w: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0632" w:rsidRDefault="00290632" w:rsidP="00290632"/>
    <w:p w:rsidR="00290632" w:rsidRDefault="00290632" w:rsidP="00290632"/>
    <w:p w:rsidR="00290632" w:rsidRDefault="00290632" w:rsidP="00290632"/>
    <w:p w:rsidR="00290632" w:rsidRDefault="00290632" w:rsidP="00290632"/>
    <w:p w:rsidR="00290632" w:rsidRDefault="00290632" w:rsidP="00290632"/>
    <w:p w:rsidR="00290632" w:rsidRDefault="00290632" w:rsidP="00290632"/>
    <w:p w:rsidR="00290632" w:rsidRDefault="00290632" w:rsidP="00290632"/>
    <w:p w:rsidR="00290632" w:rsidRDefault="00290632" w:rsidP="00290632"/>
    <w:p w:rsidR="00290632" w:rsidRDefault="00290632" w:rsidP="00290632"/>
    <w:p w:rsidR="00290632" w:rsidRDefault="00290632" w:rsidP="00290632"/>
    <w:p w:rsidR="00D87EC5" w:rsidRDefault="00D87EC5"/>
    <w:sectPr w:rsidR="00D87EC5" w:rsidSect="0029063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290632"/>
    <w:rsid w:val="00290632"/>
    <w:rsid w:val="00650A31"/>
    <w:rsid w:val="00D87EC5"/>
    <w:rsid w:val="00EA7ED5"/>
    <w:rsid w:val="00F93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3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6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6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1351</Words>
  <Characters>7702</Characters>
  <Application>Microsoft Office Word</Application>
  <DocSecurity>0</DocSecurity>
  <Lines>64</Lines>
  <Paragraphs>18</Paragraphs>
  <ScaleCrop>false</ScaleCrop>
  <Company/>
  <LinksUpToDate>false</LinksUpToDate>
  <CharactersWithSpaces>9035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2017-03-17T12:19:00Z</dcterms:created>
  <dcterms:modified xsi:type="dcterms:W3CDTF">2017-03-30T08:56:00Z</dcterms:modified>
</cp:coreProperties>
</file>