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5DD" w:rsidRDefault="003D15DD" w:rsidP="003D15DD">
      <w:r>
        <w:rPr>
          <w:noProof/>
          <w:lang w:eastAsia="ru-RU"/>
        </w:rPr>
        <w:drawing>
          <wp:inline distT="0" distB="0" distL="0" distR="0">
            <wp:extent cx="582930" cy="72707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930" cy="727075"/>
                    </a:xfrm>
                    <a:prstGeom prst="rect">
                      <a:avLst/>
                    </a:prstGeom>
                    <a:noFill/>
                    <a:ln>
                      <a:noFill/>
                    </a:ln>
                  </pic:spPr>
                </pic:pic>
              </a:graphicData>
            </a:graphic>
          </wp:inline>
        </w:drawing>
      </w:r>
      <w:r w:rsidR="0097617B">
        <w:t xml:space="preserve">                                                   </w:t>
      </w:r>
    </w:p>
    <w:p w:rsidR="003D15DD" w:rsidRDefault="0097617B" w:rsidP="003D15DD">
      <w:pPr>
        <w:rPr>
          <w:sz w:val="16"/>
          <w:szCs w:val="16"/>
        </w:rPr>
      </w:pPr>
      <w:r>
        <w:rPr>
          <w:sz w:val="16"/>
          <w:szCs w:val="16"/>
        </w:rPr>
        <w:t xml:space="preserve">                                             </w:t>
      </w:r>
    </w:p>
    <w:p w:rsidR="003D15DD" w:rsidRPr="006D6C18" w:rsidRDefault="003D15DD" w:rsidP="003D15DD">
      <w:pPr>
        <w:rPr>
          <w:b/>
          <w:sz w:val="32"/>
          <w:szCs w:val="24"/>
        </w:rPr>
      </w:pPr>
      <w:r w:rsidRPr="006D6C18">
        <w:rPr>
          <w:b/>
          <w:sz w:val="32"/>
        </w:rPr>
        <w:t>ГЛАВА  ГОРОДА  ЛЫТКАРИНО</w:t>
      </w:r>
    </w:p>
    <w:p w:rsidR="003D15DD" w:rsidRPr="006D6C18" w:rsidRDefault="003D15DD" w:rsidP="003D15DD">
      <w:pPr>
        <w:rPr>
          <w:b/>
          <w:sz w:val="32"/>
        </w:rPr>
      </w:pPr>
      <w:r w:rsidRPr="006D6C18">
        <w:rPr>
          <w:b/>
          <w:sz w:val="32"/>
        </w:rPr>
        <w:t>МОСКОВСКОЙ ОБЛАСТИ</w:t>
      </w:r>
    </w:p>
    <w:p w:rsidR="003D15DD" w:rsidRDefault="003D15DD" w:rsidP="003D15DD">
      <w:pPr>
        <w:rPr>
          <w:b/>
          <w:sz w:val="24"/>
        </w:rPr>
      </w:pPr>
    </w:p>
    <w:p w:rsidR="003D15DD" w:rsidRPr="006D6C18" w:rsidRDefault="003D15DD" w:rsidP="003D15DD">
      <w:pPr>
        <w:rPr>
          <w:sz w:val="40"/>
          <w:szCs w:val="40"/>
          <w:u w:val="single"/>
        </w:rPr>
      </w:pPr>
      <w:r w:rsidRPr="006D6C18">
        <w:rPr>
          <w:b/>
          <w:sz w:val="40"/>
          <w:szCs w:val="40"/>
        </w:rPr>
        <w:t>ПОСТАНОВЛЕНИЕ</w:t>
      </w:r>
    </w:p>
    <w:p w:rsidR="003D15DD" w:rsidRDefault="003D15DD" w:rsidP="003D15DD">
      <w:pPr>
        <w:rPr>
          <w:sz w:val="22"/>
          <w:u w:val="single"/>
        </w:rPr>
      </w:pPr>
    </w:p>
    <w:p w:rsidR="003D15DD" w:rsidRPr="00DF211D" w:rsidRDefault="00174CB7" w:rsidP="003D15DD">
      <w:pPr>
        <w:rPr>
          <w:sz w:val="22"/>
          <w:szCs w:val="22"/>
          <w:u w:val="single"/>
        </w:rPr>
      </w:pPr>
      <w:r>
        <w:rPr>
          <w:sz w:val="22"/>
        </w:rPr>
        <w:t>_</w:t>
      </w:r>
      <w:r w:rsidR="008C7D84">
        <w:rPr>
          <w:sz w:val="22"/>
        </w:rPr>
        <w:t>___</w:t>
      </w:r>
      <w:r>
        <w:rPr>
          <w:u w:val="single"/>
        </w:rPr>
        <w:t>30.12.201</w:t>
      </w:r>
      <w:r>
        <w:rPr>
          <w:sz w:val="22"/>
        </w:rPr>
        <w:t>_</w:t>
      </w:r>
      <w:r w:rsidR="008C7D84">
        <w:rPr>
          <w:sz w:val="22"/>
        </w:rPr>
        <w:t>__</w:t>
      </w:r>
      <w:r w:rsidR="00DF211D">
        <w:rPr>
          <w:sz w:val="22"/>
        </w:rPr>
        <w:t xml:space="preserve">  № </w:t>
      </w:r>
      <w:r w:rsidR="008C7D84">
        <w:rPr>
          <w:sz w:val="22"/>
        </w:rPr>
        <w:t>___</w:t>
      </w:r>
      <w:r>
        <w:rPr>
          <w:u w:val="single"/>
        </w:rPr>
        <w:t>907-п</w:t>
      </w:r>
      <w:r w:rsidR="008C7D84">
        <w:rPr>
          <w:sz w:val="22"/>
        </w:rPr>
        <w:t>_________</w:t>
      </w:r>
    </w:p>
    <w:p w:rsidR="003D15DD" w:rsidRDefault="003D15DD" w:rsidP="003D15DD">
      <w:pPr>
        <w:rPr>
          <w:sz w:val="20"/>
        </w:rPr>
      </w:pPr>
    </w:p>
    <w:p w:rsidR="003D15DD" w:rsidRDefault="003D15DD" w:rsidP="003D15DD">
      <w:pPr>
        <w:rPr>
          <w:sz w:val="20"/>
        </w:rPr>
      </w:pPr>
      <w:r>
        <w:rPr>
          <w:sz w:val="22"/>
        </w:rPr>
        <w:t>г. Лыткарино</w:t>
      </w:r>
    </w:p>
    <w:p w:rsidR="003D15DD" w:rsidRDefault="003D15DD" w:rsidP="003D15DD"/>
    <w:p w:rsidR="003D15DD" w:rsidRDefault="003D15DD" w:rsidP="003D15DD">
      <w:pPr>
        <w:rPr>
          <w:sz w:val="16"/>
          <w:szCs w:val="16"/>
        </w:rPr>
      </w:pPr>
    </w:p>
    <w:p w:rsidR="003D15DD" w:rsidRDefault="003D15DD" w:rsidP="003D15DD">
      <w:pPr>
        <w:rPr>
          <w:sz w:val="16"/>
          <w:szCs w:val="16"/>
        </w:rPr>
      </w:pPr>
    </w:p>
    <w:p w:rsidR="003D15DD" w:rsidRDefault="003D15DD" w:rsidP="003D15DD">
      <w:pPr>
        <w:rPr>
          <w:sz w:val="16"/>
          <w:szCs w:val="16"/>
        </w:rPr>
      </w:pPr>
    </w:p>
    <w:p w:rsidR="003D15DD" w:rsidRDefault="003D15DD" w:rsidP="003D15DD">
      <w:pPr>
        <w:pStyle w:val="1"/>
        <w:jc w:val="center"/>
        <w:rPr>
          <w:szCs w:val="28"/>
        </w:rPr>
      </w:pPr>
      <w:r>
        <w:rPr>
          <w:szCs w:val="28"/>
        </w:rPr>
        <w:t xml:space="preserve">Об утверждении </w:t>
      </w:r>
      <w:r w:rsidR="009E0884">
        <w:rPr>
          <w:szCs w:val="28"/>
        </w:rPr>
        <w:t>муниципальной</w:t>
      </w:r>
      <w:r w:rsidR="00D611D8" w:rsidRPr="00D611D8">
        <w:rPr>
          <w:szCs w:val="28"/>
        </w:rPr>
        <w:t xml:space="preserve"> </w:t>
      </w:r>
      <w:r w:rsidR="00D611D8">
        <w:rPr>
          <w:szCs w:val="28"/>
        </w:rPr>
        <w:t>программы</w:t>
      </w:r>
    </w:p>
    <w:p w:rsidR="003D15DD" w:rsidRDefault="00AF6500" w:rsidP="003D15DD">
      <w:pPr>
        <w:pStyle w:val="1"/>
        <w:jc w:val="center"/>
        <w:rPr>
          <w:szCs w:val="28"/>
        </w:rPr>
      </w:pPr>
      <w:r>
        <w:rPr>
          <w:szCs w:val="28"/>
        </w:rPr>
        <w:t xml:space="preserve">  «Забота»  на  201</w:t>
      </w:r>
      <w:r w:rsidR="002E4E05">
        <w:rPr>
          <w:szCs w:val="28"/>
        </w:rPr>
        <w:t>7-2021</w:t>
      </w:r>
      <w:r w:rsidR="003D15DD">
        <w:rPr>
          <w:szCs w:val="28"/>
        </w:rPr>
        <w:t xml:space="preserve"> год</w:t>
      </w:r>
      <w:r w:rsidR="009E0884">
        <w:rPr>
          <w:szCs w:val="28"/>
        </w:rPr>
        <w:t>ы</w:t>
      </w:r>
    </w:p>
    <w:p w:rsidR="003D15DD" w:rsidRDefault="003D15DD" w:rsidP="003D15DD"/>
    <w:p w:rsidR="003D15DD" w:rsidRDefault="003D15DD" w:rsidP="003D15DD">
      <w:pPr>
        <w:rPr>
          <w:sz w:val="24"/>
          <w:szCs w:val="24"/>
        </w:rPr>
      </w:pPr>
    </w:p>
    <w:p w:rsidR="003D15DD" w:rsidRDefault="003D15DD" w:rsidP="003D15DD">
      <w:pPr>
        <w:ind w:firstLine="900"/>
        <w:rPr>
          <w:sz w:val="16"/>
          <w:szCs w:val="16"/>
        </w:rPr>
      </w:pPr>
    </w:p>
    <w:p w:rsidR="003D15DD" w:rsidRDefault="00670EF1" w:rsidP="00233782">
      <w:pPr>
        <w:spacing w:line="276" w:lineRule="auto"/>
        <w:ind w:firstLine="900"/>
        <w:jc w:val="both"/>
        <w:rPr>
          <w:b/>
        </w:rPr>
      </w:pPr>
      <w:proofErr w:type="gramStart"/>
      <w:r>
        <w:t>В</w:t>
      </w:r>
      <w:r w:rsidR="000324CD">
        <w:t xml:space="preserve"> соответствии со статьей 179</w:t>
      </w:r>
      <w:r w:rsidR="003D15DD">
        <w:t xml:space="preserve"> Бюджетного кодекса Российской Федерации,</w:t>
      </w:r>
      <w:r w:rsidR="0097617B">
        <w:t xml:space="preserve"> </w:t>
      </w:r>
      <w:r w:rsidR="0097617B" w:rsidRPr="0097617B">
        <w:t>Решением Совета депутатов города Лыткарино от 08.12.2016 № 157/17 «Об утверждении бюджета города Лыткарино на 2017 год и на плановый период 2018 и 2019 годов»,</w:t>
      </w:r>
      <w:r w:rsidR="003D15DD">
        <w:t xml:space="preserve"> руководствуясь </w:t>
      </w:r>
      <w:r w:rsidR="009E0884" w:rsidRPr="009E0884">
        <w:t>Положением о муниципальных программах города Лыткарино, утвержденным постановлением Главы города Лыткарино от 12.09.2013 № 665-п</w:t>
      </w:r>
      <w:r>
        <w:t>,</w:t>
      </w:r>
      <w:r w:rsidR="009E0884" w:rsidRPr="009E0884">
        <w:t xml:space="preserve"> </w:t>
      </w:r>
      <w:r w:rsidR="00A13F70">
        <w:t xml:space="preserve">с учётом заключения Контрольно-счётной палаты города Лыткарино </w:t>
      </w:r>
      <w:r w:rsidR="00166842">
        <w:t>Московской области</w:t>
      </w:r>
      <w:r>
        <w:t xml:space="preserve"> по результатам</w:t>
      </w:r>
      <w:proofErr w:type="gramEnd"/>
      <w:r>
        <w:t xml:space="preserve"> проведения финансово-экономической экспертизы</w:t>
      </w:r>
      <w:r w:rsidR="00166842">
        <w:t xml:space="preserve"> от </w:t>
      </w:r>
      <w:r w:rsidR="00E566DA">
        <w:t>16.12.2016</w:t>
      </w:r>
      <w:r w:rsidR="00166842">
        <w:t xml:space="preserve"> № </w:t>
      </w:r>
      <w:r w:rsidR="00E566DA">
        <w:t>86</w:t>
      </w:r>
      <w:r>
        <w:t>,</w:t>
      </w:r>
      <w:r w:rsidR="003D15DD">
        <w:t xml:space="preserve"> </w:t>
      </w:r>
      <w:r>
        <w:t xml:space="preserve">в целях повышения уровня жизни и </w:t>
      </w:r>
      <w:proofErr w:type="gramStart"/>
      <w:r>
        <w:t>поддержки</w:t>
      </w:r>
      <w:proofErr w:type="gramEnd"/>
      <w:r>
        <w:t xml:space="preserve"> наименее защищенных групп населения города Лыткарино, поддержки социально ориентированных некоммерческих организаций города Лыткарино, </w:t>
      </w:r>
      <w:r w:rsidR="003D15DD">
        <w:t>постановляю:</w:t>
      </w:r>
    </w:p>
    <w:p w:rsidR="003D15DD" w:rsidRDefault="00BC3282" w:rsidP="00233782">
      <w:pPr>
        <w:spacing w:line="276" w:lineRule="auto"/>
        <w:ind w:firstLine="900"/>
        <w:jc w:val="both"/>
      </w:pPr>
      <w:r>
        <w:t>1. </w:t>
      </w:r>
      <w:r w:rsidR="003D15DD">
        <w:t>У</w:t>
      </w:r>
      <w:r w:rsidR="00EF4128">
        <w:t xml:space="preserve">твердить </w:t>
      </w:r>
      <w:r w:rsidR="009E0884">
        <w:t>муниципальную</w:t>
      </w:r>
      <w:r w:rsidR="00EF4128">
        <w:t xml:space="preserve"> программу </w:t>
      </w:r>
      <w:r w:rsidR="003D15DD">
        <w:t>«З</w:t>
      </w:r>
      <w:r w:rsidR="00EF4128">
        <w:t xml:space="preserve">абота» </w:t>
      </w:r>
      <w:r w:rsidR="0097617B">
        <w:t>на 2017</w:t>
      </w:r>
      <w:r w:rsidR="009E0884">
        <w:t>-20</w:t>
      </w:r>
      <w:r w:rsidR="0097617B">
        <w:t>2</w:t>
      </w:r>
      <w:r w:rsidR="009E0884">
        <w:t>1</w:t>
      </w:r>
      <w:r w:rsidR="003D15DD">
        <w:t xml:space="preserve"> год</w:t>
      </w:r>
      <w:r w:rsidR="009E0884">
        <w:t>ы</w:t>
      </w:r>
      <w:r w:rsidR="003D15DD">
        <w:t xml:space="preserve">  (прилагается).</w:t>
      </w:r>
    </w:p>
    <w:p w:rsidR="00723715" w:rsidRDefault="00723715" w:rsidP="00233782">
      <w:pPr>
        <w:spacing w:line="276" w:lineRule="auto"/>
        <w:ind w:firstLine="900"/>
        <w:jc w:val="both"/>
      </w:pPr>
      <w:r>
        <w:t>2. Первому заместителю Главы Администрации г. Лыткарино Л.С. Ивановой обеспечить опубликование настоящего постановления в установленном порядке и размещение на официальном сайте города Лыткарино в сети «Интернет».</w:t>
      </w:r>
    </w:p>
    <w:p w:rsidR="00723715" w:rsidRDefault="00723715" w:rsidP="00233782">
      <w:pPr>
        <w:spacing w:line="276" w:lineRule="auto"/>
        <w:ind w:firstLine="900"/>
        <w:jc w:val="both"/>
      </w:pPr>
      <w:r>
        <w:t>3. Настоящее постановление вступает в силу с 01.01.2017 года.</w:t>
      </w:r>
    </w:p>
    <w:p w:rsidR="003D15DD" w:rsidRDefault="00723715" w:rsidP="00233782">
      <w:pPr>
        <w:spacing w:line="276" w:lineRule="auto"/>
        <w:ind w:firstLine="900"/>
        <w:jc w:val="both"/>
      </w:pPr>
      <w:r>
        <w:t>4</w:t>
      </w:r>
      <w:r w:rsidR="003D15DD">
        <w:t xml:space="preserve">. </w:t>
      </w:r>
      <w:proofErr w:type="gramStart"/>
      <w:r w:rsidR="003D15DD">
        <w:t>Контроль  за</w:t>
      </w:r>
      <w:proofErr w:type="gramEnd"/>
      <w:r w:rsidR="003D15DD">
        <w:t xml:space="preserve"> исполнением настоящего постановления возложить на  </w:t>
      </w:r>
      <w:r w:rsidR="0097617B">
        <w:t xml:space="preserve">Первого </w:t>
      </w:r>
      <w:r w:rsidR="003D15DD">
        <w:t xml:space="preserve">заместителя  Главы  Администрации  города  Лыткарино  </w:t>
      </w:r>
      <w:r w:rsidR="0097617B">
        <w:t>Л.С. Иванову</w:t>
      </w:r>
      <w:r w:rsidR="003D15DD">
        <w:t>.</w:t>
      </w:r>
    </w:p>
    <w:p w:rsidR="003D15DD" w:rsidRDefault="003D15DD" w:rsidP="003D15DD">
      <w:pPr>
        <w:rPr>
          <w:sz w:val="24"/>
          <w:szCs w:val="24"/>
        </w:rPr>
      </w:pPr>
      <w:r>
        <w:t xml:space="preserve">   </w:t>
      </w:r>
    </w:p>
    <w:p w:rsidR="003D15DD" w:rsidRDefault="003D15DD" w:rsidP="003D15DD">
      <w:pPr>
        <w:rPr>
          <w:b/>
        </w:rPr>
      </w:pPr>
      <w:r>
        <w:rPr>
          <w:b/>
        </w:rPr>
        <w:t xml:space="preserve"> </w:t>
      </w:r>
    </w:p>
    <w:p w:rsidR="003D15DD" w:rsidRDefault="003D15DD" w:rsidP="003D15DD">
      <w:pPr>
        <w:rPr>
          <w:b/>
          <w:sz w:val="16"/>
          <w:szCs w:val="16"/>
        </w:rPr>
      </w:pPr>
    </w:p>
    <w:p w:rsidR="003D15DD" w:rsidRDefault="003D15DD" w:rsidP="003D15DD">
      <w:pPr>
        <w:rPr>
          <w:b/>
          <w:sz w:val="16"/>
          <w:szCs w:val="16"/>
        </w:rPr>
      </w:pPr>
    </w:p>
    <w:p w:rsidR="003D15DD" w:rsidRDefault="00D61716" w:rsidP="00D61716">
      <w:r>
        <w:t xml:space="preserve">                                                                                                       </w:t>
      </w:r>
      <w:r w:rsidR="00C322D6">
        <w:t xml:space="preserve">   </w:t>
      </w:r>
      <w:r w:rsidR="003D15DD">
        <w:t xml:space="preserve"> </w:t>
      </w:r>
      <w:r w:rsidR="00C322D6">
        <w:t xml:space="preserve"> </w:t>
      </w:r>
      <w:r w:rsidR="003D15DD">
        <w:t>Е.В. Серёгин</w:t>
      </w:r>
    </w:p>
    <w:p w:rsidR="003D15DD" w:rsidRDefault="003D15DD" w:rsidP="003D15DD">
      <w:pPr>
        <w:jc w:val="right"/>
      </w:pPr>
    </w:p>
    <w:p w:rsidR="003D15DD" w:rsidRDefault="003D15DD" w:rsidP="003D15DD">
      <w:pPr>
        <w:jc w:val="right"/>
      </w:pPr>
    </w:p>
    <w:p w:rsidR="003D15DD" w:rsidRDefault="003D15DD" w:rsidP="003D15DD">
      <w:pPr>
        <w:jc w:val="right"/>
      </w:pPr>
    </w:p>
    <w:p w:rsidR="003D15DD" w:rsidRDefault="003D15DD" w:rsidP="003D15DD">
      <w:pPr>
        <w:jc w:val="right"/>
      </w:pPr>
    </w:p>
    <w:p w:rsidR="003D15DD" w:rsidRDefault="003D15DD" w:rsidP="003D15DD">
      <w:pPr>
        <w:jc w:val="right"/>
      </w:pPr>
    </w:p>
    <w:p w:rsidR="003D15DD" w:rsidRDefault="003D15DD" w:rsidP="003D15DD">
      <w:pPr>
        <w:jc w:val="right"/>
      </w:pPr>
    </w:p>
    <w:p w:rsidR="003D15DD" w:rsidRDefault="003D15DD" w:rsidP="003D15DD">
      <w:pPr>
        <w:jc w:val="right"/>
      </w:pPr>
    </w:p>
    <w:p w:rsidR="003D15DD" w:rsidRDefault="003D15DD" w:rsidP="003D15DD">
      <w:pPr>
        <w:jc w:val="right"/>
      </w:pPr>
    </w:p>
    <w:p w:rsidR="003D15DD" w:rsidRDefault="003D15DD" w:rsidP="003D15DD">
      <w:pPr>
        <w:jc w:val="right"/>
      </w:pPr>
    </w:p>
    <w:p w:rsidR="003D15DD" w:rsidRDefault="003D15DD" w:rsidP="003D15DD">
      <w:pPr>
        <w:jc w:val="right"/>
      </w:pPr>
    </w:p>
    <w:p w:rsidR="003D15DD" w:rsidRDefault="003D15DD" w:rsidP="003D15DD">
      <w:pPr>
        <w:jc w:val="right"/>
      </w:pPr>
    </w:p>
    <w:p w:rsidR="003D15DD" w:rsidRDefault="003D15DD" w:rsidP="003D15DD">
      <w:pPr>
        <w:jc w:val="right"/>
      </w:pPr>
    </w:p>
    <w:p w:rsidR="003D15DD" w:rsidRDefault="003D15DD" w:rsidP="003D15DD">
      <w:pPr>
        <w:jc w:val="right"/>
      </w:pPr>
    </w:p>
    <w:p w:rsidR="003D15DD" w:rsidRDefault="003D15DD" w:rsidP="003D15DD">
      <w:pPr>
        <w:jc w:val="right"/>
      </w:pPr>
    </w:p>
    <w:p w:rsidR="003D15DD" w:rsidRDefault="003D15DD" w:rsidP="003D15DD">
      <w:pPr>
        <w:jc w:val="right"/>
      </w:pPr>
    </w:p>
    <w:p w:rsidR="00166842" w:rsidRDefault="00166842" w:rsidP="003D15DD">
      <w:pPr>
        <w:jc w:val="right"/>
      </w:pPr>
    </w:p>
    <w:p w:rsidR="00393E45" w:rsidRDefault="00393E45" w:rsidP="003D15DD">
      <w:pPr>
        <w:jc w:val="right"/>
      </w:pPr>
    </w:p>
    <w:p w:rsidR="00393E45" w:rsidRDefault="00393E45" w:rsidP="003D15DD">
      <w:pPr>
        <w:jc w:val="right"/>
      </w:pPr>
    </w:p>
    <w:p w:rsidR="00166842" w:rsidRDefault="00166842" w:rsidP="003D15DD">
      <w:pPr>
        <w:jc w:val="right"/>
      </w:pPr>
    </w:p>
    <w:p w:rsidR="00CD22E5" w:rsidRDefault="00CD22E5" w:rsidP="003D15DD">
      <w:pPr>
        <w:jc w:val="right"/>
      </w:pPr>
    </w:p>
    <w:p w:rsidR="00CD22E5" w:rsidRDefault="00CD22E5" w:rsidP="003D15DD">
      <w:pPr>
        <w:jc w:val="right"/>
      </w:pPr>
    </w:p>
    <w:p w:rsidR="003D15DD" w:rsidRDefault="003D15DD" w:rsidP="003D15DD">
      <w:pPr>
        <w:jc w:val="right"/>
      </w:pPr>
    </w:p>
    <w:p w:rsidR="003D15DD" w:rsidRDefault="003D15DD" w:rsidP="003D15DD">
      <w:pPr>
        <w:jc w:val="right"/>
      </w:pPr>
    </w:p>
    <w:p w:rsidR="003D15DD" w:rsidRDefault="0097617B" w:rsidP="003D15DD">
      <w:pPr>
        <w:ind w:right="-170"/>
        <w:jc w:val="both"/>
      </w:pPr>
      <w:r>
        <w:t>Первый з</w:t>
      </w:r>
      <w:r w:rsidR="003D15DD">
        <w:t>аместитель Главы</w:t>
      </w:r>
    </w:p>
    <w:p w:rsidR="0097617B" w:rsidRDefault="003D15DD" w:rsidP="003D15DD">
      <w:pPr>
        <w:ind w:right="-170"/>
        <w:jc w:val="both"/>
      </w:pPr>
      <w:r>
        <w:t xml:space="preserve">Администрации г. Лыткарино                                             </w:t>
      </w:r>
      <w:r w:rsidR="00C66968">
        <w:t>Л.С. Иванова</w:t>
      </w:r>
    </w:p>
    <w:p w:rsidR="003D15DD" w:rsidRDefault="003D15DD" w:rsidP="003D15DD">
      <w:pPr>
        <w:ind w:right="-170"/>
        <w:jc w:val="both"/>
      </w:pPr>
      <w:r>
        <w:t xml:space="preserve"> </w:t>
      </w:r>
    </w:p>
    <w:p w:rsidR="003D15DD" w:rsidRDefault="003D15DD" w:rsidP="003D15DD">
      <w:pPr>
        <w:ind w:right="-170"/>
        <w:jc w:val="both"/>
      </w:pPr>
      <w:r>
        <w:t xml:space="preserve">                              </w:t>
      </w:r>
    </w:p>
    <w:p w:rsidR="003D15DD" w:rsidRDefault="003D15DD" w:rsidP="003D15DD">
      <w:pPr>
        <w:ind w:right="-170"/>
        <w:jc w:val="both"/>
      </w:pPr>
      <w:r>
        <w:t xml:space="preserve">  </w:t>
      </w:r>
    </w:p>
    <w:p w:rsidR="003D15DD" w:rsidRDefault="0097617B" w:rsidP="003D15DD">
      <w:pPr>
        <w:ind w:right="-170"/>
        <w:jc w:val="both"/>
      </w:pPr>
      <w:r>
        <w:t xml:space="preserve">Начальник </w:t>
      </w:r>
      <w:proofErr w:type="gramStart"/>
      <w:r>
        <w:t>Финансового</w:t>
      </w:r>
      <w:proofErr w:type="gramEnd"/>
    </w:p>
    <w:p w:rsidR="0097617B" w:rsidRDefault="0097617B" w:rsidP="003D15DD">
      <w:pPr>
        <w:ind w:right="-170"/>
        <w:jc w:val="both"/>
      </w:pPr>
      <w:r>
        <w:t>Управления г. Лыткарино                                                   Н.П. Архипова</w:t>
      </w:r>
    </w:p>
    <w:p w:rsidR="003D15DD" w:rsidRDefault="003D15DD" w:rsidP="003D15DD">
      <w:pPr>
        <w:ind w:right="-170"/>
      </w:pPr>
    </w:p>
    <w:p w:rsidR="0097617B" w:rsidRDefault="0097617B" w:rsidP="003D15DD">
      <w:pPr>
        <w:ind w:right="-170"/>
      </w:pPr>
    </w:p>
    <w:p w:rsidR="003D15DD" w:rsidRDefault="003D15DD" w:rsidP="003D15DD">
      <w:pPr>
        <w:ind w:right="-170"/>
        <w:jc w:val="left"/>
      </w:pPr>
      <w:r>
        <w:t>Начальник отдела экономики</w:t>
      </w:r>
      <w:r>
        <w:br/>
        <w:t xml:space="preserve">и перспективного развития </w:t>
      </w:r>
    </w:p>
    <w:p w:rsidR="003D15DD" w:rsidRDefault="003D15DD" w:rsidP="00C66968">
      <w:pPr>
        <w:ind w:right="-170"/>
        <w:jc w:val="both"/>
      </w:pPr>
      <w:r>
        <w:t xml:space="preserve">Администрации г. Лыткарино                                            </w:t>
      </w:r>
      <w:r w:rsidR="00C66968">
        <w:t xml:space="preserve"> </w:t>
      </w:r>
      <w:r w:rsidR="0030145F">
        <w:t>О.Н. Демидова</w:t>
      </w:r>
    </w:p>
    <w:p w:rsidR="003D15DD" w:rsidRDefault="003D15DD" w:rsidP="003D15DD">
      <w:pPr>
        <w:ind w:right="-170"/>
        <w:jc w:val="left"/>
      </w:pPr>
    </w:p>
    <w:p w:rsidR="003D15DD" w:rsidRDefault="003D15DD" w:rsidP="003D15DD">
      <w:pPr>
        <w:ind w:right="-170"/>
        <w:jc w:val="left"/>
      </w:pPr>
    </w:p>
    <w:p w:rsidR="003D15DD" w:rsidRDefault="003D15DD" w:rsidP="003D15DD">
      <w:pPr>
        <w:ind w:right="-170"/>
        <w:jc w:val="left"/>
      </w:pPr>
    </w:p>
    <w:p w:rsidR="003D15DD" w:rsidRDefault="003D15DD" w:rsidP="003D15DD">
      <w:pPr>
        <w:ind w:right="-170"/>
        <w:jc w:val="left"/>
      </w:pPr>
      <w:r>
        <w:t>Юридический отдел</w:t>
      </w:r>
    </w:p>
    <w:p w:rsidR="003D15DD" w:rsidRDefault="003D15DD" w:rsidP="003D15DD">
      <w:pPr>
        <w:ind w:right="-170"/>
        <w:jc w:val="left"/>
      </w:pPr>
      <w:r>
        <w:t xml:space="preserve">Администрации г. Лыткарино                                                  </w:t>
      </w:r>
      <w:r w:rsidR="0097617B">
        <w:t>__</w:t>
      </w:r>
      <w:r>
        <w:t>______________</w:t>
      </w:r>
    </w:p>
    <w:p w:rsidR="003D15DD" w:rsidRDefault="003D15DD" w:rsidP="003D15DD">
      <w:pPr>
        <w:ind w:right="-170"/>
        <w:jc w:val="left"/>
        <w:rPr>
          <w:sz w:val="24"/>
        </w:rPr>
      </w:pPr>
      <w:r>
        <w:t xml:space="preserve"> </w:t>
      </w:r>
    </w:p>
    <w:p w:rsidR="003D15DD" w:rsidRDefault="003D15DD" w:rsidP="003D15DD">
      <w:pPr>
        <w:ind w:right="-170"/>
        <w:jc w:val="left"/>
      </w:pPr>
    </w:p>
    <w:p w:rsidR="003D15DD" w:rsidRDefault="003D15DD" w:rsidP="003D15DD">
      <w:pPr>
        <w:ind w:right="-170"/>
      </w:pPr>
    </w:p>
    <w:p w:rsidR="003D15DD" w:rsidRDefault="003D15DD" w:rsidP="003D15DD">
      <w:pPr>
        <w:ind w:right="-170"/>
      </w:pPr>
    </w:p>
    <w:p w:rsidR="001E4CF3" w:rsidRDefault="001E4CF3" w:rsidP="003D15DD">
      <w:pPr>
        <w:ind w:right="-170"/>
      </w:pPr>
    </w:p>
    <w:p w:rsidR="001E4CF3" w:rsidRDefault="001E4CF3" w:rsidP="003D15DD">
      <w:pPr>
        <w:ind w:right="-170"/>
      </w:pPr>
    </w:p>
    <w:p w:rsidR="003D15DD" w:rsidRDefault="003D15DD" w:rsidP="003D15DD">
      <w:pPr>
        <w:ind w:right="-170"/>
      </w:pPr>
    </w:p>
    <w:p w:rsidR="003D15DD" w:rsidRPr="00C66968" w:rsidRDefault="003F39D6" w:rsidP="003D15DD">
      <w:pPr>
        <w:ind w:right="-169"/>
        <w:jc w:val="both"/>
        <w:rPr>
          <w:sz w:val="24"/>
          <w:szCs w:val="24"/>
        </w:rPr>
      </w:pPr>
      <w:r>
        <w:rPr>
          <w:sz w:val="24"/>
          <w:szCs w:val="24"/>
        </w:rPr>
        <w:t xml:space="preserve">Рассылка: </w:t>
      </w:r>
      <w:r w:rsidR="002A554E" w:rsidRPr="00C66968">
        <w:rPr>
          <w:sz w:val="24"/>
          <w:szCs w:val="24"/>
        </w:rPr>
        <w:t xml:space="preserve">Ивановой Л.С., </w:t>
      </w:r>
      <w:r>
        <w:rPr>
          <w:sz w:val="24"/>
          <w:szCs w:val="24"/>
        </w:rPr>
        <w:t xml:space="preserve">Завьяловой Е.С., </w:t>
      </w:r>
      <w:r w:rsidR="00C322D6">
        <w:rPr>
          <w:sz w:val="24"/>
          <w:szCs w:val="24"/>
        </w:rPr>
        <w:t xml:space="preserve">Гусевой В.И., </w:t>
      </w:r>
      <w:r w:rsidR="00D611D8">
        <w:rPr>
          <w:sz w:val="24"/>
          <w:szCs w:val="24"/>
        </w:rPr>
        <w:t xml:space="preserve">Управление культуры, Управление образования, </w:t>
      </w:r>
      <w:r w:rsidR="002A554E" w:rsidRPr="00C66968">
        <w:rPr>
          <w:sz w:val="24"/>
          <w:szCs w:val="24"/>
        </w:rPr>
        <w:t>КУИ</w:t>
      </w:r>
      <w:r w:rsidR="003D15DD" w:rsidRPr="00C66968">
        <w:rPr>
          <w:sz w:val="24"/>
          <w:szCs w:val="24"/>
        </w:rPr>
        <w:t xml:space="preserve">, </w:t>
      </w:r>
      <w:proofErr w:type="spellStart"/>
      <w:r w:rsidR="003D15DD" w:rsidRPr="00C66968">
        <w:rPr>
          <w:sz w:val="24"/>
          <w:szCs w:val="24"/>
        </w:rPr>
        <w:t>Фин</w:t>
      </w:r>
      <w:proofErr w:type="gramStart"/>
      <w:r w:rsidR="003D15DD" w:rsidRPr="00C66968">
        <w:rPr>
          <w:sz w:val="24"/>
          <w:szCs w:val="24"/>
        </w:rPr>
        <w:t>.у</w:t>
      </w:r>
      <w:proofErr w:type="gramEnd"/>
      <w:r w:rsidR="003D15DD" w:rsidRPr="00C66968">
        <w:rPr>
          <w:sz w:val="24"/>
          <w:szCs w:val="24"/>
        </w:rPr>
        <w:t>прав</w:t>
      </w:r>
      <w:proofErr w:type="spellEnd"/>
      <w:r w:rsidR="003D15DD" w:rsidRPr="00C66968">
        <w:rPr>
          <w:sz w:val="24"/>
          <w:szCs w:val="24"/>
        </w:rPr>
        <w:t>., бухгалте</w:t>
      </w:r>
      <w:r w:rsidR="002A554E" w:rsidRPr="00C66968">
        <w:rPr>
          <w:sz w:val="24"/>
          <w:szCs w:val="24"/>
        </w:rPr>
        <w:t xml:space="preserve">рия., </w:t>
      </w:r>
      <w:proofErr w:type="spellStart"/>
      <w:r w:rsidR="002A554E" w:rsidRPr="00C66968">
        <w:rPr>
          <w:sz w:val="24"/>
          <w:szCs w:val="24"/>
        </w:rPr>
        <w:t>юрид.отд</w:t>
      </w:r>
      <w:proofErr w:type="spellEnd"/>
      <w:r w:rsidR="002A554E" w:rsidRPr="00C66968">
        <w:rPr>
          <w:sz w:val="24"/>
          <w:szCs w:val="24"/>
        </w:rPr>
        <w:t xml:space="preserve">., </w:t>
      </w:r>
      <w:proofErr w:type="spellStart"/>
      <w:r w:rsidR="002A554E" w:rsidRPr="00C66968">
        <w:rPr>
          <w:sz w:val="24"/>
          <w:szCs w:val="24"/>
        </w:rPr>
        <w:t>экономич.отд</w:t>
      </w:r>
      <w:proofErr w:type="spellEnd"/>
      <w:r w:rsidR="002A554E" w:rsidRPr="00C66968">
        <w:rPr>
          <w:sz w:val="24"/>
          <w:szCs w:val="24"/>
        </w:rPr>
        <w:t xml:space="preserve">., </w:t>
      </w:r>
      <w:proofErr w:type="spellStart"/>
      <w:r w:rsidR="002A554E" w:rsidRPr="00C66968">
        <w:rPr>
          <w:sz w:val="24"/>
          <w:szCs w:val="24"/>
        </w:rPr>
        <w:t>соц.защ</w:t>
      </w:r>
      <w:proofErr w:type="spellEnd"/>
      <w:r w:rsidR="002A554E" w:rsidRPr="00C66968">
        <w:rPr>
          <w:sz w:val="24"/>
          <w:szCs w:val="24"/>
        </w:rPr>
        <w:t>.</w:t>
      </w:r>
      <w:r w:rsidR="00AF6500" w:rsidRPr="00C66968">
        <w:rPr>
          <w:sz w:val="24"/>
          <w:szCs w:val="24"/>
        </w:rPr>
        <w:t xml:space="preserve">, </w:t>
      </w:r>
      <w:r>
        <w:rPr>
          <w:sz w:val="24"/>
          <w:szCs w:val="24"/>
        </w:rPr>
        <w:br/>
      </w:r>
      <w:r w:rsidR="00D611D8">
        <w:rPr>
          <w:sz w:val="24"/>
          <w:szCs w:val="24"/>
        </w:rPr>
        <w:t xml:space="preserve">с/к «Кристалл», </w:t>
      </w:r>
      <w:r w:rsidR="00AF6500" w:rsidRPr="00C66968">
        <w:rPr>
          <w:sz w:val="24"/>
          <w:szCs w:val="24"/>
        </w:rPr>
        <w:t>прокуратура</w:t>
      </w:r>
      <w:r w:rsidR="002A554E" w:rsidRPr="00C66968">
        <w:rPr>
          <w:sz w:val="24"/>
          <w:szCs w:val="24"/>
        </w:rPr>
        <w:t xml:space="preserve">, </w:t>
      </w:r>
      <w:proofErr w:type="spellStart"/>
      <w:r w:rsidR="002A554E" w:rsidRPr="00C66968">
        <w:rPr>
          <w:sz w:val="24"/>
          <w:szCs w:val="24"/>
        </w:rPr>
        <w:t>Лыт.вести</w:t>
      </w:r>
      <w:proofErr w:type="spellEnd"/>
    </w:p>
    <w:p w:rsidR="003D15DD" w:rsidRDefault="00394884" w:rsidP="00394884">
      <w:pPr>
        <w:spacing w:line="276" w:lineRule="auto"/>
      </w:pPr>
      <w:r>
        <w:t xml:space="preserve">                                                                               </w:t>
      </w:r>
    </w:p>
    <w:p w:rsidR="00AC7DD2" w:rsidRDefault="00AC7DD2" w:rsidP="00394884">
      <w:pPr>
        <w:spacing w:line="276" w:lineRule="auto"/>
        <w:sectPr w:rsidR="00AC7DD2" w:rsidSect="00BC3282">
          <w:pgSz w:w="11906" w:h="16838"/>
          <w:pgMar w:top="284" w:right="707" w:bottom="284" w:left="1418" w:header="708" w:footer="708" w:gutter="0"/>
          <w:cols w:space="708"/>
          <w:docGrid w:linePitch="360"/>
        </w:sectPr>
      </w:pPr>
    </w:p>
    <w:p w:rsidR="00AC7DD2" w:rsidRPr="00F24A89" w:rsidRDefault="00AC7DD2" w:rsidP="00AC7DD2">
      <w:pPr>
        <w:spacing w:line="276" w:lineRule="auto"/>
        <w:rPr>
          <w:sz w:val="24"/>
          <w:szCs w:val="24"/>
        </w:rPr>
      </w:pPr>
      <w:r>
        <w:rPr>
          <w:sz w:val="24"/>
          <w:szCs w:val="24"/>
        </w:rPr>
        <w:lastRenderedPageBreak/>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24A89">
        <w:rPr>
          <w:sz w:val="24"/>
          <w:szCs w:val="24"/>
        </w:rPr>
        <w:t>Утверждена</w:t>
      </w:r>
    </w:p>
    <w:p w:rsidR="00AC7DD2" w:rsidRPr="00F24A89" w:rsidRDefault="00AC7DD2" w:rsidP="00AC7DD2">
      <w:pPr>
        <w:spacing w:line="276" w:lineRule="auto"/>
        <w:jc w:val="right"/>
        <w:rPr>
          <w:sz w:val="24"/>
          <w:szCs w:val="24"/>
        </w:rPr>
      </w:pPr>
      <w:r w:rsidRPr="00F24A89">
        <w:rPr>
          <w:sz w:val="24"/>
          <w:szCs w:val="24"/>
        </w:rPr>
        <w:t>Постановлением Главы города</w:t>
      </w:r>
    </w:p>
    <w:p w:rsidR="00AC7DD2" w:rsidRPr="00F24A89" w:rsidRDefault="00AC7DD2" w:rsidP="00AC7DD2">
      <w:pPr>
        <w:spacing w:line="276" w:lineRule="auto"/>
        <w:ind w:left="12036"/>
        <w:rPr>
          <w:sz w:val="24"/>
          <w:szCs w:val="24"/>
        </w:rPr>
      </w:pPr>
      <w:r>
        <w:rPr>
          <w:sz w:val="24"/>
          <w:szCs w:val="24"/>
        </w:rPr>
        <w:t xml:space="preserve">         </w:t>
      </w:r>
      <w:r w:rsidRPr="00F24A89">
        <w:rPr>
          <w:sz w:val="24"/>
          <w:szCs w:val="24"/>
        </w:rPr>
        <w:t>Лыткарино</w:t>
      </w:r>
    </w:p>
    <w:p w:rsidR="00AC7DD2" w:rsidRDefault="00AC7DD2" w:rsidP="00AC7DD2">
      <w:pPr>
        <w:spacing w:line="276" w:lineRule="auto"/>
        <w:jc w:val="right"/>
        <w:rPr>
          <w:sz w:val="24"/>
          <w:szCs w:val="24"/>
        </w:rPr>
      </w:pPr>
      <w:r w:rsidRPr="00F24A89">
        <w:rPr>
          <w:sz w:val="24"/>
          <w:szCs w:val="24"/>
        </w:rPr>
        <w:t>от  _________________  № ________</w:t>
      </w:r>
    </w:p>
    <w:p w:rsidR="00BC3282" w:rsidRDefault="00AC7DD2" w:rsidP="00AC7DD2">
      <w:pPr>
        <w:tabs>
          <w:tab w:val="left" w:pos="6521"/>
        </w:tabs>
      </w:pPr>
      <w:r>
        <w:t xml:space="preserve">             </w:t>
      </w:r>
    </w:p>
    <w:p w:rsidR="00BC3282" w:rsidRDefault="00BC3282" w:rsidP="00AC7DD2">
      <w:pPr>
        <w:tabs>
          <w:tab w:val="left" w:pos="6521"/>
        </w:tabs>
      </w:pPr>
    </w:p>
    <w:p w:rsidR="00AC7DD2" w:rsidRPr="00AC759E" w:rsidRDefault="00AC7DD2" w:rsidP="00AC7DD2">
      <w:pPr>
        <w:tabs>
          <w:tab w:val="left" w:pos="6521"/>
        </w:tabs>
        <w:rPr>
          <w:b/>
          <w:u w:val="single"/>
        </w:rPr>
      </w:pPr>
      <w:r w:rsidRPr="0036346C">
        <w:t>Муниципальная программа «Забота» на 2</w:t>
      </w:r>
      <w:r>
        <w:t>017-2021</w:t>
      </w:r>
      <w:r w:rsidRPr="0036346C">
        <w:t xml:space="preserve"> годы</w:t>
      </w:r>
      <w:r>
        <w:t xml:space="preserve">                                       </w:t>
      </w:r>
    </w:p>
    <w:p w:rsidR="00AC7DD2" w:rsidRPr="00F926D3" w:rsidRDefault="00AC7DD2" w:rsidP="00AC7DD2">
      <w:pPr>
        <w:rPr>
          <w:sz w:val="16"/>
          <w:szCs w:val="16"/>
        </w:rPr>
      </w:pPr>
    </w:p>
    <w:p w:rsidR="00AC7DD2" w:rsidRDefault="00AC7DD2" w:rsidP="00AC7DD2">
      <w:r w:rsidRPr="003F2C13">
        <w:t>1. Паспорт муниципальной программы</w:t>
      </w:r>
    </w:p>
    <w:p w:rsidR="00AC7DD2" w:rsidRPr="003F2C13" w:rsidRDefault="00AC7DD2" w:rsidP="00AC7DD2"/>
    <w:tbl>
      <w:tblPr>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748"/>
        <w:gridCol w:w="1706"/>
        <w:gridCol w:w="1697"/>
        <w:gridCol w:w="1697"/>
        <w:gridCol w:w="1698"/>
        <w:gridCol w:w="3078"/>
      </w:tblGrid>
      <w:tr w:rsidR="00AC7DD2" w:rsidRPr="009F4566" w:rsidTr="00AC7DD2">
        <w:trPr>
          <w:jc w:val="center"/>
        </w:trPr>
        <w:tc>
          <w:tcPr>
            <w:tcW w:w="3510" w:type="dxa"/>
          </w:tcPr>
          <w:p w:rsidR="00AC7DD2" w:rsidRPr="009F4566" w:rsidRDefault="00AC7DD2" w:rsidP="00BC3282">
            <w:pPr>
              <w:ind w:right="-108"/>
              <w:jc w:val="left"/>
              <w:rPr>
                <w:sz w:val="24"/>
                <w:szCs w:val="24"/>
              </w:rPr>
            </w:pPr>
            <w:r w:rsidRPr="009F4566">
              <w:rPr>
                <w:sz w:val="24"/>
                <w:szCs w:val="24"/>
              </w:rPr>
              <w:t xml:space="preserve">Наименование </w:t>
            </w:r>
            <w:r>
              <w:rPr>
                <w:sz w:val="24"/>
                <w:szCs w:val="24"/>
              </w:rPr>
              <w:t>муниципальной</w:t>
            </w:r>
            <w:r w:rsidRPr="009F4566">
              <w:rPr>
                <w:sz w:val="24"/>
                <w:szCs w:val="24"/>
              </w:rPr>
              <w:t xml:space="preserve"> </w:t>
            </w:r>
            <w:r>
              <w:rPr>
                <w:sz w:val="24"/>
                <w:szCs w:val="24"/>
              </w:rPr>
              <w:t>програм</w:t>
            </w:r>
            <w:r w:rsidRPr="009F4566">
              <w:rPr>
                <w:sz w:val="24"/>
                <w:szCs w:val="24"/>
              </w:rPr>
              <w:t>мы</w:t>
            </w:r>
            <w:r>
              <w:rPr>
                <w:sz w:val="24"/>
                <w:szCs w:val="24"/>
              </w:rPr>
              <w:t xml:space="preserve"> </w:t>
            </w:r>
          </w:p>
        </w:tc>
        <w:tc>
          <w:tcPr>
            <w:tcW w:w="11624" w:type="dxa"/>
            <w:gridSpan w:val="6"/>
          </w:tcPr>
          <w:p w:rsidR="00AC7DD2" w:rsidRPr="001F15DD" w:rsidRDefault="00AC7DD2" w:rsidP="00BC3282">
            <w:pPr>
              <w:rPr>
                <w:sz w:val="24"/>
                <w:szCs w:val="24"/>
              </w:rPr>
            </w:pPr>
            <w:r w:rsidRPr="001F15DD">
              <w:rPr>
                <w:rFonts w:eastAsia="Calibri"/>
                <w:sz w:val="24"/>
                <w:szCs w:val="24"/>
              </w:rPr>
              <w:t>«Забота»</w:t>
            </w:r>
          </w:p>
        </w:tc>
      </w:tr>
      <w:tr w:rsidR="00AC7DD2" w:rsidRPr="009F4566" w:rsidTr="00AC7DD2">
        <w:trPr>
          <w:trHeight w:val="1663"/>
          <w:jc w:val="center"/>
        </w:trPr>
        <w:tc>
          <w:tcPr>
            <w:tcW w:w="3510" w:type="dxa"/>
          </w:tcPr>
          <w:p w:rsidR="00AC7DD2" w:rsidRPr="009F4566" w:rsidRDefault="00AC7DD2" w:rsidP="00BC3282">
            <w:pPr>
              <w:jc w:val="left"/>
              <w:rPr>
                <w:sz w:val="24"/>
                <w:szCs w:val="24"/>
              </w:rPr>
            </w:pPr>
            <w:r w:rsidRPr="009F4566">
              <w:rPr>
                <w:sz w:val="24"/>
                <w:szCs w:val="24"/>
              </w:rPr>
              <w:t xml:space="preserve">Цели </w:t>
            </w:r>
            <w:r>
              <w:rPr>
                <w:sz w:val="24"/>
                <w:szCs w:val="24"/>
              </w:rPr>
              <w:t>муниципальной</w:t>
            </w:r>
            <w:r w:rsidRPr="009F4566">
              <w:rPr>
                <w:sz w:val="24"/>
                <w:szCs w:val="24"/>
              </w:rPr>
              <w:t xml:space="preserve"> программы</w:t>
            </w:r>
            <w:r>
              <w:rPr>
                <w:sz w:val="24"/>
                <w:szCs w:val="24"/>
              </w:rPr>
              <w:t xml:space="preserve"> </w:t>
            </w:r>
          </w:p>
        </w:tc>
        <w:tc>
          <w:tcPr>
            <w:tcW w:w="11624" w:type="dxa"/>
            <w:gridSpan w:val="6"/>
          </w:tcPr>
          <w:p w:rsidR="00AC7DD2" w:rsidRPr="001F15DD" w:rsidRDefault="00AC7DD2" w:rsidP="00BC3282">
            <w:pPr>
              <w:jc w:val="both"/>
              <w:rPr>
                <w:rFonts w:eastAsia="Calibri"/>
                <w:sz w:val="24"/>
                <w:szCs w:val="24"/>
              </w:rPr>
            </w:pPr>
            <w:r w:rsidRPr="001F15DD">
              <w:rPr>
                <w:rFonts w:eastAsia="Calibri"/>
                <w:sz w:val="24"/>
                <w:szCs w:val="24"/>
              </w:rPr>
              <w:t>- Создание условий для безбарьерного доступа инвалидов и других маломобильных групп населения города Лыткарино к объектам социальной и бытовой инфраструктуры, а также социальная интеграция лиц с ограниченными возможностями в обществе, повышение уровня и качества жизни данной категории населения города.</w:t>
            </w:r>
          </w:p>
          <w:p w:rsidR="00AC7DD2" w:rsidRPr="001F15DD" w:rsidRDefault="00BC3282" w:rsidP="00BC3282">
            <w:pPr>
              <w:jc w:val="both"/>
              <w:rPr>
                <w:sz w:val="24"/>
                <w:szCs w:val="24"/>
              </w:rPr>
            </w:pPr>
            <w:r>
              <w:rPr>
                <w:rFonts w:eastAsia="Calibri"/>
                <w:sz w:val="24"/>
                <w:szCs w:val="24"/>
              </w:rPr>
              <w:t>- </w:t>
            </w:r>
            <w:r w:rsidR="00AC7DD2" w:rsidRPr="001F15DD">
              <w:rPr>
                <w:rFonts w:eastAsia="Calibri"/>
                <w:sz w:val="24"/>
                <w:szCs w:val="24"/>
              </w:rPr>
              <w:t>Поддержка социально ориентированных некоммерческих организаций города Лыткарино.</w:t>
            </w:r>
            <w:r w:rsidR="00AC7DD2">
              <w:rPr>
                <w:rFonts w:eastAsia="Calibri"/>
                <w:sz w:val="24"/>
                <w:szCs w:val="24"/>
              </w:rPr>
              <w:br/>
              <w:t>- </w:t>
            </w:r>
            <w:r w:rsidR="00AC7DD2" w:rsidRPr="001F15DD">
              <w:rPr>
                <w:rFonts w:eastAsia="Calibri"/>
                <w:sz w:val="24"/>
                <w:szCs w:val="24"/>
              </w:rPr>
              <w:t>Повышение уровня жизни и поддержка населения г. Лыткарино.</w:t>
            </w:r>
          </w:p>
        </w:tc>
      </w:tr>
      <w:tr w:rsidR="00AC7DD2" w:rsidRPr="009F4566" w:rsidTr="00AC7DD2">
        <w:trPr>
          <w:jc w:val="center"/>
        </w:trPr>
        <w:tc>
          <w:tcPr>
            <w:tcW w:w="3510" w:type="dxa"/>
          </w:tcPr>
          <w:p w:rsidR="00AC7DD2" w:rsidRPr="008857AF" w:rsidRDefault="00AC7DD2" w:rsidP="00BC3282">
            <w:pPr>
              <w:jc w:val="left"/>
              <w:rPr>
                <w:sz w:val="24"/>
                <w:szCs w:val="24"/>
              </w:rPr>
            </w:pPr>
            <w:r w:rsidRPr="008857AF">
              <w:rPr>
                <w:sz w:val="24"/>
                <w:szCs w:val="24"/>
              </w:rPr>
              <w:t>Задачи муниципальной программы</w:t>
            </w:r>
            <w:r>
              <w:rPr>
                <w:sz w:val="24"/>
                <w:szCs w:val="24"/>
              </w:rPr>
              <w:t xml:space="preserve"> </w:t>
            </w:r>
          </w:p>
        </w:tc>
        <w:tc>
          <w:tcPr>
            <w:tcW w:w="11624" w:type="dxa"/>
            <w:gridSpan w:val="6"/>
          </w:tcPr>
          <w:p w:rsidR="00AC7DD2" w:rsidRPr="001F15DD" w:rsidRDefault="00AC7DD2" w:rsidP="00BC3282">
            <w:pPr>
              <w:widowControl w:val="0"/>
              <w:jc w:val="both"/>
              <w:rPr>
                <w:rFonts w:eastAsia="Calibri"/>
                <w:sz w:val="24"/>
                <w:szCs w:val="24"/>
              </w:rPr>
            </w:pPr>
            <w:r w:rsidRPr="001F15DD">
              <w:rPr>
                <w:rFonts w:eastAsia="Calibri"/>
                <w:sz w:val="24"/>
                <w:szCs w:val="24"/>
              </w:rPr>
              <w:t>- мониторинг объектов муниципальной собственности с целью их объективной  оценки для разработки  мер, обеспечивающих  их доступность;</w:t>
            </w:r>
          </w:p>
          <w:p w:rsidR="00AC7DD2" w:rsidRPr="001F15DD" w:rsidRDefault="00AC7DD2" w:rsidP="00BC3282">
            <w:pPr>
              <w:widowControl w:val="0"/>
              <w:jc w:val="both"/>
              <w:rPr>
                <w:rFonts w:eastAsia="Calibri"/>
                <w:sz w:val="24"/>
                <w:szCs w:val="24"/>
              </w:rPr>
            </w:pPr>
            <w:r w:rsidRPr="001F15DD">
              <w:rPr>
                <w:rFonts w:eastAsia="Calibri"/>
                <w:sz w:val="24"/>
                <w:szCs w:val="24"/>
              </w:rPr>
              <w:t>- оснащение объектов социальной инфраструктуры для организации безбарьерного доступа;</w:t>
            </w:r>
          </w:p>
          <w:p w:rsidR="00AC7DD2" w:rsidRPr="001F15DD" w:rsidRDefault="00AC7DD2" w:rsidP="00BC3282">
            <w:pPr>
              <w:widowControl w:val="0"/>
              <w:jc w:val="both"/>
              <w:rPr>
                <w:rFonts w:eastAsia="Calibri"/>
                <w:sz w:val="24"/>
                <w:szCs w:val="24"/>
              </w:rPr>
            </w:pPr>
            <w:r w:rsidRPr="001F15DD">
              <w:rPr>
                <w:rFonts w:eastAsia="Calibri"/>
                <w:sz w:val="24"/>
                <w:szCs w:val="24"/>
              </w:rPr>
              <w:t>- предоставление субсидии Муниципальному унитарному предприятию «Спортивный комплекс «КРИСТАЛЛ» (далее – МУП СК «Кристалл») на возмещение затрат в связи с организацией и проведением оздоровительных занятий групп детей-инвалидов в бассейне «Кристалл»;</w:t>
            </w:r>
          </w:p>
          <w:p w:rsidR="00AC7DD2" w:rsidRPr="001F15DD" w:rsidRDefault="00AC7DD2" w:rsidP="00BC3282">
            <w:pPr>
              <w:widowControl w:val="0"/>
              <w:jc w:val="both"/>
              <w:rPr>
                <w:rFonts w:eastAsia="Calibri"/>
                <w:sz w:val="24"/>
                <w:szCs w:val="24"/>
              </w:rPr>
            </w:pPr>
            <w:r w:rsidRPr="001F15DD">
              <w:rPr>
                <w:rFonts w:eastAsia="Calibri"/>
                <w:sz w:val="24"/>
                <w:szCs w:val="24"/>
              </w:rPr>
              <w:t>- поддержка социально ориентированных некоммерческих организаций города Лыткарино;</w:t>
            </w:r>
          </w:p>
          <w:p w:rsidR="00AC7DD2" w:rsidRPr="001F15DD" w:rsidRDefault="00AC7DD2" w:rsidP="00BC3282">
            <w:pPr>
              <w:widowControl w:val="0"/>
              <w:jc w:val="both"/>
              <w:rPr>
                <w:rFonts w:eastAsia="Calibri"/>
                <w:sz w:val="24"/>
                <w:szCs w:val="24"/>
              </w:rPr>
            </w:pPr>
            <w:r w:rsidRPr="001F15DD">
              <w:rPr>
                <w:rFonts w:eastAsia="Calibri"/>
                <w:sz w:val="24"/>
                <w:szCs w:val="24"/>
              </w:rPr>
              <w:t>- осуществление выплат жителям города, имеющим почетные звания;</w:t>
            </w:r>
          </w:p>
          <w:p w:rsidR="00AC7DD2" w:rsidRPr="001F15DD" w:rsidRDefault="00AC7DD2" w:rsidP="00BC3282">
            <w:pPr>
              <w:widowControl w:val="0"/>
              <w:jc w:val="both"/>
              <w:rPr>
                <w:rFonts w:eastAsia="Calibri"/>
                <w:sz w:val="24"/>
                <w:szCs w:val="24"/>
              </w:rPr>
            </w:pPr>
            <w:r w:rsidRPr="001F15DD">
              <w:rPr>
                <w:rFonts w:eastAsia="Calibri"/>
                <w:sz w:val="24"/>
                <w:szCs w:val="24"/>
              </w:rPr>
              <w:t>- выполнение обязательств по договорам пожизненного содержания с иждивением, заключенным с гражданами в обмен на передачу ими жилых помещений в муниципальную собственность города Лыткарино;</w:t>
            </w:r>
          </w:p>
          <w:p w:rsidR="00AC7DD2" w:rsidRDefault="00AC7DD2" w:rsidP="00BC3282">
            <w:pPr>
              <w:jc w:val="both"/>
              <w:rPr>
                <w:rFonts w:eastAsia="Calibri"/>
                <w:sz w:val="24"/>
                <w:szCs w:val="24"/>
              </w:rPr>
            </w:pPr>
            <w:r w:rsidRPr="001F15DD">
              <w:rPr>
                <w:rFonts w:eastAsia="Calibri"/>
                <w:sz w:val="24"/>
                <w:szCs w:val="24"/>
              </w:rPr>
              <w:t>- </w:t>
            </w:r>
            <w:r>
              <w:rPr>
                <w:rFonts w:eastAsia="Calibri"/>
                <w:sz w:val="24"/>
                <w:szCs w:val="24"/>
              </w:rPr>
              <w:t>поддержка института семьи;</w:t>
            </w:r>
          </w:p>
          <w:p w:rsidR="00AC7DD2" w:rsidRPr="001F15DD" w:rsidRDefault="00AC7DD2" w:rsidP="00BC3282">
            <w:pPr>
              <w:jc w:val="both"/>
              <w:rPr>
                <w:sz w:val="24"/>
                <w:szCs w:val="24"/>
              </w:rPr>
            </w:pPr>
            <w:r>
              <w:rPr>
                <w:rFonts w:eastAsia="Calibri"/>
                <w:sz w:val="24"/>
                <w:szCs w:val="24"/>
              </w:rPr>
              <w:t xml:space="preserve">- </w:t>
            </w:r>
            <w:r w:rsidRPr="001F15DD">
              <w:rPr>
                <w:rFonts w:eastAsia="Calibri"/>
                <w:sz w:val="24"/>
                <w:szCs w:val="24"/>
              </w:rPr>
              <w:t>оказание мер социальной поддержки отдельным категориям граждан</w:t>
            </w:r>
            <w:r>
              <w:rPr>
                <w:rFonts w:eastAsia="Calibri"/>
                <w:sz w:val="24"/>
                <w:szCs w:val="24"/>
              </w:rPr>
              <w:t>.</w:t>
            </w:r>
          </w:p>
        </w:tc>
      </w:tr>
      <w:tr w:rsidR="00AC7DD2" w:rsidRPr="009F4566" w:rsidTr="00AC7DD2">
        <w:trPr>
          <w:jc w:val="center"/>
        </w:trPr>
        <w:tc>
          <w:tcPr>
            <w:tcW w:w="3510" w:type="dxa"/>
          </w:tcPr>
          <w:p w:rsidR="00AC7DD2" w:rsidRPr="008857AF" w:rsidRDefault="00AC7DD2" w:rsidP="00BC3282">
            <w:pPr>
              <w:jc w:val="left"/>
              <w:rPr>
                <w:sz w:val="24"/>
                <w:szCs w:val="24"/>
              </w:rPr>
            </w:pPr>
            <w:r>
              <w:rPr>
                <w:sz w:val="24"/>
                <w:szCs w:val="24"/>
              </w:rPr>
              <w:t>Перечень подпрограмм</w:t>
            </w:r>
          </w:p>
        </w:tc>
        <w:tc>
          <w:tcPr>
            <w:tcW w:w="11624" w:type="dxa"/>
            <w:gridSpan w:val="6"/>
          </w:tcPr>
          <w:p w:rsidR="00AC7DD2" w:rsidRPr="001F15DD" w:rsidRDefault="00AC7DD2" w:rsidP="00BC3282">
            <w:pPr>
              <w:jc w:val="left"/>
              <w:rPr>
                <w:rFonts w:eastAsia="Calibri"/>
                <w:sz w:val="24"/>
                <w:szCs w:val="24"/>
              </w:rPr>
            </w:pPr>
            <w:r w:rsidRPr="001F15DD">
              <w:rPr>
                <w:rFonts w:eastAsia="Calibri"/>
                <w:sz w:val="24"/>
                <w:szCs w:val="24"/>
              </w:rPr>
              <w:t xml:space="preserve">Подпрограмма </w:t>
            </w:r>
            <w:r w:rsidRPr="001F15DD">
              <w:rPr>
                <w:rFonts w:eastAsia="Calibri"/>
                <w:sz w:val="24"/>
                <w:szCs w:val="24"/>
                <w:lang w:val="en-US"/>
              </w:rPr>
              <w:t>I</w:t>
            </w:r>
            <w:r w:rsidRPr="001F15DD">
              <w:rPr>
                <w:rFonts w:eastAsia="Calibri"/>
                <w:sz w:val="24"/>
                <w:szCs w:val="24"/>
              </w:rPr>
              <w:t xml:space="preserve"> – «Доступная среда города Лыткарино»</w:t>
            </w:r>
          </w:p>
          <w:p w:rsidR="00AC7DD2" w:rsidRPr="001F15DD" w:rsidRDefault="00AC7DD2" w:rsidP="00BC3282">
            <w:pPr>
              <w:jc w:val="left"/>
              <w:rPr>
                <w:sz w:val="24"/>
                <w:szCs w:val="24"/>
              </w:rPr>
            </w:pPr>
            <w:r w:rsidRPr="001F15DD">
              <w:rPr>
                <w:rFonts w:eastAsia="Calibri"/>
                <w:sz w:val="24"/>
                <w:szCs w:val="24"/>
              </w:rPr>
              <w:t xml:space="preserve">Подпрограмма </w:t>
            </w:r>
            <w:r w:rsidRPr="001F15DD">
              <w:rPr>
                <w:rFonts w:eastAsia="Calibri"/>
                <w:sz w:val="24"/>
                <w:szCs w:val="24"/>
                <w:lang w:val="en-US"/>
              </w:rPr>
              <w:t>II</w:t>
            </w:r>
            <w:r w:rsidRPr="001F15DD">
              <w:rPr>
                <w:rFonts w:eastAsia="Calibri"/>
                <w:sz w:val="24"/>
                <w:szCs w:val="24"/>
              </w:rPr>
              <w:t xml:space="preserve"> – «Городская поддержка»</w:t>
            </w:r>
          </w:p>
        </w:tc>
      </w:tr>
      <w:tr w:rsidR="00AC7DD2" w:rsidRPr="009F4566" w:rsidTr="00AC7DD2">
        <w:trPr>
          <w:jc w:val="center"/>
        </w:trPr>
        <w:tc>
          <w:tcPr>
            <w:tcW w:w="3510" w:type="dxa"/>
          </w:tcPr>
          <w:p w:rsidR="00AC7DD2" w:rsidRPr="009F4566" w:rsidRDefault="00AC7DD2" w:rsidP="00BC3282">
            <w:pPr>
              <w:jc w:val="left"/>
              <w:rPr>
                <w:sz w:val="24"/>
                <w:szCs w:val="24"/>
              </w:rPr>
            </w:pPr>
            <w:r w:rsidRPr="009F4566">
              <w:rPr>
                <w:sz w:val="24"/>
                <w:szCs w:val="24"/>
              </w:rPr>
              <w:t xml:space="preserve">Координатор </w:t>
            </w:r>
            <w:r>
              <w:rPr>
                <w:sz w:val="24"/>
                <w:szCs w:val="24"/>
              </w:rPr>
              <w:t>муниципальной</w:t>
            </w:r>
            <w:r w:rsidRPr="009F4566">
              <w:rPr>
                <w:sz w:val="24"/>
                <w:szCs w:val="24"/>
              </w:rPr>
              <w:t xml:space="preserve"> программы</w:t>
            </w:r>
          </w:p>
        </w:tc>
        <w:tc>
          <w:tcPr>
            <w:tcW w:w="11624" w:type="dxa"/>
            <w:gridSpan w:val="6"/>
          </w:tcPr>
          <w:p w:rsidR="00AC7DD2" w:rsidRPr="001F15DD" w:rsidRDefault="00AC7DD2" w:rsidP="00BC3282">
            <w:pPr>
              <w:jc w:val="left"/>
              <w:rPr>
                <w:rFonts w:eastAsia="Calibri"/>
                <w:sz w:val="24"/>
                <w:szCs w:val="24"/>
              </w:rPr>
            </w:pPr>
            <w:r>
              <w:rPr>
                <w:rFonts w:eastAsia="Calibri"/>
                <w:sz w:val="24"/>
                <w:szCs w:val="24"/>
              </w:rPr>
              <w:t>Первый з</w:t>
            </w:r>
            <w:r w:rsidRPr="001F15DD">
              <w:rPr>
                <w:rFonts w:eastAsia="Calibri"/>
                <w:sz w:val="24"/>
                <w:szCs w:val="24"/>
              </w:rPr>
              <w:t>аместитель Главы Администрации г. Лыткарино Л.С. Иванова</w:t>
            </w:r>
          </w:p>
        </w:tc>
      </w:tr>
      <w:tr w:rsidR="00AC7DD2" w:rsidRPr="009F4566" w:rsidTr="00AC7DD2">
        <w:trPr>
          <w:jc w:val="center"/>
        </w:trPr>
        <w:tc>
          <w:tcPr>
            <w:tcW w:w="3510" w:type="dxa"/>
          </w:tcPr>
          <w:p w:rsidR="00AC7DD2" w:rsidRPr="009F4566" w:rsidRDefault="00AC7DD2" w:rsidP="00BC3282">
            <w:pPr>
              <w:jc w:val="left"/>
              <w:rPr>
                <w:sz w:val="24"/>
                <w:szCs w:val="24"/>
              </w:rPr>
            </w:pPr>
            <w:r>
              <w:rPr>
                <w:sz w:val="24"/>
                <w:szCs w:val="24"/>
              </w:rPr>
              <w:t>З</w:t>
            </w:r>
            <w:r w:rsidRPr="009F4566">
              <w:rPr>
                <w:sz w:val="24"/>
                <w:szCs w:val="24"/>
              </w:rPr>
              <w:t xml:space="preserve">аказчик </w:t>
            </w:r>
            <w:r>
              <w:rPr>
                <w:sz w:val="24"/>
                <w:szCs w:val="24"/>
              </w:rPr>
              <w:t>муниципальной</w:t>
            </w:r>
            <w:r w:rsidRPr="009F4566">
              <w:rPr>
                <w:sz w:val="24"/>
                <w:szCs w:val="24"/>
              </w:rPr>
              <w:t xml:space="preserve"> программы</w:t>
            </w:r>
          </w:p>
        </w:tc>
        <w:tc>
          <w:tcPr>
            <w:tcW w:w="11624" w:type="dxa"/>
            <w:gridSpan w:val="6"/>
          </w:tcPr>
          <w:p w:rsidR="00AC7DD2" w:rsidRPr="001F15DD" w:rsidRDefault="00AC7DD2" w:rsidP="00BC3282">
            <w:pPr>
              <w:jc w:val="left"/>
              <w:rPr>
                <w:rFonts w:eastAsia="Calibri"/>
                <w:sz w:val="24"/>
                <w:szCs w:val="24"/>
              </w:rPr>
            </w:pPr>
            <w:r w:rsidRPr="001F15DD">
              <w:rPr>
                <w:rFonts w:eastAsia="Calibri"/>
                <w:sz w:val="24"/>
                <w:szCs w:val="24"/>
              </w:rPr>
              <w:t>Администрация города Лыткарино</w:t>
            </w:r>
          </w:p>
        </w:tc>
      </w:tr>
      <w:tr w:rsidR="00AC7DD2" w:rsidRPr="009F4566" w:rsidTr="00AC7DD2">
        <w:trPr>
          <w:trHeight w:val="70"/>
          <w:jc w:val="center"/>
        </w:trPr>
        <w:tc>
          <w:tcPr>
            <w:tcW w:w="3510" w:type="dxa"/>
          </w:tcPr>
          <w:p w:rsidR="00AC7DD2" w:rsidRDefault="00AC7DD2" w:rsidP="00BC3282">
            <w:pPr>
              <w:jc w:val="left"/>
              <w:rPr>
                <w:sz w:val="24"/>
                <w:szCs w:val="24"/>
              </w:rPr>
            </w:pPr>
            <w:r>
              <w:rPr>
                <w:sz w:val="24"/>
                <w:szCs w:val="24"/>
              </w:rPr>
              <w:t>Разработчик муниципальной</w:t>
            </w:r>
            <w:r w:rsidRPr="009F4566">
              <w:rPr>
                <w:sz w:val="24"/>
                <w:szCs w:val="24"/>
              </w:rPr>
              <w:t xml:space="preserve"> программы</w:t>
            </w:r>
          </w:p>
        </w:tc>
        <w:tc>
          <w:tcPr>
            <w:tcW w:w="11624" w:type="dxa"/>
            <w:gridSpan w:val="6"/>
          </w:tcPr>
          <w:p w:rsidR="00AC7DD2" w:rsidRPr="001F15DD" w:rsidRDefault="00AC7DD2" w:rsidP="00BC3282">
            <w:pPr>
              <w:jc w:val="left"/>
              <w:rPr>
                <w:rFonts w:eastAsia="Calibri"/>
                <w:sz w:val="24"/>
                <w:szCs w:val="24"/>
              </w:rPr>
            </w:pPr>
            <w:r w:rsidRPr="001F15DD">
              <w:rPr>
                <w:rFonts w:eastAsia="Calibri"/>
                <w:sz w:val="24"/>
                <w:szCs w:val="24"/>
              </w:rPr>
              <w:t>Администрация города Лыткарино</w:t>
            </w:r>
          </w:p>
        </w:tc>
      </w:tr>
      <w:tr w:rsidR="00AC7DD2" w:rsidRPr="009F4566" w:rsidTr="00AC7DD2">
        <w:trPr>
          <w:jc w:val="center"/>
        </w:trPr>
        <w:tc>
          <w:tcPr>
            <w:tcW w:w="3510" w:type="dxa"/>
          </w:tcPr>
          <w:p w:rsidR="00AC7DD2" w:rsidRPr="008857AF" w:rsidRDefault="00AC7DD2" w:rsidP="00BC3282">
            <w:pPr>
              <w:jc w:val="left"/>
              <w:rPr>
                <w:sz w:val="24"/>
                <w:szCs w:val="24"/>
              </w:rPr>
            </w:pPr>
            <w:proofErr w:type="gramStart"/>
            <w:r w:rsidRPr="008857AF">
              <w:rPr>
                <w:sz w:val="24"/>
                <w:szCs w:val="24"/>
              </w:rPr>
              <w:lastRenderedPageBreak/>
              <w:t>Ответственные за выполнение мероприятий муниципальной программы</w:t>
            </w:r>
            <w:r>
              <w:rPr>
                <w:sz w:val="24"/>
                <w:szCs w:val="24"/>
              </w:rPr>
              <w:t xml:space="preserve"> </w:t>
            </w:r>
            <w:proofErr w:type="gramEnd"/>
          </w:p>
        </w:tc>
        <w:tc>
          <w:tcPr>
            <w:tcW w:w="11624" w:type="dxa"/>
            <w:gridSpan w:val="6"/>
          </w:tcPr>
          <w:p w:rsidR="00AC7DD2" w:rsidRPr="001F15DD" w:rsidRDefault="00AC7DD2" w:rsidP="00BC3282">
            <w:pPr>
              <w:pStyle w:val="ConsPlusCell"/>
              <w:rPr>
                <w:rFonts w:ascii="Times New Roman" w:eastAsia="Calibri" w:hAnsi="Times New Roman" w:cs="Times New Roman"/>
                <w:sz w:val="24"/>
                <w:szCs w:val="24"/>
                <w:lang w:eastAsia="en-US"/>
              </w:rPr>
            </w:pPr>
            <w:r w:rsidRPr="001F15DD">
              <w:rPr>
                <w:rFonts w:ascii="Times New Roman" w:eastAsia="Calibri" w:hAnsi="Times New Roman" w:cs="Times New Roman"/>
                <w:sz w:val="24"/>
                <w:szCs w:val="24"/>
                <w:lang w:eastAsia="en-US"/>
              </w:rPr>
              <w:t>- Администрация города Лыткарино;</w:t>
            </w:r>
          </w:p>
          <w:p w:rsidR="00AC7DD2" w:rsidRPr="001F15DD" w:rsidRDefault="00AC7DD2" w:rsidP="00BC3282">
            <w:pPr>
              <w:pStyle w:val="ConsPlusCell"/>
              <w:rPr>
                <w:rFonts w:ascii="Times New Roman" w:eastAsia="Calibri" w:hAnsi="Times New Roman" w:cs="Times New Roman"/>
                <w:sz w:val="24"/>
                <w:szCs w:val="24"/>
                <w:lang w:eastAsia="en-US"/>
              </w:rPr>
            </w:pPr>
            <w:r w:rsidRPr="001F15DD">
              <w:rPr>
                <w:rFonts w:ascii="Times New Roman" w:eastAsia="Calibri" w:hAnsi="Times New Roman" w:cs="Times New Roman"/>
                <w:sz w:val="24"/>
                <w:szCs w:val="24"/>
                <w:lang w:eastAsia="en-US"/>
              </w:rPr>
              <w:t>- </w:t>
            </w:r>
            <w:r>
              <w:rPr>
                <w:rFonts w:ascii="Times New Roman" w:eastAsia="Calibri" w:hAnsi="Times New Roman" w:cs="Times New Roman"/>
                <w:sz w:val="24"/>
                <w:szCs w:val="24"/>
                <w:lang w:eastAsia="en-US"/>
              </w:rPr>
              <w:t>Комитет по управлению имуществом города Лыткарино (КУИ</w:t>
            </w:r>
            <w:r w:rsidRPr="001F15DD">
              <w:rPr>
                <w:rFonts w:ascii="Times New Roman" w:eastAsia="Calibri" w:hAnsi="Times New Roman" w:cs="Times New Roman"/>
                <w:sz w:val="24"/>
                <w:szCs w:val="24"/>
                <w:lang w:eastAsia="en-US"/>
              </w:rPr>
              <w:t xml:space="preserve"> г. Лыткарино</w:t>
            </w:r>
            <w:r>
              <w:rPr>
                <w:rFonts w:ascii="Times New Roman" w:eastAsia="Calibri" w:hAnsi="Times New Roman" w:cs="Times New Roman"/>
                <w:sz w:val="24"/>
                <w:szCs w:val="24"/>
                <w:lang w:eastAsia="en-US"/>
              </w:rPr>
              <w:t>)</w:t>
            </w:r>
            <w:r w:rsidRPr="001F15DD">
              <w:rPr>
                <w:rFonts w:ascii="Times New Roman" w:eastAsia="Calibri" w:hAnsi="Times New Roman" w:cs="Times New Roman"/>
                <w:sz w:val="24"/>
                <w:szCs w:val="24"/>
                <w:lang w:eastAsia="en-US"/>
              </w:rPr>
              <w:t>;</w:t>
            </w:r>
          </w:p>
          <w:p w:rsidR="00AC7DD2" w:rsidRPr="001F15DD" w:rsidRDefault="00AC7DD2" w:rsidP="00BC3282">
            <w:pPr>
              <w:pStyle w:val="ConsPlusCell"/>
              <w:rPr>
                <w:rFonts w:ascii="Times New Roman" w:eastAsia="Calibri" w:hAnsi="Times New Roman" w:cs="Times New Roman"/>
                <w:sz w:val="24"/>
                <w:szCs w:val="24"/>
                <w:lang w:eastAsia="en-US"/>
              </w:rPr>
            </w:pPr>
            <w:r w:rsidRPr="001F15DD">
              <w:rPr>
                <w:rFonts w:ascii="Times New Roman" w:eastAsia="Calibri" w:hAnsi="Times New Roman" w:cs="Times New Roman"/>
                <w:sz w:val="24"/>
                <w:szCs w:val="24"/>
                <w:lang w:eastAsia="en-US"/>
              </w:rPr>
              <w:t>- МКУ «Комитет по делам культуры, молодежи, спорта и туризма города Лыткарино»</w:t>
            </w:r>
            <w:r>
              <w:rPr>
                <w:rFonts w:ascii="Times New Roman" w:eastAsia="Calibri" w:hAnsi="Times New Roman" w:cs="Times New Roman"/>
                <w:sz w:val="24"/>
                <w:szCs w:val="24"/>
                <w:lang w:eastAsia="en-US"/>
              </w:rPr>
              <w:t xml:space="preserve"> (учреждения культуры)</w:t>
            </w:r>
            <w:r w:rsidRPr="001F15DD">
              <w:rPr>
                <w:rFonts w:ascii="Times New Roman" w:eastAsia="Calibri" w:hAnsi="Times New Roman" w:cs="Times New Roman"/>
                <w:sz w:val="24"/>
                <w:szCs w:val="24"/>
                <w:lang w:eastAsia="en-US"/>
              </w:rPr>
              <w:t xml:space="preserve">; </w:t>
            </w:r>
          </w:p>
          <w:p w:rsidR="00AC7DD2" w:rsidRPr="001F15DD" w:rsidRDefault="00AC7DD2" w:rsidP="00BC3282">
            <w:pPr>
              <w:pStyle w:val="ConsPlusCell"/>
              <w:rPr>
                <w:rFonts w:ascii="Times New Roman" w:eastAsia="Calibri" w:hAnsi="Times New Roman" w:cs="Times New Roman"/>
                <w:sz w:val="24"/>
                <w:szCs w:val="24"/>
                <w:lang w:eastAsia="en-US"/>
              </w:rPr>
            </w:pPr>
            <w:r w:rsidRPr="001F15DD">
              <w:rPr>
                <w:rFonts w:ascii="Times New Roman" w:eastAsia="Calibri" w:hAnsi="Times New Roman" w:cs="Times New Roman"/>
                <w:sz w:val="24"/>
                <w:szCs w:val="24"/>
                <w:lang w:eastAsia="en-US"/>
              </w:rPr>
              <w:t>- Управление образования г. Лыткарино</w:t>
            </w:r>
            <w:r>
              <w:rPr>
                <w:rFonts w:ascii="Times New Roman" w:eastAsia="Calibri" w:hAnsi="Times New Roman" w:cs="Times New Roman"/>
                <w:sz w:val="24"/>
                <w:szCs w:val="24"/>
                <w:lang w:eastAsia="en-US"/>
              </w:rPr>
              <w:t xml:space="preserve"> (учреждения образования)</w:t>
            </w:r>
            <w:r w:rsidRPr="001F15DD">
              <w:rPr>
                <w:rFonts w:ascii="Times New Roman" w:eastAsia="Calibri" w:hAnsi="Times New Roman" w:cs="Times New Roman"/>
                <w:sz w:val="24"/>
                <w:szCs w:val="24"/>
                <w:lang w:eastAsia="en-US"/>
              </w:rPr>
              <w:t>;</w:t>
            </w:r>
          </w:p>
          <w:p w:rsidR="00AC7DD2" w:rsidRPr="001F15DD" w:rsidRDefault="00AC7DD2" w:rsidP="00BC3282">
            <w:pPr>
              <w:pStyle w:val="ConsPlusCell"/>
              <w:rPr>
                <w:rFonts w:ascii="Times New Roman" w:eastAsia="Calibri" w:hAnsi="Times New Roman" w:cs="Times New Roman"/>
                <w:sz w:val="24"/>
                <w:szCs w:val="24"/>
                <w:lang w:eastAsia="en-US"/>
              </w:rPr>
            </w:pPr>
            <w:r w:rsidRPr="001F15DD">
              <w:rPr>
                <w:rFonts w:ascii="Times New Roman" w:eastAsia="Calibri" w:hAnsi="Times New Roman" w:cs="Times New Roman"/>
                <w:sz w:val="24"/>
                <w:szCs w:val="24"/>
                <w:lang w:eastAsia="en-US"/>
              </w:rPr>
              <w:t>- Координационный совет по делам инвалидов при Администрации г. Лыткарино;</w:t>
            </w:r>
          </w:p>
          <w:p w:rsidR="00AC7DD2" w:rsidRDefault="00AC7DD2" w:rsidP="00BC3282">
            <w:pPr>
              <w:jc w:val="left"/>
              <w:rPr>
                <w:rFonts w:eastAsia="Calibri"/>
                <w:sz w:val="24"/>
                <w:szCs w:val="24"/>
              </w:rPr>
            </w:pPr>
            <w:r w:rsidRPr="001F15DD">
              <w:rPr>
                <w:rFonts w:eastAsia="Calibri"/>
                <w:sz w:val="24"/>
                <w:szCs w:val="24"/>
              </w:rPr>
              <w:t>- </w:t>
            </w:r>
            <w:r>
              <w:rPr>
                <w:rFonts w:eastAsia="Calibri"/>
                <w:sz w:val="24"/>
                <w:szCs w:val="24"/>
              </w:rPr>
              <w:t>Совет депутатов города Лыткарино;</w:t>
            </w:r>
          </w:p>
          <w:p w:rsidR="00AC7DD2" w:rsidRDefault="00AC7DD2" w:rsidP="00BC3282">
            <w:pPr>
              <w:jc w:val="left"/>
              <w:rPr>
                <w:rFonts w:eastAsia="Calibri"/>
                <w:sz w:val="24"/>
                <w:szCs w:val="24"/>
              </w:rPr>
            </w:pPr>
            <w:r>
              <w:rPr>
                <w:rFonts w:eastAsia="Calibri"/>
                <w:sz w:val="24"/>
                <w:szCs w:val="24"/>
              </w:rPr>
              <w:t>- Управление жилищно-коммунального хозяйства и развития городской инфраструктуры города Лыткарино (Управление ЖКХ и РГИ г. Лыткарино);</w:t>
            </w:r>
          </w:p>
          <w:p w:rsidR="00AC7DD2" w:rsidRPr="001F15DD" w:rsidRDefault="00AC7DD2" w:rsidP="00BC3282">
            <w:pPr>
              <w:jc w:val="left"/>
              <w:rPr>
                <w:sz w:val="24"/>
                <w:szCs w:val="24"/>
              </w:rPr>
            </w:pPr>
            <w:r w:rsidRPr="00D85773">
              <w:rPr>
                <w:rFonts w:eastAsia="Calibri"/>
                <w:sz w:val="24"/>
                <w:szCs w:val="24"/>
              </w:rPr>
              <w:t xml:space="preserve">- </w:t>
            </w:r>
            <w:r w:rsidRPr="00D85773">
              <w:rPr>
                <w:sz w:val="24"/>
                <w:szCs w:val="24"/>
              </w:rPr>
              <w:t>МУ «Централизованная библиотечная система»</w:t>
            </w:r>
            <w:r w:rsidRPr="00D85773">
              <w:rPr>
                <w:rFonts w:eastAsia="Calibri"/>
                <w:sz w:val="24"/>
                <w:szCs w:val="24"/>
              </w:rPr>
              <w:t xml:space="preserve"> (МУ «ЦБС»).</w:t>
            </w:r>
          </w:p>
        </w:tc>
      </w:tr>
      <w:tr w:rsidR="00AC7DD2" w:rsidRPr="009F4566" w:rsidTr="00AC7DD2">
        <w:trPr>
          <w:jc w:val="center"/>
        </w:trPr>
        <w:tc>
          <w:tcPr>
            <w:tcW w:w="3510" w:type="dxa"/>
          </w:tcPr>
          <w:p w:rsidR="00AC7DD2" w:rsidRPr="009F4566" w:rsidRDefault="00AC7DD2" w:rsidP="00BC3282">
            <w:pPr>
              <w:jc w:val="left"/>
              <w:rPr>
                <w:sz w:val="24"/>
                <w:szCs w:val="24"/>
              </w:rPr>
            </w:pPr>
            <w:r w:rsidRPr="009F4566">
              <w:rPr>
                <w:sz w:val="24"/>
                <w:szCs w:val="24"/>
              </w:rPr>
              <w:t xml:space="preserve">Сроки реализации </w:t>
            </w:r>
            <w:r>
              <w:rPr>
                <w:sz w:val="24"/>
                <w:szCs w:val="24"/>
              </w:rPr>
              <w:t>муниципальной</w:t>
            </w:r>
            <w:r w:rsidRPr="009F4566">
              <w:rPr>
                <w:sz w:val="24"/>
                <w:szCs w:val="24"/>
              </w:rPr>
              <w:t xml:space="preserve"> программы</w:t>
            </w:r>
            <w:r>
              <w:rPr>
                <w:sz w:val="24"/>
                <w:szCs w:val="24"/>
              </w:rPr>
              <w:t xml:space="preserve"> </w:t>
            </w:r>
          </w:p>
        </w:tc>
        <w:tc>
          <w:tcPr>
            <w:tcW w:w="11624" w:type="dxa"/>
            <w:gridSpan w:val="6"/>
          </w:tcPr>
          <w:p w:rsidR="00AC7DD2" w:rsidRPr="001F15DD" w:rsidRDefault="00AC7DD2" w:rsidP="00BC3282">
            <w:pPr>
              <w:rPr>
                <w:sz w:val="24"/>
                <w:szCs w:val="24"/>
              </w:rPr>
            </w:pPr>
            <w:r w:rsidRPr="001F15DD">
              <w:rPr>
                <w:rFonts w:eastAsia="Calibri"/>
                <w:sz w:val="24"/>
                <w:szCs w:val="24"/>
              </w:rPr>
              <w:t>2017-2021 годы</w:t>
            </w:r>
          </w:p>
        </w:tc>
      </w:tr>
      <w:tr w:rsidR="00AC7DD2" w:rsidRPr="009F4566" w:rsidTr="00AC7DD2">
        <w:trPr>
          <w:jc w:val="center"/>
        </w:trPr>
        <w:tc>
          <w:tcPr>
            <w:tcW w:w="3510" w:type="dxa"/>
            <w:vMerge w:val="restart"/>
          </w:tcPr>
          <w:p w:rsidR="00AC7DD2" w:rsidRPr="009F4566" w:rsidRDefault="00AC7DD2" w:rsidP="00BC3282">
            <w:pPr>
              <w:jc w:val="left"/>
              <w:rPr>
                <w:sz w:val="24"/>
                <w:szCs w:val="24"/>
              </w:rPr>
            </w:pPr>
            <w:r w:rsidRPr="009F4566">
              <w:rPr>
                <w:sz w:val="24"/>
                <w:szCs w:val="24"/>
              </w:rPr>
              <w:t xml:space="preserve">Источники финансирования </w:t>
            </w:r>
            <w:r>
              <w:rPr>
                <w:sz w:val="24"/>
                <w:szCs w:val="24"/>
              </w:rPr>
              <w:t>муниципальной</w:t>
            </w:r>
            <w:r w:rsidRPr="009F4566">
              <w:rPr>
                <w:sz w:val="24"/>
                <w:szCs w:val="24"/>
              </w:rPr>
              <w:t xml:space="preserve"> программы</w:t>
            </w:r>
            <w:r>
              <w:rPr>
                <w:sz w:val="24"/>
                <w:szCs w:val="24"/>
              </w:rPr>
              <w:t>, в</w:t>
            </w:r>
            <w:r w:rsidRPr="009F4566">
              <w:rPr>
                <w:sz w:val="24"/>
                <w:szCs w:val="24"/>
              </w:rPr>
              <w:t xml:space="preserve"> том числе по годам:</w:t>
            </w:r>
          </w:p>
        </w:tc>
        <w:tc>
          <w:tcPr>
            <w:tcW w:w="11624" w:type="dxa"/>
            <w:gridSpan w:val="6"/>
          </w:tcPr>
          <w:p w:rsidR="00AC7DD2" w:rsidRPr="009F4566" w:rsidRDefault="00AC7DD2" w:rsidP="00BC3282">
            <w:pPr>
              <w:rPr>
                <w:sz w:val="24"/>
                <w:szCs w:val="24"/>
              </w:rPr>
            </w:pPr>
            <w:r w:rsidRPr="009F4566">
              <w:rPr>
                <w:sz w:val="24"/>
                <w:szCs w:val="24"/>
              </w:rPr>
              <w:t>Расходы  (тыс. рублей)</w:t>
            </w:r>
          </w:p>
        </w:tc>
      </w:tr>
      <w:tr w:rsidR="00AC7DD2" w:rsidRPr="009F4566" w:rsidTr="00AC7DD2">
        <w:trPr>
          <w:jc w:val="center"/>
        </w:trPr>
        <w:tc>
          <w:tcPr>
            <w:tcW w:w="3510" w:type="dxa"/>
            <w:vMerge/>
          </w:tcPr>
          <w:p w:rsidR="00AC7DD2" w:rsidRPr="009F4566" w:rsidRDefault="00AC7DD2" w:rsidP="00BC3282">
            <w:pPr>
              <w:jc w:val="left"/>
              <w:rPr>
                <w:sz w:val="24"/>
                <w:szCs w:val="24"/>
              </w:rPr>
            </w:pPr>
          </w:p>
        </w:tc>
        <w:tc>
          <w:tcPr>
            <w:tcW w:w="1748" w:type="dxa"/>
          </w:tcPr>
          <w:p w:rsidR="00AC7DD2" w:rsidRPr="009F4566" w:rsidRDefault="00AC7DD2" w:rsidP="00BC3282">
            <w:pPr>
              <w:rPr>
                <w:sz w:val="24"/>
                <w:szCs w:val="24"/>
              </w:rPr>
            </w:pPr>
            <w:r w:rsidRPr="009F4566">
              <w:rPr>
                <w:sz w:val="24"/>
                <w:szCs w:val="24"/>
              </w:rPr>
              <w:t>Всего</w:t>
            </w:r>
          </w:p>
        </w:tc>
        <w:tc>
          <w:tcPr>
            <w:tcW w:w="1706" w:type="dxa"/>
          </w:tcPr>
          <w:p w:rsidR="00AC7DD2" w:rsidRPr="005D09E3" w:rsidRDefault="00AC7DD2" w:rsidP="00BC3282">
            <w:pPr>
              <w:pStyle w:val="ConsPlusCell"/>
              <w:jc w:val="center"/>
              <w:rPr>
                <w:rFonts w:ascii="Times New Roman" w:hAnsi="Times New Roman" w:cs="Times New Roman"/>
                <w:sz w:val="24"/>
                <w:szCs w:val="24"/>
              </w:rPr>
            </w:pPr>
            <w:r w:rsidRPr="005D09E3">
              <w:rPr>
                <w:rFonts w:ascii="Times New Roman" w:hAnsi="Times New Roman" w:cs="Times New Roman"/>
                <w:sz w:val="24"/>
                <w:szCs w:val="24"/>
              </w:rPr>
              <w:t xml:space="preserve">2017 </w:t>
            </w:r>
          </w:p>
          <w:p w:rsidR="00AC7DD2" w:rsidRPr="005D09E3" w:rsidRDefault="00AC7DD2" w:rsidP="00BC3282">
            <w:pPr>
              <w:pStyle w:val="ConsPlusCell"/>
              <w:jc w:val="center"/>
              <w:rPr>
                <w:rFonts w:ascii="Times New Roman" w:hAnsi="Times New Roman" w:cs="Times New Roman"/>
                <w:sz w:val="24"/>
                <w:szCs w:val="24"/>
              </w:rPr>
            </w:pPr>
            <w:r w:rsidRPr="005D09E3">
              <w:rPr>
                <w:rFonts w:ascii="Times New Roman" w:hAnsi="Times New Roman" w:cs="Times New Roman"/>
                <w:sz w:val="24"/>
                <w:szCs w:val="24"/>
              </w:rPr>
              <w:t>год</w:t>
            </w:r>
          </w:p>
        </w:tc>
        <w:tc>
          <w:tcPr>
            <w:tcW w:w="1697" w:type="dxa"/>
          </w:tcPr>
          <w:p w:rsidR="00AC7DD2" w:rsidRPr="005D09E3" w:rsidRDefault="00AC7DD2" w:rsidP="00BC3282">
            <w:pPr>
              <w:pStyle w:val="ConsPlusCell"/>
              <w:jc w:val="center"/>
              <w:rPr>
                <w:rFonts w:ascii="Times New Roman" w:hAnsi="Times New Roman" w:cs="Times New Roman"/>
                <w:sz w:val="24"/>
                <w:szCs w:val="24"/>
              </w:rPr>
            </w:pPr>
            <w:r w:rsidRPr="005D09E3">
              <w:rPr>
                <w:rFonts w:ascii="Times New Roman" w:hAnsi="Times New Roman" w:cs="Times New Roman"/>
                <w:sz w:val="24"/>
                <w:szCs w:val="24"/>
              </w:rPr>
              <w:t>2018</w:t>
            </w:r>
          </w:p>
          <w:p w:rsidR="00AC7DD2" w:rsidRPr="005D09E3" w:rsidRDefault="00AC7DD2" w:rsidP="00BC3282">
            <w:pPr>
              <w:pStyle w:val="ConsPlusCell"/>
              <w:jc w:val="center"/>
              <w:rPr>
                <w:rFonts w:ascii="Times New Roman" w:hAnsi="Times New Roman" w:cs="Times New Roman"/>
                <w:sz w:val="24"/>
                <w:szCs w:val="24"/>
              </w:rPr>
            </w:pPr>
            <w:r w:rsidRPr="005D09E3">
              <w:rPr>
                <w:rFonts w:ascii="Times New Roman" w:hAnsi="Times New Roman" w:cs="Times New Roman"/>
                <w:sz w:val="24"/>
                <w:szCs w:val="24"/>
              </w:rPr>
              <w:t>год</w:t>
            </w:r>
          </w:p>
        </w:tc>
        <w:tc>
          <w:tcPr>
            <w:tcW w:w="1697" w:type="dxa"/>
          </w:tcPr>
          <w:p w:rsidR="00AC7DD2" w:rsidRPr="005D09E3" w:rsidRDefault="00AC7DD2" w:rsidP="00BC3282">
            <w:pPr>
              <w:pStyle w:val="ConsPlusCell"/>
              <w:jc w:val="center"/>
              <w:rPr>
                <w:rFonts w:ascii="Times New Roman" w:hAnsi="Times New Roman" w:cs="Times New Roman"/>
                <w:sz w:val="24"/>
                <w:szCs w:val="24"/>
              </w:rPr>
            </w:pPr>
            <w:r w:rsidRPr="005D09E3">
              <w:rPr>
                <w:rFonts w:ascii="Times New Roman" w:hAnsi="Times New Roman" w:cs="Times New Roman"/>
                <w:sz w:val="24"/>
                <w:szCs w:val="24"/>
              </w:rPr>
              <w:t>2019</w:t>
            </w:r>
          </w:p>
          <w:p w:rsidR="00AC7DD2" w:rsidRPr="005D09E3" w:rsidRDefault="00AC7DD2" w:rsidP="00BC3282">
            <w:pPr>
              <w:pStyle w:val="ConsPlusCell"/>
              <w:jc w:val="center"/>
              <w:rPr>
                <w:rFonts w:ascii="Times New Roman" w:hAnsi="Times New Roman" w:cs="Times New Roman"/>
                <w:sz w:val="24"/>
                <w:szCs w:val="24"/>
              </w:rPr>
            </w:pPr>
            <w:r w:rsidRPr="005D09E3">
              <w:rPr>
                <w:rFonts w:ascii="Times New Roman" w:hAnsi="Times New Roman" w:cs="Times New Roman"/>
                <w:sz w:val="24"/>
                <w:szCs w:val="24"/>
              </w:rPr>
              <w:t>год</w:t>
            </w:r>
          </w:p>
        </w:tc>
        <w:tc>
          <w:tcPr>
            <w:tcW w:w="1698" w:type="dxa"/>
          </w:tcPr>
          <w:p w:rsidR="00AC7DD2" w:rsidRPr="005D09E3" w:rsidRDefault="00AC7DD2" w:rsidP="00BC3282">
            <w:pPr>
              <w:pStyle w:val="ConsPlusCell"/>
              <w:jc w:val="center"/>
              <w:rPr>
                <w:rFonts w:ascii="Times New Roman" w:hAnsi="Times New Roman" w:cs="Times New Roman"/>
                <w:sz w:val="24"/>
                <w:szCs w:val="24"/>
              </w:rPr>
            </w:pPr>
            <w:r w:rsidRPr="005D09E3">
              <w:rPr>
                <w:rFonts w:ascii="Times New Roman" w:hAnsi="Times New Roman" w:cs="Times New Roman"/>
                <w:sz w:val="24"/>
                <w:szCs w:val="24"/>
              </w:rPr>
              <w:t>2020</w:t>
            </w:r>
          </w:p>
          <w:p w:rsidR="00AC7DD2" w:rsidRPr="005D09E3" w:rsidRDefault="00AC7DD2" w:rsidP="00BC3282">
            <w:pPr>
              <w:pStyle w:val="ConsPlusCell"/>
              <w:jc w:val="center"/>
              <w:rPr>
                <w:rFonts w:ascii="Times New Roman" w:hAnsi="Times New Roman" w:cs="Times New Roman"/>
                <w:sz w:val="24"/>
                <w:szCs w:val="24"/>
              </w:rPr>
            </w:pPr>
            <w:r w:rsidRPr="005D09E3">
              <w:rPr>
                <w:rFonts w:ascii="Times New Roman" w:hAnsi="Times New Roman" w:cs="Times New Roman"/>
                <w:sz w:val="24"/>
                <w:szCs w:val="24"/>
              </w:rPr>
              <w:t>год</w:t>
            </w:r>
          </w:p>
        </w:tc>
        <w:tc>
          <w:tcPr>
            <w:tcW w:w="3078" w:type="dxa"/>
          </w:tcPr>
          <w:p w:rsidR="00AC7DD2" w:rsidRPr="005D09E3" w:rsidRDefault="00AC7DD2" w:rsidP="00BC3282">
            <w:pPr>
              <w:pStyle w:val="ConsPlusCell"/>
              <w:jc w:val="center"/>
              <w:rPr>
                <w:rFonts w:ascii="Times New Roman" w:hAnsi="Times New Roman" w:cs="Times New Roman"/>
                <w:sz w:val="24"/>
                <w:szCs w:val="24"/>
              </w:rPr>
            </w:pPr>
            <w:r w:rsidRPr="005D09E3">
              <w:rPr>
                <w:rFonts w:ascii="Times New Roman" w:hAnsi="Times New Roman" w:cs="Times New Roman"/>
                <w:sz w:val="24"/>
                <w:szCs w:val="24"/>
              </w:rPr>
              <w:t>2021</w:t>
            </w:r>
          </w:p>
          <w:p w:rsidR="00AC7DD2" w:rsidRPr="005D09E3" w:rsidRDefault="00AC7DD2" w:rsidP="00BC3282">
            <w:pPr>
              <w:pStyle w:val="ConsPlusCell"/>
              <w:jc w:val="center"/>
              <w:rPr>
                <w:rFonts w:ascii="Times New Roman" w:hAnsi="Times New Roman" w:cs="Times New Roman"/>
                <w:sz w:val="24"/>
                <w:szCs w:val="24"/>
              </w:rPr>
            </w:pPr>
            <w:r w:rsidRPr="005D09E3">
              <w:rPr>
                <w:rFonts w:ascii="Times New Roman" w:hAnsi="Times New Roman" w:cs="Times New Roman"/>
                <w:sz w:val="24"/>
                <w:szCs w:val="24"/>
              </w:rPr>
              <w:t>год</w:t>
            </w:r>
          </w:p>
        </w:tc>
      </w:tr>
      <w:tr w:rsidR="00AC7DD2" w:rsidRPr="009F4566" w:rsidTr="00AC7DD2">
        <w:trPr>
          <w:jc w:val="center"/>
        </w:trPr>
        <w:tc>
          <w:tcPr>
            <w:tcW w:w="3510" w:type="dxa"/>
          </w:tcPr>
          <w:p w:rsidR="00AC7DD2" w:rsidRPr="00775F9D" w:rsidRDefault="00AC7DD2" w:rsidP="00BC3282">
            <w:pPr>
              <w:jc w:val="left"/>
              <w:rPr>
                <w:sz w:val="24"/>
                <w:szCs w:val="24"/>
              </w:rPr>
            </w:pPr>
            <w:r w:rsidRPr="00775F9D">
              <w:rPr>
                <w:rFonts w:eastAsia="Calibri"/>
                <w:sz w:val="24"/>
                <w:szCs w:val="24"/>
              </w:rPr>
              <w:t>ВСЕГО  РАСХОДОВ</w:t>
            </w:r>
          </w:p>
        </w:tc>
        <w:tc>
          <w:tcPr>
            <w:tcW w:w="1748" w:type="dxa"/>
          </w:tcPr>
          <w:p w:rsidR="00AC7DD2" w:rsidRPr="00775F9D" w:rsidRDefault="00AC7DD2" w:rsidP="00BC3282">
            <w:pPr>
              <w:rPr>
                <w:rFonts w:eastAsia="Calibri"/>
                <w:sz w:val="24"/>
                <w:szCs w:val="24"/>
              </w:rPr>
            </w:pPr>
            <w:r>
              <w:rPr>
                <w:rFonts w:eastAsia="Calibri"/>
                <w:sz w:val="24"/>
                <w:szCs w:val="24"/>
              </w:rPr>
              <w:t>41 750</w:t>
            </w:r>
            <w:r w:rsidRPr="00775F9D">
              <w:rPr>
                <w:rFonts w:eastAsia="Calibri"/>
                <w:sz w:val="24"/>
                <w:szCs w:val="24"/>
              </w:rPr>
              <w:t>,0</w:t>
            </w:r>
          </w:p>
        </w:tc>
        <w:tc>
          <w:tcPr>
            <w:tcW w:w="1706" w:type="dxa"/>
          </w:tcPr>
          <w:p w:rsidR="00AC7DD2" w:rsidRDefault="00AC7DD2" w:rsidP="00BC3282">
            <w:r w:rsidRPr="00F96A60">
              <w:rPr>
                <w:rFonts w:eastAsia="Calibri"/>
                <w:sz w:val="24"/>
                <w:szCs w:val="24"/>
              </w:rPr>
              <w:t>9 046,0</w:t>
            </w:r>
          </w:p>
        </w:tc>
        <w:tc>
          <w:tcPr>
            <w:tcW w:w="1697" w:type="dxa"/>
          </w:tcPr>
          <w:p w:rsidR="00AC7DD2" w:rsidRDefault="00AC7DD2" w:rsidP="00BC3282">
            <w:r>
              <w:rPr>
                <w:rFonts w:eastAsia="Calibri"/>
                <w:sz w:val="24"/>
                <w:szCs w:val="24"/>
              </w:rPr>
              <w:t>8</w:t>
            </w:r>
            <w:r w:rsidRPr="00F96A60">
              <w:rPr>
                <w:rFonts w:eastAsia="Calibri"/>
                <w:sz w:val="24"/>
                <w:szCs w:val="24"/>
              </w:rPr>
              <w:t> </w:t>
            </w:r>
            <w:r>
              <w:rPr>
                <w:rFonts w:eastAsia="Calibri"/>
                <w:sz w:val="24"/>
                <w:szCs w:val="24"/>
              </w:rPr>
              <w:t>17</w:t>
            </w:r>
            <w:r w:rsidRPr="00F96A60">
              <w:rPr>
                <w:rFonts w:eastAsia="Calibri"/>
                <w:sz w:val="24"/>
                <w:szCs w:val="24"/>
              </w:rPr>
              <w:t>6,0</w:t>
            </w:r>
          </w:p>
        </w:tc>
        <w:tc>
          <w:tcPr>
            <w:tcW w:w="1697" w:type="dxa"/>
          </w:tcPr>
          <w:p w:rsidR="00AC7DD2" w:rsidRDefault="00AC7DD2" w:rsidP="00BC3282">
            <w:r>
              <w:rPr>
                <w:rFonts w:eastAsia="Calibri"/>
                <w:sz w:val="24"/>
                <w:szCs w:val="24"/>
              </w:rPr>
              <w:t>8</w:t>
            </w:r>
            <w:r w:rsidRPr="00F96A60">
              <w:rPr>
                <w:rFonts w:eastAsia="Calibri"/>
                <w:sz w:val="24"/>
                <w:szCs w:val="24"/>
              </w:rPr>
              <w:t> </w:t>
            </w:r>
            <w:r>
              <w:rPr>
                <w:rFonts w:eastAsia="Calibri"/>
                <w:sz w:val="24"/>
                <w:szCs w:val="24"/>
              </w:rPr>
              <w:t>17</w:t>
            </w:r>
            <w:r w:rsidRPr="00F96A60">
              <w:rPr>
                <w:rFonts w:eastAsia="Calibri"/>
                <w:sz w:val="24"/>
                <w:szCs w:val="24"/>
              </w:rPr>
              <w:t>6,0</w:t>
            </w:r>
          </w:p>
        </w:tc>
        <w:tc>
          <w:tcPr>
            <w:tcW w:w="1698" w:type="dxa"/>
          </w:tcPr>
          <w:p w:rsidR="00AC7DD2" w:rsidRDefault="00AC7DD2" w:rsidP="00BC3282">
            <w:r w:rsidRPr="0029526F">
              <w:rPr>
                <w:rFonts w:eastAsia="Calibri"/>
                <w:sz w:val="24"/>
                <w:szCs w:val="24"/>
              </w:rPr>
              <w:t>8 176,0</w:t>
            </w:r>
          </w:p>
        </w:tc>
        <w:tc>
          <w:tcPr>
            <w:tcW w:w="3078" w:type="dxa"/>
          </w:tcPr>
          <w:p w:rsidR="00AC7DD2" w:rsidRDefault="00AC7DD2" w:rsidP="00BC3282">
            <w:r w:rsidRPr="0029526F">
              <w:rPr>
                <w:rFonts w:eastAsia="Calibri"/>
                <w:sz w:val="24"/>
                <w:szCs w:val="24"/>
              </w:rPr>
              <w:t>8 176,0</w:t>
            </w:r>
          </w:p>
        </w:tc>
      </w:tr>
      <w:tr w:rsidR="00AC7DD2" w:rsidRPr="009F4566" w:rsidTr="00AC7DD2">
        <w:trPr>
          <w:jc w:val="center"/>
        </w:trPr>
        <w:tc>
          <w:tcPr>
            <w:tcW w:w="3510" w:type="dxa"/>
          </w:tcPr>
          <w:p w:rsidR="00AC7DD2" w:rsidRPr="00775F9D" w:rsidRDefault="00AC7DD2" w:rsidP="00BC3282">
            <w:pPr>
              <w:jc w:val="left"/>
              <w:rPr>
                <w:sz w:val="24"/>
                <w:szCs w:val="24"/>
              </w:rPr>
            </w:pPr>
            <w:r w:rsidRPr="00775F9D">
              <w:rPr>
                <w:sz w:val="24"/>
                <w:szCs w:val="24"/>
              </w:rPr>
              <w:t>Средства бюджета г. Лыткарино</w:t>
            </w:r>
          </w:p>
        </w:tc>
        <w:tc>
          <w:tcPr>
            <w:tcW w:w="1748" w:type="dxa"/>
          </w:tcPr>
          <w:p w:rsidR="00AC7DD2" w:rsidRPr="00775F9D" w:rsidRDefault="00AC7DD2" w:rsidP="00BC3282">
            <w:pPr>
              <w:rPr>
                <w:rFonts w:eastAsia="Calibri"/>
                <w:sz w:val="24"/>
                <w:szCs w:val="24"/>
              </w:rPr>
            </w:pPr>
            <w:r>
              <w:rPr>
                <w:rFonts w:eastAsia="Calibri"/>
                <w:sz w:val="24"/>
                <w:szCs w:val="24"/>
              </w:rPr>
              <w:t>41 750</w:t>
            </w:r>
            <w:r w:rsidRPr="00775F9D">
              <w:rPr>
                <w:rFonts w:eastAsia="Calibri"/>
                <w:sz w:val="24"/>
                <w:szCs w:val="24"/>
              </w:rPr>
              <w:t>,0</w:t>
            </w:r>
          </w:p>
        </w:tc>
        <w:tc>
          <w:tcPr>
            <w:tcW w:w="1706" w:type="dxa"/>
          </w:tcPr>
          <w:p w:rsidR="00AC7DD2" w:rsidRPr="00775F9D" w:rsidRDefault="00AC7DD2" w:rsidP="00BC3282">
            <w:pPr>
              <w:rPr>
                <w:rFonts w:eastAsia="Calibri"/>
                <w:sz w:val="24"/>
                <w:szCs w:val="24"/>
              </w:rPr>
            </w:pPr>
            <w:r>
              <w:rPr>
                <w:rFonts w:eastAsia="Calibri"/>
                <w:sz w:val="24"/>
                <w:szCs w:val="24"/>
              </w:rPr>
              <w:t>9 046,0</w:t>
            </w:r>
          </w:p>
        </w:tc>
        <w:tc>
          <w:tcPr>
            <w:tcW w:w="1697" w:type="dxa"/>
          </w:tcPr>
          <w:p w:rsidR="00AC7DD2" w:rsidRDefault="00AC7DD2" w:rsidP="00BC3282">
            <w:r>
              <w:rPr>
                <w:rFonts w:eastAsia="Calibri"/>
                <w:sz w:val="24"/>
                <w:szCs w:val="24"/>
              </w:rPr>
              <w:t>8</w:t>
            </w:r>
            <w:r w:rsidRPr="00F96A60">
              <w:rPr>
                <w:rFonts w:eastAsia="Calibri"/>
                <w:sz w:val="24"/>
                <w:szCs w:val="24"/>
              </w:rPr>
              <w:t> </w:t>
            </w:r>
            <w:r>
              <w:rPr>
                <w:rFonts w:eastAsia="Calibri"/>
                <w:sz w:val="24"/>
                <w:szCs w:val="24"/>
              </w:rPr>
              <w:t>17</w:t>
            </w:r>
            <w:r w:rsidRPr="00F96A60">
              <w:rPr>
                <w:rFonts w:eastAsia="Calibri"/>
                <w:sz w:val="24"/>
                <w:szCs w:val="24"/>
              </w:rPr>
              <w:t>6,0</w:t>
            </w:r>
          </w:p>
        </w:tc>
        <w:tc>
          <w:tcPr>
            <w:tcW w:w="1697" w:type="dxa"/>
          </w:tcPr>
          <w:p w:rsidR="00AC7DD2" w:rsidRDefault="00AC7DD2" w:rsidP="00BC3282">
            <w:r>
              <w:rPr>
                <w:rFonts w:eastAsia="Calibri"/>
                <w:sz w:val="24"/>
                <w:szCs w:val="24"/>
              </w:rPr>
              <w:t>8</w:t>
            </w:r>
            <w:r w:rsidRPr="00F96A60">
              <w:rPr>
                <w:rFonts w:eastAsia="Calibri"/>
                <w:sz w:val="24"/>
                <w:szCs w:val="24"/>
              </w:rPr>
              <w:t> </w:t>
            </w:r>
            <w:r>
              <w:rPr>
                <w:rFonts w:eastAsia="Calibri"/>
                <w:sz w:val="24"/>
                <w:szCs w:val="24"/>
              </w:rPr>
              <w:t>17</w:t>
            </w:r>
            <w:r w:rsidRPr="00F96A60">
              <w:rPr>
                <w:rFonts w:eastAsia="Calibri"/>
                <w:sz w:val="24"/>
                <w:szCs w:val="24"/>
              </w:rPr>
              <w:t>6,0</w:t>
            </w:r>
          </w:p>
        </w:tc>
        <w:tc>
          <w:tcPr>
            <w:tcW w:w="1698" w:type="dxa"/>
          </w:tcPr>
          <w:p w:rsidR="00AC7DD2" w:rsidRDefault="00AC7DD2" w:rsidP="00BC3282">
            <w:r w:rsidRPr="0029526F">
              <w:rPr>
                <w:rFonts w:eastAsia="Calibri"/>
                <w:sz w:val="24"/>
                <w:szCs w:val="24"/>
              </w:rPr>
              <w:t>8 176,0</w:t>
            </w:r>
          </w:p>
        </w:tc>
        <w:tc>
          <w:tcPr>
            <w:tcW w:w="3078" w:type="dxa"/>
          </w:tcPr>
          <w:p w:rsidR="00AC7DD2" w:rsidRDefault="00AC7DD2" w:rsidP="00BC3282">
            <w:r w:rsidRPr="0029526F">
              <w:rPr>
                <w:rFonts w:eastAsia="Calibri"/>
                <w:sz w:val="24"/>
                <w:szCs w:val="24"/>
              </w:rPr>
              <w:t>8 176,0</w:t>
            </w:r>
          </w:p>
        </w:tc>
      </w:tr>
      <w:tr w:rsidR="00AC7DD2" w:rsidRPr="009F4566" w:rsidTr="00AC7DD2">
        <w:trPr>
          <w:jc w:val="center"/>
        </w:trPr>
        <w:tc>
          <w:tcPr>
            <w:tcW w:w="3510" w:type="dxa"/>
          </w:tcPr>
          <w:p w:rsidR="00AC7DD2" w:rsidRPr="009F4566" w:rsidRDefault="00AC7DD2" w:rsidP="00BC3282">
            <w:pPr>
              <w:jc w:val="left"/>
              <w:rPr>
                <w:sz w:val="24"/>
                <w:szCs w:val="24"/>
              </w:rPr>
            </w:pPr>
            <w:r w:rsidRPr="009F4566">
              <w:rPr>
                <w:sz w:val="24"/>
                <w:szCs w:val="24"/>
              </w:rPr>
              <w:t>Другие источники</w:t>
            </w:r>
          </w:p>
        </w:tc>
        <w:tc>
          <w:tcPr>
            <w:tcW w:w="1748" w:type="dxa"/>
          </w:tcPr>
          <w:p w:rsidR="00AC7DD2" w:rsidRPr="009F4566" w:rsidRDefault="00AC7DD2" w:rsidP="00BC3282">
            <w:pPr>
              <w:rPr>
                <w:sz w:val="24"/>
                <w:szCs w:val="24"/>
              </w:rPr>
            </w:pPr>
            <w:r>
              <w:rPr>
                <w:sz w:val="24"/>
                <w:szCs w:val="24"/>
              </w:rPr>
              <w:t>-</w:t>
            </w:r>
          </w:p>
        </w:tc>
        <w:tc>
          <w:tcPr>
            <w:tcW w:w="1706" w:type="dxa"/>
          </w:tcPr>
          <w:p w:rsidR="00AC7DD2" w:rsidRPr="009F4566" w:rsidRDefault="00AC7DD2" w:rsidP="00BC3282">
            <w:pPr>
              <w:rPr>
                <w:sz w:val="24"/>
                <w:szCs w:val="24"/>
              </w:rPr>
            </w:pPr>
            <w:r>
              <w:rPr>
                <w:sz w:val="24"/>
                <w:szCs w:val="24"/>
              </w:rPr>
              <w:t>-</w:t>
            </w:r>
          </w:p>
        </w:tc>
        <w:tc>
          <w:tcPr>
            <w:tcW w:w="1697" w:type="dxa"/>
          </w:tcPr>
          <w:p w:rsidR="00AC7DD2" w:rsidRPr="009F4566" w:rsidRDefault="00AC7DD2" w:rsidP="00BC3282">
            <w:pPr>
              <w:rPr>
                <w:sz w:val="24"/>
                <w:szCs w:val="24"/>
              </w:rPr>
            </w:pPr>
            <w:r>
              <w:rPr>
                <w:sz w:val="24"/>
                <w:szCs w:val="24"/>
              </w:rPr>
              <w:t>-</w:t>
            </w:r>
          </w:p>
        </w:tc>
        <w:tc>
          <w:tcPr>
            <w:tcW w:w="1697" w:type="dxa"/>
          </w:tcPr>
          <w:p w:rsidR="00AC7DD2" w:rsidRPr="009F4566" w:rsidRDefault="00AC7DD2" w:rsidP="00BC3282">
            <w:pPr>
              <w:rPr>
                <w:sz w:val="24"/>
                <w:szCs w:val="24"/>
              </w:rPr>
            </w:pPr>
            <w:r>
              <w:rPr>
                <w:sz w:val="24"/>
                <w:szCs w:val="24"/>
              </w:rPr>
              <w:t>-</w:t>
            </w:r>
          </w:p>
        </w:tc>
        <w:tc>
          <w:tcPr>
            <w:tcW w:w="1698" w:type="dxa"/>
          </w:tcPr>
          <w:p w:rsidR="00AC7DD2" w:rsidRPr="009F4566" w:rsidRDefault="00AC7DD2" w:rsidP="00BC3282">
            <w:pPr>
              <w:rPr>
                <w:sz w:val="24"/>
                <w:szCs w:val="24"/>
              </w:rPr>
            </w:pPr>
            <w:r>
              <w:rPr>
                <w:sz w:val="24"/>
                <w:szCs w:val="24"/>
              </w:rPr>
              <w:t>-</w:t>
            </w:r>
          </w:p>
        </w:tc>
        <w:tc>
          <w:tcPr>
            <w:tcW w:w="3078" w:type="dxa"/>
          </w:tcPr>
          <w:p w:rsidR="00AC7DD2" w:rsidRPr="009F4566" w:rsidRDefault="00AC7DD2" w:rsidP="00BC3282">
            <w:pPr>
              <w:rPr>
                <w:sz w:val="24"/>
                <w:szCs w:val="24"/>
              </w:rPr>
            </w:pPr>
            <w:r>
              <w:rPr>
                <w:sz w:val="24"/>
                <w:szCs w:val="24"/>
              </w:rPr>
              <w:t>-</w:t>
            </w:r>
          </w:p>
        </w:tc>
      </w:tr>
      <w:tr w:rsidR="00AC7DD2" w:rsidRPr="009F4566" w:rsidTr="00AC7DD2">
        <w:trPr>
          <w:jc w:val="center"/>
        </w:trPr>
        <w:tc>
          <w:tcPr>
            <w:tcW w:w="3510" w:type="dxa"/>
          </w:tcPr>
          <w:p w:rsidR="00AC7DD2" w:rsidRPr="009F4566" w:rsidRDefault="00AC7DD2" w:rsidP="00BC3282">
            <w:pPr>
              <w:jc w:val="left"/>
              <w:rPr>
                <w:sz w:val="24"/>
                <w:szCs w:val="24"/>
              </w:rPr>
            </w:pPr>
            <w:r>
              <w:rPr>
                <w:sz w:val="24"/>
                <w:szCs w:val="24"/>
              </w:rPr>
              <w:t xml:space="preserve">Планируемые результаты реализации муниципальной программы </w:t>
            </w:r>
          </w:p>
        </w:tc>
        <w:tc>
          <w:tcPr>
            <w:tcW w:w="11624" w:type="dxa"/>
            <w:gridSpan w:val="6"/>
          </w:tcPr>
          <w:p w:rsidR="00AC7DD2" w:rsidRPr="00724341" w:rsidRDefault="00AC7DD2" w:rsidP="00BC3282">
            <w:pPr>
              <w:pStyle w:val="ConsPlusCell"/>
              <w:jc w:val="both"/>
              <w:rPr>
                <w:rFonts w:ascii="Times New Roman" w:eastAsia="Calibri" w:hAnsi="Times New Roman" w:cs="Times New Roman"/>
                <w:sz w:val="24"/>
                <w:szCs w:val="24"/>
                <w:lang w:eastAsia="en-US"/>
              </w:rPr>
            </w:pPr>
            <w:r w:rsidRPr="00724341">
              <w:rPr>
                <w:rFonts w:ascii="Times New Roman" w:eastAsia="Calibri" w:hAnsi="Times New Roman" w:cs="Times New Roman"/>
                <w:sz w:val="24"/>
                <w:szCs w:val="24"/>
                <w:lang w:eastAsia="en-US"/>
              </w:rPr>
              <w:t>1. </w:t>
            </w:r>
            <w:r w:rsidRPr="00724341">
              <w:rPr>
                <w:rFonts w:ascii="Times New Roman" w:hAnsi="Times New Roman" w:cs="Times New Roman"/>
                <w:sz w:val="24"/>
                <w:szCs w:val="24"/>
              </w:rPr>
              <w:t xml:space="preserve">Доля обследованных объектов в общем количестве муниципальных объектов социальной инфраструктуры </w:t>
            </w:r>
            <w:r w:rsidRPr="00724341">
              <w:rPr>
                <w:rFonts w:ascii="Times New Roman" w:eastAsia="Calibri" w:hAnsi="Times New Roman" w:cs="Times New Roman"/>
                <w:sz w:val="24"/>
                <w:szCs w:val="24"/>
                <w:lang w:eastAsia="en-US"/>
              </w:rPr>
              <w:t>с 55 % в 2017 году до 75 % в 2021 году.</w:t>
            </w:r>
          </w:p>
          <w:p w:rsidR="00AC7DD2" w:rsidRPr="00724341" w:rsidRDefault="00AC7DD2" w:rsidP="00BC3282">
            <w:pPr>
              <w:pStyle w:val="ConsPlusCell"/>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Количество о</w:t>
            </w:r>
            <w:r w:rsidRPr="00724341">
              <w:rPr>
                <w:rFonts w:ascii="Times New Roman" w:eastAsia="Calibri" w:hAnsi="Times New Roman" w:cs="Times New Roman"/>
                <w:sz w:val="24"/>
                <w:szCs w:val="24"/>
                <w:lang w:eastAsia="en-US"/>
              </w:rPr>
              <w:t>снащенных объектов с 33 шт. в 2017 году до 61 шт. в 2021 году.</w:t>
            </w:r>
          </w:p>
          <w:p w:rsidR="00AC7DD2" w:rsidRPr="00724341" w:rsidRDefault="00AC7DD2" w:rsidP="00BC3282">
            <w:pPr>
              <w:pStyle w:val="ConsPlusCell"/>
              <w:jc w:val="both"/>
              <w:rPr>
                <w:rFonts w:ascii="Times New Roman" w:eastAsia="Calibri" w:hAnsi="Times New Roman" w:cs="Times New Roman"/>
                <w:sz w:val="24"/>
                <w:szCs w:val="24"/>
                <w:lang w:eastAsia="en-US"/>
              </w:rPr>
            </w:pPr>
            <w:r w:rsidRPr="00724341">
              <w:rPr>
                <w:rFonts w:ascii="Times New Roman" w:eastAsia="Calibri" w:hAnsi="Times New Roman" w:cs="Times New Roman"/>
                <w:sz w:val="24"/>
                <w:szCs w:val="24"/>
                <w:lang w:eastAsia="en-US"/>
              </w:rPr>
              <w:t>3. </w:t>
            </w:r>
            <w:r w:rsidRPr="00724341">
              <w:rPr>
                <w:rFonts w:ascii="Times New Roman" w:hAnsi="Times New Roman" w:cs="Times New Roman"/>
                <w:sz w:val="24"/>
                <w:szCs w:val="24"/>
              </w:rPr>
              <w:t>Доля доступных для инвалидов и других маломобильных групп населения муниципальных приоритетных объектов социальной, транспортной, инженерной инфраструктуры в общем количестве муниципальных приоритетных объектов в муниципальном образовании</w:t>
            </w:r>
            <w:r w:rsidRPr="00724341">
              <w:rPr>
                <w:rFonts w:ascii="Times New Roman" w:eastAsia="Calibri" w:hAnsi="Times New Roman" w:cs="Times New Roman"/>
                <w:sz w:val="24"/>
                <w:szCs w:val="24"/>
                <w:lang w:eastAsia="en-US"/>
              </w:rPr>
              <w:t xml:space="preserve"> с 55 % в 2017 году до 68,2 % в 2021 году.</w:t>
            </w:r>
          </w:p>
          <w:p w:rsidR="00AC7DD2" w:rsidRPr="00724341" w:rsidRDefault="00AC7DD2" w:rsidP="00BC3282">
            <w:pPr>
              <w:pStyle w:val="ConsPlusCell"/>
              <w:jc w:val="both"/>
              <w:rPr>
                <w:rFonts w:ascii="Times New Roman" w:eastAsia="Calibri" w:hAnsi="Times New Roman" w:cs="Times New Roman"/>
                <w:sz w:val="24"/>
                <w:szCs w:val="24"/>
                <w:lang w:eastAsia="en-US"/>
              </w:rPr>
            </w:pPr>
            <w:r w:rsidRPr="00724341">
              <w:rPr>
                <w:rFonts w:ascii="Times New Roman" w:eastAsia="Calibri" w:hAnsi="Times New Roman" w:cs="Times New Roman"/>
                <w:sz w:val="24"/>
                <w:szCs w:val="24"/>
                <w:lang w:eastAsia="en-US"/>
              </w:rPr>
              <w:t>4. Количество занимающихся детей-инвалидов</w:t>
            </w:r>
            <w:r w:rsidRPr="00724341">
              <w:rPr>
                <w:rFonts w:eastAsia="Calibri"/>
                <w:sz w:val="24"/>
                <w:szCs w:val="24"/>
                <w:lang w:eastAsia="en-US"/>
              </w:rPr>
              <w:t xml:space="preserve"> </w:t>
            </w:r>
            <w:r w:rsidRPr="00724341">
              <w:rPr>
                <w:rFonts w:ascii="Times New Roman" w:eastAsia="Calibri" w:hAnsi="Times New Roman" w:cs="Times New Roman"/>
                <w:sz w:val="24"/>
                <w:szCs w:val="24"/>
                <w:lang w:eastAsia="en-US"/>
              </w:rPr>
              <w:t>с 10 в 2017 году до 12 в 2021 году.</w:t>
            </w:r>
          </w:p>
          <w:p w:rsidR="00AC7DD2" w:rsidRPr="00724341" w:rsidRDefault="00AC7DD2" w:rsidP="00BC3282">
            <w:pPr>
              <w:widowControl w:val="0"/>
              <w:jc w:val="both"/>
              <w:rPr>
                <w:rFonts w:eastAsia="Calibri"/>
                <w:sz w:val="24"/>
                <w:szCs w:val="24"/>
              </w:rPr>
            </w:pPr>
            <w:r w:rsidRPr="00724341">
              <w:rPr>
                <w:rFonts w:eastAsia="Calibri"/>
                <w:sz w:val="24"/>
                <w:szCs w:val="24"/>
              </w:rPr>
              <w:t>5. Предоставление финансовой поддержки в виде субсидии социально ориентированным некоммерческим организациям, осуществляющим свою деятельность на территории города Лыткарино, количество - 3.</w:t>
            </w:r>
          </w:p>
          <w:p w:rsidR="00AC7DD2" w:rsidRPr="00724341" w:rsidRDefault="00AC7DD2" w:rsidP="00BC3282">
            <w:pPr>
              <w:widowControl w:val="0"/>
              <w:jc w:val="both"/>
              <w:rPr>
                <w:rFonts w:eastAsia="Calibri"/>
                <w:sz w:val="24"/>
                <w:szCs w:val="24"/>
              </w:rPr>
            </w:pPr>
            <w:r>
              <w:rPr>
                <w:rFonts w:eastAsia="Calibri"/>
                <w:sz w:val="24"/>
                <w:szCs w:val="24"/>
              </w:rPr>
              <w:t>6. </w:t>
            </w:r>
            <w:r w:rsidRPr="00724341">
              <w:rPr>
                <w:sz w:val="24"/>
                <w:szCs w:val="24"/>
              </w:rPr>
              <w:t xml:space="preserve">Выплаты гражданам, имеющим звания: «Почётный гражданин г. Лыткарино», «Почётный работник здравоохранения г. Лыткарино», «Почётный учитель г. Лыткарино», «Почётный работник культуры </w:t>
            </w:r>
            <w:r w:rsidRPr="00724341">
              <w:rPr>
                <w:sz w:val="24"/>
                <w:szCs w:val="24"/>
              </w:rPr>
              <w:br/>
              <w:t xml:space="preserve">г. Лыткарино», количество с 31 </w:t>
            </w:r>
            <w:r w:rsidRPr="00724341">
              <w:rPr>
                <w:rFonts w:eastAsia="Calibri"/>
                <w:sz w:val="24"/>
                <w:szCs w:val="24"/>
              </w:rPr>
              <w:t xml:space="preserve">в 2017 году </w:t>
            </w:r>
            <w:r w:rsidRPr="00724341">
              <w:rPr>
                <w:sz w:val="24"/>
                <w:szCs w:val="24"/>
              </w:rPr>
              <w:t xml:space="preserve">до 35 </w:t>
            </w:r>
            <w:r w:rsidRPr="00724341">
              <w:rPr>
                <w:rFonts w:eastAsia="Calibri"/>
                <w:sz w:val="24"/>
                <w:szCs w:val="24"/>
              </w:rPr>
              <w:t>в 2021 году</w:t>
            </w:r>
            <w:r w:rsidRPr="00724341">
              <w:rPr>
                <w:sz w:val="24"/>
                <w:szCs w:val="24"/>
              </w:rPr>
              <w:t>.</w:t>
            </w:r>
          </w:p>
          <w:p w:rsidR="00AC7DD2" w:rsidRDefault="00AC7DD2" w:rsidP="00BC3282">
            <w:pPr>
              <w:widowControl w:val="0"/>
              <w:jc w:val="both"/>
              <w:rPr>
                <w:rFonts w:eastAsia="Calibri"/>
                <w:sz w:val="24"/>
                <w:szCs w:val="24"/>
              </w:rPr>
            </w:pPr>
            <w:r w:rsidRPr="00724341">
              <w:rPr>
                <w:rFonts w:eastAsia="Calibri"/>
                <w:sz w:val="24"/>
                <w:szCs w:val="24"/>
              </w:rPr>
              <w:t>7.</w:t>
            </w:r>
            <w:r>
              <w:rPr>
                <w:rFonts w:eastAsia="Calibri"/>
                <w:sz w:val="24"/>
                <w:szCs w:val="24"/>
              </w:rPr>
              <w:t> </w:t>
            </w:r>
            <w:r w:rsidRPr="00724341">
              <w:rPr>
                <w:rFonts w:eastAsia="Calibri"/>
                <w:sz w:val="24"/>
                <w:szCs w:val="24"/>
              </w:rPr>
              <w:t>Выполнение в полном объеме обязательств перед гражданами, передавшими свои жилые помещения в муниципальную собственность г. Лыткарино по заключенным договорам пожизненного содержания с иждивением – 100%.</w:t>
            </w:r>
          </w:p>
          <w:p w:rsidR="00AC7DD2" w:rsidRPr="00724341" w:rsidRDefault="00AC7DD2" w:rsidP="00BC3282">
            <w:pPr>
              <w:widowControl w:val="0"/>
              <w:jc w:val="both"/>
              <w:rPr>
                <w:rFonts w:eastAsia="Calibri"/>
                <w:sz w:val="24"/>
                <w:szCs w:val="24"/>
              </w:rPr>
            </w:pPr>
            <w:r>
              <w:rPr>
                <w:rFonts w:eastAsia="Calibri"/>
                <w:sz w:val="24"/>
                <w:szCs w:val="24"/>
              </w:rPr>
              <w:t xml:space="preserve">8. </w:t>
            </w:r>
            <w:r>
              <w:rPr>
                <w:sz w:val="24"/>
                <w:szCs w:val="24"/>
              </w:rPr>
              <w:t>Д</w:t>
            </w:r>
            <w:r w:rsidRPr="001072A7">
              <w:rPr>
                <w:sz w:val="24"/>
                <w:szCs w:val="24"/>
              </w:rPr>
              <w:t>оля вторых рождений</w:t>
            </w:r>
            <w:r>
              <w:rPr>
                <w:sz w:val="24"/>
                <w:szCs w:val="24"/>
              </w:rPr>
              <w:t xml:space="preserve"> </w:t>
            </w:r>
            <w:r w:rsidRPr="00724341">
              <w:rPr>
                <w:sz w:val="24"/>
                <w:szCs w:val="24"/>
              </w:rPr>
              <w:t>с 3</w:t>
            </w:r>
            <w:r>
              <w:rPr>
                <w:sz w:val="24"/>
                <w:szCs w:val="24"/>
              </w:rPr>
              <w:t>6,7</w:t>
            </w:r>
            <w:r w:rsidRPr="00724341">
              <w:rPr>
                <w:sz w:val="24"/>
                <w:szCs w:val="24"/>
              </w:rPr>
              <w:t xml:space="preserve"> </w:t>
            </w:r>
            <w:r w:rsidRPr="00724341">
              <w:rPr>
                <w:rFonts w:eastAsia="Calibri"/>
                <w:sz w:val="24"/>
                <w:szCs w:val="24"/>
              </w:rPr>
              <w:t xml:space="preserve">в 2017 году </w:t>
            </w:r>
            <w:r>
              <w:rPr>
                <w:sz w:val="24"/>
                <w:szCs w:val="24"/>
              </w:rPr>
              <w:t>до 37,9</w:t>
            </w:r>
            <w:r w:rsidRPr="00724341">
              <w:rPr>
                <w:sz w:val="24"/>
                <w:szCs w:val="24"/>
              </w:rPr>
              <w:t xml:space="preserve"> </w:t>
            </w:r>
            <w:r w:rsidRPr="00724341">
              <w:rPr>
                <w:rFonts w:eastAsia="Calibri"/>
                <w:sz w:val="24"/>
                <w:szCs w:val="24"/>
              </w:rPr>
              <w:t>в 2021 году</w:t>
            </w:r>
            <w:r w:rsidRPr="00724341">
              <w:rPr>
                <w:sz w:val="24"/>
                <w:szCs w:val="24"/>
              </w:rPr>
              <w:t>.</w:t>
            </w:r>
          </w:p>
          <w:p w:rsidR="00AC7DD2" w:rsidRPr="00724341" w:rsidRDefault="00AC7DD2" w:rsidP="00BC3282">
            <w:pPr>
              <w:widowControl w:val="0"/>
              <w:jc w:val="both"/>
              <w:rPr>
                <w:rFonts w:eastAsia="Calibri"/>
                <w:sz w:val="24"/>
                <w:szCs w:val="24"/>
              </w:rPr>
            </w:pPr>
            <w:r>
              <w:rPr>
                <w:rFonts w:eastAsia="Calibri"/>
                <w:sz w:val="24"/>
                <w:szCs w:val="24"/>
              </w:rPr>
              <w:t>9. </w:t>
            </w:r>
            <w:r>
              <w:rPr>
                <w:sz w:val="24"/>
                <w:szCs w:val="24"/>
              </w:rPr>
              <w:t>Д</w:t>
            </w:r>
            <w:r w:rsidRPr="001072A7">
              <w:rPr>
                <w:sz w:val="24"/>
                <w:szCs w:val="24"/>
              </w:rPr>
              <w:t xml:space="preserve">оля третьих и последующих рождений </w:t>
            </w:r>
            <w:r>
              <w:rPr>
                <w:sz w:val="24"/>
                <w:szCs w:val="24"/>
              </w:rPr>
              <w:t>с 13,9</w:t>
            </w:r>
            <w:r w:rsidRPr="00724341">
              <w:rPr>
                <w:sz w:val="24"/>
                <w:szCs w:val="24"/>
              </w:rPr>
              <w:t xml:space="preserve"> </w:t>
            </w:r>
            <w:r w:rsidRPr="00724341">
              <w:rPr>
                <w:rFonts w:eastAsia="Calibri"/>
                <w:sz w:val="24"/>
                <w:szCs w:val="24"/>
              </w:rPr>
              <w:t xml:space="preserve">в 2017 году </w:t>
            </w:r>
            <w:r>
              <w:rPr>
                <w:sz w:val="24"/>
                <w:szCs w:val="24"/>
              </w:rPr>
              <w:t>до 1</w:t>
            </w:r>
            <w:r w:rsidRPr="00724341">
              <w:rPr>
                <w:sz w:val="24"/>
                <w:szCs w:val="24"/>
              </w:rPr>
              <w:t>5</w:t>
            </w:r>
            <w:r>
              <w:rPr>
                <w:sz w:val="24"/>
                <w:szCs w:val="24"/>
              </w:rPr>
              <w:t>,7</w:t>
            </w:r>
            <w:r w:rsidRPr="00724341">
              <w:rPr>
                <w:sz w:val="24"/>
                <w:szCs w:val="24"/>
              </w:rPr>
              <w:t xml:space="preserve"> </w:t>
            </w:r>
            <w:r w:rsidRPr="00724341">
              <w:rPr>
                <w:rFonts w:eastAsia="Calibri"/>
                <w:sz w:val="24"/>
                <w:szCs w:val="24"/>
              </w:rPr>
              <w:t>в 2021 году</w:t>
            </w:r>
            <w:r w:rsidRPr="00724341">
              <w:rPr>
                <w:sz w:val="24"/>
                <w:szCs w:val="24"/>
              </w:rPr>
              <w:t>.</w:t>
            </w:r>
          </w:p>
          <w:p w:rsidR="00AC7DD2" w:rsidRPr="001F15DD" w:rsidRDefault="00AC7DD2" w:rsidP="00BC3282">
            <w:pPr>
              <w:widowControl w:val="0"/>
              <w:jc w:val="both"/>
              <w:rPr>
                <w:rFonts w:eastAsia="Calibri"/>
                <w:sz w:val="24"/>
                <w:szCs w:val="24"/>
              </w:rPr>
            </w:pPr>
            <w:r>
              <w:rPr>
                <w:rFonts w:eastAsia="Calibri"/>
                <w:sz w:val="24"/>
                <w:szCs w:val="24"/>
              </w:rPr>
              <w:t>10</w:t>
            </w:r>
            <w:r w:rsidRPr="00724341">
              <w:rPr>
                <w:rFonts w:eastAsia="Calibri"/>
                <w:sz w:val="24"/>
                <w:szCs w:val="24"/>
              </w:rPr>
              <w:t>. Получение мер</w:t>
            </w:r>
            <w:r>
              <w:rPr>
                <w:rFonts w:eastAsia="Calibri"/>
                <w:sz w:val="24"/>
                <w:szCs w:val="24"/>
              </w:rPr>
              <w:t xml:space="preserve"> социальной поддержки инвалидами</w:t>
            </w:r>
            <w:r w:rsidRPr="00724341">
              <w:rPr>
                <w:rFonts w:eastAsia="Calibri"/>
                <w:sz w:val="24"/>
                <w:szCs w:val="24"/>
              </w:rPr>
              <w:t xml:space="preserve"> города Лыткарино по обеспечению бесплатного проезда на освидетельствование МСЭ в г. Жуковский, количество - </w:t>
            </w:r>
            <w:r>
              <w:rPr>
                <w:rFonts w:eastAsia="Calibri"/>
                <w:sz w:val="24"/>
                <w:szCs w:val="24"/>
              </w:rPr>
              <w:t>52</w:t>
            </w:r>
            <w:r w:rsidRPr="00724341">
              <w:rPr>
                <w:rFonts w:eastAsia="Calibri"/>
                <w:sz w:val="24"/>
                <w:szCs w:val="24"/>
              </w:rPr>
              <w:t>.</w:t>
            </w:r>
          </w:p>
        </w:tc>
      </w:tr>
    </w:tbl>
    <w:p w:rsidR="00346CE0" w:rsidRDefault="00346CE0" w:rsidP="00AC7DD2">
      <w:pPr>
        <w:spacing w:line="276" w:lineRule="auto"/>
      </w:pPr>
    </w:p>
    <w:p w:rsidR="00AC7DD2" w:rsidRDefault="00AC7DD2" w:rsidP="00AC7DD2">
      <w:pPr>
        <w:spacing w:line="276" w:lineRule="auto"/>
      </w:pPr>
    </w:p>
    <w:p w:rsidR="00BF38BA" w:rsidRDefault="00BF38BA" w:rsidP="00AC7DD2">
      <w:pPr>
        <w:spacing w:line="276" w:lineRule="auto"/>
      </w:pPr>
    </w:p>
    <w:p w:rsidR="00AC7DD2" w:rsidRDefault="00AC7DD2" w:rsidP="00AC7DD2">
      <w:pPr>
        <w:pStyle w:val="a4"/>
        <w:numPr>
          <w:ilvl w:val="0"/>
          <w:numId w:val="4"/>
        </w:numPr>
        <w:ind w:left="284" w:hanging="284"/>
        <w:rPr>
          <w:sz w:val="24"/>
          <w:szCs w:val="24"/>
        </w:rPr>
      </w:pPr>
      <w:r w:rsidRPr="00DF6948">
        <w:rPr>
          <w:sz w:val="24"/>
          <w:szCs w:val="24"/>
        </w:rPr>
        <w:t>Общая характеристика сферы реализации муниципальной прог</w:t>
      </w:r>
      <w:r>
        <w:rPr>
          <w:sz w:val="24"/>
          <w:szCs w:val="24"/>
        </w:rPr>
        <w:t>раммы «Забота» на 2017-2021 годы</w:t>
      </w:r>
    </w:p>
    <w:p w:rsidR="00AC7DD2" w:rsidRPr="00DF6948" w:rsidRDefault="00AC7DD2" w:rsidP="00AC7DD2">
      <w:pPr>
        <w:pStyle w:val="HTML"/>
        <w:jc w:val="center"/>
        <w:rPr>
          <w:rFonts w:ascii="Times New Roman" w:hAnsi="Times New Roman"/>
          <w:sz w:val="24"/>
          <w:szCs w:val="24"/>
        </w:rPr>
      </w:pPr>
    </w:p>
    <w:p w:rsidR="00BC3282" w:rsidRDefault="00BC3282" w:rsidP="00AC7DD2">
      <w:pPr>
        <w:widowControl w:val="0"/>
        <w:ind w:firstLine="540"/>
        <w:jc w:val="both"/>
        <w:rPr>
          <w:sz w:val="24"/>
          <w:szCs w:val="24"/>
        </w:rPr>
      </w:pPr>
    </w:p>
    <w:p w:rsidR="00AC7DD2" w:rsidRPr="00AC7DD2" w:rsidRDefault="00AC7DD2" w:rsidP="00AC7DD2">
      <w:pPr>
        <w:widowControl w:val="0"/>
        <w:ind w:firstLine="540"/>
        <w:jc w:val="both"/>
        <w:rPr>
          <w:sz w:val="24"/>
          <w:szCs w:val="24"/>
        </w:rPr>
      </w:pPr>
      <w:r w:rsidRPr="00AC7DD2">
        <w:rPr>
          <w:sz w:val="24"/>
          <w:szCs w:val="24"/>
        </w:rPr>
        <w:t>Несмотря на увеличение количества населения, прослеживается тенденция увеличения доли лиц пожилого возраста за счет увеличения продолжительности жизни и уменьшения смертности. При этом снижается ответственность семьи за обеспечение ухода и удовлетворение потребностей пожилых людей и инвалидов.</w:t>
      </w:r>
    </w:p>
    <w:p w:rsidR="00AC7DD2" w:rsidRPr="00AC7DD2" w:rsidRDefault="00AC7DD2" w:rsidP="00AC7DD2">
      <w:pPr>
        <w:widowControl w:val="0"/>
        <w:ind w:firstLine="540"/>
        <w:jc w:val="both"/>
        <w:rPr>
          <w:sz w:val="24"/>
          <w:szCs w:val="24"/>
        </w:rPr>
      </w:pPr>
      <w:r w:rsidRPr="00AC7DD2">
        <w:rPr>
          <w:sz w:val="24"/>
          <w:szCs w:val="24"/>
        </w:rPr>
        <w:t>Инвалиды и пожилые люди нередко теряют ориентацию в современном социокультурном пространстве, что имеет негативные последствия не только для них самих, но и для людей, их окружающих. Комплексная реабилитация и социальная адаптация инвалидов, создание условий для продления активного долголетия пожилых граждан являются одним из актуальных направлений в социальной сфере.</w:t>
      </w:r>
    </w:p>
    <w:p w:rsidR="00AC7DD2" w:rsidRPr="00AC7DD2" w:rsidRDefault="00AC7DD2" w:rsidP="00AC7DD2">
      <w:pPr>
        <w:widowControl w:val="0"/>
        <w:ind w:firstLine="540"/>
        <w:jc w:val="both"/>
        <w:rPr>
          <w:sz w:val="24"/>
          <w:szCs w:val="24"/>
        </w:rPr>
      </w:pPr>
      <w:r w:rsidRPr="00AC7DD2">
        <w:rPr>
          <w:sz w:val="24"/>
          <w:szCs w:val="24"/>
        </w:rPr>
        <w:t>Основной целью органов местного самоуправления городского округа Лыткарино является повышение качества жизни населения, в том числе и особенно людей с ограниченными возможностями.</w:t>
      </w:r>
    </w:p>
    <w:p w:rsidR="00AC7DD2" w:rsidRPr="00AC7DD2" w:rsidRDefault="00AC7DD2" w:rsidP="00AC7DD2">
      <w:pPr>
        <w:widowControl w:val="0"/>
        <w:ind w:firstLine="540"/>
        <w:jc w:val="both"/>
        <w:rPr>
          <w:sz w:val="24"/>
          <w:szCs w:val="24"/>
        </w:rPr>
      </w:pPr>
      <w:r w:rsidRPr="00AC7DD2">
        <w:rPr>
          <w:sz w:val="24"/>
          <w:szCs w:val="24"/>
        </w:rPr>
        <w:t xml:space="preserve">В городском округе Лыткарино достаточно развита социальная инфраструктура. Однако в настоящее время такие объекты, как жилые дома, магазины, первая городская поликлиника, аптеки, библиотеки и другие объекты социального значения, рассчитаны, в основном, только на пользование ими здоровыми гражданами. Общеобразовательные учреждения городского округа Лыткарино не оснащены пандусами. </w:t>
      </w:r>
    </w:p>
    <w:p w:rsidR="00AC7DD2" w:rsidRPr="00AC7DD2" w:rsidRDefault="00AC7DD2" w:rsidP="00AC7DD2">
      <w:pPr>
        <w:widowControl w:val="0"/>
        <w:ind w:firstLine="540"/>
        <w:jc w:val="both"/>
        <w:rPr>
          <w:sz w:val="24"/>
          <w:szCs w:val="24"/>
        </w:rPr>
      </w:pPr>
      <w:r w:rsidRPr="00AC7DD2">
        <w:rPr>
          <w:sz w:val="24"/>
          <w:szCs w:val="24"/>
        </w:rPr>
        <w:t>Безусловно, многие объекты социальных инфраструктур были построены во времена отсутствия понятия маломобильных групп и без учета их конституционных прав, которые гарантируют полное равноправие всех граждан РФ. В силу несовершенства применяемых ранее архитектурно-</w:t>
      </w:r>
      <w:proofErr w:type="gramStart"/>
      <w:r w:rsidRPr="00AC7DD2">
        <w:rPr>
          <w:sz w:val="24"/>
          <w:szCs w:val="24"/>
        </w:rPr>
        <w:t>планировочных решений</w:t>
      </w:r>
      <w:proofErr w:type="gramEnd"/>
      <w:r w:rsidRPr="00AC7DD2">
        <w:rPr>
          <w:sz w:val="24"/>
          <w:szCs w:val="24"/>
        </w:rPr>
        <w:t xml:space="preserve"> строящихся объектов при дальнейшей их реконструкции должны быть учтены СП и СНиПы. В случаях, когда действующие объекты невозможно полностью приспособить для нужд инвалидов, должны осуществляться во взаимодействии с общественными организациями инвалидов меры, обеспечивающие удовлетворение минимальных потребностей инвалидов.</w:t>
      </w:r>
    </w:p>
    <w:p w:rsidR="00AC7DD2" w:rsidRPr="00AC7DD2" w:rsidRDefault="00AC7DD2" w:rsidP="00AC7DD2">
      <w:pPr>
        <w:widowControl w:val="0"/>
        <w:ind w:firstLine="540"/>
        <w:jc w:val="both"/>
        <w:rPr>
          <w:sz w:val="24"/>
          <w:szCs w:val="24"/>
        </w:rPr>
      </w:pPr>
      <w:r w:rsidRPr="00AC7DD2">
        <w:rPr>
          <w:sz w:val="24"/>
          <w:szCs w:val="24"/>
        </w:rPr>
        <w:t>В настоящее время мероприятия социальной защиты инвалидов ориентированы в основном на оказание материальной помощи. Финансовая поддержка является мерой необходимой, но она не ориентирует общественность и самих инвалидов на развитие и использование потенциала личности, не обеспечивает условия для их интеграции в общественной жизни.</w:t>
      </w:r>
    </w:p>
    <w:p w:rsidR="00AC7DD2" w:rsidRPr="00AC7DD2" w:rsidRDefault="00AC7DD2" w:rsidP="00AC7DD2">
      <w:pPr>
        <w:widowControl w:val="0"/>
        <w:ind w:firstLine="540"/>
        <w:jc w:val="both"/>
        <w:rPr>
          <w:sz w:val="24"/>
          <w:szCs w:val="24"/>
        </w:rPr>
      </w:pPr>
      <w:r w:rsidRPr="00AC7DD2">
        <w:rPr>
          <w:sz w:val="24"/>
          <w:szCs w:val="24"/>
        </w:rPr>
        <w:t>Реализация мероприятий по обеспечению доступности среды, а также созданию условий для повышения качества жизни инвалидов и пожилых граждан должна быть комплексной и в межведомственном взаимодействии, а также при несомненном активном участии общественных организаций и всех заинтересованных лиц.</w:t>
      </w:r>
    </w:p>
    <w:p w:rsidR="00AC7DD2" w:rsidRPr="00AC7DD2" w:rsidRDefault="00AC7DD2" w:rsidP="00AC7DD2">
      <w:pPr>
        <w:widowControl w:val="0"/>
        <w:ind w:firstLine="540"/>
        <w:jc w:val="both"/>
        <w:rPr>
          <w:sz w:val="24"/>
          <w:szCs w:val="24"/>
        </w:rPr>
      </w:pPr>
      <w:r w:rsidRPr="00AC7DD2">
        <w:rPr>
          <w:sz w:val="24"/>
          <w:szCs w:val="24"/>
        </w:rPr>
        <w:t xml:space="preserve">Численность населения городского округа Лыткарино на 01.01.2016 составляет </w:t>
      </w:r>
      <w:r w:rsidRPr="00AC7DD2">
        <w:rPr>
          <w:b/>
          <w:sz w:val="24"/>
          <w:szCs w:val="24"/>
        </w:rPr>
        <w:t xml:space="preserve">57 076 </w:t>
      </w:r>
      <w:r w:rsidRPr="00AC7DD2">
        <w:rPr>
          <w:sz w:val="24"/>
          <w:szCs w:val="24"/>
        </w:rPr>
        <w:t xml:space="preserve">человек, из них 16,2% в возрасте до 18 лет. Детей-инвалидов в городском округе </w:t>
      </w:r>
      <w:r w:rsidRPr="00AC7DD2">
        <w:rPr>
          <w:b/>
          <w:sz w:val="24"/>
          <w:szCs w:val="24"/>
        </w:rPr>
        <w:t>104</w:t>
      </w:r>
      <w:r w:rsidRPr="00AC7DD2">
        <w:rPr>
          <w:sz w:val="24"/>
          <w:szCs w:val="24"/>
        </w:rPr>
        <w:t xml:space="preserve"> человека, из них детей с детским церебральным параличом, умственной отсталостью различного генеза и заболеваниями опорно-двигательного аппарата насчитывается около </w:t>
      </w:r>
      <w:r w:rsidRPr="00AC7DD2">
        <w:rPr>
          <w:b/>
          <w:sz w:val="24"/>
          <w:szCs w:val="24"/>
        </w:rPr>
        <w:t>48,4%</w:t>
      </w:r>
      <w:r w:rsidRPr="00AC7DD2">
        <w:rPr>
          <w:sz w:val="24"/>
          <w:szCs w:val="24"/>
        </w:rPr>
        <w:t xml:space="preserve"> от общего числа детей-инвалидов. В процентном соотношении к общему числу детей до 18 лет городского округа Лыткарино количество детей-инвалидов составляет 1%. Столь незначительное, казалось бы, число детей-инвалидов не снижает ответственность в повышении качества их жизни, обеспечении реализации каждому ребенку права на максимально возможную интеграцию в обществе. На самом деле детей с тяжестью заболеваний, которых можно приравнять к детям-инвалидам, гораздо больше. Это дети с тяжелыми нарушениями психического развития, которые требуют особого подхода, особую форму обучения.</w:t>
      </w:r>
    </w:p>
    <w:p w:rsidR="00AC7DD2" w:rsidRPr="00AC7DD2" w:rsidRDefault="00AC7DD2" w:rsidP="00AC7DD2">
      <w:pPr>
        <w:widowControl w:val="0"/>
        <w:ind w:firstLine="540"/>
        <w:jc w:val="both"/>
        <w:rPr>
          <w:sz w:val="24"/>
          <w:szCs w:val="24"/>
        </w:rPr>
      </w:pPr>
      <w:r w:rsidRPr="00AC7DD2">
        <w:rPr>
          <w:sz w:val="24"/>
          <w:szCs w:val="24"/>
        </w:rPr>
        <w:t>В городском округе Лыткарино эффективная система дошкольного, общего и дополнительного образования. Об этом свидетельствуют такие показатели качества образования, как золотые и серебряные медали, полученные выпускниками; показатели муниципальной системы образования по результатам сдачи ЕГЭ. В городе функционирует коррекционная школа, для реализации возможности обучаться детям с нарушениями психического развития, однако в реабилитационные центры детям приходится ездить в Москву и соседние районы.</w:t>
      </w:r>
    </w:p>
    <w:p w:rsidR="00AC7DD2" w:rsidRPr="00AC7DD2" w:rsidRDefault="00AC7DD2" w:rsidP="00AC7DD2">
      <w:pPr>
        <w:widowControl w:val="0"/>
        <w:ind w:firstLine="540"/>
        <w:jc w:val="both"/>
        <w:rPr>
          <w:sz w:val="24"/>
          <w:szCs w:val="24"/>
        </w:rPr>
      </w:pPr>
    </w:p>
    <w:p w:rsidR="00AC7DD2" w:rsidRPr="00AC7DD2" w:rsidRDefault="00AC7DD2" w:rsidP="00AC7DD2">
      <w:pPr>
        <w:widowControl w:val="0"/>
        <w:ind w:firstLine="540"/>
        <w:jc w:val="both"/>
        <w:rPr>
          <w:sz w:val="24"/>
          <w:szCs w:val="24"/>
        </w:rPr>
      </w:pPr>
    </w:p>
    <w:p w:rsidR="00AC7DD2" w:rsidRPr="00AC7DD2" w:rsidRDefault="00AC7DD2" w:rsidP="00AC7DD2">
      <w:pPr>
        <w:widowControl w:val="0"/>
        <w:ind w:firstLine="540"/>
        <w:jc w:val="both"/>
        <w:rPr>
          <w:sz w:val="24"/>
          <w:szCs w:val="24"/>
        </w:rPr>
      </w:pPr>
    </w:p>
    <w:p w:rsidR="00AC7DD2" w:rsidRPr="00AC7DD2" w:rsidRDefault="00AC7DD2" w:rsidP="00AC7DD2">
      <w:pPr>
        <w:widowControl w:val="0"/>
        <w:ind w:firstLine="540"/>
        <w:jc w:val="both"/>
        <w:rPr>
          <w:sz w:val="24"/>
          <w:szCs w:val="24"/>
        </w:rPr>
      </w:pPr>
      <w:r w:rsidRPr="00AC7DD2">
        <w:rPr>
          <w:sz w:val="24"/>
          <w:szCs w:val="24"/>
        </w:rPr>
        <w:t xml:space="preserve">В городском округе Лыткарино насчитывается более </w:t>
      </w:r>
      <w:r w:rsidRPr="00AC7DD2">
        <w:rPr>
          <w:b/>
          <w:sz w:val="24"/>
          <w:szCs w:val="24"/>
        </w:rPr>
        <w:t xml:space="preserve">3 243 </w:t>
      </w:r>
      <w:r w:rsidRPr="00AC7DD2">
        <w:rPr>
          <w:sz w:val="24"/>
          <w:szCs w:val="24"/>
        </w:rPr>
        <w:t xml:space="preserve">инвалидов I группы, II группы, III группы и детей-инвалидов. Из них людей с нарушением опорно-двигательной системы </w:t>
      </w:r>
      <w:r w:rsidRPr="00AC7DD2">
        <w:rPr>
          <w:b/>
          <w:sz w:val="24"/>
          <w:szCs w:val="24"/>
        </w:rPr>
        <w:t xml:space="preserve">98 чел.,  </w:t>
      </w:r>
      <w:r w:rsidRPr="00AC7DD2">
        <w:rPr>
          <w:sz w:val="24"/>
          <w:szCs w:val="24"/>
        </w:rPr>
        <w:t xml:space="preserve">инвалидов по зрению - </w:t>
      </w:r>
      <w:r w:rsidRPr="00AC7DD2">
        <w:rPr>
          <w:b/>
          <w:sz w:val="24"/>
          <w:szCs w:val="24"/>
        </w:rPr>
        <w:t>104</w:t>
      </w:r>
      <w:r w:rsidRPr="00AC7DD2">
        <w:rPr>
          <w:sz w:val="24"/>
          <w:szCs w:val="24"/>
        </w:rPr>
        <w:t xml:space="preserve"> человек и глухих инвалидов – </w:t>
      </w:r>
      <w:r w:rsidRPr="00AC7DD2">
        <w:rPr>
          <w:b/>
          <w:sz w:val="24"/>
          <w:szCs w:val="24"/>
        </w:rPr>
        <w:t xml:space="preserve">32 </w:t>
      </w:r>
      <w:r w:rsidRPr="00AC7DD2">
        <w:rPr>
          <w:sz w:val="24"/>
          <w:szCs w:val="24"/>
        </w:rPr>
        <w:t>человека. От общего числа населения инвалиды составляют 5,78 %. Маломобильная группа населения, в том числе пожилые люди и лица с детьми, составляет более 20% от общего числа населения городского округа Лыткарино.</w:t>
      </w:r>
    </w:p>
    <w:p w:rsidR="00AC7DD2" w:rsidRPr="00AC7DD2" w:rsidRDefault="00AC7DD2" w:rsidP="00AC7DD2">
      <w:pPr>
        <w:widowControl w:val="0"/>
        <w:ind w:firstLine="540"/>
        <w:jc w:val="both"/>
        <w:rPr>
          <w:sz w:val="24"/>
          <w:szCs w:val="24"/>
        </w:rPr>
      </w:pPr>
      <w:r w:rsidRPr="00AC7DD2">
        <w:rPr>
          <w:sz w:val="24"/>
          <w:szCs w:val="24"/>
        </w:rPr>
        <w:t>Подход в реализации мероприятий по обеспечению доступной среды должен иметь комплексный характер и может быть осуществлен только при условии последовательных и взаимосвязанных действий. С этой целью в городе была разработана муниципальная программа «Забота» в 2014 году. Программа «Забота» на 2017-2021 годы направлена на продолжение реализации комплекса программных мероприятий с целью повышения качества жизни населения.</w:t>
      </w:r>
    </w:p>
    <w:p w:rsidR="00AC7DD2" w:rsidRPr="00AC7DD2" w:rsidRDefault="00AC7DD2" w:rsidP="00AC7DD2">
      <w:pPr>
        <w:widowControl w:val="0"/>
        <w:ind w:firstLine="540"/>
        <w:jc w:val="both"/>
        <w:rPr>
          <w:sz w:val="24"/>
          <w:szCs w:val="24"/>
        </w:rPr>
      </w:pPr>
      <w:r w:rsidRPr="00AC7DD2">
        <w:rPr>
          <w:sz w:val="24"/>
          <w:szCs w:val="24"/>
        </w:rPr>
        <w:t>Программа разработана в соответствии с основными федеральными и региональными правовыми документами.</w:t>
      </w:r>
    </w:p>
    <w:p w:rsidR="00AC7DD2" w:rsidRPr="00AC7DD2" w:rsidRDefault="00AC7DD2" w:rsidP="00AC7DD2">
      <w:pPr>
        <w:widowControl w:val="0"/>
        <w:ind w:firstLine="540"/>
        <w:jc w:val="both"/>
        <w:rPr>
          <w:sz w:val="24"/>
          <w:szCs w:val="24"/>
        </w:rPr>
      </w:pPr>
      <w:r w:rsidRPr="00AC7DD2">
        <w:rPr>
          <w:sz w:val="24"/>
          <w:szCs w:val="24"/>
        </w:rPr>
        <w:t>В городском округе Лыткарино остро стоит необходимость в поддержке инвалидов, людей с ограниченными возможностями. Несмотря на то, что государство выступает главным гарантом экономического обеспечения жизни тех, кто не может сделать этого самостоятельно в силу объективных причин, необходима дополнительная поддержка со стороны местных органов самоуправления. Действующая система государственной помощи не обеспечивает необходимого уровня социальной защищенности инвалидов и людей с ограниченными возможностями.</w:t>
      </w:r>
    </w:p>
    <w:p w:rsidR="00AC7DD2" w:rsidRPr="00AC7DD2" w:rsidRDefault="00AC7DD2" w:rsidP="00AC7DD2">
      <w:pPr>
        <w:widowControl w:val="0"/>
        <w:jc w:val="both"/>
        <w:rPr>
          <w:sz w:val="24"/>
          <w:szCs w:val="24"/>
        </w:rPr>
      </w:pPr>
      <w:r w:rsidRPr="00AC7DD2">
        <w:rPr>
          <w:sz w:val="24"/>
          <w:szCs w:val="24"/>
        </w:rPr>
        <w:t xml:space="preserve">         Главным результатом реализации Программы будет достижение поставленной цели и определенных задач в рамках Программы по формированию доступной среды. </w:t>
      </w:r>
    </w:p>
    <w:p w:rsidR="00AC7DD2" w:rsidRPr="00AC7DD2" w:rsidRDefault="00AC7DD2" w:rsidP="00AC7DD2">
      <w:pPr>
        <w:pStyle w:val="HTML"/>
        <w:jc w:val="both"/>
        <w:rPr>
          <w:rFonts w:ascii="Times New Roman" w:hAnsi="Times New Roman"/>
          <w:sz w:val="24"/>
          <w:szCs w:val="24"/>
        </w:rPr>
      </w:pPr>
      <w:r w:rsidRPr="00AC7DD2">
        <w:rPr>
          <w:rFonts w:ascii="Times New Roman" w:hAnsi="Times New Roman"/>
          <w:sz w:val="24"/>
          <w:szCs w:val="24"/>
        </w:rPr>
        <w:t xml:space="preserve">         К одной из наименее защищенных групп населения в настоящее время относятся пожилые люди, люди преклонного возраста. Постоянное возрастание доли пожилых людей является социально-демографической тенденцией практически всех развитых стран. Условия жизни пожилых людей, прежде всего, оп</w:t>
      </w:r>
      <w:r w:rsidRPr="00AC7DD2">
        <w:rPr>
          <w:rFonts w:ascii="Times New Roman" w:hAnsi="Times New Roman"/>
          <w:sz w:val="24"/>
          <w:szCs w:val="24"/>
        </w:rPr>
        <w:softHyphen/>
        <w:t>ределяются состоянием их здоровья, заботой со стороны близких. Пожилые люди встревожены своим материальным положением, ограниченностью в свободе передвижения, одиночеством.</w:t>
      </w:r>
    </w:p>
    <w:p w:rsidR="00AC7DD2" w:rsidRPr="00AC7DD2" w:rsidRDefault="00AC7DD2" w:rsidP="00AC7DD2">
      <w:pPr>
        <w:pStyle w:val="HTML"/>
        <w:jc w:val="both"/>
        <w:rPr>
          <w:rFonts w:ascii="Times New Roman" w:hAnsi="Times New Roman"/>
          <w:sz w:val="24"/>
          <w:szCs w:val="24"/>
        </w:rPr>
      </w:pPr>
      <w:r w:rsidRPr="00AC7DD2">
        <w:rPr>
          <w:rFonts w:ascii="Times New Roman" w:hAnsi="Times New Roman"/>
          <w:sz w:val="24"/>
          <w:szCs w:val="24"/>
        </w:rPr>
        <w:t xml:space="preserve">         Поэтому меры, предусмотренные настоящей программой, направлены на повышение уровня жизни и поддержку одиноких пожилых граждан, оказываемую в рамках полномочий органов местного самоуправления.</w:t>
      </w:r>
    </w:p>
    <w:p w:rsidR="00AC7DD2" w:rsidRPr="00AC7DD2" w:rsidRDefault="00AC7DD2" w:rsidP="00AC7DD2">
      <w:pPr>
        <w:jc w:val="both"/>
        <w:rPr>
          <w:sz w:val="24"/>
          <w:szCs w:val="24"/>
        </w:rPr>
      </w:pPr>
      <w:r w:rsidRPr="00AC7DD2">
        <w:rPr>
          <w:sz w:val="24"/>
          <w:szCs w:val="24"/>
        </w:rPr>
        <w:t xml:space="preserve">         Федеральным </w:t>
      </w:r>
      <w:hyperlink r:id="rId8" w:history="1">
        <w:r w:rsidRPr="00AC7DD2">
          <w:rPr>
            <w:sz w:val="24"/>
            <w:szCs w:val="24"/>
          </w:rPr>
          <w:t>законом</w:t>
        </w:r>
      </w:hyperlink>
      <w:r w:rsidRPr="00AC7DD2">
        <w:rPr>
          <w:sz w:val="24"/>
          <w:szCs w:val="24"/>
        </w:rPr>
        <w:t xml:space="preserve"> от 05.04.2010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введен институт социально ориентированных некоммерческих организаций. Кроме того, данным документом установлены формы оказания поддержки некоммерческим организациям, осуществляющим общественно полезную деятельность.</w:t>
      </w:r>
    </w:p>
    <w:p w:rsidR="00AC7DD2" w:rsidRPr="00AC7DD2" w:rsidRDefault="00AC7DD2" w:rsidP="00AC7DD2">
      <w:pPr>
        <w:jc w:val="both"/>
        <w:rPr>
          <w:sz w:val="24"/>
          <w:szCs w:val="24"/>
        </w:rPr>
      </w:pPr>
      <w:r w:rsidRPr="00AC7DD2">
        <w:rPr>
          <w:sz w:val="24"/>
          <w:szCs w:val="24"/>
        </w:rPr>
        <w:t xml:space="preserve">         Социально ориентированными признаются некоммерческие организации, созданные в предусмотренных </w:t>
      </w:r>
      <w:hyperlink r:id="rId9" w:history="1">
        <w:r w:rsidRPr="00AC7DD2">
          <w:rPr>
            <w:sz w:val="24"/>
            <w:szCs w:val="24"/>
          </w:rPr>
          <w:t>Законом</w:t>
        </w:r>
      </w:hyperlink>
      <w:r w:rsidRPr="00AC7DD2">
        <w:rPr>
          <w:sz w:val="24"/>
          <w:szCs w:val="24"/>
        </w:rPr>
        <w:t xml:space="preserve"> о некоммерческих организациях  формах  и осуществляющие деятельность, направленную на решение социальных проблем, развитие гражданского общества.  </w:t>
      </w:r>
    </w:p>
    <w:p w:rsidR="00AC7DD2" w:rsidRPr="00AC7DD2" w:rsidRDefault="00AC7DD2" w:rsidP="00AC7DD2">
      <w:pPr>
        <w:jc w:val="both"/>
        <w:rPr>
          <w:sz w:val="24"/>
          <w:szCs w:val="24"/>
        </w:rPr>
      </w:pPr>
      <w:r w:rsidRPr="00AC7DD2">
        <w:rPr>
          <w:sz w:val="24"/>
          <w:szCs w:val="24"/>
        </w:rPr>
        <w:t xml:space="preserve">         Предоставление муниципальных преференций таким организациям, осуществляющим свою деятельность на территории города Лыткарино,  в конечном итоге способствует достижению общественно-полезных целей, в том числе таких, как социальная поддержка и защита граждан.</w:t>
      </w:r>
    </w:p>
    <w:p w:rsidR="00AC7DD2" w:rsidRPr="00AC7DD2" w:rsidRDefault="00AC7DD2" w:rsidP="00AC7DD2">
      <w:pPr>
        <w:jc w:val="both"/>
        <w:rPr>
          <w:sz w:val="24"/>
          <w:szCs w:val="24"/>
        </w:rPr>
      </w:pPr>
      <w:r w:rsidRPr="00AC7DD2">
        <w:rPr>
          <w:sz w:val="24"/>
          <w:szCs w:val="24"/>
        </w:rPr>
        <w:t xml:space="preserve">        Одной из форм выражения признательности  жителям города, имеющим особые заслуги перед городом Лыткарино, либо заслуги в профессии является присвоение органами местного самоуправления  почетных званий. Мероприятиями программы предусмотрено осуществление выплат таким гражданам в соответствии с решениями Совета депутатов города Лыткарино.</w:t>
      </w:r>
    </w:p>
    <w:p w:rsidR="00AC7DD2" w:rsidRDefault="00AC7DD2" w:rsidP="00AC7DD2">
      <w:pPr>
        <w:spacing w:line="276" w:lineRule="auto"/>
      </w:pPr>
    </w:p>
    <w:p w:rsidR="00AC7DD2" w:rsidRDefault="00AC7DD2" w:rsidP="00AC7DD2">
      <w:pPr>
        <w:spacing w:line="276" w:lineRule="auto"/>
      </w:pPr>
    </w:p>
    <w:p w:rsidR="00AC7DD2" w:rsidRDefault="00AC7DD2" w:rsidP="00AC7DD2">
      <w:pPr>
        <w:spacing w:line="276" w:lineRule="auto"/>
      </w:pPr>
    </w:p>
    <w:p w:rsidR="00BF38BA" w:rsidRDefault="00BF38BA" w:rsidP="00AC7DD2">
      <w:pPr>
        <w:pStyle w:val="a4"/>
        <w:ind w:left="0"/>
        <w:rPr>
          <w:sz w:val="24"/>
          <w:szCs w:val="24"/>
        </w:rPr>
      </w:pPr>
    </w:p>
    <w:p w:rsidR="00BF38BA" w:rsidRDefault="00BF38BA" w:rsidP="00AC7DD2">
      <w:pPr>
        <w:pStyle w:val="a4"/>
        <w:ind w:left="0"/>
        <w:rPr>
          <w:sz w:val="24"/>
          <w:szCs w:val="24"/>
        </w:rPr>
      </w:pPr>
    </w:p>
    <w:p w:rsidR="00AC7DD2" w:rsidRDefault="00AC7DD2" w:rsidP="00AC7DD2">
      <w:pPr>
        <w:pStyle w:val="a4"/>
        <w:ind w:left="0"/>
        <w:rPr>
          <w:sz w:val="24"/>
          <w:szCs w:val="24"/>
        </w:rPr>
      </w:pPr>
      <w:r w:rsidRPr="00AF334A">
        <w:rPr>
          <w:sz w:val="24"/>
          <w:szCs w:val="24"/>
        </w:rPr>
        <w:t>3. Планируемые результаты реализации муниципальной программы</w:t>
      </w:r>
      <w:r w:rsidRPr="00AF334A">
        <w:rPr>
          <w:sz w:val="24"/>
          <w:szCs w:val="24"/>
          <w:shd w:val="clear" w:color="auto" w:fill="FEFFFE"/>
        </w:rPr>
        <w:t xml:space="preserve"> </w:t>
      </w:r>
      <w:r w:rsidRPr="00AF334A">
        <w:rPr>
          <w:sz w:val="24"/>
          <w:szCs w:val="24"/>
        </w:rPr>
        <w:t>«Забота» на 2017-2021 годы</w:t>
      </w:r>
    </w:p>
    <w:p w:rsidR="00AC7DD2" w:rsidRDefault="00AC7DD2" w:rsidP="00AC7DD2">
      <w:pPr>
        <w:pStyle w:val="a4"/>
        <w:ind w:left="0"/>
        <w:rPr>
          <w:sz w:val="24"/>
          <w:szCs w:val="24"/>
        </w:rPr>
      </w:pPr>
    </w:p>
    <w:p w:rsidR="00BC3282" w:rsidRDefault="00BC3282" w:rsidP="00AC7DD2">
      <w:pPr>
        <w:pStyle w:val="a4"/>
        <w:ind w:left="0"/>
        <w:rPr>
          <w:sz w:val="24"/>
          <w:szCs w:val="24"/>
        </w:rPr>
      </w:pPr>
    </w:p>
    <w:p w:rsidR="00AC7DD2" w:rsidRDefault="00AC7DD2" w:rsidP="00AC7DD2">
      <w:pPr>
        <w:pStyle w:val="a4"/>
        <w:ind w:left="0"/>
        <w:rPr>
          <w:sz w:val="16"/>
          <w:szCs w:val="16"/>
        </w:rPr>
      </w:pPr>
    </w:p>
    <w:p w:rsidR="00AC7DD2" w:rsidRDefault="00AC7DD2" w:rsidP="00AC7DD2">
      <w:pPr>
        <w:pStyle w:val="a4"/>
        <w:ind w:left="0"/>
        <w:rPr>
          <w:sz w:val="16"/>
          <w:szCs w:val="16"/>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1988"/>
        <w:gridCol w:w="2551"/>
        <w:gridCol w:w="3827"/>
        <w:gridCol w:w="1128"/>
        <w:gridCol w:w="1140"/>
        <w:gridCol w:w="851"/>
        <w:gridCol w:w="850"/>
        <w:gridCol w:w="851"/>
        <w:gridCol w:w="850"/>
        <w:gridCol w:w="851"/>
      </w:tblGrid>
      <w:tr w:rsidR="00AC7DD2" w:rsidRPr="00F428EB" w:rsidTr="00BC3282">
        <w:trPr>
          <w:trHeight w:val="806"/>
        </w:trPr>
        <w:tc>
          <w:tcPr>
            <w:tcW w:w="423" w:type="dxa"/>
            <w:vMerge w:val="restart"/>
          </w:tcPr>
          <w:p w:rsidR="00AC7DD2" w:rsidRDefault="00AC7DD2" w:rsidP="00BC3282">
            <w:pPr>
              <w:widowControl w:val="0"/>
              <w:ind w:left="-97" w:right="-146"/>
              <w:rPr>
                <w:sz w:val="20"/>
              </w:rPr>
            </w:pPr>
            <w:r w:rsidRPr="00F428EB">
              <w:rPr>
                <w:sz w:val="20"/>
              </w:rPr>
              <w:t xml:space="preserve">№ </w:t>
            </w:r>
          </w:p>
          <w:p w:rsidR="00AC7DD2" w:rsidRPr="00F428EB" w:rsidRDefault="00AC7DD2" w:rsidP="00BC3282">
            <w:pPr>
              <w:widowControl w:val="0"/>
              <w:ind w:left="-97" w:right="-146"/>
              <w:rPr>
                <w:sz w:val="20"/>
              </w:rPr>
            </w:pPr>
            <w:proofErr w:type="gramStart"/>
            <w:r w:rsidRPr="00F428EB">
              <w:rPr>
                <w:sz w:val="20"/>
              </w:rPr>
              <w:t>п</w:t>
            </w:r>
            <w:proofErr w:type="gramEnd"/>
            <w:r w:rsidRPr="00F428EB">
              <w:rPr>
                <w:sz w:val="20"/>
              </w:rPr>
              <w:t>/п</w:t>
            </w:r>
          </w:p>
        </w:tc>
        <w:tc>
          <w:tcPr>
            <w:tcW w:w="1988" w:type="dxa"/>
            <w:vMerge w:val="restart"/>
          </w:tcPr>
          <w:p w:rsidR="00AC7DD2" w:rsidRPr="00F428EB" w:rsidRDefault="00AC7DD2" w:rsidP="00BC3282">
            <w:pPr>
              <w:widowControl w:val="0"/>
              <w:rPr>
                <w:sz w:val="20"/>
              </w:rPr>
            </w:pPr>
            <w:r w:rsidRPr="00F428EB">
              <w:rPr>
                <w:sz w:val="20"/>
              </w:rPr>
              <w:t xml:space="preserve">Цели муниципальной программы </w:t>
            </w:r>
          </w:p>
        </w:tc>
        <w:tc>
          <w:tcPr>
            <w:tcW w:w="2551" w:type="dxa"/>
            <w:vMerge w:val="restart"/>
          </w:tcPr>
          <w:p w:rsidR="00AC7DD2" w:rsidRPr="00F428EB" w:rsidRDefault="00AC7DD2" w:rsidP="00BC3282">
            <w:pPr>
              <w:widowControl w:val="0"/>
              <w:rPr>
                <w:sz w:val="20"/>
              </w:rPr>
            </w:pPr>
            <w:r w:rsidRPr="00F428EB">
              <w:rPr>
                <w:sz w:val="20"/>
              </w:rPr>
              <w:t xml:space="preserve">Задачи,        </w:t>
            </w:r>
            <w:r w:rsidRPr="00F428EB">
              <w:rPr>
                <w:sz w:val="20"/>
              </w:rPr>
              <w:br/>
              <w:t>направленные на достижение цели</w:t>
            </w:r>
          </w:p>
        </w:tc>
        <w:tc>
          <w:tcPr>
            <w:tcW w:w="3827" w:type="dxa"/>
            <w:vMerge w:val="restart"/>
          </w:tcPr>
          <w:p w:rsidR="00AC7DD2" w:rsidRPr="00F428EB" w:rsidRDefault="00AC7DD2" w:rsidP="00BC3282">
            <w:pPr>
              <w:widowControl w:val="0"/>
              <w:rPr>
                <w:sz w:val="20"/>
              </w:rPr>
            </w:pPr>
            <w:r w:rsidRPr="00F428EB">
              <w:rPr>
                <w:sz w:val="20"/>
              </w:rPr>
              <w:t xml:space="preserve">Показатели,        </w:t>
            </w:r>
            <w:r w:rsidRPr="00F428EB">
              <w:rPr>
                <w:sz w:val="20"/>
              </w:rPr>
              <w:br/>
              <w:t>характеризующие достижение цели</w:t>
            </w:r>
          </w:p>
        </w:tc>
        <w:tc>
          <w:tcPr>
            <w:tcW w:w="1128" w:type="dxa"/>
            <w:vMerge w:val="restart"/>
          </w:tcPr>
          <w:p w:rsidR="00AC7DD2" w:rsidRPr="00F428EB" w:rsidRDefault="00AC7DD2" w:rsidP="00BC3282">
            <w:pPr>
              <w:widowControl w:val="0"/>
              <w:ind w:left="-98" w:right="-108"/>
              <w:rPr>
                <w:sz w:val="20"/>
              </w:rPr>
            </w:pPr>
            <w:r w:rsidRPr="00F428EB">
              <w:rPr>
                <w:sz w:val="20"/>
              </w:rPr>
              <w:t xml:space="preserve">Единица       </w:t>
            </w:r>
            <w:r w:rsidRPr="00F428EB">
              <w:rPr>
                <w:sz w:val="20"/>
              </w:rPr>
              <w:br/>
              <w:t>измерения</w:t>
            </w:r>
          </w:p>
        </w:tc>
        <w:tc>
          <w:tcPr>
            <w:tcW w:w="1140" w:type="dxa"/>
            <w:vMerge w:val="restart"/>
          </w:tcPr>
          <w:p w:rsidR="00AC7DD2" w:rsidRPr="00F428EB" w:rsidRDefault="00AC7DD2" w:rsidP="00BC3282">
            <w:pPr>
              <w:widowControl w:val="0"/>
              <w:ind w:left="-118" w:right="-108"/>
              <w:rPr>
                <w:sz w:val="20"/>
              </w:rPr>
            </w:pPr>
            <w:r w:rsidRPr="00F428EB">
              <w:rPr>
                <w:sz w:val="20"/>
              </w:rPr>
              <w:t xml:space="preserve">Базовое </w:t>
            </w:r>
            <w:r>
              <w:rPr>
                <w:sz w:val="20"/>
              </w:rPr>
              <w:br/>
            </w:r>
            <w:r w:rsidRPr="00F428EB">
              <w:rPr>
                <w:sz w:val="20"/>
              </w:rPr>
              <w:t xml:space="preserve">значение показателя </w:t>
            </w:r>
            <w:r w:rsidRPr="00F428EB">
              <w:rPr>
                <w:sz w:val="20"/>
              </w:rPr>
              <w:br/>
              <w:t>(на начало реализации программы</w:t>
            </w:r>
            <w:r>
              <w:rPr>
                <w:sz w:val="20"/>
              </w:rPr>
              <w:t>)</w:t>
            </w:r>
            <w:r w:rsidRPr="00F428EB">
              <w:rPr>
                <w:sz w:val="20"/>
              </w:rPr>
              <w:t xml:space="preserve"> </w:t>
            </w:r>
          </w:p>
        </w:tc>
        <w:tc>
          <w:tcPr>
            <w:tcW w:w="4253" w:type="dxa"/>
            <w:gridSpan w:val="5"/>
          </w:tcPr>
          <w:p w:rsidR="00AC7DD2" w:rsidRPr="00F428EB" w:rsidRDefault="00AC7DD2" w:rsidP="00BC3282">
            <w:pPr>
              <w:widowControl w:val="0"/>
              <w:rPr>
                <w:sz w:val="20"/>
              </w:rPr>
            </w:pPr>
            <w:r w:rsidRPr="00F428EB">
              <w:rPr>
                <w:sz w:val="20"/>
              </w:rPr>
              <w:t>Планируемое значение показателя по годам реализации</w:t>
            </w:r>
          </w:p>
        </w:tc>
      </w:tr>
      <w:tr w:rsidR="00AC7DD2" w:rsidRPr="00F428EB" w:rsidTr="00BC3282">
        <w:trPr>
          <w:trHeight w:val="525"/>
        </w:trPr>
        <w:tc>
          <w:tcPr>
            <w:tcW w:w="423" w:type="dxa"/>
            <w:vMerge/>
          </w:tcPr>
          <w:p w:rsidR="00AC7DD2" w:rsidRPr="00F428EB" w:rsidRDefault="00AC7DD2" w:rsidP="00BC3282">
            <w:pPr>
              <w:widowControl w:val="0"/>
              <w:ind w:left="-97" w:right="-146"/>
              <w:rPr>
                <w:sz w:val="20"/>
              </w:rPr>
            </w:pPr>
          </w:p>
        </w:tc>
        <w:tc>
          <w:tcPr>
            <w:tcW w:w="1988" w:type="dxa"/>
            <w:vMerge/>
          </w:tcPr>
          <w:p w:rsidR="00AC7DD2" w:rsidRPr="00F428EB" w:rsidRDefault="00AC7DD2" w:rsidP="00BC3282">
            <w:pPr>
              <w:widowControl w:val="0"/>
              <w:rPr>
                <w:sz w:val="20"/>
              </w:rPr>
            </w:pPr>
          </w:p>
        </w:tc>
        <w:tc>
          <w:tcPr>
            <w:tcW w:w="2551" w:type="dxa"/>
            <w:vMerge/>
          </w:tcPr>
          <w:p w:rsidR="00AC7DD2" w:rsidRPr="00F428EB" w:rsidRDefault="00AC7DD2" w:rsidP="00BC3282">
            <w:pPr>
              <w:widowControl w:val="0"/>
              <w:rPr>
                <w:sz w:val="20"/>
              </w:rPr>
            </w:pPr>
          </w:p>
        </w:tc>
        <w:tc>
          <w:tcPr>
            <w:tcW w:w="3827" w:type="dxa"/>
            <w:vMerge/>
          </w:tcPr>
          <w:p w:rsidR="00AC7DD2" w:rsidRPr="00F428EB" w:rsidRDefault="00AC7DD2" w:rsidP="00BC3282">
            <w:pPr>
              <w:widowControl w:val="0"/>
              <w:rPr>
                <w:sz w:val="20"/>
              </w:rPr>
            </w:pPr>
          </w:p>
        </w:tc>
        <w:tc>
          <w:tcPr>
            <w:tcW w:w="1128" w:type="dxa"/>
            <w:vMerge/>
          </w:tcPr>
          <w:p w:rsidR="00AC7DD2" w:rsidRPr="00F428EB" w:rsidRDefault="00AC7DD2" w:rsidP="00BC3282">
            <w:pPr>
              <w:widowControl w:val="0"/>
              <w:ind w:left="-98" w:right="-108"/>
              <w:rPr>
                <w:sz w:val="20"/>
              </w:rPr>
            </w:pPr>
          </w:p>
        </w:tc>
        <w:tc>
          <w:tcPr>
            <w:tcW w:w="1140" w:type="dxa"/>
            <w:vMerge/>
          </w:tcPr>
          <w:p w:rsidR="00AC7DD2" w:rsidRPr="00F428EB" w:rsidRDefault="00AC7DD2" w:rsidP="00BC3282">
            <w:pPr>
              <w:widowControl w:val="0"/>
              <w:ind w:left="-118" w:right="-108"/>
              <w:rPr>
                <w:sz w:val="20"/>
              </w:rPr>
            </w:pPr>
          </w:p>
        </w:tc>
        <w:tc>
          <w:tcPr>
            <w:tcW w:w="851" w:type="dxa"/>
          </w:tcPr>
          <w:p w:rsidR="00AC7DD2" w:rsidRPr="00ED65F0" w:rsidRDefault="00AC7DD2" w:rsidP="00BC3282">
            <w:pPr>
              <w:pStyle w:val="ConsPlusCell"/>
              <w:jc w:val="center"/>
              <w:rPr>
                <w:rFonts w:ascii="Times New Roman" w:hAnsi="Times New Roman" w:cs="Times New Roman"/>
                <w:sz w:val="24"/>
                <w:szCs w:val="24"/>
              </w:rPr>
            </w:pPr>
            <w:r w:rsidRPr="00ED65F0">
              <w:rPr>
                <w:rFonts w:ascii="Times New Roman" w:hAnsi="Times New Roman" w:cs="Times New Roman"/>
                <w:sz w:val="24"/>
                <w:szCs w:val="24"/>
              </w:rPr>
              <w:t xml:space="preserve">2017 </w:t>
            </w:r>
          </w:p>
          <w:p w:rsidR="00AC7DD2" w:rsidRPr="00ED65F0" w:rsidRDefault="00AC7DD2" w:rsidP="00BC3282">
            <w:pPr>
              <w:pStyle w:val="ConsPlusCell"/>
              <w:jc w:val="center"/>
              <w:rPr>
                <w:rFonts w:ascii="Times New Roman" w:hAnsi="Times New Roman" w:cs="Times New Roman"/>
                <w:sz w:val="24"/>
                <w:szCs w:val="24"/>
              </w:rPr>
            </w:pPr>
            <w:r w:rsidRPr="00ED65F0">
              <w:rPr>
                <w:rFonts w:ascii="Times New Roman" w:hAnsi="Times New Roman" w:cs="Times New Roman"/>
                <w:sz w:val="24"/>
                <w:szCs w:val="24"/>
              </w:rPr>
              <w:t>год</w:t>
            </w:r>
          </w:p>
        </w:tc>
        <w:tc>
          <w:tcPr>
            <w:tcW w:w="850" w:type="dxa"/>
          </w:tcPr>
          <w:p w:rsidR="00AC7DD2" w:rsidRPr="00ED65F0" w:rsidRDefault="00AC7DD2" w:rsidP="00BC3282">
            <w:pPr>
              <w:pStyle w:val="ConsPlusCell"/>
              <w:jc w:val="center"/>
              <w:rPr>
                <w:rFonts w:ascii="Times New Roman" w:hAnsi="Times New Roman" w:cs="Times New Roman"/>
                <w:sz w:val="24"/>
                <w:szCs w:val="24"/>
              </w:rPr>
            </w:pPr>
            <w:r w:rsidRPr="00ED65F0">
              <w:rPr>
                <w:rFonts w:ascii="Times New Roman" w:hAnsi="Times New Roman" w:cs="Times New Roman"/>
                <w:sz w:val="24"/>
                <w:szCs w:val="24"/>
              </w:rPr>
              <w:t>2018</w:t>
            </w:r>
          </w:p>
          <w:p w:rsidR="00AC7DD2" w:rsidRPr="00ED65F0" w:rsidRDefault="00AC7DD2" w:rsidP="00BC3282">
            <w:pPr>
              <w:pStyle w:val="ConsPlusCell"/>
              <w:jc w:val="center"/>
              <w:rPr>
                <w:rFonts w:ascii="Times New Roman" w:hAnsi="Times New Roman" w:cs="Times New Roman"/>
                <w:sz w:val="24"/>
                <w:szCs w:val="24"/>
              </w:rPr>
            </w:pPr>
            <w:r w:rsidRPr="00ED65F0">
              <w:rPr>
                <w:rFonts w:ascii="Times New Roman" w:hAnsi="Times New Roman" w:cs="Times New Roman"/>
                <w:sz w:val="24"/>
                <w:szCs w:val="24"/>
              </w:rPr>
              <w:t>год</w:t>
            </w:r>
          </w:p>
        </w:tc>
        <w:tc>
          <w:tcPr>
            <w:tcW w:w="851" w:type="dxa"/>
          </w:tcPr>
          <w:p w:rsidR="00AC7DD2" w:rsidRPr="00ED65F0" w:rsidRDefault="00AC7DD2" w:rsidP="00BC3282">
            <w:pPr>
              <w:pStyle w:val="ConsPlusCell"/>
              <w:jc w:val="center"/>
              <w:rPr>
                <w:rFonts w:ascii="Times New Roman" w:hAnsi="Times New Roman" w:cs="Times New Roman"/>
                <w:sz w:val="24"/>
                <w:szCs w:val="24"/>
              </w:rPr>
            </w:pPr>
            <w:r w:rsidRPr="00ED65F0">
              <w:rPr>
                <w:rFonts w:ascii="Times New Roman" w:hAnsi="Times New Roman" w:cs="Times New Roman"/>
                <w:sz w:val="24"/>
                <w:szCs w:val="24"/>
              </w:rPr>
              <w:t>2019</w:t>
            </w:r>
          </w:p>
          <w:p w:rsidR="00AC7DD2" w:rsidRPr="00ED65F0" w:rsidRDefault="00AC7DD2" w:rsidP="00BC3282">
            <w:pPr>
              <w:pStyle w:val="ConsPlusCell"/>
              <w:jc w:val="center"/>
              <w:rPr>
                <w:rFonts w:ascii="Times New Roman" w:hAnsi="Times New Roman" w:cs="Times New Roman"/>
                <w:sz w:val="24"/>
                <w:szCs w:val="24"/>
              </w:rPr>
            </w:pPr>
            <w:r w:rsidRPr="00ED65F0">
              <w:rPr>
                <w:rFonts w:ascii="Times New Roman" w:hAnsi="Times New Roman" w:cs="Times New Roman"/>
                <w:sz w:val="24"/>
                <w:szCs w:val="24"/>
              </w:rPr>
              <w:t>год</w:t>
            </w:r>
          </w:p>
        </w:tc>
        <w:tc>
          <w:tcPr>
            <w:tcW w:w="850" w:type="dxa"/>
          </w:tcPr>
          <w:p w:rsidR="00AC7DD2" w:rsidRPr="00ED65F0" w:rsidRDefault="00AC7DD2" w:rsidP="00BC3282">
            <w:pPr>
              <w:pStyle w:val="ConsPlusCell"/>
              <w:jc w:val="center"/>
              <w:rPr>
                <w:rFonts w:ascii="Times New Roman" w:hAnsi="Times New Roman" w:cs="Times New Roman"/>
                <w:sz w:val="24"/>
                <w:szCs w:val="24"/>
              </w:rPr>
            </w:pPr>
            <w:r w:rsidRPr="00ED65F0">
              <w:rPr>
                <w:rFonts w:ascii="Times New Roman" w:hAnsi="Times New Roman" w:cs="Times New Roman"/>
                <w:sz w:val="24"/>
                <w:szCs w:val="24"/>
              </w:rPr>
              <w:t>2020</w:t>
            </w:r>
          </w:p>
          <w:p w:rsidR="00AC7DD2" w:rsidRPr="00ED65F0" w:rsidRDefault="00AC7DD2" w:rsidP="00BC3282">
            <w:pPr>
              <w:pStyle w:val="ConsPlusCell"/>
              <w:jc w:val="center"/>
              <w:rPr>
                <w:rFonts w:ascii="Times New Roman" w:hAnsi="Times New Roman" w:cs="Times New Roman"/>
                <w:sz w:val="24"/>
                <w:szCs w:val="24"/>
              </w:rPr>
            </w:pPr>
            <w:r w:rsidRPr="00ED65F0">
              <w:rPr>
                <w:rFonts w:ascii="Times New Roman" w:hAnsi="Times New Roman" w:cs="Times New Roman"/>
                <w:sz w:val="24"/>
                <w:szCs w:val="24"/>
              </w:rPr>
              <w:t>год</w:t>
            </w:r>
          </w:p>
        </w:tc>
        <w:tc>
          <w:tcPr>
            <w:tcW w:w="851" w:type="dxa"/>
          </w:tcPr>
          <w:p w:rsidR="00AC7DD2" w:rsidRPr="00ED65F0" w:rsidRDefault="00AC7DD2" w:rsidP="00BC3282">
            <w:pPr>
              <w:pStyle w:val="ConsPlusCell"/>
              <w:ind w:left="91"/>
              <w:jc w:val="center"/>
              <w:rPr>
                <w:rFonts w:ascii="Times New Roman" w:hAnsi="Times New Roman" w:cs="Times New Roman"/>
                <w:sz w:val="24"/>
                <w:szCs w:val="24"/>
              </w:rPr>
            </w:pPr>
            <w:r w:rsidRPr="00ED65F0">
              <w:rPr>
                <w:rFonts w:ascii="Times New Roman" w:hAnsi="Times New Roman" w:cs="Times New Roman"/>
                <w:sz w:val="24"/>
                <w:szCs w:val="24"/>
              </w:rPr>
              <w:t>2021</w:t>
            </w:r>
          </w:p>
          <w:p w:rsidR="00AC7DD2" w:rsidRPr="00ED65F0" w:rsidRDefault="00AC7DD2" w:rsidP="00BC3282">
            <w:pPr>
              <w:pStyle w:val="ConsPlusCell"/>
              <w:ind w:left="91"/>
              <w:jc w:val="center"/>
              <w:rPr>
                <w:rFonts w:ascii="Times New Roman" w:hAnsi="Times New Roman" w:cs="Times New Roman"/>
                <w:sz w:val="24"/>
                <w:szCs w:val="24"/>
              </w:rPr>
            </w:pPr>
            <w:r w:rsidRPr="00ED65F0">
              <w:rPr>
                <w:rFonts w:ascii="Times New Roman" w:hAnsi="Times New Roman" w:cs="Times New Roman"/>
                <w:sz w:val="24"/>
                <w:szCs w:val="24"/>
              </w:rPr>
              <w:t>год</w:t>
            </w:r>
          </w:p>
        </w:tc>
      </w:tr>
      <w:tr w:rsidR="00AC7DD2" w:rsidRPr="009F4566" w:rsidTr="00BC3282">
        <w:tc>
          <w:tcPr>
            <w:tcW w:w="423" w:type="dxa"/>
          </w:tcPr>
          <w:p w:rsidR="00AC7DD2" w:rsidRPr="009F4566" w:rsidRDefault="00AC7DD2" w:rsidP="00BC3282">
            <w:pPr>
              <w:widowControl w:val="0"/>
              <w:rPr>
                <w:sz w:val="24"/>
                <w:szCs w:val="24"/>
              </w:rPr>
            </w:pPr>
            <w:r w:rsidRPr="009F4566">
              <w:rPr>
                <w:sz w:val="24"/>
                <w:szCs w:val="24"/>
              </w:rPr>
              <w:t>1</w:t>
            </w:r>
          </w:p>
        </w:tc>
        <w:tc>
          <w:tcPr>
            <w:tcW w:w="1988" w:type="dxa"/>
          </w:tcPr>
          <w:p w:rsidR="00AC7DD2" w:rsidRPr="009F4566" w:rsidRDefault="00AC7DD2" w:rsidP="00BC3282">
            <w:pPr>
              <w:widowControl w:val="0"/>
              <w:rPr>
                <w:sz w:val="24"/>
                <w:szCs w:val="24"/>
              </w:rPr>
            </w:pPr>
          </w:p>
        </w:tc>
        <w:tc>
          <w:tcPr>
            <w:tcW w:w="2551" w:type="dxa"/>
          </w:tcPr>
          <w:p w:rsidR="00AC7DD2" w:rsidRPr="009F4566" w:rsidRDefault="00AC7DD2" w:rsidP="00BC3282">
            <w:pPr>
              <w:widowControl w:val="0"/>
              <w:rPr>
                <w:sz w:val="24"/>
                <w:szCs w:val="24"/>
              </w:rPr>
            </w:pPr>
            <w:r w:rsidRPr="009F4566">
              <w:rPr>
                <w:sz w:val="24"/>
                <w:szCs w:val="24"/>
              </w:rPr>
              <w:t>2</w:t>
            </w:r>
          </w:p>
        </w:tc>
        <w:tc>
          <w:tcPr>
            <w:tcW w:w="3827" w:type="dxa"/>
          </w:tcPr>
          <w:p w:rsidR="00AC7DD2" w:rsidRPr="009F4566" w:rsidRDefault="00AC7DD2" w:rsidP="00BC3282">
            <w:pPr>
              <w:widowControl w:val="0"/>
              <w:rPr>
                <w:sz w:val="24"/>
                <w:szCs w:val="24"/>
              </w:rPr>
            </w:pPr>
            <w:r>
              <w:rPr>
                <w:sz w:val="24"/>
                <w:szCs w:val="24"/>
              </w:rPr>
              <w:t>3</w:t>
            </w:r>
          </w:p>
        </w:tc>
        <w:tc>
          <w:tcPr>
            <w:tcW w:w="1128" w:type="dxa"/>
          </w:tcPr>
          <w:p w:rsidR="00AC7DD2" w:rsidRPr="009F4566" w:rsidRDefault="00AC7DD2" w:rsidP="00BC3282">
            <w:pPr>
              <w:widowControl w:val="0"/>
              <w:rPr>
                <w:sz w:val="24"/>
                <w:szCs w:val="24"/>
              </w:rPr>
            </w:pPr>
            <w:r>
              <w:rPr>
                <w:sz w:val="24"/>
                <w:szCs w:val="24"/>
              </w:rPr>
              <w:t>4</w:t>
            </w:r>
          </w:p>
        </w:tc>
        <w:tc>
          <w:tcPr>
            <w:tcW w:w="1140" w:type="dxa"/>
          </w:tcPr>
          <w:p w:rsidR="00AC7DD2" w:rsidRPr="009F4566" w:rsidRDefault="00AC7DD2" w:rsidP="00BC3282">
            <w:pPr>
              <w:widowControl w:val="0"/>
              <w:rPr>
                <w:sz w:val="24"/>
                <w:szCs w:val="24"/>
              </w:rPr>
            </w:pPr>
            <w:r>
              <w:rPr>
                <w:sz w:val="24"/>
                <w:szCs w:val="24"/>
              </w:rPr>
              <w:t>5</w:t>
            </w:r>
          </w:p>
        </w:tc>
        <w:tc>
          <w:tcPr>
            <w:tcW w:w="851" w:type="dxa"/>
          </w:tcPr>
          <w:p w:rsidR="00AC7DD2" w:rsidRPr="009F4566" w:rsidRDefault="00AC7DD2" w:rsidP="00BC3282">
            <w:pPr>
              <w:widowControl w:val="0"/>
              <w:rPr>
                <w:sz w:val="24"/>
                <w:szCs w:val="24"/>
              </w:rPr>
            </w:pPr>
            <w:r>
              <w:rPr>
                <w:sz w:val="24"/>
                <w:szCs w:val="24"/>
              </w:rPr>
              <w:t>6</w:t>
            </w:r>
          </w:p>
        </w:tc>
        <w:tc>
          <w:tcPr>
            <w:tcW w:w="850" w:type="dxa"/>
          </w:tcPr>
          <w:p w:rsidR="00AC7DD2" w:rsidRPr="009F4566" w:rsidRDefault="00AC7DD2" w:rsidP="00BC3282">
            <w:pPr>
              <w:widowControl w:val="0"/>
              <w:rPr>
                <w:sz w:val="24"/>
                <w:szCs w:val="24"/>
              </w:rPr>
            </w:pPr>
            <w:r>
              <w:rPr>
                <w:sz w:val="24"/>
                <w:szCs w:val="24"/>
              </w:rPr>
              <w:t>7</w:t>
            </w:r>
          </w:p>
        </w:tc>
        <w:tc>
          <w:tcPr>
            <w:tcW w:w="851" w:type="dxa"/>
          </w:tcPr>
          <w:p w:rsidR="00AC7DD2" w:rsidRPr="009F4566" w:rsidRDefault="00AC7DD2" w:rsidP="00BC3282">
            <w:pPr>
              <w:widowControl w:val="0"/>
              <w:rPr>
                <w:sz w:val="24"/>
                <w:szCs w:val="24"/>
              </w:rPr>
            </w:pPr>
            <w:r>
              <w:rPr>
                <w:sz w:val="24"/>
                <w:szCs w:val="24"/>
              </w:rPr>
              <w:t>8</w:t>
            </w:r>
          </w:p>
        </w:tc>
        <w:tc>
          <w:tcPr>
            <w:tcW w:w="850" w:type="dxa"/>
          </w:tcPr>
          <w:p w:rsidR="00AC7DD2" w:rsidRPr="009F4566" w:rsidRDefault="00AC7DD2" w:rsidP="00BC3282">
            <w:pPr>
              <w:widowControl w:val="0"/>
              <w:rPr>
                <w:sz w:val="24"/>
                <w:szCs w:val="24"/>
              </w:rPr>
            </w:pPr>
            <w:r>
              <w:rPr>
                <w:sz w:val="24"/>
                <w:szCs w:val="24"/>
              </w:rPr>
              <w:t>9</w:t>
            </w:r>
          </w:p>
        </w:tc>
        <w:tc>
          <w:tcPr>
            <w:tcW w:w="851" w:type="dxa"/>
          </w:tcPr>
          <w:p w:rsidR="00AC7DD2" w:rsidRPr="009F4566" w:rsidRDefault="00AC7DD2" w:rsidP="00BC3282">
            <w:pPr>
              <w:widowControl w:val="0"/>
              <w:rPr>
                <w:sz w:val="24"/>
                <w:szCs w:val="24"/>
              </w:rPr>
            </w:pPr>
            <w:r>
              <w:rPr>
                <w:sz w:val="24"/>
                <w:szCs w:val="24"/>
              </w:rPr>
              <w:t>10</w:t>
            </w:r>
          </w:p>
        </w:tc>
      </w:tr>
      <w:tr w:rsidR="00AC7DD2" w:rsidRPr="009F4566" w:rsidTr="00BC3282">
        <w:tc>
          <w:tcPr>
            <w:tcW w:w="15310" w:type="dxa"/>
            <w:gridSpan w:val="11"/>
          </w:tcPr>
          <w:p w:rsidR="00AC7DD2" w:rsidRPr="009F4566" w:rsidRDefault="00AC7DD2" w:rsidP="00BC3282">
            <w:pPr>
              <w:rPr>
                <w:sz w:val="24"/>
                <w:szCs w:val="24"/>
              </w:rPr>
            </w:pPr>
            <w:r w:rsidRPr="00592A76">
              <w:rPr>
                <w:rFonts w:eastAsia="Calibri"/>
                <w:b/>
                <w:sz w:val="24"/>
                <w:szCs w:val="24"/>
              </w:rPr>
              <w:t xml:space="preserve">Подпрограмма </w:t>
            </w:r>
            <w:r w:rsidRPr="00592A76">
              <w:rPr>
                <w:rFonts w:eastAsia="Calibri"/>
                <w:b/>
                <w:sz w:val="24"/>
                <w:szCs w:val="24"/>
                <w:lang w:val="en-US"/>
              </w:rPr>
              <w:t>I</w:t>
            </w:r>
            <w:r w:rsidRPr="00592A76">
              <w:rPr>
                <w:rFonts w:eastAsia="Calibri"/>
                <w:b/>
                <w:sz w:val="24"/>
                <w:szCs w:val="24"/>
              </w:rPr>
              <w:t xml:space="preserve"> – «Доступная среда города Лыткарино»</w:t>
            </w:r>
          </w:p>
        </w:tc>
      </w:tr>
      <w:tr w:rsidR="00AC7DD2" w:rsidRPr="009F4566" w:rsidTr="00BC3282">
        <w:tc>
          <w:tcPr>
            <w:tcW w:w="423" w:type="dxa"/>
            <w:vMerge w:val="restart"/>
          </w:tcPr>
          <w:p w:rsidR="00AC7DD2" w:rsidRPr="009F4566" w:rsidRDefault="00AC7DD2" w:rsidP="00BC3282">
            <w:pPr>
              <w:widowControl w:val="0"/>
              <w:rPr>
                <w:sz w:val="24"/>
                <w:szCs w:val="24"/>
              </w:rPr>
            </w:pPr>
            <w:r w:rsidRPr="009F4566">
              <w:rPr>
                <w:sz w:val="24"/>
                <w:szCs w:val="24"/>
              </w:rPr>
              <w:t>1.</w:t>
            </w:r>
          </w:p>
        </w:tc>
        <w:tc>
          <w:tcPr>
            <w:tcW w:w="1988" w:type="dxa"/>
            <w:vMerge w:val="restart"/>
          </w:tcPr>
          <w:p w:rsidR="00AC7DD2" w:rsidRPr="00592A76" w:rsidRDefault="00AC7DD2" w:rsidP="00BC3282">
            <w:pPr>
              <w:widowControl w:val="0"/>
              <w:jc w:val="left"/>
              <w:rPr>
                <w:sz w:val="22"/>
                <w:szCs w:val="22"/>
              </w:rPr>
            </w:pPr>
            <w:r w:rsidRPr="00592A76">
              <w:rPr>
                <w:rFonts w:eastAsia="Calibri"/>
                <w:sz w:val="22"/>
                <w:szCs w:val="22"/>
              </w:rPr>
              <w:t xml:space="preserve">Создание условий для безбарьерного доступа инвалидов и других маломобильных групп населения города Лыткарино </w:t>
            </w:r>
            <w:r>
              <w:rPr>
                <w:rFonts w:eastAsia="Calibri"/>
                <w:sz w:val="22"/>
                <w:szCs w:val="22"/>
              </w:rPr>
              <w:br/>
            </w:r>
            <w:r w:rsidRPr="00592A76">
              <w:rPr>
                <w:rFonts w:eastAsia="Calibri"/>
                <w:sz w:val="22"/>
                <w:szCs w:val="22"/>
              </w:rPr>
              <w:t xml:space="preserve">к объектам социальной и бытовой инфраструктуры, </w:t>
            </w:r>
            <w:r>
              <w:rPr>
                <w:rFonts w:eastAsia="Calibri"/>
                <w:sz w:val="22"/>
                <w:szCs w:val="22"/>
              </w:rPr>
              <w:br/>
            </w:r>
            <w:r w:rsidRPr="00592A76">
              <w:rPr>
                <w:rFonts w:eastAsia="Calibri"/>
                <w:sz w:val="22"/>
                <w:szCs w:val="22"/>
              </w:rPr>
              <w:t>а также социальная интеграция лиц с ограниченными возможностями в обществе, повышение уровня и качества жизни данной категории населения города.</w:t>
            </w:r>
          </w:p>
        </w:tc>
        <w:tc>
          <w:tcPr>
            <w:tcW w:w="2551" w:type="dxa"/>
          </w:tcPr>
          <w:p w:rsidR="00AC7DD2" w:rsidRPr="00792572" w:rsidRDefault="00AC7DD2" w:rsidP="00BC3282">
            <w:pPr>
              <w:widowControl w:val="0"/>
              <w:jc w:val="left"/>
              <w:rPr>
                <w:sz w:val="22"/>
                <w:szCs w:val="22"/>
              </w:rPr>
            </w:pPr>
            <w:r w:rsidRPr="00792572">
              <w:rPr>
                <w:sz w:val="22"/>
                <w:szCs w:val="22"/>
              </w:rPr>
              <w:t>Мониторинг объектов муниципальной собственности с целью их объективной  оценки для разработки  мер, обеспечивающих  их доступность.</w:t>
            </w:r>
          </w:p>
        </w:tc>
        <w:tc>
          <w:tcPr>
            <w:tcW w:w="3827" w:type="dxa"/>
          </w:tcPr>
          <w:p w:rsidR="00AC7DD2" w:rsidRPr="00792572" w:rsidRDefault="00AC7DD2" w:rsidP="00BC3282">
            <w:pPr>
              <w:pStyle w:val="ConsPlusCell"/>
              <w:rPr>
                <w:rFonts w:ascii="Times New Roman" w:hAnsi="Times New Roman" w:cs="Times New Roman"/>
              </w:rPr>
            </w:pPr>
            <w:r w:rsidRPr="00792572">
              <w:rPr>
                <w:rFonts w:ascii="Times New Roman" w:hAnsi="Times New Roman" w:cs="Times New Roman"/>
              </w:rPr>
              <w:t>доля обследованных объектов в общем количестве муниципальных объектов социальной инфраструктуры</w:t>
            </w:r>
          </w:p>
        </w:tc>
        <w:tc>
          <w:tcPr>
            <w:tcW w:w="1128" w:type="dxa"/>
          </w:tcPr>
          <w:p w:rsidR="00AC7DD2" w:rsidRPr="00AE36FD" w:rsidRDefault="00AC7DD2" w:rsidP="00BC3282">
            <w:pPr>
              <w:widowControl w:val="0"/>
              <w:rPr>
                <w:sz w:val="24"/>
                <w:szCs w:val="24"/>
              </w:rPr>
            </w:pPr>
            <w:r w:rsidRPr="00AE36FD">
              <w:rPr>
                <w:sz w:val="24"/>
                <w:szCs w:val="24"/>
              </w:rPr>
              <w:t>%</w:t>
            </w:r>
          </w:p>
        </w:tc>
        <w:tc>
          <w:tcPr>
            <w:tcW w:w="1140" w:type="dxa"/>
          </w:tcPr>
          <w:p w:rsidR="00AC7DD2" w:rsidRPr="00456358" w:rsidRDefault="00AC7DD2" w:rsidP="00BC3282">
            <w:pPr>
              <w:widowControl w:val="0"/>
              <w:rPr>
                <w:sz w:val="24"/>
                <w:szCs w:val="24"/>
              </w:rPr>
            </w:pPr>
            <w:r w:rsidRPr="00456358">
              <w:rPr>
                <w:sz w:val="24"/>
                <w:szCs w:val="24"/>
              </w:rPr>
              <w:t>50</w:t>
            </w:r>
          </w:p>
        </w:tc>
        <w:tc>
          <w:tcPr>
            <w:tcW w:w="851" w:type="dxa"/>
          </w:tcPr>
          <w:p w:rsidR="00AC7DD2" w:rsidRPr="00456358" w:rsidRDefault="00AC7DD2" w:rsidP="00BC3282">
            <w:pPr>
              <w:rPr>
                <w:sz w:val="24"/>
                <w:szCs w:val="24"/>
              </w:rPr>
            </w:pPr>
            <w:r w:rsidRPr="00456358">
              <w:rPr>
                <w:sz w:val="24"/>
                <w:szCs w:val="24"/>
              </w:rPr>
              <w:t>55</w:t>
            </w:r>
          </w:p>
        </w:tc>
        <w:tc>
          <w:tcPr>
            <w:tcW w:w="850" w:type="dxa"/>
          </w:tcPr>
          <w:p w:rsidR="00AC7DD2" w:rsidRPr="00456358" w:rsidRDefault="00AC7DD2" w:rsidP="00BC3282">
            <w:pPr>
              <w:rPr>
                <w:sz w:val="24"/>
                <w:szCs w:val="24"/>
              </w:rPr>
            </w:pPr>
            <w:r w:rsidRPr="00456358">
              <w:rPr>
                <w:sz w:val="24"/>
                <w:szCs w:val="24"/>
              </w:rPr>
              <w:t>60</w:t>
            </w:r>
          </w:p>
        </w:tc>
        <w:tc>
          <w:tcPr>
            <w:tcW w:w="851" w:type="dxa"/>
          </w:tcPr>
          <w:p w:rsidR="00AC7DD2" w:rsidRPr="00456358" w:rsidRDefault="00AC7DD2" w:rsidP="00BC3282">
            <w:pPr>
              <w:rPr>
                <w:sz w:val="24"/>
                <w:szCs w:val="24"/>
              </w:rPr>
            </w:pPr>
            <w:r w:rsidRPr="00456358">
              <w:rPr>
                <w:sz w:val="24"/>
                <w:szCs w:val="24"/>
              </w:rPr>
              <w:t>65</w:t>
            </w:r>
          </w:p>
        </w:tc>
        <w:tc>
          <w:tcPr>
            <w:tcW w:w="850" w:type="dxa"/>
          </w:tcPr>
          <w:p w:rsidR="00AC7DD2" w:rsidRPr="00456358" w:rsidRDefault="00AC7DD2" w:rsidP="00BC3282">
            <w:pPr>
              <w:rPr>
                <w:sz w:val="24"/>
                <w:szCs w:val="24"/>
              </w:rPr>
            </w:pPr>
            <w:r w:rsidRPr="00456358">
              <w:rPr>
                <w:sz w:val="24"/>
                <w:szCs w:val="24"/>
              </w:rPr>
              <w:t>70</w:t>
            </w:r>
          </w:p>
        </w:tc>
        <w:tc>
          <w:tcPr>
            <w:tcW w:w="851" w:type="dxa"/>
          </w:tcPr>
          <w:p w:rsidR="00AC7DD2" w:rsidRPr="00456358" w:rsidRDefault="00AC7DD2" w:rsidP="00BC3282">
            <w:pPr>
              <w:rPr>
                <w:sz w:val="24"/>
                <w:szCs w:val="24"/>
              </w:rPr>
            </w:pPr>
            <w:r w:rsidRPr="00456358">
              <w:rPr>
                <w:sz w:val="24"/>
                <w:szCs w:val="24"/>
              </w:rPr>
              <w:t>75</w:t>
            </w:r>
          </w:p>
        </w:tc>
      </w:tr>
      <w:tr w:rsidR="00AC7DD2" w:rsidRPr="009F4566" w:rsidTr="00BC3282">
        <w:trPr>
          <w:trHeight w:val="555"/>
        </w:trPr>
        <w:tc>
          <w:tcPr>
            <w:tcW w:w="423" w:type="dxa"/>
            <w:vMerge/>
          </w:tcPr>
          <w:p w:rsidR="00AC7DD2" w:rsidRPr="009F4566" w:rsidRDefault="00AC7DD2" w:rsidP="00BC3282">
            <w:pPr>
              <w:widowControl w:val="0"/>
              <w:rPr>
                <w:sz w:val="24"/>
                <w:szCs w:val="24"/>
              </w:rPr>
            </w:pPr>
          </w:p>
        </w:tc>
        <w:tc>
          <w:tcPr>
            <w:tcW w:w="1988" w:type="dxa"/>
            <w:vMerge/>
          </w:tcPr>
          <w:p w:rsidR="00AC7DD2" w:rsidRPr="009F4566" w:rsidRDefault="00AC7DD2" w:rsidP="00BC3282">
            <w:pPr>
              <w:widowControl w:val="0"/>
              <w:jc w:val="left"/>
              <w:rPr>
                <w:sz w:val="24"/>
                <w:szCs w:val="24"/>
              </w:rPr>
            </w:pPr>
          </w:p>
        </w:tc>
        <w:tc>
          <w:tcPr>
            <w:tcW w:w="2551" w:type="dxa"/>
            <w:vMerge w:val="restart"/>
          </w:tcPr>
          <w:p w:rsidR="00AC7DD2" w:rsidRPr="00792572" w:rsidRDefault="00AC7DD2" w:rsidP="00BC3282">
            <w:pPr>
              <w:widowControl w:val="0"/>
              <w:jc w:val="left"/>
              <w:rPr>
                <w:sz w:val="22"/>
                <w:szCs w:val="22"/>
              </w:rPr>
            </w:pPr>
            <w:r w:rsidRPr="00792572">
              <w:rPr>
                <w:sz w:val="22"/>
                <w:szCs w:val="22"/>
              </w:rPr>
              <w:t>Оснащение объектов социальной инфраструктуры для организации безбарьерного доступа.</w:t>
            </w:r>
          </w:p>
        </w:tc>
        <w:tc>
          <w:tcPr>
            <w:tcW w:w="3827" w:type="dxa"/>
          </w:tcPr>
          <w:p w:rsidR="00AC7DD2" w:rsidRPr="00792572" w:rsidRDefault="00AC7DD2" w:rsidP="00BC3282">
            <w:pPr>
              <w:pStyle w:val="ConsPlusCell"/>
              <w:rPr>
                <w:rFonts w:ascii="Times New Roman" w:hAnsi="Times New Roman" w:cs="Times New Roman"/>
              </w:rPr>
            </w:pPr>
            <w:r w:rsidRPr="00792572">
              <w:rPr>
                <w:rFonts w:ascii="Times New Roman" w:hAnsi="Times New Roman" w:cs="Times New Roman"/>
              </w:rPr>
              <w:t>количество оснащенных объектов</w:t>
            </w:r>
          </w:p>
        </w:tc>
        <w:tc>
          <w:tcPr>
            <w:tcW w:w="1128" w:type="dxa"/>
          </w:tcPr>
          <w:p w:rsidR="00AC7DD2" w:rsidRPr="00AE36FD" w:rsidRDefault="00AC7DD2" w:rsidP="00BC3282">
            <w:pPr>
              <w:widowControl w:val="0"/>
              <w:rPr>
                <w:sz w:val="24"/>
                <w:szCs w:val="24"/>
              </w:rPr>
            </w:pPr>
            <w:r w:rsidRPr="00AE36FD">
              <w:rPr>
                <w:sz w:val="24"/>
                <w:szCs w:val="24"/>
              </w:rPr>
              <w:t>шт.</w:t>
            </w:r>
          </w:p>
        </w:tc>
        <w:tc>
          <w:tcPr>
            <w:tcW w:w="1140" w:type="dxa"/>
          </w:tcPr>
          <w:p w:rsidR="00AC7DD2" w:rsidRPr="00456358" w:rsidRDefault="00AC7DD2" w:rsidP="00BC3282">
            <w:pPr>
              <w:widowControl w:val="0"/>
              <w:rPr>
                <w:sz w:val="24"/>
                <w:szCs w:val="24"/>
              </w:rPr>
            </w:pPr>
            <w:r w:rsidRPr="00456358">
              <w:rPr>
                <w:sz w:val="24"/>
                <w:szCs w:val="24"/>
              </w:rPr>
              <w:t>26</w:t>
            </w:r>
          </w:p>
        </w:tc>
        <w:tc>
          <w:tcPr>
            <w:tcW w:w="851" w:type="dxa"/>
          </w:tcPr>
          <w:p w:rsidR="00AC7DD2" w:rsidRPr="00456358" w:rsidRDefault="00AC7DD2" w:rsidP="00BC3282">
            <w:pPr>
              <w:widowControl w:val="0"/>
              <w:rPr>
                <w:sz w:val="24"/>
                <w:szCs w:val="24"/>
              </w:rPr>
            </w:pPr>
            <w:r w:rsidRPr="00456358">
              <w:rPr>
                <w:sz w:val="24"/>
                <w:szCs w:val="24"/>
              </w:rPr>
              <w:t>33</w:t>
            </w:r>
          </w:p>
        </w:tc>
        <w:tc>
          <w:tcPr>
            <w:tcW w:w="850" w:type="dxa"/>
          </w:tcPr>
          <w:p w:rsidR="00AC7DD2" w:rsidRPr="00456358" w:rsidRDefault="00AC7DD2" w:rsidP="00BC3282">
            <w:pPr>
              <w:widowControl w:val="0"/>
              <w:rPr>
                <w:sz w:val="24"/>
                <w:szCs w:val="24"/>
              </w:rPr>
            </w:pPr>
            <w:r w:rsidRPr="00456358">
              <w:rPr>
                <w:sz w:val="24"/>
                <w:szCs w:val="24"/>
              </w:rPr>
              <w:t>40</w:t>
            </w:r>
          </w:p>
        </w:tc>
        <w:tc>
          <w:tcPr>
            <w:tcW w:w="851" w:type="dxa"/>
          </w:tcPr>
          <w:p w:rsidR="00AC7DD2" w:rsidRPr="00456358" w:rsidRDefault="00AC7DD2" w:rsidP="00BC3282">
            <w:pPr>
              <w:widowControl w:val="0"/>
              <w:rPr>
                <w:sz w:val="24"/>
                <w:szCs w:val="24"/>
              </w:rPr>
            </w:pPr>
            <w:r w:rsidRPr="00456358">
              <w:rPr>
                <w:sz w:val="24"/>
                <w:szCs w:val="24"/>
              </w:rPr>
              <w:t>47</w:t>
            </w:r>
          </w:p>
        </w:tc>
        <w:tc>
          <w:tcPr>
            <w:tcW w:w="850" w:type="dxa"/>
          </w:tcPr>
          <w:p w:rsidR="00AC7DD2" w:rsidRPr="00456358" w:rsidRDefault="00AC7DD2" w:rsidP="00BC3282">
            <w:pPr>
              <w:widowControl w:val="0"/>
              <w:rPr>
                <w:sz w:val="24"/>
                <w:szCs w:val="24"/>
              </w:rPr>
            </w:pPr>
            <w:r w:rsidRPr="00456358">
              <w:rPr>
                <w:sz w:val="24"/>
                <w:szCs w:val="24"/>
              </w:rPr>
              <w:t>54</w:t>
            </w:r>
          </w:p>
        </w:tc>
        <w:tc>
          <w:tcPr>
            <w:tcW w:w="851" w:type="dxa"/>
          </w:tcPr>
          <w:p w:rsidR="00AC7DD2" w:rsidRPr="00456358" w:rsidRDefault="00AC7DD2" w:rsidP="00BC3282">
            <w:pPr>
              <w:widowControl w:val="0"/>
              <w:rPr>
                <w:sz w:val="24"/>
                <w:szCs w:val="24"/>
              </w:rPr>
            </w:pPr>
            <w:r w:rsidRPr="00456358">
              <w:rPr>
                <w:sz w:val="24"/>
                <w:szCs w:val="24"/>
              </w:rPr>
              <w:t>61</w:t>
            </w:r>
          </w:p>
        </w:tc>
      </w:tr>
      <w:tr w:rsidR="00AC7DD2" w:rsidRPr="009F4566" w:rsidTr="00BC3282">
        <w:trPr>
          <w:trHeight w:val="1215"/>
        </w:trPr>
        <w:tc>
          <w:tcPr>
            <w:tcW w:w="423" w:type="dxa"/>
            <w:vMerge/>
          </w:tcPr>
          <w:p w:rsidR="00AC7DD2" w:rsidRPr="009F4566" w:rsidRDefault="00AC7DD2" w:rsidP="00BC3282">
            <w:pPr>
              <w:widowControl w:val="0"/>
              <w:rPr>
                <w:sz w:val="24"/>
                <w:szCs w:val="24"/>
              </w:rPr>
            </w:pPr>
          </w:p>
        </w:tc>
        <w:tc>
          <w:tcPr>
            <w:tcW w:w="1988" w:type="dxa"/>
            <w:vMerge/>
          </w:tcPr>
          <w:p w:rsidR="00AC7DD2" w:rsidRPr="009F4566" w:rsidRDefault="00AC7DD2" w:rsidP="00BC3282">
            <w:pPr>
              <w:widowControl w:val="0"/>
              <w:jc w:val="left"/>
              <w:rPr>
                <w:sz w:val="24"/>
                <w:szCs w:val="24"/>
              </w:rPr>
            </w:pPr>
          </w:p>
        </w:tc>
        <w:tc>
          <w:tcPr>
            <w:tcW w:w="2551" w:type="dxa"/>
            <w:vMerge/>
          </w:tcPr>
          <w:p w:rsidR="00AC7DD2" w:rsidRPr="00792572" w:rsidRDefault="00AC7DD2" w:rsidP="00BC3282">
            <w:pPr>
              <w:widowControl w:val="0"/>
              <w:jc w:val="left"/>
              <w:rPr>
                <w:sz w:val="22"/>
                <w:szCs w:val="22"/>
              </w:rPr>
            </w:pPr>
          </w:p>
        </w:tc>
        <w:tc>
          <w:tcPr>
            <w:tcW w:w="3827" w:type="dxa"/>
          </w:tcPr>
          <w:p w:rsidR="00AC7DD2" w:rsidRPr="00792572" w:rsidRDefault="00AC7DD2" w:rsidP="00BC3282">
            <w:pPr>
              <w:pStyle w:val="ConsPlusCell"/>
              <w:rPr>
                <w:rFonts w:ascii="Times New Roman" w:hAnsi="Times New Roman" w:cs="Times New Roman"/>
              </w:rPr>
            </w:pPr>
            <w:r>
              <w:rPr>
                <w:rFonts w:ascii="Times New Roman" w:hAnsi="Times New Roman" w:cs="Times New Roman"/>
              </w:rPr>
              <w:t>доля</w:t>
            </w:r>
            <w:r w:rsidRPr="00792572">
              <w:rPr>
                <w:rFonts w:ascii="Times New Roman" w:hAnsi="Times New Roman" w:cs="Times New Roman"/>
              </w:rPr>
              <w:t xml:space="preserve"> доступных для инвалидов и других маломобильных групп населения </w:t>
            </w:r>
            <w:r>
              <w:rPr>
                <w:rFonts w:ascii="Times New Roman" w:hAnsi="Times New Roman" w:cs="Times New Roman"/>
              </w:rPr>
              <w:t xml:space="preserve">муниципальных </w:t>
            </w:r>
            <w:r w:rsidRPr="00792572">
              <w:rPr>
                <w:rFonts w:ascii="Times New Roman" w:hAnsi="Times New Roman" w:cs="Times New Roman"/>
              </w:rPr>
              <w:t>приоритетных объектов социа</w:t>
            </w:r>
            <w:r>
              <w:rPr>
                <w:rFonts w:ascii="Times New Roman" w:hAnsi="Times New Roman" w:cs="Times New Roman"/>
              </w:rPr>
              <w:t xml:space="preserve">льной, транспортной, инженерной </w:t>
            </w:r>
            <w:r w:rsidRPr="00792572">
              <w:rPr>
                <w:rFonts w:ascii="Times New Roman" w:hAnsi="Times New Roman" w:cs="Times New Roman"/>
              </w:rPr>
              <w:t xml:space="preserve">инфраструктуры в общем количестве </w:t>
            </w:r>
            <w:r>
              <w:rPr>
                <w:rFonts w:ascii="Times New Roman" w:hAnsi="Times New Roman" w:cs="Times New Roman"/>
              </w:rPr>
              <w:t xml:space="preserve">муниципальных </w:t>
            </w:r>
            <w:r w:rsidRPr="00792572">
              <w:rPr>
                <w:rFonts w:ascii="Times New Roman" w:hAnsi="Times New Roman" w:cs="Times New Roman"/>
              </w:rPr>
              <w:t>приоритетных объектов в муниципальном образовании</w:t>
            </w:r>
          </w:p>
        </w:tc>
        <w:tc>
          <w:tcPr>
            <w:tcW w:w="1128" w:type="dxa"/>
          </w:tcPr>
          <w:p w:rsidR="00AC7DD2" w:rsidRPr="00AE36FD" w:rsidRDefault="00AC7DD2" w:rsidP="00BC3282">
            <w:pPr>
              <w:widowControl w:val="0"/>
              <w:rPr>
                <w:sz w:val="24"/>
                <w:szCs w:val="24"/>
              </w:rPr>
            </w:pPr>
            <w:r w:rsidRPr="00AE36FD">
              <w:rPr>
                <w:sz w:val="24"/>
                <w:szCs w:val="24"/>
              </w:rPr>
              <w:t>%</w:t>
            </w:r>
          </w:p>
        </w:tc>
        <w:tc>
          <w:tcPr>
            <w:tcW w:w="1140" w:type="dxa"/>
          </w:tcPr>
          <w:p w:rsidR="00AC7DD2" w:rsidRPr="00456358" w:rsidRDefault="00AC7DD2" w:rsidP="00BC3282">
            <w:pPr>
              <w:widowControl w:val="0"/>
              <w:rPr>
                <w:sz w:val="24"/>
                <w:szCs w:val="24"/>
              </w:rPr>
            </w:pPr>
            <w:r w:rsidRPr="00456358">
              <w:rPr>
                <w:sz w:val="24"/>
                <w:szCs w:val="24"/>
              </w:rPr>
              <w:t>50</w:t>
            </w:r>
          </w:p>
        </w:tc>
        <w:tc>
          <w:tcPr>
            <w:tcW w:w="851" w:type="dxa"/>
          </w:tcPr>
          <w:p w:rsidR="00AC7DD2" w:rsidRPr="00456358" w:rsidRDefault="00AC7DD2" w:rsidP="00BC3282">
            <w:pPr>
              <w:rPr>
                <w:sz w:val="24"/>
                <w:szCs w:val="24"/>
              </w:rPr>
            </w:pPr>
            <w:r w:rsidRPr="00456358">
              <w:rPr>
                <w:sz w:val="24"/>
                <w:szCs w:val="24"/>
              </w:rPr>
              <w:t>55</w:t>
            </w:r>
          </w:p>
        </w:tc>
        <w:tc>
          <w:tcPr>
            <w:tcW w:w="850" w:type="dxa"/>
          </w:tcPr>
          <w:p w:rsidR="00AC7DD2" w:rsidRPr="00456358" w:rsidRDefault="00AC7DD2" w:rsidP="00BC3282">
            <w:pPr>
              <w:rPr>
                <w:sz w:val="24"/>
                <w:szCs w:val="24"/>
              </w:rPr>
            </w:pPr>
            <w:r>
              <w:rPr>
                <w:sz w:val="24"/>
                <w:szCs w:val="24"/>
              </w:rPr>
              <w:t>64</w:t>
            </w:r>
          </w:p>
        </w:tc>
        <w:tc>
          <w:tcPr>
            <w:tcW w:w="851" w:type="dxa"/>
          </w:tcPr>
          <w:p w:rsidR="00AC7DD2" w:rsidRPr="00456358" w:rsidRDefault="00AC7DD2" w:rsidP="00BC3282">
            <w:pPr>
              <w:rPr>
                <w:sz w:val="24"/>
                <w:szCs w:val="24"/>
              </w:rPr>
            </w:pPr>
            <w:r>
              <w:rPr>
                <w:sz w:val="24"/>
                <w:szCs w:val="24"/>
              </w:rPr>
              <w:t>66,1</w:t>
            </w:r>
          </w:p>
        </w:tc>
        <w:tc>
          <w:tcPr>
            <w:tcW w:w="850" w:type="dxa"/>
          </w:tcPr>
          <w:p w:rsidR="00AC7DD2" w:rsidRPr="00456358" w:rsidRDefault="00AC7DD2" w:rsidP="00BC3282">
            <w:pPr>
              <w:rPr>
                <w:sz w:val="24"/>
                <w:szCs w:val="24"/>
              </w:rPr>
            </w:pPr>
            <w:r>
              <w:rPr>
                <w:sz w:val="24"/>
                <w:szCs w:val="24"/>
              </w:rPr>
              <w:t>68,2</w:t>
            </w:r>
          </w:p>
        </w:tc>
        <w:tc>
          <w:tcPr>
            <w:tcW w:w="851" w:type="dxa"/>
          </w:tcPr>
          <w:p w:rsidR="00AC7DD2" w:rsidRPr="00456358" w:rsidRDefault="00AC7DD2" w:rsidP="00BC3282">
            <w:pPr>
              <w:rPr>
                <w:sz w:val="24"/>
                <w:szCs w:val="24"/>
              </w:rPr>
            </w:pPr>
            <w:r>
              <w:rPr>
                <w:sz w:val="24"/>
                <w:szCs w:val="24"/>
              </w:rPr>
              <w:t>68,2</w:t>
            </w:r>
          </w:p>
        </w:tc>
      </w:tr>
      <w:tr w:rsidR="00AC7DD2" w:rsidRPr="009F4566" w:rsidTr="00BC3282">
        <w:tc>
          <w:tcPr>
            <w:tcW w:w="423" w:type="dxa"/>
            <w:vMerge/>
          </w:tcPr>
          <w:p w:rsidR="00AC7DD2" w:rsidRPr="009F4566" w:rsidRDefault="00AC7DD2" w:rsidP="00BC3282">
            <w:pPr>
              <w:widowControl w:val="0"/>
              <w:rPr>
                <w:sz w:val="24"/>
                <w:szCs w:val="24"/>
              </w:rPr>
            </w:pPr>
          </w:p>
        </w:tc>
        <w:tc>
          <w:tcPr>
            <w:tcW w:w="1988" w:type="dxa"/>
            <w:vMerge/>
          </w:tcPr>
          <w:p w:rsidR="00AC7DD2" w:rsidRPr="009F4566" w:rsidRDefault="00AC7DD2" w:rsidP="00BC3282">
            <w:pPr>
              <w:widowControl w:val="0"/>
              <w:rPr>
                <w:sz w:val="24"/>
                <w:szCs w:val="24"/>
              </w:rPr>
            </w:pPr>
          </w:p>
        </w:tc>
        <w:tc>
          <w:tcPr>
            <w:tcW w:w="2551" w:type="dxa"/>
          </w:tcPr>
          <w:p w:rsidR="00AC7DD2" w:rsidRPr="00792572" w:rsidRDefault="00AC7DD2" w:rsidP="00BC3282">
            <w:pPr>
              <w:widowControl w:val="0"/>
              <w:jc w:val="left"/>
              <w:rPr>
                <w:sz w:val="22"/>
                <w:szCs w:val="22"/>
              </w:rPr>
            </w:pPr>
            <w:r w:rsidRPr="00792572">
              <w:rPr>
                <w:sz w:val="22"/>
                <w:szCs w:val="22"/>
              </w:rPr>
              <w:t xml:space="preserve">Предоставление субсидии МУП СК «Кристалл» </w:t>
            </w:r>
            <w:r>
              <w:rPr>
                <w:sz w:val="22"/>
                <w:szCs w:val="22"/>
              </w:rPr>
              <w:t>на</w:t>
            </w:r>
            <w:r w:rsidRPr="00792572">
              <w:rPr>
                <w:sz w:val="22"/>
                <w:szCs w:val="22"/>
              </w:rPr>
              <w:t xml:space="preserve"> возмещение затрат в связи с организацией </w:t>
            </w:r>
            <w:r>
              <w:rPr>
                <w:sz w:val="22"/>
                <w:szCs w:val="22"/>
              </w:rPr>
              <w:t xml:space="preserve"> </w:t>
            </w:r>
            <w:r w:rsidRPr="00792572">
              <w:rPr>
                <w:sz w:val="22"/>
                <w:szCs w:val="22"/>
              </w:rPr>
              <w:t>и проведением оздоровительных занятий групп детей-инвалидов в бассейне «Кристалл».</w:t>
            </w:r>
          </w:p>
        </w:tc>
        <w:tc>
          <w:tcPr>
            <w:tcW w:w="3827" w:type="dxa"/>
          </w:tcPr>
          <w:p w:rsidR="00AC7DD2" w:rsidRPr="009F4566" w:rsidRDefault="00AC7DD2" w:rsidP="00BC3282">
            <w:pPr>
              <w:widowControl w:val="0"/>
              <w:jc w:val="left"/>
              <w:rPr>
                <w:sz w:val="24"/>
                <w:szCs w:val="24"/>
              </w:rPr>
            </w:pPr>
            <w:r>
              <w:rPr>
                <w:sz w:val="24"/>
                <w:szCs w:val="24"/>
              </w:rPr>
              <w:t xml:space="preserve">количество занимающихся </w:t>
            </w:r>
            <w:r w:rsidRPr="00B523BC">
              <w:rPr>
                <w:sz w:val="24"/>
                <w:szCs w:val="24"/>
              </w:rPr>
              <w:t xml:space="preserve"> </w:t>
            </w:r>
            <w:r>
              <w:rPr>
                <w:sz w:val="24"/>
                <w:szCs w:val="24"/>
              </w:rPr>
              <w:t>детей-инвалидов</w:t>
            </w:r>
          </w:p>
        </w:tc>
        <w:tc>
          <w:tcPr>
            <w:tcW w:w="1128" w:type="dxa"/>
          </w:tcPr>
          <w:p w:rsidR="00AC7DD2" w:rsidRPr="00AE36FD" w:rsidRDefault="00AC7DD2" w:rsidP="00BC3282">
            <w:pPr>
              <w:widowControl w:val="0"/>
              <w:rPr>
                <w:sz w:val="24"/>
                <w:szCs w:val="24"/>
              </w:rPr>
            </w:pPr>
            <w:r w:rsidRPr="00AE36FD">
              <w:rPr>
                <w:sz w:val="24"/>
                <w:szCs w:val="24"/>
              </w:rPr>
              <w:t xml:space="preserve">кол-во </w:t>
            </w:r>
          </w:p>
        </w:tc>
        <w:tc>
          <w:tcPr>
            <w:tcW w:w="1140" w:type="dxa"/>
          </w:tcPr>
          <w:p w:rsidR="00AC7DD2" w:rsidRPr="00456358" w:rsidRDefault="00AC7DD2" w:rsidP="00BC3282">
            <w:pPr>
              <w:widowControl w:val="0"/>
              <w:rPr>
                <w:sz w:val="24"/>
                <w:szCs w:val="24"/>
              </w:rPr>
            </w:pPr>
            <w:r w:rsidRPr="00456358">
              <w:rPr>
                <w:sz w:val="24"/>
                <w:szCs w:val="24"/>
              </w:rPr>
              <w:t>10</w:t>
            </w:r>
          </w:p>
        </w:tc>
        <w:tc>
          <w:tcPr>
            <w:tcW w:w="851" w:type="dxa"/>
          </w:tcPr>
          <w:p w:rsidR="00AC7DD2" w:rsidRPr="00456358" w:rsidRDefault="00AC7DD2" w:rsidP="00BC3282">
            <w:pPr>
              <w:widowControl w:val="0"/>
              <w:rPr>
                <w:sz w:val="24"/>
                <w:szCs w:val="24"/>
              </w:rPr>
            </w:pPr>
            <w:r w:rsidRPr="00456358">
              <w:rPr>
                <w:sz w:val="24"/>
                <w:szCs w:val="24"/>
              </w:rPr>
              <w:t>10</w:t>
            </w:r>
          </w:p>
        </w:tc>
        <w:tc>
          <w:tcPr>
            <w:tcW w:w="850" w:type="dxa"/>
          </w:tcPr>
          <w:p w:rsidR="00AC7DD2" w:rsidRPr="00456358" w:rsidRDefault="00AC7DD2" w:rsidP="00BC3282">
            <w:pPr>
              <w:widowControl w:val="0"/>
              <w:rPr>
                <w:sz w:val="24"/>
                <w:szCs w:val="24"/>
              </w:rPr>
            </w:pPr>
            <w:r w:rsidRPr="00456358">
              <w:rPr>
                <w:sz w:val="24"/>
                <w:szCs w:val="24"/>
              </w:rPr>
              <w:t>12</w:t>
            </w:r>
          </w:p>
        </w:tc>
        <w:tc>
          <w:tcPr>
            <w:tcW w:w="851" w:type="dxa"/>
          </w:tcPr>
          <w:p w:rsidR="00AC7DD2" w:rsidRPr="00456358" w:rsidRDefault="00AC7DD2" w:rsidP="00BC3282">
            <w:pPr>
              <w:widowControl w:val="0"/>
              <w:rPr>
                <w:sz w:val="24"/>
                <w:szCs w:val="24"/>
              </w:rPr>
            </w:pPr>
            <w:r w:rsidRPr="00456358">
              <w:rPr>
                <w:sz w:val="24"/>
                <w:szCs w:val="24"/>
              </w:rPr>
              <w:t>12</w:t>
            </w:r>
          </w:p>
        </w:tc>
        <w:tc>
          <w:tcPr>
            <w:tcW w:w="850" w:type="dxa"/>
          </w:tcPr>
          <w:p w:rsidR="00AC7DD2" w:rsidRPr="00456358" w:rsidRDefault="00AC7DD2" w:rsidP="00BC3282">
            <w:pPr>
              <w:widowControl w:val="0"/>
              <w:rPr>
                <w:sz w:val="24"/>
                <w:szCs w:val="24"/>
              </w:rPr>
            </w:pPr>
            <w:r w:rsidRPr="00456358">
              <w:rPr>
                <w:sz w:val="24"/>
                <w:szCs w:val="24"/>
              </w:rPr>
              <w:t>12</w:t>
            </w:r>
          </w:p>
        </w:tc>
        <w:tc>
          <w:tcPr>
            <w:tcW w:w="851" w:type="dxa"/>
          </w:tcPr>
          <w:p w:rsidR="00AC7DD2" w:rsidRPr="00456358" w:rsidRDefault="00AC7DD2" w:rsidP="00BC3282">
            <w:pPr>
              <w:widowControl w:val="0"/>
              <w:rPr>
                <w:sz w:val="24"/>
                <w:szCs w:val="24"/>
              </w:rPr>
            </w:pPr>
            <w:r w:rsidRPr="00456358">
              <w:rPr>
                <w:sz w:val="24"/>
                <w:szCs w:val="24"/>
              </w:rPr>
              <w:t>12</w:t>
            </w:r>
          </w:p>
        </w:tc>
      </w:tr>
      <w:tr w:rsidR="00AC7DD2" w:rsidRPr="009F4566" w:rsidTr="00BC3282">
        <w:tc>
          <w:tcPr>
            <w:tcW w:w="15310" w:type="dxa"/>
            <w:gridSpan w:val="11"/>
          </w:tcPr>
          <w:p w:rsidR="00AC7DD2" w:rsidRPr="009F4566" w:rsidRDefault="00AC7DD2" w:rsidP="00BC3282">
            <w:pPr>
              <w:widowControl w:val="0"/>
              <w:rPr>
                <w:sz w:val="24"/>
                <w:szCs w:val="24"/>
              </w:rPr>
            </w:pPr>
            <w:r w:rsidRPr="00792572">
              <w:rPr>
                <w:rFonts w:eastAsia="Calibri"/>
                <w:b/>
                <w:sz w:val="24"/>
                <w:szCs w:val="24"/>
              </w:rPr>
              <w:lastRenderedPageBreak/>
              <w:t xml:space="preserve">Подпрограмма </w:t>
            </w:r>
            <w:r w:rsidRPr="00792572">
              <w:rPr>
                <w:rFonts w:eastAsia="Calibri"/>
                <w:b/>
                <w:sz w:val="24"/>
                <w:szCs w:val="24"/>
                <w:lang w:val="en-US"/>
              </w:rPr>
              <w:t>II</w:t>
            </w:r>
            <w:r w:rsidRPr="00792572">
              <w:rPr>
                <w:rFonts w:eastAsia="Calibri"/>
                <w:b/>
                <w:sz w:val="24"/>
                <w:szCs w:val="24"/>
              </w:rPr>
              <w:t xml:space="preserve"> – «Городская поддержка»</w:t>
            </w:r>
          </w:p>
        </w:tc>
      </w:tr>
      <w:tr w:rsidR="00AC7DD2" w:rsidRPr="009F4566" w:rsidTr="00BC3282">
        <w:tc>
          <w:tcPr>
            <w:tcW w:w="423" w:type="dxa"/>
          </w:tcPr>
          <w:p w:rsidR="00AC7DD2" w:rsidRPr="009F4566" w:rsidRDefault="00AC7DD2" w:rsidP="00BC3282">
            <w:pPr>
              <w:widowControl w:val="0"/>
              <w:rPr>
                <w:sz w:val="24"/>
                <w:szCs w:val="24"/>
              </w:rPr>
            </w:pPr>
            <w:r>
              <w:rPr>
                <w:sz w:val="24"/>
                <w:szCs w:val="24"/>
              </w:rPr>
              <w:t>1.</w:t>
            </w:r>
          </w:p>
        </w:tc>
        <w:tc>
          <w:tcPr>
            <w:tcW w:w="1988" w:type="dxa"/>
          </w:tcPr>
          <w:p w:rsidR="00AC7DD2" w:rsidRPr="00456358" w:rsidRDefault="00AC7DD2" w:rsidP="00BC3282">
            <w:pPr>
              <w:widowControl w:val="0"/>
              <w:jc w:val="left"/>
              <w:rPr>
                <w:sz w:val="22"/>
                <w:szCs w:val="22"/>
              </w:rPr>
            </w:pPr>
            <w:r w:rsidRPr="00456358">
              <w:rPr>
                <w:rFonts w:eastAsia="Calibri"/>
                <w:sz w:val="22"/>
                <w:szCs w:val="22"/>
              </w:rPr>
              <w:t>Поддержка социально ориентированных некоммерческих организаций города</w:t>
            </w:r>
            <w:r>
              <w:rPr>
                <w:rFonts w:eastAsia="Calibri"/>
                <w:sz w:val="22"/>
                <w:szCs w:val="22"/>
              </w:rPr>
              <w:t xml:space="preserve"> </w:t>
            </w:r>
            <w:r w:rsidRPr="004C4197">
              <w:rPr>
                <w:sz w:val="22"/>
                <w:szCs w:val="22"/>
              </w:rPr>
              <w:t>Лыткарино</w:t>
            </w:r>
            <w:r w:rsidRPr="00456358">
              <w:rPr>
                <w:rFonts w:eastAsia="Calibri"/>
                <w:sz w:val="22"/>
                <w:szCs w:val="22"/>
              </w:rPr>
              <w:t>.</w:t>
            </w:r>
          </w:p>
        </w:tc>
        <w:tc>
          <w:tcPr>
            <w:tcW w:w="2551" w:type="dxa"/>
          </w:tcPr>
          <w:p w:rsidR="00AC7DD2" w:rsidRPr="009F4566" w:rsidRDefault="00AC7DD2" w:rsidP="00BC3282">
            <w:pPr>
              <w:pStyle w:val="ConsPlusCell"/>
              <w:rPr>
                <w:sz w:val="24"/>
                <w:szCs w:val="24"/>
              </w:rPr>
            </w:pPr>
            <w:r w:rsidRPr="00456358">
              <w:rPr>
                <w:rFonts w:ascii="Times New Roman" w:hAnsi="Times New Roman" w:cs="Times New Roman"/>
              </w:rPr>
              <w:t>Поддержка социально-ориентированных некоммерческих организаций города</w:t>
            </w:r>
            <w:r>
              <w:rPr>
                <w:rFonts w:ascii="Times New Roman" w:hAnsi="Times New Roman" w:cs="Times New Roman"/>
              </w:rPr>
              <w:t xml:space="preserve"> </w:t>
            </w:r>
            <w:r w:rsidRPr="00456358">
              <w:rPr>
                <w:rFonts w:ascii="Times New Roman" w:hAnsi="Times New Roman" w:cs="Times New Roman"/>
              </w:rPr>
              <w:t>Лыткарино</w:t>
            </w:r>
            <w:r>
              <w:rPr>
                <w:rFonts w:ascii="Times New Roman" w:hAnsi="Times New Roman" w:cs="Times New Roman"/>
              </w:rPr>
              <w:t>.</w:t>
            </w:r>
          </w:p>
        </w:tc>
        <w:tc>
          <w:tcPr>
            <w:tcW w:w="3827" w:type="dxa"/>
          </w:tcPr>
          <w:p w:rsidR="00AC7DD2" w:rsidRPr="00456358" w:rsidRDefault="00AC7DD2" w:rsidP="00BC3282">
            <w:pPr>
              <w:pStyle w:val="ConsPlusCell"/>
              <w:rPr>
                <w:rFonts w:ascii="Times New Roman" w:hAnsi="Times New Roman" w:cs="Times New Roman"/>
              </w:rPr>
            </w:pPr>
            <w:r w:rsidRPr="00456358">
              <w:rPr>
                <w:rFonts w:ascii="Times New Roman" w:hAnsi="Times New Roman" w:cs="Times New Roman"/>
              </w:rPr>
              <w:t>предоставление финансовой поддержки в виде субсидии социально ориентированным некоммерческим организациям, осуществляющим свою деятельность на территории города Лыткарино</w:t>
            </w:r>
          </w:p>
        </w:tc>
        <w:tc>
          <w:tcPr>
            <w:tcW w:w="1128" w:type="dxa"/>
          </w:tcPr>
          <w:p w:rsidR="00AC7DD2" w:rsidRDefault="00AC7DD2" w:rsidP="00BC3282">
            <w:pPr>
              <w:widowControl w:val="0"/>
              <w:rPr>
                <w:sz w:val="24"/>
                <w:szCs w:val="24"/>
              </w:rPr>
            </w:pPr>
            <w:r w:rsidRPr="00AE36FD">
              <w:rPr>
                <w:sz w:val="24"/>
                <w:szCs w:val="24"/>
              </w:rPr>
              <w:t>кол-во</w:t>
            </w:r>
          </w:p>
          <w:p w:rsidR="00AC7DD2" w:rsidRPr="00AE36FD" w:rsidRDefault="00AC7DD2" w:rsidP="00BC3282">
            <w:pPr>
              <w:widowControl w:val="0"/>
              <w:rPr>
                <w:sz w:val="24"/>
                <w:szCs w:val="24"/>
              </w:rPr>
            </w:pPr>
            <w:proofErr w:type="spellStart"/>
            <w:proofErr w:type="gramStart"/>
            <w:r>
              <w:rPr>
                <w:sz w:val="24"/>
                <w:szCs w:val="24"/>
              </w:rPr>
              <w:t>получа-телей</w:t>
            </w:r>
            <w:proofErr w:type="spellEnd"/>
            <w:proofErr w:type="gramEnd"/>
            <w:r w:rsidRPr="00AE36FD">
              <w:rPr>
                <w:sz w:val="24"/>
                <w:szCs w:val="24"/>
              </w:rPr>
              <w:t xml:space="preserve"> </w:t>
            </w:r>
          </w:p>
        </w:tc>
        <w:tc>
          <w:tcPr>
            <w:tcW w:w="1140" w:type="dxa"/>
          </w:tcPr>
          <w:p w:rsidR="00AC7DD2" w:rsidRPr="0019037C" w:rsidRDefault="00AC7DD2" w:rsidP="00BC3282">
            <w:pPr>
              <w:widowControl w:val="0"/>
              <w:rPr>
                <w:sz w:val="24"/>
                <w:szCs w:val="24"/>
              </w:rPr>
            </w:pPr>
            <w:r>
              <w:rPr>
                <w:sz w:val="24"/>
                <w:szCs w:val="24"/>
              </w:rPr>
              <w:t>3</w:t>
            </w:r>
          </w:p>
        </w:tc>
        <w:tc>
          <w:tcPr>
            <w:tcW w:w="851" w:type="dxa"/>
          </w:tcPr>
          <w:p w:rsidR="00AC7DD2" w:rsidRPr="0019037C" w:rsidRDefault="00AC7DD2" w:rsidP="00BC3282">
            <w:pPr>
              <w:widowControl w:val="0"/>
              <w:rPr>
                <w:sz w:val="24"/>
                <w:szCs w:val="24"/>
              </w:rPr>
            </w:pPr>
            <w:r w:rsidRPr="0019037C">
              <w:rPr>
                <w:sz w:val="24"/>
                <w:szCs w:val="24"/>
              </w:rPr>
              <w:t>3</w:t>
            </w:r>
          </w:p>
        </w:tc>
        <w:tc>
          <w:tcPr>
            <w:tcW w:w="850" w:type="dxa"/>
          </w:tcPr>
          <w:p w:rsidR="00AC7DD2" w:rsidRPr="0019037C" w:rsidRDefault="00AC7DD2" w:rsidP="00BC3282">
            <w:pPr>
              <w:widowControl w:val="0"/>
              <w:rPr>
                <w:sz w:val="24"/>
                <w:szCs w:val="24"/>
              </w:rPr>
            </w:pPr>
            <w:r w:rsidRPr="0019037C">
              <w:rPr>
                <w:sz w:val="24"/>
                <w:szCs w:val="24"/>
              </w:rPr>
              <w:t>3</w:t>
            </w:r>
          </w:p>
        </w:tc>
        <w:tc>
          <w:tcPr>
            <w:tcW w:w="851" w:type="dxa"/>
          </w:tcPr>
          <w:p w:rsidR="00AC7DD2" w:rsidRPr="0019037C" w:rsidRDefault="00AC7DD2" w:rsidP="00BC3282">
            <w:pPr>
              <w:widowControl w:val="0"/>
              <w:rPr>
                <w:sz w:val="24"/>
                <w:szCs w:val="24"/>
              </w:rPr>
            </w:pPr>
            <w:r w:rsidRPr="0019037C">
              <w:rPr>
                <w:sz w:val="24"/>
                <w:szCs w:val="24"/>
              </w:rPr>
              <w:t>3</w:t>
            </w:r>
          </w:p>
        </w:tc>
        <w:tc>
          <w:tcPr>
            <w:tcW w:w="850" w:type="dxa"/>
          </w:tcPr>
          <w:p w:rsidR="00AC7DD2" w:rsidRPr="0019037C" w:rsidRDefault="00AC7DD2" w:rsidP="00BC3282">
            <w:pPr>
              <w:widowControl w:val="0"/>
              <w:rPr>
                <w:sz w:val="24"/>
                <w:szCs w:val="24"/>
              </w:rPr>
            </w:pPr>
            <w:r w:rsidRPr="0019037C">
              <w:rPr>
                <w:sz w:val="24"/>
                <w:szCs w:val="24"/>
              </w:rPr>
              <w:t>3</w:t>
            </w:r>
          </w:p>
        </w:tc>
        <w:tc>
          <w:tcPr>
            <w:tcW w:w="851" w:type="dxa"/>
          </w:tcPr>
          <w:p w:rsidR="00AC7DD2" w:rsidRPr="0019037C" w:rsidRDefault="00AC7DD2" w:rsidP="00BC3282">
            <w:pPr>
              <w:widowControl w:val="0"/>
              <w:rPr>
                <w:sz w:val="24"/>
                <w:szCs w:val="24"/>
              </w:rPr>
            </w:pPr>
            <w:r w:rsidRPr="0019037C">
              <w:rPr>
                <w:sz w:val="24"/>
                <w:szCs w:val="24"/>
              </w:rPr>
              <w:t>3</w:t>
            </w:r>
          </w:p>
        </w:tc>
      </w:tr>
      <w:tr w:rsidR="00AC7DD2" w:rsidRPr="009F4566" w:rsidTr="00BC3282">
        <w:tc>
          <w:tcPr>
            <w:tcW w:w="423" w:type="dxa"/>
            <w:vMerge w:val="restart"/>
          </w:tcPr>
          <w:p w:rsidR="00AC7DD2" w:rsidRPr="009F4566" w:rsidRDefault="00AC7DD2" w:rsidP="00BC3282">
            <w:pPr>
              <w:widowControl w:val="0"/>
              <w:rPr>
                <w:sz w:val="24"/>
                <w:szCs w:val="24"/>
              </w:rPr>
            </w:pPr>
            <w:r>
              <w:rPr>
                <w:sz w:val="24"/>
                <w:szCs w:val="24"/>
              </w:rPr>
              <w:t>2.</w:t>
            </w:r>
          </w:p>
          <w:p w:rsidR="00AC7DD2" w:rsidRPr="009F4566" w:rsidRDefault="00AC7DD2" w:rsidP="00BC3282">
            <w:pPr>
              <w:widowControl w:val="0"/>
              <w:rPr>
                <w:sz w:val="24"/>
                <w:szCs w:val="24"/>
              </w:rPr>
            </w:pPr>
          </w:p>
        </w:tc>
        <w:tc>
          <w:tcPr>
            <w:tcW w:w="1988" w:type="dxa"/>
            <w:vMerge w:val="restart"/>
          </w:tcPr>
          <w:p w:rsidR="00AC7DD2" w:rsidRPr="00456358" w:rsidRDefault="00AC7DD2" w:rsidP="00BC3282">
            <w:pPr>
              <w:jc w:val="left"/>
              <w:rPr>
                <w:rFonts w:eastAsia="Calibri"/>
                <w:sz w:val="22"/>
                <w:szCs w:val="22"/>
              </w:rPr>
            </w:pPr>
            <w:r w:rsidRPr="00456358">
              <w:rPr>
                <w:rFonts w:eastAsia="Calibri"/>
                <w:sz w:val="22"/>
                <w:szCs w:val="22"/>
              </w:rPr>
              <w:t>Повышение уровня жизни и поддержка населения г. Лыткарино.</w:t>
            </w:r>
          </w:p>
          <w:p w:rsidR="00AC7DD2" w:rsidRPr="00456358" w:rsidRDefault="00AC7DD2" w:rsidP="00BC3282">
            <w:pPr>
              <w:widowControl w:val="0"/>
              <w:jc w:val="left"/>
              <w:rPr>
                <w:sz w:val="22"/>
                <w:szCs w:val="22"/>
              </w:rPr>
            </w:pPr>
          </w:p>
        </w:tc>
        <w:tc>
          <w:tcPr>
            <w:tcW w:w="2551" w:type="dxa"/>
          </w:tcPr>
          <w:p w:rsidR="00AC7DD2" w:rsidRPr="0019037C" w:rsidRDefault="00AC7DD2" w:rsidP="00BC3282">
            <w:pPr>
              <w:widowControl w:val="0"/>
              <w:jc w:val="left"/>
              <w:rPr>
                <w:sz w:val="22"/>
                <w:szCs w:val="22"/>
              </w:rPr>
            </w:pPr>
            <w:r w:rsidRPr="0019037C">
              <w:rPr>
                <w:sz w:val="22"/>
                <w:szCs w:val="22"/>
              </w:rPr>
              <w:t>Осуществление выплат жителям города, имеющим почетные звания.</w:t>
            </w:r>
          </w:p>
        </w:tc>
        <w:tc>
          <w:tcPr>
            <w:tcW w:w="3827" w:type="dxa"/>
          </w:tcPr>
          <w:p w:rsidR="00AC7DD2" w:rsidRPr="0019037C" w:rsidRDefault="00AC7DD2" w:rsidP="00BC3282">
            <w:pPr>
              <w:widowControl w:val="0"/>
              <w:jc w:val="left"/>
              <w:rPr>
                <w:sz w:val="22"/>
                <w:szCs w:val="22"/>
              </w:rPr>
            </w:pPr>
            <w:r w:rsidRPr="0019037C">
              <w:rPr>
                <w:sz w:val="22"/>
                <w:szCs w:val="22"/>
              </w:rPr>
              <w:t>вы</w:t>
            </w:r>
            <w:r>
              <w:rPr>
                <w:sz w:val="22"/>
                <w:szCs w:val="22"/>
              </w:rPr>
              <w:t xml:space="preserve">платы гражданам, имеющим звания: </w:t>
            </w:r>
            <w:r w:rsidRPr="0019037C">
              <w:rPr>
                <w:sz w:val="22"/>
                <w:szCs w:val="22"/>
              </w:rPr>
              <w:t xml:space="preserve">«Почётный гражданин г. Лыткарино», «Почётный работник здравоохранения г. Лыткарино», «Почётный учитель г. Лыткарино», «Почётный работник культуры </w:t>
            </w:r>
            <w:r>
              <w:rPr>
                <w:sz w:val="22"/>
                <w:szCs w:val="22"/>
              </w:rPr>
              <w:br/>
            </w:r>
            <w:r w:rsidRPr="0019037C">
              <w:rPr>
                <w:sz w:val="22"/>
                <w:szCs w:val="22"/>
              </w:rPr>
              <w:t>г. Лыткарино»</w:t>
            </w:r>
          </w:p>
        </w:tc>
        <w:tc>
          <w:tcPr>
            <w:tcW w:w="1128" w:type="dxa"/>
          </w:tcPr>
          <w:p w:rsidR="00AC7DD2" w:rsidRDefault="00AC7DD2" w:rsidP="00BC3282">
            <w:pPr>
              <w:widowControl w:val="0"/>
              <w:rPr>
                <w:sz w:val="24"/>
                <w:szCs w:val="24"/>
              </w:rPr>
            </w:pPr>
            <w:r w:rsidRPr="00AE36FD">
              <w:rPr>
                <w:sz w:val="24"/>
                <w:szCs w:val="24"/>
              </w:rPr>
              <w:t xml:space="preserve">кол-во </w:t>
            </w:r>
          </w:p>
          <w:p w:rsidR="00AC7DD2" w:rsidRPr="00AE36FD" w:rsidRDefault="00AC7DD2" w:rsidP="00BC3282">
            <w:pPr>
              <w:widowControl w:val="0"/>
              <w:rPr>
                <w:sz w:val="24"/>
                <w:szCs w:val="24"/>
              </w:rPr>
            </w:pPr>
            <w:proofErr w:type="spellStart"/>
            <w:proofErr w:type="gramStart"/>
            <w:r>
              <w:rPr>
                <w:sz w:val="24"/>
                <w:szCs w:val="24"/>
              </w:rPr>
              <w:t>получа-телей</w:t>
            </w:r>
            <w:proofErr w:type="spellEnd"/>
            <w:proofErr w:type="gramEnd"/>
          </w:p>
        </w:tc>
        <w:tc>
          <w:tcPr>
            <w:tcW w:w="1140" w:type="dxa"/>
          </w:tcPr>
          <w:p w:rsidR="00AC7DD2" w:rsidRPr="0019037C" w:rsidRDefault="00AC7DD2" w:rsidP="00BC3282">
            <w:pPr>
              <w:widowControl w:val="0"/>
              <w:rPr>
                <w:sz w:val="24"/>
                <w:szCs w:val="24"/>
              </w:rPr>
            </w:pPr>
            <w:r w:rsidRPr="0019037C">
              <w:rPr>
                <w:sz w:val="24"/>
                <w:szCs w:val="24"/>
              </w:rPr>
              <w:t>30</w:t>
            </w:r>
          </w:p>
        </w:tc>
        <w:tc>
          <w:tcPr>
            <w:tcW w:w="851" w:type="dxa"/>
          </w:tcPr>
          <w:p w:rsidR="00AC7DD2" w:rsidRPr="0019037C" w:rsidRDefault="00AC7DD2" w:rsidP="00BC3282">
            <w:pPr>
              <w:rPr>
                <w:sz w:val="24"/>
                <w:szCs w:val="24"/>
              </w:rPr>
            </w:pPr>
            <w:r w:rsidRPr="0019037C">
              <w:rPr>
                <w:sz w:val="24"/>
                <w:szCs w:val="24"/>
              </w:rPr>
              <w:t>31</w:t>
            </w:r>
          </w:p>
        </w:tc>
        <w:tc>
          <w:tcPr>
            <w:tcW w:w="850" w:type="dxa"/>
          </w:tcPr>
          <w:p w:rsidR="00AC7DD2" w:rsidRPr="0019037C" w:rsidRDefault="00AC7DD2" w:rsidP="00BC3282">
            <w:pPr>
              <w:rPr>
                <w:sz w:val="24"/>
                <w:szCs w:val="24"/>
              </w:rPr>
            </w:pPr>
            <w:r w:rsidRPr="0019037C">
              <w:rPr>
                <w:sz w:val="24"/>
                <w:szCs w:val="24"/>
              </w:rPr>
              <w:t>32</w:t>
            </w:r>
          </w:p>
        </w:tc>
        <w:tc>
          <w:tcPr>
            <w:tcW w:w="851" w:type="dxa"/>
          </w:tcPr>
          <w:p w:rsidR="00AC7DD2" w:rsidRPr="0019037C" w:rsidRDefault="00AC7DD2" w:rsidP="00BC3282">
            <w:pPr>
              <w:rPr>
                <w:sz w:val="24"/>
                <w:szCs w:val="24"/>
              </w:rPr>
            </w:pPr>
            <w:r w:rsidRPr="0019037C">
              <w:rPr>
                <w:sz w:val="24"/>
                <w:szCs w:val="24"/>
              </w:rPr>
              <w:t>33</w:t>
            </w:r>
          </w:p>
        </w:tc>
        <w:tc>
          <w:tcPr>
            <w:tcW w:w="850" w:type="dxa"/>
          </w:tcPr>
          <w:p w:rsidR="00AC7DD2" w:rsidRPr="0019037C" w:rsidRDefault="00AC7DD2" w:rsidP="00BC3282">
            <w:pPr>
              <w:rPr>
                <w:sz w:val="24"/>
                <w:szCs w:val="24"/>
              </w:rPr>
            </w:pPr>
            <w:r w:rsidRPr="0019037C">
              <w:rPr>
                <w:sz w:val="24"/>
                <w:szCs w:val="24"/>
              </w:rPr>
              <w:t>34</w:t>
            </w:r>
          </w:p>
        </w:tc>
        <w:tc>
          <w:tcPr>
            <w:tcW w:w="851" w:type="dxa"/>
          </w:tcPr>
          <w:p w:rsidR="00AC7DD2" w:rsidRPr="0019037C" w:rsidRDefault="00AC7DD2" w:rsidP="00BC3282">
            <w:pPr>
              <w:rPr>
                <w:sz w:val="24"/>
                <w:szCs w:val="24"/>
              </w:rPr>
            </w:pPr>
            <w:r w:rsidRPr="0019037C">
              <w:rPr>
                <w:sz w:val="24"/>
                <w:szCs w:val="24"/>
              </w:rPr>
              <w:t>35</w:t>
            </w:r>
          </w:p>
        </w:tc>
      </w:tr>
      <w:tr w:rsidR="00AC7DD2" w:rsidRPr="009F4566" w:rsidTr="00BC3282">
        <w:tc>
          <w:tcPr>
            <w:tcW w:w="423" w:type="dxa"/>
            <w:vMerge/>
          </w:tcPr>
          <w:p w:rsidR="00AC7DD2" w:rsidRPr="009F4566" w:rsidRDefault="00AC7DD2" w:rsidP="00BC3282">
            <w:pPr>
              <w:widowControl w:val="0"/>
              <w:rPr>
                <w:sz w:val="24"/>
                <w:szCs w:val="24"/>
              </w:rPr>
            </w:pPr>
          </w:p>
        </w:tc>
        <w:tc>
          <w:tcPr>
            <w:tcW w:w="1988" w:type="dxa"/>
            <w:vMerge/>
          </w:tcPr>
          <w:p w:rsidR="00AC7DD2" w:rsidRPr="00456358" w:rsidRDefault="00AC7DD2" w:rsidP="00BC3282">
            <w:pPr>
              <w:widowControl w:val="0"/>
              <w:jc w:val="left"/>
              <w:rPr>
                <w:sz w:val="22"/>
                <w:szCs w:val="22"/>
              </w:rPr>
            </w:pPr>
          </w:p>
        </w:tc>
        <w:tc>
          <w:tcPr>
            <w:tcW w:w="2551" w:type="dxa"/>
          </w:tcPr>
          <w:p w:rsidR="00AC7DD2" w:rsidRPr="0019037C" w:rsidRDefault="00AC7DD2" w:rsidP="00BC3282">
            <w:pPr>
              <w:widowControl w:val="0"/>
              <w:jc w:val="left"/>
              <w:rPr>
                <w:sz w:val="22"/>
                <w:szCs w:val="22"/>
              </w:rPr>
            </w:pPr>
            <w:r w:rsidRPr="0019037C">
              <w:rPr>
                <w:sz w:val="22"/>
                <w:szCs w:val="22"/>
              </w:rPr>
              <w:t>Выполнение обязательств по договорам пожизненного содержания с иждивением, заключенным с гражданами в обмен на передачу ими жилых помещений в муниципальную собственность города Лыткарино.</w:t>
            </w:r>
          </w:p>
        </w:tc>
        <w:tc>
          <w:tcPr>
            <w:tcW w:w="3827" w:type="dxa"/>
          </w:tcPr>
          <w:p w:rsidR="00AC7DD2" w:rsidRPr="00B2344C" w:rsidRDefault="00AC7DD2" w:rsidP="00BC3282">
            <w:pPr>
              <w:widowControl w:val="0"/>
              <w:jc w:val="left"/>
              <w:rPr>
                <w:sz w:val="22"/>
                <w:szCs w:val="22"/>
              </w:rPr>
            </w:pPr>
            <w:r w:rsidRPr="00B2344C">
              <w:rPr>
                <w:rFonts w:eastAsia="Calibri"/>
                <w:sz w:val="22"/>
                <w:szCs w:val="22"/>
              </w:rPr>
              <w:t>выполнение в полном объеме обязательств перед гражданами, передавшими свои жилые помещения в муниципальную собственность</w:t>
            </w:r>
            <w:r w:rsidR="00BC3282">
              <w:rPr>
                <w:rFonts w:eastAsia="Calibri"/>
                <w:sz w:val="22"/>
                <w:szCs w:val="22"/>
              </w:rPr>
              <w:t xml:space="preserve">              </w:t>
            </w:r>
            <w:r w:rsidRPr="00B2344C">
              <w:rPr>
                <w:rFonts w:eastAsia="Calibri"/>
                <w:sz w:val="22"/>
                <w:szCs w:val="22"/>
              </w:rPr>
              <w:t xml:space="preserve"> г. Лыткарино по заключенным договорам пожизненного содержания с иждивением</w:t>
            </w:r>
          </w:p>
        </w:tc>
        <w:tc>
          <w:tcPr>
            <w:tcW w:w="1128" w:type="dxa"/>
          </w:tcPr>
          <w:p w:rsidR="00AC7DD2" w:rsidRPr="00AE36FD" w:rsidRDefault="00AC7DD2" w:rsidP="00BC3282">
            <w:pPr>
              <w:widowControl w:val="0"/>
              <w:ind w:right="-38"/>
              <w:rPr>
                <w:sz w:val="24"/>
                <w:szCs w:val="24"/>
              </w:rPr>
            </w:pPr>
            <w:r w:rsidRPr="00AE36FD">
              <w:rPr>
                <w:sz w:val="24"/>
                <w:szCs w:val="24"/>
              </w:rPr>
              <w:t xml:space="preserve">кол-во </w:t>
            </w:r>
            <w:r w:rsidRPr="00AE36FD">
              <w:rPr>
                <w:sz w:val="20"/>
              </w:rPr>
              <w:t>договоров</w:t>
            </w:r>
            <w:r w:rsidRPr="00AE36FD">
              <w:rPr>
                <w:sz w:val="24"/>
                <w:szCs w:val="24"/>
              </w:rPr>
              <w:t xml:space="preserve"> %</w:t>
            </w:r>
          </w:p>
        </w:tc>
        <w:tc>
          <w:tcPr>
            <w:tcW w:w="1140" w:type="dxa"/>
          </w:tcPr>
          <w:p w:rsidR="00AC7DD2" w:rsidRPr="0019037C" w:rsidRDefault="00AC7DD2" w:rsidP="00BC3282">
            <w:pPr>
              <w:widowControl w:val="0"/>
              <w:rPr>
                <w:sz w:val="24"/>
                <w:szCs w:val="24"/>
              </w:rPr>
            </w:pPr>
            <w:r w:rsidRPr="0019037C">
              <w:rPr>
                <w:sz w:val="24"/>
                <w:szCs w:val="24"/>
              </w:rPr>
              <w:t>12</w:t>
            </w:r>
            <w:r>
              <w:rPr>
                <w:sz w:val="24"/>
                <w:szCs w:val="24"/>
              </w:rPr>
              <w:t>/100</w:t>
            </w:r>
          </w:p>
        </w:tc>
        <w:tc>
          <w:tcPr>
            <w:tcW w:w="851" w:type="dxa"/>
          </w:tcPr>
          <w:p w:rsidR="00AC7DD2" w:rsidRDefault="00AC7DD2" w:rsidP="00BC3282">
            <w:pPr>
              <w:ind w:right="-102"/>
            </w:pPr>
            <w:r w:rsidRPr="00A31DF6">
              <w:rPr>
                <w:sz w:val="24"/>
                <w:szCs w:val="24"/>
              </w:rPr>
              <w:t>12/100</w:t>
            </w:r>
          </w:p>
        </w:tc>
        <w:tc>
          <w:tcPr>
            <w:tcW w:w="850" w:type="dxa"/>
          </w:tcPr>
          <w:p w:rsidR="00AC7DD2" w:rsidRDefault="00AC7DD2" w:rsidP="00BC3282">
            <w:pPr>
              <w:ind w:right="-103"/>
            </w:pPr>
            <w:r w:rsidRPr="00A31DF6">
              <w:rPr>
                <w:sz w:val="24"/>
                <w:szCs w:val="24"/>
              </w:rPr>
              <w:t>12/100</w:t>
            </w:r>
          </w:p>
        </w:tc>
        <w:tc>
          <w:tcPr>
            <w:tcW w:w="851" w:type="dxa"/>
          </w:tcPr>
          <w:p w:rsidR="00AC7DD2" w:rsidRDefault="00AC7DD2" w:rsidP="00BC3282">
            <w:pPr>
              <w:ind w:right="-102"/>
            </w:pPr>
            <w:r w:rsidRPr="00A31DF6">
              <w:rPr>
                <w:sz w:val="24"/>
                <w:szCs w:val="24"/>
              </w:rPr>
              <w:t>12/100</w:t>
            </w:r>
          </w:p>
        </w:tc>
        <w:tc>
          <w:tcPr>
            <w:tcW w:w="850" w:type="dxa"/>
          </w:tcPr>
          <w:p w:rsidR="00AC7DD2" w:rsidRDefault="00AC7DD2" w:rsidP="00BC3282">
            <w:pPr>
              <w:ind w:right="-103"/>
            </w:pPr>
            <w:r w:rsidRPr="00A31DF6">
              <w:rPr>
                <w:sz w:val="24"/>
                <w:szCs w:val="24"/>
              </w:rPr>
              <w:t>12/100</w:t>
            </w:r>
          </w:p>
        </w:tc>
        <w:tc>
          <w:tcPr>
            <w:tcW w:w="851" w:type="dxa"/>
          </w:tcPr>
          <w:p w:rsidR="00AC7DD2" w:rsidRDefault="00AC7DD2" w:rsidP="00BC3282">
            <w:pPr>
              <w:ind w:right="-102"/>
            </w:pPr>
            <w:r w:rsidRPr="00A31DF6">
              <w:rPr>
                <w:sz w:val="24"/>
                <w:szCs w:val="24"/>
              </w:rPr>
              <w:t>12/100</w:t>
            </w:r>
          </w:p>
        </w:tc>
      </w:tr>
      <w:tr w:rsidR="00AC7DD2" w:rsidRPr="009F4566" w:rsidTr="00BC3282">
        <w:trPr>
          <w:trHeight w:val="285"/>
        </w:trPr>
        <w:tc>
          <w:tcPr>
            <w:tcW w:w="423" w:type="dxa"/>
            <w:vMerge/>
          </w:tcPr>
          <w:p w:rsidR="00AC7DD2" w:rsidRPr="009F4566" w:rsidRDefault="00AC7DD2" w:rsidP="00BC3282">
            <w:pPr>
              <w:widowControl w:val="0"/>
              <w:rPr>
                <w:sz w:val="24"/>
                <w:szCs w:val="24"/>
              </w:rPr>
            </w:pPr>
          </w:p>
        </w:tc>
        <w:tc>
          <w:tcPr>
            <w:tcW w:w="1988" w:type="dxa"/>
            <w:vMerge/>
          </w:tcPr>
          <w:p w:rsidR="00AC7DD2" w:rsidRPr="009F4566" w:rsidRDefault="00AC7DD2" w:rsidP="00BC3282">
            <w:pPr>
              <w:pStyle w:val="ConsPlusCell"/>
              <w:rPr>
                <w:rFonts w:ascii="Times New Roman" w:hAnsi="Times New Roman" w:cs="Times New Roman"/>
                <w:sz w:val="24"/>
                <w:szCs w:val="24"/>
              </w:rPr>
            </w:pPr>
          </w:p>
        </w:tc>
        <w:tc>
          <w:tcPr>
            <w:tcW w:w="2551" w:type="dxa"/>
            <w:vMerge w:val="restart"/>
          </w:tcPr>
          <w:p w:rsidR="00AC7DD2" w:rsidRPr="00010389" w:rsidRDefault="00AC7DD2" w:rsidP="00BC3282">
            <w:pPr>
              <w:pStyle w:val="ConsPlusCell"/>
              <w:rPr>
                <w:rFonts w:ascii="Times New Roman" w:hAnsi="Times New Roman" w:cs="Times New Roman"/>
              </w:rPr>
            </w:pPr>
            <w:r>
              <w:rPr>
                <w:rFonts w:ascii="Times New Roman" w:hAnsi="Times New Roman" w:cs="Times New Roman"/>
              </w:rPr>
              <w:t>Поддержка института семьи.</w:t>
            </w:r>
          </w:p>
        </w:tc>
        <w:tc>
          <w:tcPr>
            <w:tcW w:w="3827" w:type="dxa"/>
          </w:tcPr>
          <w:p w:rsidR="00AC7DD2" w:rsidRPr="0019037C" w:rsidRDefault="00AC7DD2" w:rsidP="00BC3282">
            <w:pPr>
              <w:pStyle w:val="ConsPlusCell"/>
              <w:rPr>
                <w:rFonts w:ascii="Times New Roman" w:hAnsi="Times New Roman" w:cs="Times New Roman"/>
              </w:rPr>
            </w:pPr>
            <w:r w:rsidRPr="0019037C">
              <w:rPr>
                <w:rFonts w:ascii="Times New Roman" w:hAnsi="Times New Roman" w:cs="Times New Roman"/>
              </w:rPr>
              <w:t>доля вторых рождений</w:t>
            </w:r>
          </w:p>
        </w:tc>
        <w:tc>
          <w:tcPr>
            <w:tcW w:w="1128" w:type="dxa"/>
          </w:tcPr>
          <w:p w:rsidR="00AC7DD2" w:rsidRPr="00AE36FD" w:rsidRDefault="00AC7DD2" w:rsidP="00BC3282">
            <w:pPr>
              <w:widowControl w:val="0"/>
              <w:rPr>
                <w:sz w:val="24"/>
                <w:szCs w:val="24"/>
              </w:rPr>
            </w:pPr>
            <w:r w:rsidRPr="00AE36FD">
              <w:rPr>
                <w:sz w:val="24"/>
                <w:szCs w:val="24"/>
              </w:rPr>
              <w:t>%</w:t>
            </w:r>
          </w:p>
        </w:tc>
        <w:tc>
          <w:tcPr>
            <w:tcW w:w="1140" w:type="dxa"/>
          </w:tcPr>
          <w:p w:rsidR="00AC7DD2" w:rsidRPr="0019037C" w:rsidRDefault="00AC7DD2" w:rsidP="00BC3282">
            <w:pPr>
              <w:widowControl w:val="0"/>
              <w:rPr>
                <w:sz w:val="24"/>
                <w:szCs w:val="24"/>
              </w:rPr>
            </w:pPr>
            <w:r w:rsidRPr="0019037C">
              <w:rPr>
                <w:sz w:val="24"/>
                <w:szCs w:val="24"/>
              </w:rPr>
              <w:t>37,3</w:t>
            </w:r>
          </w:p>
        </w:tc>
        <w:tc>
          <w:tcPr>
            <w:tcW w:w="851" w:type="dxa"/>
          </w:tcPr>
          <w:p w:rsidR="00AC7DD2" w:rsidRPr="0019037C" w:rsidRDefault="00AC7DD2" w:rsidP="00BC3282">
            <w:pPr>
              <w:rPr>
                <w:sz w:val="24"/>
                <w:szCs w:val="24"/>
              </w:rPr>
            </w:pPr>
            <w:r w:rsidRPr="0019037C">
              <w:rPr>
                <w:sz w:val="24"/>
                <w:szCs w:val="24"/>
              </w:rPr>
              <w:t>36,7</w:t>
            </w:r>
          </w:p>
        </w:tc>
        <w:tc>
          <w:tcPr>
            <w:tcW w:w="850" w:type="dxa"/>
          </w:tcPr>
          <w:p w:rsidR="00AC7DD2" w:rsidRPr="0019037C" w:rsidRDefault="00AC7DD2" w:rsidP="00BC3282">
            <w:pPr>
              <w:rPr>
                <w:sz w:val="24"/>
                <w:szCs w:val="24"/>
              </w:rPr>
            </w:pPr>
            <w:r w:rsidRPr="0019037C">
              <w:rPr>
                <w:sz w:val="24"/>
                <w:szCs w:val="24"/>
              </w:rPr>
              <w:t>37,3</w:t>
            </w:r>
          </w:p>
        </w:tc>
        <w:tc>
          <w:tcPr>
            <w:tcW w:w="851" w:type="dxa"/>
          </w:tcPr>
          <w:p w:rsidR="00AC7DD2" w:rsidRPr="0019037C" w:rsidRDefault="00AC7DD2" w:rsidP="00BC3282">
            <w:pPr>
              <w:rPr>
                <w:sz w:val="24"/>
                <w:szCs w:val="24"/>
              </w:rPr>
            </w:pPr>
            <w:r w:rsidRPr="0019037C">
              <w:rPr>
                <w:sz w:val="24"/>
                <w:szCs w:val="24"/>
              </w:rPr>
              <w:t>37,9</w:t>
            </w:r>
          </w:p>
        </w:tc>
        <w:tc>
          <w:tcPr>
            <w:tcW w:w="850" w:type="dxa"/>
          </w:tcPr>
          <w:p w:rsidR="00AC7DD2" w:rsidRPr="0019037C" w:rsidRDefault="00AC7DD2" w:rsidP="00BC3282">
            <w:pPr>
              <w:rPr>
                <w:sz w:val="24"/>
                <w:szCs w:val="24"/>
              </w:rPr>
            </w:pPr>
            <w:r w:rsidRPr="0019037C">
              <w:rPr>
                <w:sz w:val="24"/>
                <w:szCs w:val="24"/>
              </w:rPr>
              <w:t>37,9</w:t>
            </w:r>
          </w:p>
        </w:tc>
        <w:tc>
          <w:tcPr>
            <w:tcW w:w="851" w:type="dxa"/>
          </w:tcPr>
          <w:p w:rsidR="00AC7DD2" w:rsidRPr="0019037C" w:rsidRDefault="00AC7DD2" w:rsidP="00BC3282">
            <w:pPr>
              <w:rPr>
                <w:sz w:val="24"/>
                <w:szCs w:val="24"/>
              </w:rPr>
            </w:pPr>
            <w:r w:rsidRPr="0019037C">
              <w:rPr>
                <w:sz w:val="24"/>
                <w:szCs w:val="24"/>
              </w:rPr>
              <w:t>37,9</w:t>
            </w:r>
          </w:p>
        </w:tc>
      </w:tr>
      <w:tr w:rsidR="00AC7DD2" w:rsidRPr="009F4566" w:rsidTr="00BC3282">
        <w:trPr>
          <w:trHeight w:val="533"/>
        </w:trPr>
        <w:tc>
          <w:tcPr>
            <w:tcW w:w="423" w:type="dxa"/>
            <w:vMerge/>
          </w:tcPr>
          <w:p w:rsidR="00AC7DD2" w:rsidRPr="009F4566" w:rsidRDefault="00AC7DD2" w:rsidP="00BC3282">
            <w:pPr>
              <w:widowControl w:val="0"/>
              <w:rPr>
                <w:sz w:val="24"/>
                <w:szCs w:val="24"/>
              </w:rPr>
            </w:pPr>
          </w:p>
        </w:tc>
        <w:tc>
          <w:tcPr>
            <w:tcW w:w="1988" w:type="dxa"/>
            <w:vMerge/>
          </w:tcPr>
          <w:p w:rsidR="00AC7DD2" w:rsidRPr="009F4566" w:rsidRDefault="00AC7DD2" w:rsidP="00BC3282">
            <w:pPr>
              <w:pStyle w:val="ConsPlusCell"/>
              <w:rPr>
                <w:rFonts w:ascii="Times New Roman" w:hAnsi="Times New Roman" w:cs="Times New Roman"/>
                <w:sz w:val="24"/>
                <w:szCs w:val="24"/>
              </w:rPr>
            </w:pPr>
          </w:p>
        </w:tc>
        <w:tc>
          <w:tcPr>
            <w:tcW w:w="2551" w:type="dxa"/>
            <w:vMerge/>
          </w:tcPr>
          <w:p w:rsidR="00AC7DD2" w:rsidRPr="0019037C" w:rsidRDefault="00AC7DD2" w:rsidP="00BC3282">
            <w:pPr>
              <w:pStyle w:val="ConsPlusCell"/>
              <w:rPr>
                <w:rFonts w:ascii="Times New Roman" w:hAnsi="Times New Roman" w:cs="Times New Roman"/>
              </w:rPr>
            </w:pPr>
          </w:p>
        </w:tc>
        <w:tc>
          <w:tcPr>
            <w:tcW w:w="3827" w:type="dxa"/>
          </w:tcPr>
          <w:p w:rsidR="00AC7DD2" w:rsidRPr="0019037C" w:rsidRDefault="00AC7DD2" w:rsidP="00BC3282">
            <w:pPr>
              <w:pStyle w:val="ConsPlusCell"/>
              <w:rPr>
                <w:rFonts w:ascii="Times New Roman" w:hAnsi="Times New Roman" w:cs="Times New Roman"/>
              </w:rPr>
            </w:pPr>
            <w:r w:rsidRPr="0019037C">
              <w:rPr>
                <w:rFonts w:ascii="Times New Roman" w:hAnsi="Times New Roman" w:cs="Times New Roman"/>
              </w:rPr>
              <w:t>доля третьих и последующих рождений</w:t>
            </w:r>
          </w:p>
        </w:tc>
        <w:tc>
          <w:tcPr>
            <w:tcW w:w="1128" w:type="dxa"/>
          </w:tcPr>
          <w:p w:rsidR="00AC7DD2" w:rsidRPr="00AE36FD" w:rsidRDefault="00AC7DD2" w:rsidP="00BC3282">
            <w:pPr>
              <w:widowControl w:val="0"/>
              <w:rPr>
                <w:sz w:val="24"/>
                <w:szCs w:val="24"/>
              </w:rPr>
            </w:pPr>
            <w:r w:rsidRPr="00AE36FD">
              <w:rPr>
                <w:sz w:val="24"/>
                <w:szCs w:val="24"/>
              </w:rPr>
              <w:t>%</w:t>
            </w:r>
          </w:p>
        </w:tc>
        <w:tc>
          <w:tcPr>
            <w:tcW w:w="1140" w:type="dxa"/>
          </w:tcPr>
          <w:p w:rsidR="00AC7DD2" w:rsidRPr="0019037C" w:rsidRDefault="00AC7DD2" w:rsidP="00BC3282">
            <w:pPr>
              <w:widowControl w:val="0"/>
              <w:rPr>
                <w:sz w:val="24"/>
                <w:szCs w:val="24"/>
              </w:rPr>
            </w:pPr>
            <w:r w:rsidRPr="0019037C">
              <w:rPr>
                <w:sz w:val="24"/>
                <w:szCs w:val="24"/>
              </w:rPr>
              <w:t>14,8</w:t>
            </w:r>
          </w:p>
        </w:tc>
        <w:tc>
          <w:tcPr>
            <w:tcW w:w="851" w:type="dxa"/>
          </w:tcPr>
          <w:p w:rsidR="00AC7DD2" w:rsidRPr="0019037C" w:rsidRDefault="00AC7DD2" w:rsidP="00BC3282">
            <w:pPr>
              <w:rPr>
                <w:sz w:val="24"/>
                <w:szCs w:val="24"/>
              </w:rPr>
            </w:pPr>
            <w:r w:rsidRPr="0019037C">
              <w:rPr>
                <w:sz w:val="24"/>
                <w:szCs w:val="24"/>
              </w:rPr>
              <w:t>13,9</w:t>
            </w:r>
          </w:p>
        </w:tc>
        <w:tc>
          <w:tcPr>
            <w:tcW w:w="850" w:type="dxa"/>
          </w:tcPr>
          <w:p w:rsidR="00AC7DD2" w:rsidRPr="0019037C" w:rsidRDefault="00AC7DD2" w:rsidP="00BC3282">
            <w:pPr>
              <w:rPr>
                <w:sz w:val="24"/>
                <w:szCs w:val="24"/>
              </w:rPr>
            </w:pPr>
            <w:r w:rsidRPr="0019037C">
              <w:rPr>
                <w:sz w:val="24"/>
                <w:szCs w:val="24"/>
              </w:rPr>
              <w:t>14,8</w:t>
            </w:r>
          </w:p>
        </w:tc>
        <w:tc>
          <w:tcPr>
            <w:tcW w:w="851" w:type="dxa"/>
          </w:tcPr>
          <w:p w:rsidR="00AC7DD2" w:rsidRPr="0019037C" w:rsidRDefault="00AC7DD2" w:rsidP="00BC3282">
            <w:pPr>
              <w:rPr>
                <w:sz w:val="24"/>
                <w:szCs w:val="24"/>
              </w:rPr>
            </w:pPr>
            <w:r w:rsidRPr="0019037C">
              <w:rPr>
                <w:sz w:val="24"/>
                <w:szCs w:val="24"/>
              </w:rPr>
              <w:t>15,7</w:t>
            </w:r>
          </w:p>
        </w:tc>
        <w:tc>
          <w:tcPr>
            <w:tcW w:w="850" w:type="dxa"/>
          </w:tcPr>
          <w:p w:rsidR="00AC7DD2" w:rsidRPr="0019037C" w:rsidRDefault="00AC7DD2" w:rsidP="00BC3282">
            <w:pPr>
              <w:rPr>
                <w:sz w:val="24"/>
                <w:szCs w:val="24"/>
              </w:rPr>
            </w:pPr>
            <w:r w:rsidRPr="0019037C">
              <w:rPr>
                <w:sz w:val="24"/>
                <w:szCs w:val="24"/>
              </w:rPr>
              <w:t>15,7</w:t>
            </w:r>
          </w:p>
        </w:tc>
        <w:tc>
          <w:tcPr>
            <w:tcW w:w="851" w:type="dxa"/>
          </w:tcPr>
          <w:p w:rsidR="00AC7DD2" w:rsidRPr="0019037C" w:rsidRDefault="00AC7DD2" w:rsidP="00BC3282">
            <w:pPr>
              <w:rPr>
                <w:sz w:val="24"/>
                <w:szCs w:val="24"/>
              </w:rPr>
            </w:pPr>
            <w:r w:rsidRPr="0019037C">
              <w:rPr>
                <w:sz w:val="24"/>
                <w:szCs w:val="24"/>
              </w:rPr>
              <w:t>15,7</w:t>
            </w:r>
          </w:p>
        </w:tc>
      </w:tr>
      <w:tr w:rsidR="00AC7DD2" w:rsidRPr="009F4566" w:rsidTr="00BC3282">
        <w:trPr>
          <w:trHeight w:val="735"/>
        </w:trPr>
        <w:tc>
          <w:tcPr>
            <w:tcW w:w="423" w:type="dxa"/>
            <w:vMerge/>
          </w:tcPr>
          <w:p w:rsidR="00AC7DD2" w:rsidRPr="009F4566" w:rsidRDefault="00AC7DD2" w:rsidP="00BC3282">
            <w:pPr>
              <w:widowControl w:val="0"/>
              <w:rPr>
                <w:sz w:val="24"/>
                <w:szCs w:val="24"/>
              </w:rPr>
            </w:pPr>
          </w:p>
        </w:tc>
        <w:tc>
          <w:tcPr>
            <w:tcW w:w="1988" w:type="dxa"/>
            <w:vMerge/>
          </w:tcPr>
          <w:p w:rsidR="00AC7DD2" w:rsidRPr="009F4566" w:rsidRDefault="00AC7DD2" w:rsidP="00BC3282">
            <w:pPr>
              <w:pStyle w:val="ConsPlusCell"/>
              <w:rPr>
                <w:rFonts w:ascii="Times New Roman" w:hAnsi="Times New Roman" w:cs="Times New Roman"/>
                <w:sz w:val="24"/>
                <w:szCs w:val="24"/>
              </w:rPr>
            </w:pPr>
          </w:p>
        </w:tc>
        <w:tc>
          <w:tcPr>
            <w:tcW w:w="2551" w:type="dxa"/>
          </w:tcPr>
          <w:p w:rsidR="00AC7DD2" w:rsidRPr="00AF334A" w:rsidRDefault="00AC7DD2" w:rsidP="00BC3282">
            <w:pPr>
              <w:widowControl w:val="0"/>
              <w:jc w:val="left"/>
              <w:rPr>
                <w:sz w:val="22"/>
                <w:szCs w:val="22"/>
              </w:rPr>
            </w:pPr>
            <w:r w:rsidRPr="00AF334A">
              <w:rPr>
                <w:rFonts w:eastAsia="Calibri"/>
                <w:sz w:val="22"/>
                <w:szCs w:val="22"/>
              </w:rPr>
              <w:t>Оказание мер социальной поддержки отдельным категориям граждан.</w:t>
            </w:r>
          </w:p>
        </w:tc>
        <w:tc>
          <w:tcPr>
            <w:tcW w:w="3827" w:type="dxa"/>
          </w:tcPr>
          <w:p w:rsidR="00AC7DD2" w:rsidRPr="00AF334A" w:rsidRDefault="00AC7DD2" w:rsidP="00BC3282">
            <w:pPr>
              <w:widowControl w:val="0"/>
              <w:jc w:val="left"/>
              <w:rPr>
                <w:rFonts w:eastAsia="Calibri"/>
                <w:sz w:val="22"/>
                <w:szCs w:val="22"/>
              </w:rPr>
            </w:pPr>
            <w:r>
              <w:rPr>
                <w:rFonts w:eastAsia="Calibri"/>
                <w:sz w:val="22"/>
                <w:szCs w:val="22"/>
              </w:rPr>
              <w:t>п</w:t>
            </w:r>
            <w:r w:rsidRPr="00AF334A">
              <w:rPr>
                <w:rFonts w:eastAsia="Calibri"/>
                <w:sz w:val="22"/>
                <w:szCs w:val="22"/>
              </w:rPr>
              <w:t>олучение мер социальной поддерж</w:t>
            </w:r>
            <w:r>
              <w:rPr>
                <w:rFonts w:eastAsia="Calibri"/>
                <w:sz w:val="22"/>
                <w:szCs w:val="22"/>
              </w:rPr>
              <w:t>к</w:t>
            </w:r>
            <w:r w:rsidRPr="00AF334A">
              <w:rPr>
                <w:rFonts w:eastAsia="Calibri"/>
                <w:sz w:val="22"/>
                <w:szCs w:val="22"/>
              </w:rPr>
              <w:t>и инвалидам</w:t>
            </w:r>
            <w:r>
              <w:rPr>
                <w:rFonts w:eastAsia="Calibri"/>
                <w:sz w:val="22"/>
                <w:szCs w:val="22"/>
              </w:rPr>
              <w:t>и</w:t>
            </w:r>
            <w:r w:rsidRPr="00AF334A">
              <w:rPr>
                <w:rFonts w:eastAsia="Calibri"/>
                <w:sz w:val="22"/>
                <w:szCs w:val="22"/>
              </w:rPr>
              <w:t xml:space="preserve"> города Лыткарино по обеспечению бесплатного проезда на освидетельствование МСЭ в </w:t>
            </w:r>
            <w:r>
              <w:rPr>
                <w:rFonts w:eastAsia="Calibri"/>
                <w:sz w:val="22"/>
                <w:szCs w:val="22"/>
              </w:rPr>
              <w:br/>
            </w:r>
            <w:r w:rsidRPr="00AF334A">
              <w:rPr>
                <w:rFonts w:eastAsia="Calibri"/>
                <w:sz w:val="22"/>
                <w:szCs w:val="22"/>
              </w:rPr>
              <w:t>г. Жуковский.</w:t>
            </w:r>
          </w:p>
        </w:tc>
        <w:tc>
          <w:tcPr>
            <w:tcW w:w="1128" w:type="dxa"/>
          </w:tcPr>
          <w:p w:rsidR="00AC7DD2" w:rsidRDefault="00AC7DD2" w:rsidP="00BC3282">
            <w:pPr>
              <w:widowControl w:val="0"/>
              <w:ind w:right="-38"/>
              <w:rPr>
                <w:sz w:val="24"/>
                <w:szCs w:val="24"/>
              </w:rPr>
            </w:pPr>
            <w:r w:rsidRPr="00AE36FD">
              <w:rPr>
                <w:sz w:val="24"/>
                <w:szCs w:val="24"/>
              </w:rPr>
              <w:t>кол-во</w:t>
            </w:r>
          </w:p>
          <w:p w:rsidR="00AC7DD2" w:rsidRPr="00AE36FD" w:rsidRDefault="00AC7DD2" w:rsidP="00BC3282">
            <w:pPr>
              <w:widowControl w:val="0"/>
              <w:ind w:right="-38"/>
              <w:rPr>
                <w:sz w:val="24"/>
                <w:szCs w:val="24"/>
              </w:rPr>
            </w:pPr>
            <w:r>
              <w:rPr>
                <w:sz w:val="24"/>
                <w:szCs w:val="24"/>
              </w:rPr>
              <w:t>поездок</w:t>
            </w:r>
          </w:p>
        </w:tc>
        <w:tc>
          <w:tcPr>
            <w:tcW w:w="1140" w:type="dxa"/>
          </w:tcPr>
          <w:p w:rsidR="00AC7DD2" w:rsidRPr="0019037C" w:rsidRDefault="00AC7DD2" w:rsidP="00BC3282">
            <w:pPr>
              <w:widowControl w:val="0"/>
              <w:rPr>
                <w:sz w:val="24"/>
                <w:szCs w:val="24"/>
              </w:rPr>
            </w:pPr>
            <w:r>
              <w:rPr>
                <w:sz w:val="24"/>
                <w:szCs w:val="24"/>
              </w:rPr>
              <w:t>52</w:t>
            </w:r>
          </w:p>
        </w:tc>
        <w:tc>
          <w:tcPr>
            <w:tcW w:w="851" w:type="dxa"/>
          </w:tcPr>
          <w:p w:rsidR="00AC7DD2" w:rsidRDefault="00AC7DD2" w:rsidP="00BC3282">
            <w:r w:rsidRPr="00500097">
              <w:rPr>
                <w:sz w:val="24"/>
                <w:szCs w:val="24"/>
              </w:rPr>
              <w:t>52</w:t>
            </w:r>
          </w:p>
        </w:tc>
        <w:tc>
          <w:tcPr>
            <w:tcW w:w="850" w:type="dxa"/>
          </w:tcPr>
          <w:p w:rsidR="00AC7DD2" w:rsidRDefault="00AC7DD2" w:rsidP="00BC3282">
            <w:r w:rsidRPr="00500097">
              <w:rPr>
                <w:sz w:val="24"/>
                <w:szCs w:val="24"/>
              </w:rPr>
              <w:t>52</w:t>
            </w:r>
          </w:p>
        </w:tc>
        <w:tc>
          <w:tcPr>
            <w:tcW w:w="851" w:type="dxa"/>
          </w:tcPr>
          <w:p w:rsidR="00AC7DD2" w:rsidRDefault="00AC7DD2" w:rsidP="00BC3282">
            <w:r w:rsidRPr="00500097">
              <w:rPr>
                <w:sz w:val="24"/>
                <w:szCs w:val="24"/>
              </w:rPr>
              <w:t>52</w:t>
            </w:r>
          </w:p>
        </w:tc>
        <w:tc>
          <w:tcPr>
            <w:tcW w:w="850" w:type="dxa"/>
          </w:tcPr>
          <w:p w:rsidR="00AC7DD2" w:rsidRDefault="00AC7DD2" w:rsidP="00BC3282">
            <w:r w:rsidRPr="00500097">
              <w:rPr>
                <w:sz w:val="24"/>
                <w:szCs w:val="24"/>
              </w:rPr>
              <w:t>52</w:t>
            </w:r>
          </w:p>
        </w:tc>
        <w:tc>
          <w:tcPr>
            <w:tcW w:w="851" w:type="dxa"/>
          </w:tcPr>
          <w:p w:rsidR="00AC7DD2" w:rsidRDefault="00AC7DD2" w:rsidP="00BC3282">
            <w:r w:rsidRPr="00500097">
              <w:rPr>
                <w:sz w:val="24"/>
                <w:szCs w:val="24"/>
              </w:rPr>
              <w:t>52</w:t>
            </w:r>
          </w:p>
        </w:tc>
      </w:tr>
    </w:tbl>
    <w:p w:rsidR="00AC7DD2" w:rsidRDefault="00AC7DD2" w:rsidP="00AC7DD2">
      <w:pPr>
        <w:spacing w:line="276" w:lineRule="auto"/>
      </w:pPr>
    </w:p>
    <w:p w:rsidR="00AC7DD2" w:rsidRDefault="00AC7DD2" w:rsidP="00AC7DD2">
      <w:pPr>
        <w:spacing w:line="276" w:lineRule="auto"/>
      </w:pPr>
    </w:p>
    <w:p w:rsidR="00BC3282" w:rsidRDefault="00BC3282" w:rsidP="00AC7DD2">
      <w:pPr>
        <w:spacing w:line="276" w:lineRule="auto"/>
      </w:pPr>
    </w:p>
    <w:p w:rsidR="00BC3282" w:rsidRDefault="00BC3282" w:rsidP="00AC7DD2">
      <w:pPr>
        <w:spacing w:line="276" w:lineRule="auto"/>
      </w:pPr>
    </w:p>
    <w:p w:rsidR="00AC7DD2" w:rsidRDefault="00AC7DD2" w:rsidP="00AC7DD2">
      <w:pPr>
        <w:spacing w:line="276" w:lineRule="auto"/>
        <w:rPr>
          <w:sz w:val="24"/>
          <w:szCs w:val="24"/>
        </w:rPr>
      </w:pPr>
      <w:r w:rsidRPr="00DF6948">
        <w:rPr>
          <w:sz w:val="24"/>
          <w:szCs w:val="24"/>
        </w:rPr>
        <w:lastRenderedPageBreak/>
        <w:t>4. Паспорт</w:t>
      </w:r>
      <w:r w:rsidRPr="00DF6948">
        <w:rPr>
          <w:sz w:val="24"/>
          <w:szCs w:val="24"/>
          <w:shd w:val="clear" w:color="auto" w:fill="FEFFFE"/>
        </w:rPr>
        <w:t xml:space="preserve"> </w:t>
      </w:r>
      <w:r w:rsidRPr="00DF6948">
        <w:rPr>
          <w:sz w:val="24"/>
          <w:szCs w:val="24"/>
        </w:rPr>
        <w:t xml:space="preserve">Подпрограммы </w:t>
      </w:r>
      <w:r w:rsidRPr="00DF6948">
        <w:rPr>
          <w:sz w:val="24"/>
          <w:szCs w:val="24"/>
          <w:lang w:val="en-US"/>
        </w:rPr>
        <w:t>I</w:t>
      </w:r>
      <w:r w:rsidRPr="00DF6948">
        <w:rPr>
          <w:sz w:val="24"/>
          <w:szCs w:val="24"/>
          <w:shd w:val="clear" w:color="auto" w:fill="FEFFFE"/>
        </w:rPr>
        <w:t xml:space="preserve"> </w:t>
      </w:r>
      <w:r w:rsidRPr="00DF6948">
        <w:rPr>
          <w:sz w:val="24"/>
          <w:szCs w:val="24"/>
        </w:rPr>
        <w:t xml:space="preserve">«Доступная среда города Лыткарино»  муниципальной программы </w:t>
      </w:r>
      <w:r w:rsidRPr="00AE36FD">
        <w:rPr>
          <w:sz w:val="24"/>
          <w:szCs w:val="24"/>
        </w:rPr>
        <w:t>«Забота»</w:t>
      </w:r>
      <w:r w:rsidRPr="00AE36FD">
        <w:rPr>
          <w:sz w:val="24"/>
          <w:szCs w:val="24"/>
          <w:shd w:val="clear" w:color="auto" w:fill="FEFFFE"/>
        </w:rPr>
        <w:t xml:space="preserve"> </w:t>
      </w:r>
      <w:r w:rsidRPr="00AE36FD">
        <w:rPr>
          <w:sz w:val="24"/>
          <w:szCs w:val="24"/>
        </w:rPr>
        <w:t>на 2017-2021 годы</w:t>
      </w:r>
    </w:p>
    <w:p w:rsidR="0029620B" w:rsidRDefault="0029620B" w:rsidP="00AC7DD2">
      <w:pPr>
        <w:spacing w:line="276" w:lineRule="auto"/>
      </w:pPr>
    </w:p>
    <w:tbl>
      <w:tblPr>
        <w:tblW w:w="15606" w:type="dxa"/>
        <w:jc w:val="center"/>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8"/>
        <w:gridCol w:w="1840"/>
        <w:gridCol w:w="1701"/>
        <w:gridCol w:w="1701"/>
        <w:gridCol w:w="1843"/>
        <w:gridCol w:w="1701"/>
        <w:gridCol w:w="3062"/>
      </w:tblGrid>
      <w:tr w:rsidR="00AC7DD2" w:rsidRPr="00DF6948" w:rsidTr="00BC3282">
        <w:trPr>
          <w:jc w:val="center"/>
        </w:trPr>
        <w:tc>
          <w:tcPr>
            <w:tcW w:w="3758" w:type="dxa"/>
            <w:shd w:val="clear" w:color="auto" w:fill="auto"/>
          </w:tcPr>
          <w:p w:rsidR="00AC7DD2" w:rsidRPr="00DF6948" w:rsidRDefault="00AC7DD2" w:rsidP="00BC3282">
            <w:pPr>
              <w:jc w:val="left"/>
              <w:rPr>
                <w:rFonts w:eastAsia="Calibri"/>
                <w:sz w:val="24"/>
                <w:szCs w:val="24"/>
              </w:rPr>
            </w:pPr>
            <w:r w:rsidRPr="00DF6948">
              <w:rPr>
                <w:rFonts w:eastAsia="Calibri"/>
                <w:sz w:val="24"/>
                <w:szCs w:val="24"/>
              </w:rPr>
              <w:t>Наименование подпрограммы</w:t>
            </w:r>
          </w:p>
        </w:tc>
        <w:tc>
          <w:tcPr>
            <w:tcW w:w="11848" w:type="dxa"/>
            <w:gridSpan w:val="6"/>
            <w:shd w:val="clear" w:color="auto" w:fill="auto"/>
          </w:tcPr>
          <w:p w:rsidR="00AC7DD2" w:rsidRPr="00DF6948" w:rsidRDefault="00AC7DD2" w:rsidP="00BC3282">
            <w:pPr>
              <w:jc w:val="left"/>
              <w:rPr>
                <w:rFonts w:eastAsia="Calibri"/>
                <w:sz w:val="24"/>
                <w:szCs w:val="24"/>
              </w:rPr>
            </w:pPr>
            <w:r w:rsidRPr="00DF6948">
              <w:rPr>
                <w:rFonts w:eastAsia="Calibri"/>
                <w:sz w:val="24"/>
                <w:szCs w:val="24"/>
              </w:rPr>
              <w:t>«Доступная среда города Лыткарино»</w:t>
            </w:r>
          </w:p>
        </w:tc>
      </w:tr>
      <w:tr w:rsidR="00AC7DD2" w:rsidRPr="00DF6948" w:rsidTr="00BC3282">
        <w:trPr>
          <w:jc w:val="center"/>
        </w:trPr>
        <w:tc>
          <w:tcPr>
            <w:tcW w:w="3758" w:type="dxa"/>
            <w:shd w:val="clear" w:color="auto" w:fill="auto"/>
          </w:tcPr>
          <w:p w:rsidR="00AC7DD2" w:rsidRPr="00DF6948" w:rsidRDefault="00AC7DD2" w:rsidP="00BC3282">
            <w:pPr>
              <w:jc w:val="left"/>
              <w:rPr>
                <w:rFonts w:eastAsia="Calibri"/>
                <w:sz w:val="24"/>
                <w:szCs w:val="24"/>
              </w:rPr>
            </w:pPr>
            <w:r w:rsidRPr="00DF6948">
              <w:rPr>
                <w:rFonts w:eastAsia="Calibri"/>
                <w:sz w:val="24"/>
                <w:szCs w:val="24"/>
              </w:rPr>
              <w:t>Цель подпрограммы</w:t>
            </w:r>
          </w:p>
        </w:tc>
        <w:tc>
          <w:tcPr>
            <w:tcW w:w="11848" w:type="dxa"/>
            <w:gridSpan w:val="6"/>
            <w:shd w:val="clear" w:color="auto" w:fill="auto"/>
          </w:tcPr>
          <w:p w:rsidR="00AC7DD2" w:rsidRPr="00DF6948" w:rsidRDefault="00AC7DD2" w:rsidP="00BC3282">
            <w:pPr>
              <w:jc w:val="left"/>
              <w:rPr>
                <w:rFonts w:eastAsia="Calibri"/>
                <w:sz w:val="24"/>
                <w:szCs w:val="24"/>
              </w:rPr>
            </w:pPr>
            <w:r w:rsidRPr="00DF6948">
              <w:rPr>
                <w:rFonts w:eastAsia="Calibri"/>
                <w:sz w:val="24"/>
                <w:szCs w:val="24"/>
              </w:rPr>
              <w:t>- Создание условий для безбарьерного доступа инвалидов и других маломобильных групп населения города Лыткарино к объектам социальной и бытовой инфраструктуры, а также социальная интеграция лиц с ограниченными возможностями в обществе, повышение уровня и качества жизни данной категории населения города.</w:t>
            </w:r>
          </w:p>
        </w:tc>
      </w:tr>
      <w:tr w:rsidR="00AC7DD2" w:rsidRPr="00DF6948" w:rsidTr="00BC3282">
        <w:trPr>
          <w:trHeight w:val="416"/>
          <w:jc w:val="center"/>
        </w:trPr>
        <w:tc>
          <w:tcPr>
            <w:tcW w:w="3758" w:type="dxa"/>
            <w:shd w:val="clear" w:color="auto" w:fill="auto"/>
          </w:tcPr>
          <w:p w:rsidR="00AC7DD2" w:rsidRPr="00DF6948" w:rsidRDefault="00AC7DD2" w:rsidP="00BC3282">
            <w:pPr>
              <w:widowControl w:val="0"/>
              <w:jc w:val="left"/>
              <w:rPr>
                <w:rFonts w:eastAsia="Calibri"/>
                <w:sz w:val="24"/>
                <w:szCs w:val="24"/>
              </w:rPr>
            </w:pPr>
            <w:r w:rsidRPr="00DF6948">
              <w:rPr>
                <w:rFonts w:eastAsia="Calibri"/>
                <w:sz w:val="24"/>
                <w:szCs w:val="24"/>
              </w:rPr>
              <w:t>Задачи подпрограммы</w:t>
            </w:r>
          </w:p>
        </w:tc>
        <w:tc>
          <w:tcPr>
            <w:tcW w:w="11848" w:type="dxa"/>
            <w:gridSpan w:val="6"/>
            <w:shd w:val="clear" w:color="auto" w:fill="auto"/>
          </w:tcPr>
          <w:p w:rsidR="00AC7DD2" w:rsidRPr="00DF6948" w:rsidRDefault="00AC7DD2" w:rsidP="00BC3282">
            <w:pPr>
              <w:widowControl w:val="0"/>
              <w:jc w:val="left"/>
              <w:rPr>
                <w:rFonts w:eastAsia="Calibri"/>
                <w:sz w:val="24"/>
                <w:szCs w:val="24"/>
              </w:rPr>
            </w:pPr>
            <w:r w:rsidRPr="00DF6948">
              <w:rPr>
                <w:rFonts w:eastAsia="Calibri"/>
                <w:sz w:val="24"/>
                <w:szCs w:val="24"/>
              </w:rPr>
              <w:t>- мониторинг объектов муниципальной собственности с целью их объективной  оценки для разработки  мер, обеспечивающих  их доступность;</w:t>
            </w:r>
          </w:p>
          <w:p w:rsidR="00AC7DD2" w:rsidRPr="00DF6948" w:rsidRDefault="00AC7DD2" w:rsidP="00BC3282">
            <w:pPr>
              <w:widowControl w:val="0"/>
              <w:jc w:val="left"/>
              <w:rPr>
                <w:rFonts w:eastAsia="Calibri"/>
                <w:sz w:val="24"/>
                <w:szCs w:val="24"/>
              </w:rPr>
            </w:pPr>
            <w:r w:rsidRPr="00DF6948">
              <w:rPr>
                <w:rFonts w:eastAsia="Calibri"/>
                <w:sz w:val="24"/>
                <w:szCs w:val="24"/>
              </w:rPr>
              <w:t>- оснащение объектов социальной инфраструктуры для организации безбарьерного доступа;</w:t>
            </w:r>
          </w:p>
          <w:p w:rsidR="00AC7DD2" w:rsidRPr="00DF6948" w:rsidRDefault="00AC7DD2" w:rsidP="00BC3282">
            <w:pPr>
              <w:widowControl w:val="0"/>
              <w:jc w:val="left"/>
              <w:rPr>
                <w:rFonts w:eastAsia="Calibri"/>
                <w:sz w:val="24"/>
                <w:szCs w:val="24"/>
              </w:rPr>
            </w:pPr>
            <w:r w:rsidRPr="00DF6948">
              <w:rPr>
                <w:rFonts w:eastAsia="Calibri"/>
                <w:sz w:val="24"/>
                <w:szCs w:val="24"/>
              </w:rPr>
              <w:t>- предоставление субсидии МУП СК «Кристалл» на возмещение затрат в связи с организацией и проведением оздоровительных занятий групп детей-инвалидов в бассейне «Кристалл».</w:t>
            </w:r>
          </w:p>
        </w:tc>
      </w:tr>
      <w:tr w:rsidR="00AC7DD2" w:rsidRPr="00DF6948" w:rsidTr="00BC3282">
        <w:trPr>
          <w:jc w:val="center"/>
        </w:trPr>
        <w:tc>
          <w:tcPr>
            <w:tcW w:w="3758" w:type="dxa"/>
            <w:shd w:val="clear" w:color="auto" w:fill="auto"/>
          </w:tcPr>
          <w:p w:rsidR="00AC7DD2" w:rsidRPr="00DF6948" w:rsidRDefault="00AC7DD2" w:rsidP="00BC3282">
            <w:pPr>
              <w:jc w:val="left"/>
              <w:rPr>
                <w:rFonts w:eastAsia="Calibri"/>
                <w:sz w:val="24"/>
                <w:szCs w:val="24"/>
              </w:rPr>
            </w:pPr>
            <w:r w:rsidRPr="00DF6948">
              <w:rPr>
                <w:rFonts w:eastAsia="Calibri"/>
                <w:sz w:val="24"/>
                <w:szCs w:val="24"/>
              </w:rPr>
              <w:t>Координатор подпрограммы</w:t>
            </w:r>
          </w:p>
        </w:tc>
        <w:tc>
          <w:tcPr>
            <w:tcW w:w="11848" w:type="dxa"/>
            <w:gridSpan w:val="6"/>
            <w:shd w:val="clear" w:color="auto" w:fill="auto"/>
          </w:tcPr>
          <w:p w:rsidR="00AC7DD2" w:rsidRPr="00DF6948" w:rsidRDefault="00AC7DD2" w:rsidP="00BC3282">
            <w:pPr>
              <w:jc w:val="left"/>
              <w:rPr>
                <w:rFonts w:eastAsia="Calibri"/>
                <w:sz w:val="24"/>
                <w:szCs w:val="24"/>
              </w:rPr>
            </w:pPr>
            <w:r>
              <w:rPr>
                <w:rFonts w:eastAsia="Calibri"/>
                <w:sz w:val="24"/>
                <w:szCs w:val="24"/>
              </w:rPr>
              <w:t>Первый з</w:t>
            </w:r>
            <w:r w:rsidRPr="00DF6948">
              <w:rPr>
                <w:rFonts w:eastAsia="Calibri"/>
                <w:sz w:val="24"/>
                <w:szCs w:val="24"/>
              </w:rPr>
              <w:t xml:space="preserve">аместитель Главы Администрации г. Лыткарино Л.С. Иванова </w:t>
            </w:r>
          </w:p>
        </w:tc>
      </w:tr>
      <w:tr w:rsidR="00AC7DD2" w:rsidRPr="00DF6948" w:rsidTr="00BC3282">
        <w:trPr>
          <w:jc w:val="center"/>
        </w:trPr>
        <w:tc>
          <w:tcPr>
            <w:tcW w:w="3758" w:type="dxa"/>
            <w:shd w:val="clear" w:color="auto" w:fill="auto"/>
          </w:tcPr>
          <w:p w:rsidR="00AC7DD2" w:rsidRPr="00DF6948" w:rsidRDefault="00AC7DD2" w:rsidP="00BC3282">
            <w:pPr>
              <w:jc w:val="left"/>
              <w:rPr>
                <w:rFonts w:eastAsia="Calibri"/>
                <w:sz w:val="24"/>
                <w:szCs w:val="24"/>
              </w:rPr>
            </w:pPr>
            <w:r w:rsidRPr="00DF6948">
              <w:rPr>
                <w:rFonts w:eastAsia="Calibri"/>
                <w:sz w:val="24"/>
                <w:szCs w:val="24"/>
              </w:rPr>
              <w:t>Заказчик подпрограммы</w:t>
            </w:r>
          </w:p>
        </w:tc>
        <w:tc>
          <w:tcPr>
            <w:tcW w:w="11848" w:type="dxa"/>
            <w:gridSpan w:val="6"/>
            <w:shd w:val="clear" w:color="auto" w:fill="auto"/>
          </w:tcPr>
          <w:p w:rsidR="00AC7DD2" w:rsidRPr="00DF6948" w:rsidRDefault="00AC7DD2" w:rsidP="00BC3282">
            <w:pPr>
              <w:jc w:val="left"/>
              <w:rPr>
                <w:rFonts w:eastAsia="Calibri"/>
                <w:sz w:val="24"/>
                <w:szCs w:val="24"/>
              </w:rPr>
            </w:pPr>
            <w:r w:rsidRPr="00DF6948">
              <w:rPr>
                <w:rFonts w:eastAsia="Calibri"/>
                <w:sz w:val="24"/>
                <w:szCs w:val="24"/>
              </w:rPr>
              <w:t>Администрация города Лыткарино</w:t>
            </w:r>
          </w:p>
        </w:tc>
      </w:tr>
      <w:tr w:rsidR="00AC7DD2" w:rsidRPr="00DF6948" w:rsidTr="00BC3282">
        <w:trPr>
          <w:jc w:val="center"/>
        </w:trPr>
        <w:tc>
          <w:tcPr>
            <w:tcW w:w="3758" w:type="dxa"/>
            <w:shd w:val="clear" w:color="auto" w:fill="auto"/>
          </w:tcPr>
          <w:p w:rsidR="00AC7DD2" w:rsidRPr="00DF6948" w:rsidRDefault="00AC7DD2" w:rsidP="00BC3282">
            <w:pPr>
              <w:jc w:val="left"/>
              <w:rPr>
                <w:rFonts w:eastAsia="Calibri"/>
                <w:sz w:val="24"/>
                <w:szCs w:val="24"/>
              </w:rPr>
            </w:pPr>
            <w:r w:rsidRPr="00DF6948">
              <w:rPr>
                <w:rFonts w:eastAsia="Calibri"/>
                <w:sz w:val="24"/>
                <w:szCs w:val="24"/>
              </w:rPr>
              <w:t>Разработчик подпрограммы</w:t>
            </w:r>
          </w:p>
        </w:tc>
        <w:tc>
          <w:tcPr>
            <w:tcW w:w="11848" w:type="dxa"/>
            <w:gridSpan w:val="6"/>
            <w:shd w:val="clear" w:color="auto" w:fill="auto"/>
          </w:tcPr>
          <w:p w:rsidR="00AC7DD2" w:rsidRPr="00DF6948" w:rsidRDefault="00AC7DD2" w:rsidP="00BC3282">
            <w:pPr>
              <w:jc w:val="left"/>
              <w:rPr>
                <w:rFonts w:eastAsia="Calibri"/>
                <w:sz w:val="24"/>
                <w:szCs w:val="24"/>
              </w:rPr>
            </w:pPr>
            <w:r w:rsidRPr="00DF6948">
              <w:rPr>
                <w:rFonts w:eastAsia="Calibri"/>
                <w:sz w:val="24"/>
                <w:szCs w:val="24"/>
              </w:rPr>
              <w:t>Администрация города Лыткарино</w:t>
            </w:r>
          </w:p>
        </w:tc>
      </w:tr>
      <w:tr w:rsidR="00AC7DD2" w:rsidRPr="00DF6948" w:rsidTr="00BC3282">
        <w:trPr>
          <w:jc w:val="center"/>
        </w:trPr>
        <w:tc>
          <w:tcPr>
            <w:tcW w:w="3758" w:type="dxa"/>
            <w:shd w:val="clear" w:color="auto" w:fill="auto"/>
          </w:tcPr>
          <w:p w:rsidR="00AC7DD2" w:rsidRPr="00DF6948" w:rsidRDefault="00AC7DD2" w:rsidP="00BC3282">
            <w:pPr>
              <w:jc w:val="left"/>
              <w:rPr>
                <w:rFonts w:eastAsia="Calibri"/>
                <w:sz w:val="24"/>
                <w:szCs w:val="24"/>
              </w:rPr>
            </w:pPr>
            <w:proofErr w:type="gramStart"/>
            <w:r w:rsidRPr="00DF6948">
              <w:rPr>
                <w:rFonts w:eastAsia="Calibri"/>
                <w:sz w:val="24"/>
                <w:szCs w:val="24"/>
              </w:rPr>
              <w:t>Ответственный</w:t>
            </w:r>
            <w:proofErr w:type="gramEnd"/>
            <w:r w:rsidRPr="00DF6948">
              <w:rPr>
                <w:rFonts w:eastAsia="Calibri"/>
                <w:sz w:val="24"/>
                <w:szCs w:val="24"/>
              </w:rPr>
              <w:t xml:space="preserve"> за выполнение мероприятий подпрограммы</w:t>
            </w:r>
          </w:p>
        </w:tc>
        <w:tc>
          <w:tcPr>
            <w:tcW w:w="11848" w:type="dxa"/>
            <w:gridSpan w:val="6"/>
            <w:shd w:val="clear" w:color="auto" w:fill="auto"/>
          </w:tcPr>
          <w:p w:rsidR="00AC7DD2" w:rsidRPr="001F15DD" w:rsidRDefault="00AC7DD2" w:rsidP="00BC3282">
            <w:pPr>
              <w:pStyle w:val="ConsPlusCell"/>
              <w:rPr>
                <w:rFonts w:ascii="Times New Roman" w:eastAsia="Calibri" w:hAnsi="Times New Roman" w:cs="Times New Roman"/>
                <w:sz w:val="24"/>
                <w:szCs w:val="24"/>
                <w:lang w:eastAsia="en-US"/>
              </w:rPr>
            </w:pPr>
            <w:r w:rsidRPr="001F15DD">
              <w:rPr>
                <w:rFonts w:ascii="Times New Roman" w:eastAsia="Calibri" w:hAnsi="Times New Roman" w:cs="Times New Roman"/>
                <w:sz w:val="24"/>
                <w:szCs w:val="24"/>
                <w:lang w:eastAsia="en-US"/>
              </w:rPr>
              <w:t>- Администрация города Лыткарино;</w:t>
            </w:r>
          </w:p>
          <w:p w:rsidR="00AC7DD2" w:rsidRPr="001F15DD" w:rsidRDefault="00AC7DD2" w:rsidP="00BC3282">
            <w:pPr>
              <w:pStyle w:val="ConsPlusCell"/>
              <w:rPr>
                <w:rFonts w:ascii="Times New Roman" w:eastAsia="Calibri" w:hAnsi="Times New Roman" w:cs="Times New Roman"/>
                <w:sz w:val="24"/>
                <w:szCs w:val="24"/>
                <w:lang w:eastAsia="en-US"/>
              </w:rPr>
            </w:pPr>
            <w:r w:rsidRPr="001F15DD">
              <w:rPr>
                <w:rFonts w:ascii="Times New Roman" w:eastAsia="Calibri" w:hAnsi="Times New Roman" w:cs="Times New Roman"/>
                <w:sz w:val="24"/>
                <w:szCs w:val="24"/>
                <w:lang w:eastAsia="en-US"/>
              </w:rPr>
              <w:t>- МКУ «Комитет по делам культуры, молодежи, спорта и туризма города Лыткарино»</w:t>
            </w:r>
            <w:r>
              <w:rPr>
                <w:rFonts w:ascii="Times New Roman" w:eastAsia="Calibri" w:hAnsi="Times New Roman" w:cs="Times New Roman"/>
                <w:sz w:val="24"/>
                <w:szCs w:val="24"/>
                <w:lang w:eastAsia="en-US"/>
              </w:rPr>
              <w:t xml:space="preserve"> (учреждения культуры)</w:t>
            </w:r>
            <w:r w:rsidRPr="001F15DD">
              <w:rPr>
                <w:rFonts w:ascii="Times New Roman" w:eastAsia="Calibri" w:hAnsi="Times New Roman" w:cs="Times New Roman"/>
                <w:sz w:val="24"/>
                <w:szCs w:val="24"/>
                <w:lang w:eastAsia="en-US"/>
              </w:rPr>
              <w:t xml:space="preserve">; </w:t>
            </w:r>
          </w:p>
          <w:p w:rsidR="00AC7DD2" w:rsidRPr="001F15DD" w:rsidRDefault="00AC7DD2" w:rsidP="00BC3282">
            <w:pPr>
              <w:pStyle w:val="ConsPlusCell"/>
              <w:rPr>
                <w:rFonts w:ascii="Times New Roman" w:eastAsia="Calibri" w:hAnsi="Times New Roman" w:cs="Times New Roman"/>
                <w:sz w:val="24"/>
                <w:szCs w:val="24"/>
                <w:lang w:eastAsia="en-US"/>
              </w:rPr>
            </w:pPr>
            <w:r w:rsidRPr="001F15DD">
              <w:rPr>
                <w:rFonts w:ascii="Times New Roman" w:eastAsia="Calibri" w:hAnsi="Times New Roman" w:cs="Times New Roman"/>
                <w:sz w:val="24"/>
                <w:szCs w:val="24"/>
                <w:lang w:eastAsia="en-US"/>
              </w:rPr>
              <w:t>- Управление образования г. Лыткарино</w:t>
            </w:r>
            <w:r>
              <w:rPr>
                <w:rFonts w:ascii="Times New Roman" w:eastAsia="Calibri" w:hAnsi="Times New Roman" w:cs="Times New Roman"/>
                <w:sz w:val="24"/>
                <w:szCs w:val="24"/>
                <w:lang w:eastAsia="en-US"/>
              </w:rPr>
              <w:t xml:space="preserve"> (учреждения образования)</w:t>
            </w:r>
            <w:r w:rsidRPr="001F15DD">
              <w:rPr>
                <w:rFonts w:ascii="Times New Roman" w:eastAsia="Calibri" w:hAnsi="Times New Roman" w:cs="Times New Roman"/>
                <w:sz w:val="24"/>
                <w:szCs w:val="24"/>
                <w:lang w:eastAsia="en-US"/>
              </w:rPr>
              <w:t>;</w:t>
            </w:r>
          </w:p>
          <w:p w:rsidR="00AC7DD2" w:rsidRPr="001F15DD" w:rsidRDefault="00AC7DD2" w:rsidP="00BC3282">
            <w:pPr>
              <w:pStyle w:val="ConsPlusCell"/>
              <w:rPr>
                <w:rFonts w:ascii="Times New Roman" w:eastAsia="Calibri" w:hAnsi="Times New Roman" w:cs="Times New Roman"/>
                <w:sz w:val="24"/>
                <w:szCs w:val="24"/>
                <w:lang w:eastAsia="en-US"/>
              </w:rPr>
            </w:pPr>
            <w:r w:rsidRPr="001F15DD">
              <w:rPr>
                <w:rFonts w:ascii="Times New Roman" w:eastAsia="Calibri" w:hAnsi="Times New Roman" w:cs="Times New Roman"/>
                <w:sz w:val="24"/>
                <w:szCs w:val="24"/>
                <w:lang w:eastAsia="en-US"/>
              </w:rPr>
              <w:t>- Координационный совет по делам инвалидов при Администрации г. Лыткарино;</w:t>
            </w:r>
          </w:p>
          <w:p w:rsidR="00AC7DD2" w:rsidRDefault="00AC7DD2" w:rsidP="00BC3282">
            <w:pPr>
              <w:jc w:val="left"/>
              <w:rPr>
                <w:rFonts w:eastAsia="Calibri"/>
                <w:sz w:val="24"/>
                <w:szCs w:val="24"/>
              </w:rPr>
            </w:pPr>
            <w:r w:rsidRPr="001F15DD">
              <w:rPr>
                <w:rFonts w:eastAsia="Calibri"/>
                <w:sz w:val="24"/>
                <w:szCs w:val="24"/>
              </w:rPr>
              <w:t>- </w:t>
            </w:r>
            <w:r>
              <w:rPr>
                <w:rFonts w:eastAsia="Calibri"/>
                <w:sz w:val="24"/>
                <w:szCs w:val="24"/>
              </w:rPr>
              <w:t>Совет депутатов города Лыткарино;</w:t>
            </w:r>
          </w:p>
          <w:p w:rsidR="00AC7DD2" w:rsidRDefault="00AC7DD2" w:rsidP="00BC3282">
            <w:pPr>
              <w:jc w:val="left"/>
              <w:rPr>
                <w:rFonts w:eastAsia="Calibri"/>
                <w:sz w:val="24"/>
                <w:szCs w:val="24"/>
              </w:rPr>
            </w:pPr>
            <w:r>
              <w:rPr>
                <w:rFonts w:eastAsia="Calibri"/>
                <w:sz w:val="24"/>
                <w:szCs w:val="24"/>
              </w:rPr>
              <w:t>- Управление ЖКХ и РГИ г. Лыткарино;</w:t>
            </w:r>
          </w:p>
          <w:p w:rsidR="00AC7DD2" w:rsidRPr="00D85773" w:rsidRDefault="00AC7DD2" w:rsidP="00BC3282">
            <w:pPr>
              <w:pStyle w:val="ConsPlusCell"/>
              <w:rPr>
                <w:rFonts w:ascii="Times New Roman" w:eastAsia="Calibri" w:hAnsi="Times New Roman" w:cs="Times New Roman"/>
                <w:sz w:val="24"/>
                <w:szCs w:val="24"/>
                <w:lang w:eastAsia="en-US"/>
              </w:rPr>
            </w:pPr>
            <w:r w:rsidRPr="00D85773">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МУ «ЦБС»</w:t>
            </w:r>
            <w:r w:rsidRPr="00D85773">
              <w:rPr>
                <w:rFonts w:ascii="Times New Roman" w:eastAsia="Calibri" w:hAnsi="Times New Roman" w:cs="Times New Roman"/>
                <w:sz w:val="24"/>
                <w:szCs w:val="24"/>
                <w:lang w:eastAsia="en-US"/>
              </w:rPr>
              <w:t>.</w:t>
            </w:r>
          </w:p>
        </w:tc>
      </w:tr>
      <w:tr w:rsidR="00AC7DD2" w:rsidRPr="00DF6948" w:rsidTr="00BC3282">
        <w:trPr>
          <w:jc w:val="center"/>
        </w:trPr>
        <w:tc>
          <w:tcPr>
            <w:tcW w:w="3758" w:type="dxa"/>
            <w:shd w:val="clear" w:color="auto" w:fill="auto"/>
          </w:tcPr>
          <w:p w:rsidR="00AC7DD2" w:rsidRPr="00DF6948" w:rsidRDefault="00AC7DD2" w:rsidP="00BC3282">
            <w:pPr>
              <w:jc w:val="left"/>
              <w:rPr>
                <w:rFonts w:eastAsia="Calibri"/>
                <w:sz w:val="24"/>
                <w:szCs w:val="24"/>
              </w:rPr>
            </w:pPr>
            <w:r w:rsidRPr="00DF6948">
              <w:rPr>
                <w:rFonts w:eastAsia="Calibri"/>
                <w:sz w:val="24"/>
                <w:szCs w:val="24"/>
              </w:rPr>
              <w:t>Сроки реализации подпрограммы</w:t>
            </w:r>
          </w:p>
        </w:tc>
        <w:tc>
          <w:tcPr>
            <w:tcW w:w="11848" w:type="dxa"/>
            <w:gridSpan w:val="6"/>
            <w:shd w:val="clear" w:color="auto" w:fill="auto"/>
          </w:tcPr>
          <w:p w:rsidR="00AC7DD2" w:rsidRPr="00DF6948" w:rsidRDefault="00AC7DD2" w:rsidP="00BC3282">
            <w:pPr>
              <w:rPr>
                <w:rFonts w:eastAsia="Calibri"/>
                <w:sz w:val="24"/>
                <w:szCs w:val="24"/>
              </w:rPr>
            </w:pPr>
            <w:r w:rsidRPr="00DF6948">
              <w:rPr>
                <w:rFonts w:eastAsia="Calibri"/>
                <w:sz w:val="24"/>
                <w:szCs w:val="24"/>
              </w:rPr>
              <w:t>2017-2021 годы</w:t>
            </w:r>
          </w:p>
        </w:tc>
      </w:tr>
      <w:tr w:rsidR="00AC7DD2" w:rsidRPr="00DF6948" w:rsidTr="00BC3282">
        <w:trPr>
          <w:trHeight w:val="345"/>
          <w:jc w:val="center"/>
        </w:trPr>
        <w:tc>
          <w:tcPr>
            <w:tcW w:w="3758" w:type="dxa"/>
            <w:vMerge w:val="restart"/>
            <w:shd w:val="clear" w:color="auto" w:fill="auto"/>
          </w:tcPr>
          <w:p w:rsidR="00AC7DD2" w:rsidRPr="00DF6948" w:rsidRDefault="00AC7DD2" w:rsidP="00BC3282">
            <w:pPr>
              <w:jc w:val="left"/>
              <w:rPr>
                <w:rFonts w:eastAsia="Calibri"/>
                <w:sz w:val="24"/>
                <w:szCs w:val="24"/>
              </w:rPr>
            </w:pPr>
            <w:r w:rsidRPr="00DF6948">
              <w:rPr>
                <w:rFonts w:eastAsia="Calibri"/>
                <w:sz w:val="24"/>
                <w:szCs w:val="24"/>
              </w:rPr>
              <w:t>Источники  финансирования подпрограммы, в том числе по годам:</w:t>
            </w:r>
          </w:p>
        </w:tc>
        <w:tc>
          <w:tcPr>
            <w:tcW w:w="11848" w:type="dxa"/>
            <w:gridSpan w:val="6"/>
            <w:shd w:val="clear" w:color="auto" w:fill="auto"/>
          </w:tcPr>
          <w:p w:rsidR="00AC7DD2" w:rsidRPr="00DF6948" w:rsidRDefault="00AC7DD2" w:rsidP="00BC3282">
            <w:pPr>
              <w:rPr>
                <w:rFonts w:eastAsia="Calibri"/>
                <w:sz w:val="24"/>
                <w:szCs w:val="24"/>
              </w:rPr>
            </w:pPr>
            <w:r w:rsidRPr="00DF6948">
              <w:rPr>
                <w:rFonts w:eastAsia="Calibri"/>
                <w:sz w:val="24"/>
                <w:szCs w:val="24"/>
              </w:rPr>
              <w:t>Расходы (</w:t>
            </w:r>
            <w:proofErr w:type="spellStart"/>
            <w:r w:rsidRPr="00DF6948">
              <w:rPr>
                <w:rFonts w:eastAsia="Calibri"/>
                <w:sz w:val="24"/>
                <w:szCs w:val="24"/>
              </w:rPr>
              <w:t>тыс</w:t>
            </w:r>
            <w:proofErr w:type="gramStart"/>
            <w:r w:rsidRPr="00DF6948">
              <w:rPr>
                <w:rFonts w:eastAsia="Calibri"/>
                <w:sz w:val="24"/>
                <w:szCs w:val="24"/>
              </w:rPr>
              <w:t>.р</w:t>
            </w:r>
            <w:proofErr w:type="gramEnd"/>
            <w:r w:rsidRPr="00DF6948">
              <w:rPr>
                <w:rFonts w:eastAsia="Calibri"/>
                <w:sz w:val="24"/>
                <w:szCs w:val="24"/>
              </w:rPr>
              <w:t>уб</w:t>
            </w:r>
            <w:proofErr w:type="spellEnd"/>
            <w:r w:rsidRPr="00DF6948">
              <w:rPr>
                <w:rFonts w:eastAsia="Calibri"/>
                <w:sz w:val="24"/>
                <w:szCs w:val="24"/>
              </w:rPr>
              <w:t>.)</w:t>
            </w:r>
          </w:p>
        </w:tc>
      </w:tr>
      <w:tr w:rsidR="00AC7DD2" w:rsidRPr="00DF6948" w:rsidTr="00BC3282">
        <w:trPr>
          <w:trHeight w:val="355"/>
          <w:jc w:val="center"/>
        </w:trPr>
        <w:tc>
          <w:tcPr>
            <w:tcW w:w="3758" w:type="dxa"/>
            <w:vMerge/>
            <w:shd w:val="clear" w:color="auto" w:fill="auto"/>
          </w:tcPr>
          <w:p w:rsidR="00AC7DD2" w:rsidRPr="00DF6948" w:rsidRDefault="00AC7DD2" w:rsidP="00BC3282">
            <w:pPr>
              <w:jc w:val="left"/>
              <w:rPr>
                <w:rFonts w:eastAsia="Calibri"/>
                <w:sz w:val="24"/>
                <w:szCs w:val="24"/>
              </w:rPr>
            </w:pPr>
          </w:p>
        </w:tc>
        <w:tc>
          <w:tcPr>
            <w:tcW w:w="1840" w:type="dxa"/>
            <w:shd w:val="clear" w:color="auto" w:fill="auto"/>
          </w:tcPr>
          <w:p w:rsidR="00AC7DD2" w:rsidRPr="00DF6948" w:rsidRDefault="00AC7DD2" w:rsidP="00BC3282">
            <w:pPr>
              <w:rPr>
                <w:rFonts w:eastAsia="Calibri"/>
                <w:sz w:val="24"/>
                <w:szCs w:val="24"/>
              </w:rPr>
            </w:pPr>
            <w:r w:rsidRPr="00DF6948">
              <w:rPr>
                <w:rFonts w:eastAsia="Calibri"/>
                <w:sz w:val="24"/>
                <w:szCs w:val="24"/>
              </w:rPr>
              <w:t>Всего</w:t>
            </w:r>
          </w:p>
        </w:tc>
        <w:tc>
          <w:tcPr>
            <w:tcW w:w="1701" w:type="dxa"/>
            <w:shd w:val="clear" w:color="auto" w:fill="auto"/>
          </w:tcPr>
          <w:p w:rsidR="00AC7DD2" w:rsidRPr="00DF6948" w:rsidRDefault="00AC7DD2" w:rsidP="00BC3282">
            <w:pPr>
              <w:rPr>
                <w:rFonts w:eastAsia="Calibri"/>
                <w:sz w:val="24"/>
                <w:szCs w:val="24"/>
              </w:rPr>
            </w:pPr>
            <w:r w:rsidRPr="00DF6948">
              <w:rPr>
                <w:rFonts w:eastAsia="Calibri"/>
                <w:sz w:val="24"/>
                <w:szCs w:val="24"/>
              </w:rPr>
              <w:t>2017 год</w:t>
            </w:r>
          </w:p>
        </w:tc>
        <w:tc>
          <w:tcPr>
            <w:tcW w:w="1701" w:type="dxa"/>
            <w:shd w:val="clear" w:color="auto" w:fill="auto"/>
          </w:tcPr>
          <w:p w:rsidR="00AC7DD2" w:rsidRPr="00DF6948" w:rsidRDefault="00AC7DD2" w:rsidP="00BC3282">
            <w:pPr>
              <w:rPr>
                <w:rFonts w:eastAsia="Calibri"/>
                <w:sz w:val="24"/>
                <w:szCs w:val="24"/>
              </w:rPr>
            </w:pPr>
            <w:r w:rsidRPr="00DF6948">
              <w:rPr>
                <w:rFonts w:eastAsia="Calibri"/>
                <w:sz w:val="24"/>
                <w:szCs w:val="24"/>
              </w:rPr>
              <w:t>2018 год</w:t>
            </w:r>
          </w:p>
        </w:tc>
        <w:tc>
          <w:tcPr>
            <w:tcW w:w="1843" w:type="dxa"/>
            <w:shd w:val="clear" w:color="auto" w:fill="auto"/>
          </w:tcPr>
          <w:p w:rsidR="00AC7DD2" w:rsidRPr="00DF6948" w:rsidRDefault="00AC7DD2" w:rsidP="00BC3282">
            <w:pPr>
              <w:rPr>
                <w:rFonts w:eastAsia="Calibri"/>
                <w:sz w:val="24"/>
                <w:szCs w:val="24"/>
              </w:rPr>
            </w:pPr>
            <w:r w:rsidRPr="00DF6948">
              <w:rPr>
                <w:rFonts w:eastAsia="Calibri"/>
                <w:sz w:val="24"/>
                <w:szCs w:val="24"/>
              </w:rPr>
              <w:t>2019 год</w:t>
            </w:r>
          </w:p>
        </w:tc>
        <w:tc>
          <w:tcPr>
            <w:tcW w:w="1701" w:type="dxa"/>
            <w:shd w:val="clear" w:color="auto" w:fill="auto"/>
          </w:tcPr>
          <w:p w:rsidR="00AC7DD2" w:rsidRPr="00DF6948" w:rsidRDefault="00AC7DD2" w:rsidP="00BC3282">
            <w:pPr>
              <w:rPr>
                <w:rFonts w:eastAsia="Calibri"/>
                <w:sz w:val="24"/>
                <w:szCs w:val="24"/>
              </w:rPr>
            </w:pPr>
            <w:r w:rsidRPr="00DF6948">
              <w:rPr>
                <w:rFonts w:eastAsia="Calibri"/>
                <w:sz w:val="24"/>
                <w:szCs w:val="24"/>
              </w:rPr>
              <w:t>2020 год</w:t>
            </w:r>
          </w:p>
        </w:tc>
        <w:tc>
          <w:tcPr>
            <w:tcW w:w="3062" w:type="dxa"/>
            <w:shd w:val="clear" w:color="auto" w:fill="auto"/>
          </w:tcPr>
          <w:p w:rsidR="00AC7DD2" w:rsidRPr="00DF6948" w:rsidRDefault="00AC7DD2" w:rsidP="00BC3282">
            <w:pPr>
              <w:rPr>
                <w:rFonts w:eastAsia="Calibri"/>
                <w:sz w:val="24"/>
                <w:szCs w:val="24"/>
              </w:rPr>
            </w:pPr>
            <w:r w:rsidRPr="00DF6948">
              <w:rPr>
                <w:rFonts w:eastAsia="Calibri"/>
                <w:sz w:val="24"/>
                <w:szCs w:val="24"/>
              </w:rPr>
              <w:t>2021 год</w:t>
            </w:r>
          </w:p>
        </w:tc>
      </w:tr>
      <w:tr w:rsidR="00AC7DD2" w:rsidRPr="00DF6948" w:rsidTr="00BC3282">
        <w:trPr>
          <w:trHeight w:val="282"/>
          <w:jc w:val="center"/>
        </w:trPr>
        <w:tc>
          <w:tcPr>
            <w:tcW w:w="3758" w:type="dxa"/>
            <w:shd w:val="clear" w:color="auto" w:fill="auto"/>
          </w:tcPr>
          <w:p w:rsidR="00AC7DD2" w:rsidRPr="00DF6948" w:rsidRDefault="00AC7DD2" w:rsidP="00BC3282">
            <w:pPr>
              <w:jc w:val="left"/>
              <w:rPr>
                <w:rFonts w:eastAsia="Calibri"/>
                <w:sz w:val="24"/>
                <w:szCs w:val="24"/>
              </w:rPr>
            </w:pPr>
            <w:r w:rsidRPr="00DF6948">
              <w:rPr>
                <w:rFonts w:eastAsia="Calibri"/>
                <w:sz w:val="24"/>
                <w:szCs w:val="24"/>
              </w:rPr>
              <w:t>ВСЕГО  РАСХОДОВ</w:t>
            </w:r>
          </w:p>
        </w:tc>
        <w:tc>
          <w:tcPr>
            <w:tcW w:w="1840" w:type="dxa"/>
            <w:shd w:val="clear" w:color="auto" w:fill="auto"/>
          </w:tcPr>
          <w:p w:rsidR="00AC7DD2" w:rsidRPr="00DF6948" w:rsidRDefault="00AC7DD2" w:rsidP="00BC3282">
            <w:pPr>
              <w:rPr>
                <w:rFonts w:eastAsia="Calibri"/>
                <w:sz w:val="24"/>
                <w:szCs w:val="24"/>
              </w:rPr>
            </w:pPr>
            <w:r>
              <w:rPr>
                <w:rFonts w:eastAsia="Calibri"/>
                <w:sz w:val="24"/>
                <w:szCs w:val="24"/>
              </w:rPr>
              <w:t>6</w:t>
            </w:r>
            <w:r w:rsidRPr="00DF6948">
              <w:rPr>
                <w:rFonts w:eastAsia="Calibri"/>
                <w:sz w:val="24"/>
                <w:szCs w:val="24"/>
              </w:rPr>
              <w:t> </w:t>
            </w:r>
            <w:r>
              <w:rPr>
                <w:rFonts w:eastAsia="Calibri"/>
                <w:sz w:val="24"/>
                <w:szCs w:val="24"/>
              </w:rPr>
              <w:t>47</w:t>
            </w:r>
            <w:r w:rsidRPr="00DF6948">
              <w:rPr>
                <w:rFonts w:eastAsia="Calibri"/>
                <w:sz w:val="24"/>
                <w:szCs w:val="24"/>
              </w:rPr>
              <w:t>0,0</w:t>
            </w:r>
          </w:p>
        </w:tc>
        <w:tc>
          <w:tcPr>
            <w:tcW w:w="1701" w:type="dxa"/>
            <w:shd w:val="clear" w:color="auto" w:fill="auto"/>
          </w:tcPr>
          <w:p w:rsidR="00AC7DD2" w:rsidRPr="00DF6948" w:rsidRDefault="00AC7DD2" w:rsidP="00BC3282">
            <w:pPr>
              <w:rPr>
                <w:rFonts w:eastAsia="Calibri"/>
                <w:sz w:val="24"/>
                <w:szCs w:val="24"/>
              </w:rPr>
            </w:pPr>
            <w:r w:rsidRPr="00DF6948">
              <w:rPr>
                <w:rFonts w:eastAsia="Calibri"/>
                <w:sz w:val="24"/>
                <w:szCs w:val="24"/>
              </w:rPr>
              <w:t>1 830,0</w:t>
            </w:r>
          </w:p>
        </w:tc>
        <w:tc>
          <w:tcPr>
            <w:tcW w:w="1701" w:type="dxa"/>
            <w:shd w:val="clear" w:color="auto" w:fill="auto"/>
          </w:tcPr>
          <w:p w:rsidR="00AC7DD2" w:rsidRPr="00DF6948" w:rsidRDefault="00AC7DD2" w:rsidP="00BC3282">
            <w:pPr>
              <w:rPr>
                <w:sz w:val="24"/>
                <w:szCs w:val="24"/>
              </w:rPr>
            </w:pPr>
            <w:r w:rsidRPr="00DF6948">
              <w:rPr>
                <w:rFonts w:eastAsia="Calibri"/>
                <w:sz w:val="24"/>
                <w:szCs w:val="24"/>
              </w:rPr>
              <w:t>1 </w:t>
            </w:r>
            <w:r>
              <w:rPr>
                <w:rFonts w:eastAsia="Calibri"/>
                <w:sz w:val="24"/>
                <w:szCs w:val="24"/>
              </w:rPr>
              <w:t>16</w:t>
            </w:r>
            <w:r w:rsidRPr="00DF6948">
              <w:rPr>
                <w:rFonts w:eastAsia="Calibri"/>
                <w:sz w:val="24"/>
                <w:szCs w:val="24"/>
              </w:rPr>
              <w:t>0,0</w:t>
            </w:r>
          </w:p>
        </w:tc>
        <w:tc>
          <w:tcPr>
            <w:tcW w:w="1843" w:type="dxa"/>
            <w:shd w:val="clear" w:color="auto" w:fill="auto"/>
          </w:tcPr>
          <w:p w:rsidR="00AC7DD2" w:rsidRPr="00DF6948" w:rsidRDefault="00AC7DD2" w:rsidP="00BC3282">
            <w:pPr>
              <w:rPr>
                <w:sz w:val="24"/>
                <w:szCs w:val="24"/>
              </w:rPr>
            </w:pPr>
            <w:r w:rsidRPr="00DF6948">
              <w:rPr>
                <w:rFonts w:eastAsia="Calibri"/>
                <w:sz w:val="24"/>
                <w:szCs w:val="24"/>
              </w:rPr>
              <w:t>1 </w:t>
            </w:r>
            <w:r>
              <w:rPr>
                <w:rFonts w:eastAsia="Calibri"/>
                <w:sz w:val="24"/>
                <w:szCs w:val="24"/>
              </w:rPr>
              <w:t>16</w:t>
            </w:r>
            <w:r w:rsidRPr="00DF6948">
              <w:rPr>
                <w:rFonts w:eastAsia="Calibri"/>
                <w:sz w:val="24"/>
                <w:szCs w:val="24"/>
              </w:rPr>
              <w:t>0,0</w:t>
            </w:r>
          </w:p>
        </w:tc>
        <w:tc>
          <w:tcPr>
            <w:tcW w:w="1701" w:type="dxa"/>
            <w:shd w:val="clear" w:color="auto" w:fill="auto"/>
          </w:tcPr>
          <w:p w:rsidR="00AC7DD2" w:rsidRDefault="00AC7DD2" w:rsidP="00BC3282">
            <w:r w:rsidRPr="00590977">
              <w:rPr>
                <w:rFonts w:eastAsia="Calibri"/>
                <w:sz w:val="24"/>
                <w:szCs w:val="24"/>
              </w:rPr>
              <w:t>1 160,0</w:t>
            </w:r>
          </w:p>
        </w:tc>
        <w:tc>
          <w:tcPr>
            <w:tcW w:w="3062" w:type="dxa"/>
            <w:shd w:val="clear" w:color="auto" w:fill="auto"/>
          </w:tcPr>
          <w:p w:rsidR="00AC7DD2" w:rsidRDefault="00AC7DD2" w:rsidP="00BC3282">
            <w:r w:rsidRPr="00590977">
              <w:rPr>
                <w:rFonts w:eastAsia="Calibri"/>
                <w:sz w:val="24"/>
                <w:szCs w:val="24"/>
              </w:rPr>
              <w:t>1 160,0</w:t>
            </w:r>
          </w:p>
        </w:tc>
      </w:tr>
      <w:tr w:rsidR="00AC7DD2" w:rsidRPr="00DF6948" w:rsidTr="00BC3282">
        <w:trPr>
          <w:trHeight w:val="282"/>
          <w:jc w:val="center"/>
        </w:trPr>
        <w:tc>
          <w:tcPr>
            <w:tcW w:w="3758" w:type="dxa"/>
            <w:shd w:val="clear" w:color="auto" w:fill="auto"/>
          </w:tcPr>
          <w:p w:rsidR="00AC7DD2" w:rsidRPr="00DF6948" w:rsidRDefault="00AC7DD2" w:rsidP="00BC3282">
            <w:pPr>
              <w:jc w:val="left"/>
              <w:rPr>
                <w:rFonts w:eastAsia="Calibri"/>
                <w:sz w:val="24"/>
                <w:szCs w:val="24"/>
              </w:rPr>
            </w:pPr>
            <w:r w:rsidRPr="00DF6948">
              <w:rPr>
                <w:rFonts w:eastAsia="Calibri"/>
                <w:sz w:val="24"/>
                <w:szCs w:val="24"/>
              </w:rPr>
              <w:t>Средства бюджета г. Лыткарино</w:t>
            </w:r>
          </w:p>
        </w:tc>
        <w:tc>
          <w:tcPr>
            <w:tcW w:w="1840" w:type="dxa"/>
            <w:shd w:val="clear" w:color="auto" w:fill="auto"/>
          </w:tcPr>
          <w:p w:rsidR="00AC7DD2" w:rsidRPr="00DF6948" w:rsidRDefault="00AC7DD2" w:rsidP="00BC3282">
            <w:pPr>
              <w:rPr>
                <w:rFonts w:eastAsia="Calibri"/>
                <w:sz w:val="24"/>
                <w:szCs w:val="24"/>
              </w:rPr>
            </w:pPr>
            <w:r>
              <w:rPr>
                <w:rFonts w:eastAsia="Calibri"/>
                <w:sz w:val="24"/>
                <w:szCs w:val="24"/>
              </w:rPr>
              <w:t>6</w:t>
            </w:r>
            <w:r w:rsidRPr="00DF6948">
              <w:rPr>
                <w:rFonts w:eastAsia="Calibri"/>
                <w:sz w:val="24"/>
                <w:szCs w:val="24"/>
              </w:rPr>
              <w:t> </w:t>
            </w:r>
            <w:r>
              <w:rPr>
                <w:rFonts w:eastAsia="Calibri"/>
                <w:sz w:val="24"/>
                <w:szCs w:val="24"/>
              </w:rPr>
              <w:t>47</w:t>
            </w:r>
            <w:r w:rsidRPr="00DF6948">
              <w:rPr>
                <w:rFonts w:eastAsia="Calibri"/>
                <w:sz w:val="24"/>
                <w:szCs w:val="24"/>
              </w:rPr>
              <w:t>0,0</w:t>
            </w:r>
          </w:p>
        </w:tc>
        <w:tc>
          <w:tcPr>
            <w:tcW w:w="1701" w:type="dxa"/>
            <w:shd w:val="clear" w:color="auto" w:fill="auto"/>
          </w:tcPr>
          <w:p w:rsidR="00AC7DD2" w:rsidRPr="00DF6948" w:rsidRDefault="00AC7DD2" w:rsidP="00BC3282">
            <w:pPr>
              <w:rPr>
                <w:rFonts w:eastAsia="Calibri"/>
                <w:sz w:val="24"/>
                <w:szCs w:val="24"/>
              </w:rPr>
            </w:pPr>
            <w:r w:rsidRPr="00DF6948">
              <w:rPr>
                <w:rFonts w:eastAsia="Calibri"/>
                <w:sz w:val="24"/>
                <w:szCs w:val="24"/>
              </w:rPr>
              <w:t>1 830,0</w:t>
            </w:r>
          </w:p>
        </w:tc>
        <w:tc>
          <w:tcPr>
            <w:tcW w:w="1701" w:type="dxa"/>
            <w:shd w:val="clear" w:color="auto" w:fill="auto"/>
          </w:tcPr>
          <w:p w:rsidR="00AC7DD2" w:rsidRPr="00DF6948" w:rsidRDefault="00AC7DD2" w:rsidP="00BC3282">
            <w:pPr>
              <w:rPr>
                <w:sz w:val="24"/>
                <w:szCs w:val="24"/>
              </w:rPr>
            </w:pPr>
            <w:r w:rsidRPr="00DF6948">
              <w:rPr>
                <w:rFonts w:eastAsia="Calibri"/>
                <w:sz w:val="24"/>
                <w:szCs w:val="24"/>
              </w:rPr>
              <w:t>1 </w:t>
            </w:r>
            <w:r>
              <w:rPr>
                <w:rFonts w:eastAsia="Calibri"/>
                <w:sz w:val="24"/>
                <w:szCs w:val="24"/>
              </w:rPr>
              <w:t>16</w:t>
            </w:r>
            <w:r w:rsidRPr="00DF6948">
              <w:rPr>
                <w:rFonts w:eastAsia="Calibri"/>
                <w:sz w:val="24"/>
                <w:szCs w:val="24"/>
              </w:rPr>
              <w:t>0,0</w:t>
            </w:r>
          </w:p>
        </w:tc>
        <w:tc>
          <w:tcPr>
            <w:tcW w:w="1843" w:type="dxa"/>
            <w:shd w:val="clear" w:color="auto" w:fill="auto"/>
          </w:tcPr>
          <w:p w:rsidR="00AC7DD2" w:rsidRPr="00DF6948" w:rsidRDefault="00AC7DD2" w:rsidP="00BC3282">
            <w:pPr>
              <w:rPr>
                <w:sz w:val="24"/>
                <w:szCs w:val="24"/>
              </w:rPr>
            </w:pPr>
            <w:r w:rsidRPr="00DF6948">
              <w:rPr>
                <w:rFonts w:eastAsia="Calibri"/>
                <w:sz w:val="24"/>
                <w:szCs w:val="24"/>
              </w:rPr>
              <w:t>1 </w:t>
            </w:r>
            <w:r>
              <w:rPr>
                <w:rFonts w:eastAsia="Calibri"/>
                <w:sz w:val="24"/>
                <w:szCs w:val="24"/>
              </w:rPr>
              <w:t>16</w:t>
            </w:r>
            <w:r w:rsidRPr="00DF6948">
              <w:rPr>
                <w:rFonts w:eastAsia="Calibri"/>
                <w:sz w:val="24"/>
                <w:szCs w:val="24"/>
              </w:rPr>
              <w:t>0,0</w:t>
            </w:r>
          </w:p>
        </w:tc>
        <w:tc>
          <w:tcPr>
            <w:tcW w:w="1701" w:type="dxa"/>
            <w:shd w:val="clear" w:color="auto" w:fill="auto"/>
          </w:tcPr>
          <w:p w:rsidR="00AC7DD2" w:rsidRDefault="00AC7DD2" w:rsidP="00BC3282">
            <w:r w:rsidRPr="00590977">
              <w:rPr>
                <w:rFonts w:eastAsia="Calibri"/>
                <w:sz w:val="24"/>
                <w:szCs w:val="24"/>
              </w:rPr>
              <w:t>1 160,0</w:t>
            </w:r>
          </w:p>
        </w:tc>
        <w:tc>
          <w:tcPr>
            <w:tcW w:w="3062" w:type="dxa"/>
            <w:shd w:val="clear" w:color="auto" w:fill="auto"/>
          </w:tcPr>
          <w:p w:rsidR="00AC7DD2" w:rsidRDefault="00AC7DD2" w:rsidP="00BC3282">
            <w:r w:rsidRPr="00590977">
              <w:rPr>
                <w:rFonts w:eastAsia="Calibri"/>
                <w:sz w:val="24"/>
                <w:szCs w:val="24"/>
              </w:rPr>
              <w:t>1 160,0</w:t>
            </w:r>
          </w:p>
        </w:tc>
      </w:tr>
      <w:tr w:rsidR="00AC7DD2" w:rsidRPr="00DF6948" w:rsidTr="00BC3282">
        <w:trPr>
          <w:jc w:val="center"/>
        </w:trPr>
        <w:tc>
          <w:tcPr>
            <w:tcW w:w="3758" w:type="dxa"/>
            <w:shd w:val="clear" w:color="auto" w:fill="auto"/>
          </w:tcPr>
          <w:p w:rsidR="00AC7DD2" w:rsidRPr="00DF6948" w:rsidRDefault="00AC7DD2" w:rsidP="00BC3282">
            <w:pPr>
              <w:jc w:val="left"/>
              <w:rPr>
                <w:rFonts w:eastAsia="Calibri"/>
                <w:sz w:val="24"/>
                <w:szCs w:val="24"/>
              </w:rPr>
            </w:pPr>
            <w:r w:rsidRPr="00DF6948">
              <w:rPr>
                <w:rFonts w:eastAsia="Calibri"/>
                <w:sz w:val="24"/>
                <w:szCs w:val="24"/>
              </w:rPr>
              <w:t>Планируемые результаты реализации подпрограммы</w:t>
            </w:r>
          </w:p>
        </w:tc>
        <w:tc>
          <w:tcPr>
            <w:tcW w:w="11848" w:type="dxa"/>
            <w:gridSpan w:val="6"/>
            <w:shd w:val="clear" w:color="auto" w:fill="auto"/>
          </w:tcPr>
          <w:p w:rsidR="00AC7DD2" w:rsidRDefault="00AC7DD2" w:rsidP="00BC3282">
            <w:pPr>
              <w:pStyle w:val="ConsPlusCell"/>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w:t>
            </w:r>
            <w:r>
              <w:rPr>
                <w:rFonts w:ascii="Times New Roman" w:hAnsi="Times New Roman" w:cs="Times New Roman"/>
              </w:rPr>
              <w:t>Доля</w:t>
            </w:r>
            <w:r w:rsidRPr="00792572">
              <w:rPr>
                <w:rFonts w:ascii="Times New Roman" w:hAnsi="Times New Roman" w:cs="Times New Roman"/>
              </w:rPr>
              <w:t xml:space="preserve"> обследованных объектов в общем количестве муниципальных объектов социальной инфраструктуры</w:t>
            </w:r>
            <w:r>
              <w:rPr>
                <w:rFonts w:ascii="Times New Roman" w:hAnsi="Times New Roman" w:cs="Times New Roman"/>
              </w:rPr>
              <w:t xml:space="preserve"> </w:t>
            </w:r>
            <w:r w:rsidRPr="00DF6948">
              <w:rPr>
                <w:rFonts w:ascii="Times New Roman" w:eastAsia="Calibri" w:hAnsi="Times New Roman" w:cs="Times New Roman"/>
                <w:sz w:val="24"/>
                <w:szCs w:val="24"/>
                <w:lang w:eastAsia="en-US"/>
              </w:rPr>
              <w:t>с 55</w:t>
            </w:r>
            <w:r>
              <w:rPr>
                <w:rFonts w:ascii="Times New Roman" w:eastAsia="Calibri" w:hAnsi="Times New Roman" w:cs="Times New Roman"/>
                <w:sz w:val="24"/>
                <w:szCs w:val="24"/>
                <w:lang w:eastAsia="en-US"/>
              </w:rPr>
              <w:t> % в 2017 году до 75</w:t>
            </w:r>
            <w:r w:rsidRPr="00DF6948">
              <w:rPr>
                <w:rFonts w:ascii="Times New Roman" w:eastAsia="Calibri" w:hAnsi="Times New Roman" w:cs="Times New Roman"/>
                <w:sz w:val="24"/>
                <w:szCs w:val="24"/>
                <w:lang w:eastAsia="en-US"/>
              </w:rPr>
              <w:t> % в 2021 году.</w:t>
            </w:r>
          </w:p>
          <w:p w:rsidR="00AC7DD2" w:rsidRDefault="00AC7DD2" w:rsidP="00BC3282">
            <w:pPr>
              <w:pStyle w:val="ConsPlusCell"/>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Количество оснащенных объектов с 33 шт. в 2017 году до 61 шт.</w:t>
            </w:r>
            <w:r w:rsidRPr="00DF6948">
              <w:rPr>
                <w:rFonts w:ascii="Times New Roman" w:eastAsia="Calibri" w:hAnsi="Times New Roman" w:cs="Times New Roman"/>
                <w:sz w:val="24"/>
                <w:szCs w:val="24"/>
                <w:lang w:eastAsia="en-US"/>
              </w:rPr>
              <w:t xml:space="preserve"> в 2021 году.</w:t>
            </w:r>
          </w:p>
          <w:p w:rsidR="00AC7DD2" w:rsidRDefault="00AC7DD2" w:rsidP="00BC3282">
            <w:pPr>
              <w:pStyle w:val="ConsPlusCell"/>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w:t>
            </w:r>
            <w:r>
              <w:rPr>
                <w:rFonts w:ascii="Times New Roman" w:hAnsi="Times New Roman" w:cs="Times New Roman"/>
              </w:rPr>
              <w:t>Доля</w:t>
            </w:r>
            <w:r w:rsidRPr="00792572">
              <w:rPr>
                <w:rFonts w:ascii="Times New Roman" w:hAnsi="Times New Roman" w:cs="Times New Roman"/>
              </w:rPr>
              <w:t xml:space="preserve"> доступных для инвалидов и других маломобильных групп населения </w:t>
            </w:r>
            <w:r>
              <w:rPr>
                <w:rFonts w:ascii="Times New Roman" w:hAnsi="Times New Roman" w:cs="Times New Roman"/>
              </w:rPr>
              <w:t xml:space="preserve">муниципальных </w:t>
            </w:r>
            <w:r w:rsidRPr="00792572">
              <w:rPr>
                <w:rFonts w:ascii="Times New Roman" w:hAnsi="Times New Roman" w:cs="Times New Roman"/>
              </w:rPr>
              <w:t>приоритетных объектов социа</w:t>
            </w:r>
            <w:r>
              <w:rPr>
                <w:rFonts w:ascii="Times New Roman" w:hAnsi="Times New Roman" w:cs="Times New Roman"/>
              </w:rPr>
              <w:t xml:space="preserve">льной, транспортной, инженерной </w:t>
            </w:r>
            <w:r w:rsidRPr="00792572">
              <w:rPr>
                <w:rFonts w:ascii="Times New Roman" w:hAnsi="Times New Roman" w:cs="Times New Roman"/>
              </w:rPr>
              <w:t xml:space="preserve">инфраструктуры в общем количестве </w:t>
            </w:r>
            <w:r>
              <w:rPr>
                <w:rFonts w:ascii="Times New Roman" w:hAnsi="Times New Roman" w:cs="Times New Roman"/>
              </w:rPr>
              <w:t xml:space="preserve">муниципальных </w:t>
            </w:r>
            <w:r w:rsidRPr="00792572">
              <w:rPr>
                <w:rFonts w:ascii="Times New Roman" w:hAnsi="Times New Roman" w:cs="Times New Roman"/>
              </w:rPr>
              <w:t>приоритетных объектов в муниципальном образовании</w:t>
            </w:r>
            <w:r w:rsidRPr="00DF6948">
              <w:rPr>
                <w:rFonts w:ascii="Times New Roman" w:eastAsia="Calibri" w:hAnsi="Times New Roman" w:cs="Times New Roman"/>
                <w:sz w:val="24"/>
                <w:szCs w:val="24"/>
                <w:lang w:eastAsia="en-US"/>
              </w:rPr>
              <w:t xml:space="preserve"> с 55</w:t>
            </w:r>
            <w:r>
              <w:rPr>
                <w:rFonts w:ascii="Times New Roman" w:eastAsia="Calibri" w:hAnsi="Times New Roman" w:cs="Times New Roman"/>
                <w:sz w:val="24"/>
                <w:szCs w:val="24"/>
                <w:lang w:eastAsia="en-US"/>
              </w:rPr>
              <w:t> % в 2017 году до 68,2</w:t>
            </w:r>
            <w:r w:rsidRPr="00DF6948">
              <w:rPr>
                <w:rFonts w:ascii="Times New Roman" w:eastAsia="Calibri" w:hAnsi="Times New Roman" w:cs="Times New Roman"/>
                <w:sz w:val="24"/>
                <w:szCs w:val="24"/>
                <w:lang w:eastAsia="en-US"/>
              </w:rPr>
              <w:t> % в 2021 году.</w:t>
            </w:r>
          </w:p>
          <w:p w:rsidR="00AC7DD2" w:rsidRPr="00DF6948" w:rsidRDefault="00AC7DD2" w:rsidP="00BC3282">
            <w:pPr>
              <w:pStyle w:val="ConsPlusCell"/>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 Количество занимающихся детей-инвалидов</w:t>
            </w:r>
            <w:r>
              <w:rPr>
                <w:rFonts w:eastAsia="Calibri"/>
                <w:sz w:val="24"/>
                <w:szCs w:val="24"/>
                <w:lang w:eastAsia="en-US"/>
              </w:rPr>
              <w:t xml:space="preserve"> </w:t>
            </w:r>
            <w:r w:rsidRPr="00073BC2">
              <w:rPr>
                <w:rFonts w:ascii="Times New Roman" w:eastAsia="Calibri" w:hAnsi="Times New Roman" w:cs="Times New Roman"/>
                <w:sz w:val="24"/>
                <w:szCs w:val="24"/>
                <w:lang w:eastAsia="en-US"/>
              </w:rPr>
              <w:t xml:space="preserve">с 10 </w:t>
            </w:r>
            <w:r>
              <w:rPr>
                <w:rFonts w:ascii="Times New Roman" w:eastAsia="Calibri" w:hAnsi="Times New Roman" w:cs="Times New Roman"/>
                <w:sz w:val="24"/>
                <w:szCs w:val="24"/>
                <w:lang w:eastAsia="en-US"/>
              </w:rPr>
              <w:t xml:space="preserve">в 2017 году </w:t>
            </w:r>
            <w:r w:rsidRPr="00073BC2">
              <w:rPr>
                <w:rFonts w:ascii="Times New Roman" w:eastAsia="Calibri" w:hAnsi="Times New Roman" w:cs="Times New Roman"/>
                <w:sz w:val="24"/>
                <w:szCs w:val="24"/>
                <w:lang w:eastAsia="en-US"/>
              </w:rPr>
              <w:t>до 12</w:t>
            </w:r>
            <w:r>
              <w:rPr>
                <w:rFonts w:ascii="Times New Roman" w:eastAsia="Calibri" w:hAnsi="Times New Roman" w:cs="Times New Roman"/>
                <w:sz w:val="24"/>
                <w:szCs w:val="24"/>
                <w:lang w:eastAsia="en-US"/>
              </w:rPr>
              <w:t xml:space="preserve"> </w:t>
            </w:r>
            <w:r w:rsidRPr="00DF6948">
              <w:rPr>
                <w:rFonts w:ascii="Times New Roman" w:eastAsia="Calibri" w:hAnsi="Times New Roman" w:cs="Times New Roman"/>
                <w:sz w:val="24"/>
                <w:szCs w:val="24"/>
                <w:lang w:eastAsia="en-US"/>
              </w:rPr>
              <w:t>в 2021 году</w:t>
            </w:r>
            <w:r w:rsidRPr="00073BC2">
              <w:rPr>
                <w:rFonts w:ascii="Times New Roman" w:eastAsia="Calibri" w:hAnsi="Times New Roman" w:cs="Times New Roman"/>
                <w:sz w:val="24"/>
                <w:szCs w:val="24"/>
                <w:lang w:eastAsia="en-US"/>
              </w:rPr>
              <w:t>.</w:t>
            </w:r>
          </w:p>
        </w:tc>
      </w:tr>
    </w:tbl>
    <w:p w:rsidR="00AC7DD2" w:rsidRDefault="00AC7DD2" w:rsidP="00AC7DD2">
      <w:pPr>
        <w:spacing w:line="276" w:lineRule="auto"/>
      </w:pPr>
    </w:p>
    <w:p w:rsidR="00BF38BA" w:rsidRDefault="00BF38BA" w:rsidP="00AC7DD2">
      <w:pPr>
        <w:spacing w:line="276" w:lineRule="auto"/>
      </w:pPr>
    </w:p>
    <w:p w:rsidR="00BF38BA" w:rsidRDefault="00BF38BA" w:rsidP="00AC7DD2">
      <w:pPr>
        <w:spacing w:line="276" w:lineRule="auto"/>
      </w:pPr>
    </w:p>
    <w:p w:rsidR="0029620B" w:rsidRDefault="0029620B" w:rsidP="0029620B">
      <w:pPr>
        <w:rPr>
          <w:sz w:val="24"/>
          <w:szCs w:val="24"/>
        </w:rPr>
      </w:pPr>
      <w:r w:rsidRPr="00DF6948">
        <w:rPr>
          <w:sz w:val="24"/>
          <w:szCs w:val="24"/>
        </w:rPr>
        <w:lastRenderedPageBreak/>
        <w:t>5. Перечень мероприятий</w:t>
      </w:r>
      <w:r w:rsidRPr="00DF6948">
        <w:rPr>
          <w:sz w:val="24"/>
          <w:szCs w:val="24"/>
          <w:shd w:val="clear" w:color="auto" w:fill="FEFFFE"/>
        </w:rPr>
        <w:t xml:space="preserve"> </w:t>
      </w:r>
      <w:r w:rsidRPr="00DF6948">
        <w:rPr>
          <w:sz w:val="24"/>
          <w:szCs w:val="24"/>
        </w:rPr>
        <w:t xml:space="preserve">Подпрограммы </w:t>
      </w:r>
      <w:r w:rsidRPr="00DF6948">
        <w:rPr>
          <w:sz w:val="24"/>
          <w:szCs w:val="24"/>
          <w:lang w:val="en-US"/>
        </w:rPr>
        <w:t>I</w:t>
      </w:r>
      <w:r w:rsidRPr="00DF6948">
        <w:rPr>
          <w:sz w:val="24"/>
          <w:szCs w:val="24"/>
        </w:rPr>
        <w:t xml:space="preserve"> «Доступная среда города Лыткарино» муниципальной программы «Забота»</w:t>
      </w:r>
      <w:r w:rsidRPr="00DF6948">
        <w:rPr>
          <w:sz w:val="24"/>
          <w:szCs w:val="24"/>
          <w:shd w:val="clear" w:color="auto" w:fill="FEFFFE"/>
        </w:rPr>
        <w:t xml:space="preserve"> </w:t>
      </w:r>
      <w:r w:rsidRPr="00DF6948">
        <w:rPr>
          <w:sz w:val="24"/>
          <w:szCs w:val="24"/>
        </w:rPr>
        <w:t>на 2017-2021 годы</w:t>
      </w:r>
    </w:p>
    <w:p w:rsidR="00BF38BA" w:rsidRPr="00DF6948" w:rsidRDefault="00BF38BA" w:rsidP="0029620B">
      <w:pPr>
        <w:rPr>
          <w:sz w:val="24"/>
          <w:szCs w:val="24"/>
        </w:rPr>
      </w:pPr>
    </w:p>
    <w:p w:rsidR="0029620B" w:rsidRPr="00BC3282" w:rsidRDefault="0029620B" w:rsidP="0029620B">
      <w:pPr>
        <w:rPr>
          <w:sz w:val="16"/>
          <w:szCs w:val="16"/>
        </w:rPr>
      </w:pPr>
    </w:p>
    <w:tbl>
      <w:tblPr>
        <w:tblW w:w="157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29"/>
        <w:gridCol w:w="2127"/>
        <w:gridCol w:w="1417"/>
        <w:gridCol w:w="1281"/>
        <w:gridCol w:w="1128"/>
        <w:gridCol w:w="1068"/>
        <w:gridCol w:w="1059"/>
        <w:gridCol w:w="993"/>
        <w:gridCol w:w="992"/>
        <w:gridCol w:w="1058"/>
        <w:gridCol w:w="1843"/>
        <w:gridCol w:w="2202"/>
      </w:tblGrid>
      <w:tr w:rsidR="0029620B" w:rsidRPr="000D735C" w:rsidTr="00BC3282">
        <w:trPr>
          <w:trHeight w:val="475"/>
        </w:trPr>
        <w:tc>
          <w:tcPr>
            <w:tcW w:w="538" w:type="dxa"/>
            <w:vMerge w:val="restart"/>
          </w:tcPr>
          <w:p w:rsidR="0029620B" w:rsidRPr="000D735C" w:rsidRDefault="0029620B" w:rsidP="00BC3282">
            <w:pPr>
              <w:widowControl w:val="0"/>
              <w:rPr>
                <w:sz w:val="20"/>
              </w:rPr>
            </w:pPr>
            <w:r w:rsidRPr="000D735C">
              <w:rPr>
                <w:sz w:val="20"/>
              </w:rPr>
              <w:t xml:space="preserve">№ </w:t>
            </w:r>
            <w:proofErr w:type="gramStart"/>
            <w:r w:rsidRPr="000D735C">
              <w:rPr>
                <w:sz w:val="20"/>
              </w:rPr>
              <w:t>п</w:t>
            </w:r>
            <w:proofErr w:type="gramEnd"/>
            <w:r w:rsidRPr="000D735C">
              <w:rPr>
                <w:sz w:val="20"/>
              </w:rPr>
              <w:t>/п</w:t>
            </w:r>
          </w:p>
        </w:tc>
        <w:tc>
          <w:tcPr>
            <w:tcW w:w="2156" w:type="dxa"/>
            <w:gridSpan w:val="2"/>
            <w:vMerge w:val="restart"/>
          </w:tcPr>
          <w:p w:rsidR="0029620B" w:rsidRPr="000D735C" w:rsidRDefault="0029620B" w:rsidP="00BC3282">
            <w:pPr>
              <w:widowControl w:val="0"/>
              <w:rPr>
                <w:sz w:val="20"/>
              </w:rPr>
            </w:pPr>
            <w:r w:rsidRPr="000D735C">
              <w:rPr>
                <w:sz w:val="20"/>
              </w:rPr>
              <w:t>Мероприятия по реализации подпрограммы</w:t>
            </w:r>
          </w:p>
        </w:tc>
        <w:tc>
          <w:tcPr>
            <w:tcW w:w="1417" w:type="dxa"/>
            <w:vMerge w:val="restart"/>
          </w:tcPr>
          <w:p w:rsidR="0029620B" w:rsidRPr="000D735C" w:rsidRDefault="0029620B" w:rsidP="00BC3282">
            <w:pPr>
              <w:widowControl w:val="0"/>
              <w:ind w:left="-108" w:right="-108"/>
              <w:rPr>
                <w:sz w:val="19"/>
                <w:szCs w:val="19"/>
              </w:rPr>
            </w:pPr>
            <w:r w:rsidRPr="000D735C">
              <w:rPr>
                <w:sz w:val="19"/>
                <w:szCs w:val="19"/>
              </w:rPr>
              <w:t>Источники финансирования</w:t>
            </w:r>
          </w:p>
        </w:tc>
        <w:tc>
          <w:tcPr>
            <w:tcW w:w="1281" w:type="dxa"/>
            <w:vMerge w:val="restart"/>
          </w:tcPr>
          <w:p w:rsidR="0029620B" w:rsidRPr="000D735C" w:rsidRDefault="0029620B" w:rsidP="00BC3282">
            <w:pPr>
              <w:widowControl w:val="0"/>
              <w:ind w:left="-102" w:right="-108"/>
              <w:rPr>
                <w:sz w:val="20"/>
              </w:rPr>
            </w:pPr>
            <w:r w:rsidRPr="000D735C">
              <w:rPr>
                <w:sz w:val="20"/>
              </w:rPr>
              <w:t xml:space="preserve">Срок         </w:t>
            </w:r>
            <w:r w:rsidRPr="000D735C">
              <w:rPr>
                <w:sz w:val="20"/>
              </w:rPr>
              <w:br/>
              <w:t>исполнения мероприятия</w:t>
            </w:r>
          </w:p>
        </w:tc>
        <w:tc>
          <w:tcPr>
            <w:tcW w:w="1128" w:type="dxa"/>
            <w:vMerge w:val="restart"/>
          </w:tcPr>
          <w:p w:rsidR="0029620B" w:rsidRPr="000D735C" w:rsidRDefault="0029620B" w:rsidP="00BC3282">
            <w:pPr>
              <w:widowControl w:val="0"/>
              <w:rPr>
                <w:sz w:val="20"/>
              </w:rPr>
            </w:pPr>
            <w:r w:rsidRPr="000D735C">
              <w:rPr>
                <w:sz w:val="20"/>
              </w:rPr>
              <w:t xml:space="preserve">Всего,         </w:t>
            </w:r>
            <w:r w:rsidRPr="000D735C">
              <w:rPr>
                <w:sz w:val="20"/>
              </w:rPr>
              <w:br/>
              <w:t>(</w:t>
            </w:r>
            <w:proofErr w:type="spellStart"/>
            <w:r w:rsidRPr="000D735C">
              <w:rPr>
                <w:sz w:val="20"/>
              </w:rPr>
              <w:t>тыс</w:t>
            </w:r>
            <w:proofErr w:type="gramStart"/>
            <w:r w:rsidRPr="000D735C">
              <w:rPr>
                <w:sz w:val="20"/>
              </w:rPr>
              <w:t>.р</w:t>
            </w:r>
            <w:proofErr w:type="gramEnd"/>
            <w:r w:rsidRPr="000D735C">
              <w:rPr>
                <w:sz w:val="20"/>
              </w:rPr>
              <w:t>уб</w:t>
            </w:r>
            <w:proofErr w:type="spellEnd"/>
            <w:r w:rsidRPr="000D735C">
              <w:rPr>
                <w:sz w:val="20"/>
              </w:rPr>
              <w:t>.)</w:t>
            </w:r>
          </w:p>
        </w:tc>
        <w:tc>
          <w:tcPr>
            <w:tcW w:w="5170" w:type="dxa"/>
            <w:gridSpan w:val="5"/>
          </w:tcPr>
          <w:p w:rsidR="0029620B" w:rsidRPr="000D735C" w:rsidRDefault="0029620B" w:rsidP="00BC3282">
            <w:pPr>
              <w:widowControl w:val="0"/>
              <w:rPr>
                <w:sz w:val="20"/>
              </w:rPr>
            </w:pPr>
            <w:r w:rsidRPr="000D735C">
              <w:rPr>
                <w:sz w:val="20"/>
              </w:rPr>
              <w:t>Объем финансирования по годам, (</w:t>
            </w:r>
            <w:proofErr w:type="spellStart"/>
            <w:r w:rsidRPr="000D735C">
              <w:rPr>
                <w:sz w:val="20"/>
              </w:rPr>
              <w:t>тыс</w:t>
            </w:r>
            <w:proofErr w:type="gramStart"/>
            <w:r w:rsidRPr="000D735C">
              <w:rPr>
                <w:sz w:val="20"/>
              </w:rPr>
              <w:t>.р</w:t>
            </w:r>
            <w:proofErr w:type="gramEnd"/>
            <w:r w:rsidRPr="000D735C">
              <w:rPr>
                <w:sz w:val="20"/>
              </w:rPr>
              <w:t>уб</w:t>
            </w:r>
            <w:proofErr w:type="spellEnd"/>
            <w:r w:rsidRPr="000D735C">
              <w:rPr>
                <w:sz w:val="20"/>
              </w:rPr>
              <w:t>.)</w:t>
            </w:r>
          </w:p>
        </w:tc>
        <w:tc>
          <w:tcPr>
            <w:tcW w:w="1843" w:type="dxa"/>
            <w:vMerge w:val="restart"/>
          </w:tcPr>
          <w:p w:rsidR="0029620B" w:rsidRPr="000D735C" w:rsidRDefault="0029620B" w:rsidP="00BC3282">
            <w:pPr>
              <w:widowControl w:val="0"/>
              <w:rPr>
                <w:sz w:val="20"/>
              </w:rPr>
            </w:pPr>
            <w:proofErr w:type="gramStart"/>
            <w:r w:rsidRPr="000D735C">
              <w:rPr>
                <w:sz w:val="20"/>
              </w:rPr>
              <w:t>Ответственный</w:t>
            </w:r>
            <w:proofErr w:type="gramEnd"/>
            <w:r w:rsidRPr="000D735C">
              <w:rPr>
                <w:sz w:val="20"/>
              </w:rPr>
              <w:t xml:space="preserve"> </w:t>
            </w:r>
            <w:r w:rsidRPr="000D735C">
              <w:rPr>
                <w:sz w:val="20"/>
              </w:rPr>
              <w:br/>
              <w:t>за выполнение мероприятия подпрограммы</w:t>
            </w:r>
          </w:p>
        </w:tc>
        <w:tc>
          <w:tcPr>
            <w:tcW w:w="2202" w:type="dxa"/>
            <w:vMerge w:val="restart"/>
          </w:tcPr>
          <w:p w:rsidR="0029620B" w:rsidRPr="000D735C" w:rsidRDefault="0029620B" w:rsidP="00BC3282">
            <w:pPr>
              <w:widowControl w:val="0"/>
              <w:ind w:left="-108" w:right="-108"/>
              <w:rPr>
                <w:sz w:val="20"/>
              </w:rPr>
            </w:pPr>
            <w:r w:rsidRPr="000D735C">
              <w:rPr>
                <w:sz w:val="20"/>
              </w:rPr>
              <w:t>Наименование показателя, на достижение которого направлено мероприятие</w:t>
            </w:r>
          </w:p>
        </w:tc>
      </w:tr>
      <w:tr w:rsidR="0029620B" w:rsidRPr="000D735C" w:rsidTr="00BC3282">
        <w:trPr>
          <w:trHeight w:val="510"/>
        </w:trPr>
        <w:tc>
          <w:tcPr>
            <w:tcW w:w="538" w:type="dxa"/>
            <w:vMerge/>
          </w:tcPr>
          <w:p w:rsidR="0029620B" w:rsidRPr="000D735C" w:rsidRDefault="0029620B" w:rsidP="00BC3282">
            <w:pPr>
              <w:widowControl w:val="0"/>
              <w:rPr>
                <w:sz w:val="20"/>
              </w:rPr>
            </w:pPr>
          </w:p>
        </w:tc>
        <w:tc>
          <w:tcPr>
            <w:tcW w:w="2156" w:type="dxa"/>
            <w:gridSpan w:val="2"/>
            <w:vMerge/>
          </w:tcPr>
          <w:p w:rsidR="0029620B" w:rsidRPr="000D735C" w:rsidRDefault="0029620B" w:rsidP="00BC3282">
            <w:pPr>
              <w:widowControl w:val="0"/>
              <w:rPr>
                <w:sz w:val="20"/>
              </w:rPr>
            </w:pPr>
          </w:p>
        </w:tc>
        <w:tc>
          <w:tcPr>
            <w:tcW w:w="1417" w:type="dxa"/>
            <w:vMerge/>
          </w:tcPr>
          <w:p w:rsidR="0029620B" w:rsidRPr="000D735C" w:rsidRDefault="0029620B" w:rsidP="00BC3282">
            <w:pPr>
              <w:widowControl w:val="0"/>
              <w:rPr>
                <w:sz w:val="20"/>
              </w:rPr>
            </w:pPr>
          </w:p>
        </w:tc>
        <w:tc>
          <w:tcPr>
            <w:tcW w:w="1281" w:type="dxa"/>
            <w:vMerge/>
          </w:tcPr>
          <w:p w:rsidR="0029620B" w:rsidRPr="000D735C" w:rsidRDefault="0029620B" w:rsidP="00BC3282">
            <w:pPr>
              <w:widowControl w:val="0"/>
              <w:rPr>
                <w:sz w:val="20"/>
              </w:rPr>
            </w:pPr>
          </w:p>
        </w:tc>
        <w:tc>
          <w:tcPr>
            <w:tcW w:w="1128" w:type="dxa"/>
            <w:vMerge/>
          </w:tcPr>
          <w:p w:rsidR="0029620B" w:rsidRPr="000D735C" w:rsidRDefault="0029620B" w:rsidP="00BC3282">
            <w:pPr>
              <w:widowControl w:val="0"/>
              <w:rPr>
                <w:sz w:val="20"/>
              </w:rPr>
            </w:pPr>
          </w:p>
        </w:tc>
        <w:tc>
          <w:tcPr>
            <w:tcW w:w="1068" w:type="dxa"/>
          </w:tcPr>
          <w:p w:rsidR="0029620B" w:rsidRPr="000D735C" w:rsidRDefault="0029620B" w:rsidP="00BC3282">
            <w:pPr>
              <w:rPr>
                <w:rFonts w:eastAsia="Calibri"/>
                <w:sz w:val="22"/>
                <w:szCs w:val="22"/>
              </w:rPr>
            </w:pPr>
            <w:r w:rsidRPr="000D735C">
              <w:rPr>
                <w:rFonts w:eastAsia="Calibri"/>
                <w:sz w:val="22"/>
                <w:szCs w:val="22"/>
              </w:rPr>
              <w:t xml:space="preserve">2017 </w:t>
            </w:r>
          </w:p>
          <w:p w:rsidR="0029620B" w:rsidRPr="000D735C" w:rsidRDefault="0029620B" w:rsidP="00BC3282">
            <w:pPr>
              <w:rPr>
                <w:rFonts w:eastAsia="Calibri"/>
                <w:sz w:val="22"/>
                <w:szCs w:val="22"/>
              </w:rPr>
            </w:pPr>
            <w:r w:rsidRPr="000D735C">
              <w:rPr>
                <w:rFonts w:eastAsia="Calibri"/>
                <w:sz w:val="22"/>
                <w:szCs w:val="22"/>
              </w:rPr>
              <w:t>год</w:t>
            </w:r>
          </w:p>
        </w:tc>
        <w:tc>
          <w:tcPr>
            <w:tcW w:w="1059" w:type="dxa"/>
          </w:tcPr>
          <w:p w:rsidR="0029620B" w:rsidRPr="000D735C" w:rsidRDefault="0029620B" w:rsidP="00BC3282">
            <w:pPr>
              <w:rPr>
                <w:rFonts w:eastAsia="Calibri"/>
                <w:sz w:val="22"/>
                <w:szCs w:val="22"/>
              </w:rPr>
            </w:pPr>
            <w:r w:rsidRPr="000D735C">
              <w:rPr>
                <w:rFonts w:eastAsia="Calibri"/>
                <w:sz w:val="22"/>
                <w:szCs w:val="22"/>
              </w:rPr>
              <w:t xml:space="preserve">2018 </w:t>
            </w:r>
          </w:p>
          <w:p w:rsidR="0029620B" w:rsidRPr="000D735C" w:rsidRDefault="0029620B" w:rsidP="00BC3282">
            <w:pPr>
              <w:rPr>
                <w:rFonts w:eastAsia="Calibri"/>
                <w:sz w:val="22"/>
                <w:szCs w:val="22"/>
              </w:rPr>
            </w:pPr>
            <w:r w:rsidRPr="000D735C">
              <w:rPr>
                <w:rFonts w:eastAsia="Calibri"/>
                <w:sz w:val="22"/>
                <w:szCs w:val="22"/>
              </w:rPr>
              <w:t>год</w:t>
            </w:r>
          </w:p>
        </w:tc>
        <w:tc>
          <w:tcPr>
            <w:tcW w:w="993" w:type="dxa"/>
          </w:tcPr>
          <w:p w:rsidR="0029620B" w:rsidRPr="000D735C" w:rsidRDefault="0029620B" w:rsidP="00BC3282">
            <w:pPr>
              <w:rPr>
                <w:rFonts w:eastAsia="Calibri"/>
                <w:sz w:val="22"/>
                <w:szCs w:val="22"/>
              </w:rPr>
            </w:pPr>
            <w:r w:rsidRPr="000D735C">
              <w:rPr>
                <w:rFonts w:eastAsia="Calibri"/>
                <w:sz w:val="22"/>
                <w:szCs w:val="22"/>
              </w:rPr>
              <w:t xml:space="preserve">2019 </w:t>
            </w:r>
          </w:p>
          <w:p w:rsidR="0029620B" w:rsidRPr="000D735C" w:rsidRDefault="0029620B" w:rsidP="00BC3282">
            <w:pPr>
              <w:rPr>
                <w:rFonts w:eastAsia="Calibri"/>
                <w:sz w:val="22"/>
                <w:szCs w:val="22"/>
              </w:rPr>
            </w:pPr>
            <w:r w:rsidRPr="000D735C">
              <w:rPr>
                <w:rFonts w:eastAsia="Calibri"/>
                <w:sz w:val="22"/>
                <w:szCs w:val="22"/>
              </w:rPr>
              <w:t>год</w:t>
            </w:r>
          </w:p>
        </w:tc>
        <w:tc>
          <w:tcPr>
            <w:tcW w:w="992" w:type="dxa"/>
          </w:tcPr>
          <w:p w:rsidR="0029620B" w:rsidRPr="000D735C" w:rsidRDefault="0029620B" w:rsidP="00BC3282">
            <w:pPr>
              <w:rPr>
                <w:rFonts w:eastAsia="Calibri"/>
                <w:sz w:val="22"/>
                <w:szCs w:val="22"/>
              </w:rPr>
            </w:pPr>
            <w:r w:rsidRPr="000D735C">
              <w:rPr>
                <w:rFonts w:eastAsia="Calibri"/>
                <w:sz w:val="22"/>
                <w:szCs w:val="22"/>
              </w:rPr>
              <w:t xml:space="preserve">2020 </w:t>
            </w:r>
          </w:p>
          <w:p w:rsidR="0029620B" w:rsidRPr="000D735C" w:rsidRDefault="0029620B" w:rsidP="00BC3282">
            <w:pPr>
              <w:rPr>
                <w:rFonts w:eastAsia="Calibri"/>
                <w:sz w:val="22"/>
                <w:szCs w:val="22"/>
              </w:rPr>
            </w:pPr>
            <w:r w:rsidRPr="000D735C">
              <w:rPr>
                <w:rFonts w:eastAsia="Calibri"/>
                <w:sz w:val="22"/>
                <w:szCs w:val="22"/>
              </w:rPr>
              <w:t>год</w:t>
            </w:r>
          </w:p>
        </w:tc>
        <w:tc>
          <w:tcPr>
            <w:tcW w:w="1058" w:type="dxa"/>
          </w:tcPr>
          <w:p w:rsidR="0029620B" w:rsidRPr="000D735C" w:rsidRDefault="0029620B" w:rsidP="00BC3282">
            <w:pPr>
              <w:rPr>
                <w:rFonts w:eastAsia="Calibri"/>
                <w:sz w:val="22"/>
                <w:szCs w:val="22"/>
              </w:rPr>
            </w:pPr>
            <w:r w:rsidRPr="000D735C">
              <w:rPr>
                <w:rFonts w:eastAsia="Calibri"/>
                <w:sz w:val="22"/>
                <w:szCs w:val="22"/>
              </w:rPr>
              <w:t xml:space="preserve">2021 </w:t>
            </w:r>
          </w:p>
          <w:p w:rsidR="0029620B" w:rsidRPr="000D735C" w:rsidRDefault="0029620B" w:rsidP="00BC3282">
            <w:pPr>
              <w:rPr>
                <w:rFonts w:eastAsia="Calibri"/>
                <w:sz w:val="22"/>
                <w:szCs w:val="22"/>
              </w:rPr>
            </w:pPr>
            <w:r w:rsidRPr="000D735C">
              <w:rPr>
                <w:rFonts w:eastAsia="Calibri"/>
                <w:sz w:val="22"/>
                <w:szCs w:val="22"/>
              </w:rPr>
              <w:t>год</w:t>
            </w:r>
          </w:p>
        </w:tc>
        <w:tc>
          <w:tcPr>
            <w:tcW w:w="1843" w:type="dxa"/>
            <w:vMerge/>
          </w:tcPr>
          <w:p w:rsidR="0029620B" w:rsidRPr="000D735C" w:rsidRDefault="0029620B" w:rsidP="00BC3282">
            <w:pPr>
              <w:widowControl w:val="0"/>
              <w:rPr>
                <w:sz w:val="20"/>
              </w:rPr>
            </w:pPr>
          </w:p>
        </w:tc>
        <w:tc>
          <w:tcPr>
            <w:tcW w:w="2202" w:type="dxa"/>
            <w:vMerge/>
          </w:tcPr>
          <w:p w:rsidR="0029620B" w:rsidRPr="000D735C" w:rsidRDefault="0029620B" w:rsidP="00BC3282">
            <w:pPr>
              <w:widowControl w:val="0"/>
              <w:rPr>
                <w:sz w:val="20"/>
              </w:rPr>
            </w:pPr>
          </w:p>
        </w:tc>
      </w:tr>
      <w:tr w:rsidR="0029620B" w:rsidRPr="000D735C" w:rsidTr="00BC3282">
        <w:tc>
          <w:tcPr>
            <w:tcW w:w="538" w:type="dxa"/>
          </w:tcPr>
          <w:p w:rsidR="0029620B" w:rsidRPr="000D735C" w:rsidRDefault="0029620B" w:rsidP="00BC3282">
            <w:pPr>
              <w:widowControl w:val="0"/>
              <w:rPr>
                <w:sz w:val="20"/>
              </w:rPr>
            </w:pPr>
            <w:r w:rsidRPr="000D735C">
              <w:rPr>
                <w:sz w:val="20"/>
              </w:rPr>
              <w:t>1</w:t>
            </w:r>
          </w:p>
        </w:tc>
        <w:tc>
          <w:tcPr>
            <w:tcW w:w="2156" w:type="dxa"/>
            <w:gridSpan w:val="2"/>
          </w:tcPr>
          <w:p w:rsidR="0029620B" w:rsidRPr="000D735C" w:rsidRDefault="0029620B" w:rsidP="00BC3282">
            <w:pPr>
              <w:widowControl w:val="0"/>
              <w:rPr>
                <w:sz w:val="20"/>
              </w:rPr>
            </w:pPr>
            <w:r w:rsidRPr="000D735C">
              <w:rPr>
                <w:sz w:val="20"/>
              </w:rPr>
              <w:t>2</w:t>
            </w:r>
          </w:p>
        </w:tc>
        <w:tc>
          <w:tcPr>
            <w:tcW w:w="1417" w:type="dxa"/>
          </w:tcPr>
          <w:p w:rsidR="0029620B" w:rsidRPr="000D735C" w:rsidRDefault="0029620B" w:rsidP="00BC3282">
            <w:pPr>
              <w:widowControl w:val="0"/>
              <w:rPr>
                <w:sz w:val="20"/>
              </w:rPr>
            </w:pPr>
            <w:r w:rsidRPr="000D735C">
              <w:rPr>
                <w:sz w:val="20"/>
              </w:rPr>
              <w:t>3</w:t>
            </w:r>
          </w:p>
        </w:tc>
        <w:tc>
          <w:tcPr>
            <w:tcW w:w="1281" w:type="dxa"/>
          </w:tcPr>
          <w:p w:rsidR="0029620B" w:rsidRPr="000D735C" w:rsidRDefault="0029620B" w:rsidP="00BC3282">
            <w:pPr>
              <w:widowControl w:val="0"/>
              <w:rPr>
                <w:sz w:val="20"/>
              </w:rPr>
            </w:pPr>
            <w:r w:rsidRPr="000D735C">
              <w:rPr>
                <w:sz w:val="20"/>
              </w:rPr>
              <w:t>4</w:t>
            </w:r>
          </w:p>
        </w:tc>
        <w:tc>
          <w:tcPr>
            <w:tcW w:w="1128" w:type="dxa"/>
          </w:tcPr>
          <w:p w:rsidR="0029620B" w:rsidRPr="000D735C" w:rsidRDefault="0029620B" w:rsidP="00BC3282">
            <w:pPr>
              <w:widowControl w:val="0"/>
              <w:rPr>
                <w:sz w:val="20"/>
              </w:rPr>
            </w:pPr>
            <w:r w:rsidRPr="000D735C">
              <w:rPr>
                <w:sz w:val="20"/>
              </w:rPr>
              <w:t>5</w:t>
            </w:r>
          </w:p>
        </w:tc>
        <w:tc>
          <w:tcPr>
            <w:tcW w:w="1068" w:type="dxa"/>
          </w:tcPr>
          <w:p w:rsidR="0029620B" w:rsidRPr="000D735C" w:rsidRDefault="0029620B" w:rsidP="00BC3282">
            <w:pPr>
              <w:widowControl w:val="0"/>
              <w:rPr>
                <w:sz w:val="20"/>
              </w:rPr>
            </w:pPr>
            <w:r w:rsidRPr="000D735C">
              <w:rPr>
                <w:sz w:val="20"/>
              </w:rPr>
              <w:t>6</w:t>
            </w:r>
          </w:p>
        </w:tc>
        <w:tc>
          <w:tcPr>
            <w:tcW w:w="1059" w:type="dxa"/>
          </w:tcPr>
          <w:p w:rsidR="0029620B" w:rsidRPr="000D735C" w:rsidRDefault="0029620B" w:rsidP="00BC3282">
            <w:pPr>
              <w:widowControl w:val="0"/>
              <w:rPr>
                <w:sz w:val="20"/>
              </w:rPr>
            </w:pPr>
            <w:r w:rsidRPr="000D735C">
              <w:rPr>
                <w:sz w:val="20"/>
              </w:rPr>
              <w:t>7</w:t>
            </w:r>
          </w:p>
        </w:tc>
        <w:tc>
          <w:tcPr>
            <w:tcW w:w="993" w:type="dxa"/>
          </w:tcPr>
          <w:p w:rsidR="0029620B" w:rsidRPr="000D735C" w:rsidRDefault="0029620B" w:rsidP="00BC3282">
            <w:pPr>
              <w:widowControl w:val="0"/>
              <w:rPr>
                <w:sz w:val="20"/>
              </w:rPr>
            </w:pPr>
            <w:r w:rsidRPr="000D735C">
              <w:rPr>
                <w:sz w:val="20"/>
              </w:rPr>
              <w:t>8</w:t>
            </w:r>
          </w:p>
        </w:tc>
        <w:tc>
          <w:tcPr>
            <w:tcW w:w="992" w:type="dxa"/>
          </w:tcPr>
          <w:p w:rsidR="0029620B" w:rsidRPr="000D735C" w:rsidRDefault="0029620B" w:rsidP="00BC3282">
            <w:pPr>
              <w:widowControl w:val="0"/>
              <w:rPr>
                <w:sz w:val="20"/>
              </w:rPr>
            </w:pPr>
            <w:r w:rsidRPr="000D735C">
              <w:rPr>
                <w:sz w:val="20"/>
              </w:rPr>
              <w:t>9</w:t>
            </w:r>
          </w:p>
        </w:tc>
        <w:tc>
          <w:tcPr>
            <w:tcW w:w="1058" w:type="dxa"/>
          </w:tcPr>
          <w:p w:rsidR="0029620B" w:rsidRPr="000D735C" w:rsidRDefault="0029620B" w:rsidP="00BC3282">
            <w:pPr>
              <w:widowControl w:val="0"/>
              <w:rPr>
                <w:sz w:val="20"/>
              </w:rPr>
            </w:pPr>
            <w:r w:rsidRPr="000D735C">
              <w:rPr>
                <w:sz w:val="20"/>
              </w:rPr>
              <w:t>10</w:t>
            </w:r>
          </w:p>
        </w:tc>
        <w:tc>
          <w:tcPr>
            <w:tcW w:w="1843" w:type="dxa"/>
          </w:tcPr>
          <w:p w:rsidR="0029620B" w:rsidRPr="000D735C" w:rsidRDefault="0029620B" w:rsidP="00BC3282">
            <w:pPr>
              <w:widowControl w:val="0"/>
              <w:rPr>
                <w:sz w:val="20"/>
              </w:rPr>
            </w:pPr>
            <w:r w:rsidRPr="000D735C">
              <w:rPr>
                <w:sz w:val="20"/>
              </w:rPr>
              <w:t>11</w:t>
            </w:r>
          </w:p>
        </w:tc>
        <w:tc>
          <w:tcPr>
            <w:tcW w:w="2202" w:type="dxa"/>
          </w:tcPr>
          <w:p w:rsidR="0029620B" w:rsidRPr="000D735C" w:rsidRDefault="0029620B" w:rsidP="00BC3282">
            <w:pPr>
              <w:widowControl w:val="0"/>
              <w:rPr>
                <w:sz w:val="20"/>
              </w:rPr>
            </w:pPr>
            <w:r w:rsidRPr="000D735C">
              <w:rPr>
                <w:sz w:val="20"/>
              </w:rPr>
              <w:t>12</w:t>
            </w:r>
          </w:p>
        </w:tc>
      </w:tr>
      <w:tr w:rsidR="0029620B" w:rsidRPr="000D735C" w:rsidTr="00BC3282">
        <w:tc>
          <w:tcPr>
            <w:tcW w:w="15735" w:type="dxa"/>
            <w:gridSpan w:val="13"/>
          </w:tcPr>
          <w:p w:rsidR="0029620B" w:rsidRPr="000D735C" w:rsidRDefault="0029620B" w:rsidP="00BC3282">
            <w:pPr>
              <w:widowControl w:val="0"/>
              <w:jc w:val="left"/>
              <w:rPr>
                <w:sz w:val="20"/>
              </w:rPr>
            </w:pPr>
            <w:r w:rsidRPr="000D735C">
              <w:rPr>
                <w:sz w:val="20"/>
              </w:rPr>
              <w:t>Задача 1 Мониторинг  объектов муниципальной собственности с целью их объективной  оценки для разработки  мер, обеспечивающих  их доступность.</w:t>
            </w:r>
          </w:p>
        </w:tc>
      </w:tr>
      <w:tr w:rsidR="0029620B" w:rsidRPr="000D735C" w:rsidTr="00BC3282">
        <w:tc>
          <w:tcPr>
            <w:tcW w:w="538" w:type="dxa"/>
          </w:tcPr>
          <w:p w:rsidR="0029620B" w:rsidRPr="000D735C" w:rsidRDefault="0029620B" w:rsidP="00BC3282">
            <w:pPr>
              <w:widowControl w:val="0"/>
              <w:rPr>
                <w:sz w:val="20"/>
              </w:rPr>
            </w:pPr>
            <w:r w:rsidRPr="000D735C">
              <w:rPr>
                <w:sz w:val="20"/>
              </w:rPr>
              <w:t>1.</w:t>
            </w:r>
          </w:p>
        </w:tc>
        <w:tc>
          <w:tcPr>
            <w:tcW w:w="2156" w:type="dxa"/>
            <w:gridSpan w:val="2"/>
          </w:tcPr>
          <w:p w:rsidR="0029620B" w:rsidRPr="000D735C" w:rsidRDefault="0029620B" w:rsidP="00BC3282">
            <w:pPr>
              <w:widowControl w:val="0"/>
              <w:jc w:val="left"/>
              <w:rPr>
                <w:sz w:val="20"/>
              </w:rPr>
            </w:pPr>
            <w:r w:rsidRPr="000D735C">
              <w:rPr>
                <w:sz w:val="20"/>
              </w:rPr>
              <w:t>Мониторинг  объектов муниципальной собственности с целью их объективной  оценки для разработки  мер, обеспечивающих  их доступность.</w:t>
            </w:r>
          </w:p>
        </w:tc>
        <w:tc>
          <w:tcPr>
            <w:tcW w:w="1417" w:type="dxa"/>
          </w:tcPr>
          <w:p w:rsidR="0029620B" w:rsidRPr="000D735C" w:rsidRDefault="0029620B" w:rsidP="00BC3282">
            <w:pPr>
              <w:widowControl w:val="0"/>
              <w:rPr>
                <w:sz w:val="20"/>
              </w:rPr>
            </w:pPr>
            <w:r w:rsidRPr="000D735C">
              <w:rPr>
                <w:sz w:val="20"/>
              </w:rPr>
              <w:t>-</w:t>
            </w:r>
          </w:p>
        </w:tc>
        <w:tc>
          <w:tcPr>
            <w:tcW w:w="1281" w:type="dxa"/>
          </w:tcPr>
          <w:p w:rsidR="0029620B" w:rsidRPr="000D735C" w:rsidRDefault="0029620B" w:rsidP="00BC3282">
            <w:pPr>
              <w:widowControl w:val="0"/>
              <w:rPr>
                <w:sz w:val="22"/>
                <w:szCs w:val="22"/>
              </w:rPr>
            </w:pPr>
            <w:r w:rsidRPr="000D735C">
              <w:rPr>
                <w:sz w:val="22"/>
                <w:szCs w:val="22"/>
              </w:rPr>
              <w:t>-</w:t>
            </w:r>
          </w:p>
        </w:tc>
        <w:tc>
          <w:tcPr>
            <w:tcW w:w="1128" w:type="dxa"/>
          </w:tcPr>
          <w:p w:rsidR="0029620B" w:rsidRPr="000D735C" w:rsidRDefault="0029620B" w:rsidP="00BC3282">
            <w:pPr>
              <w:widowControl w:val="0"/>
              <w:rPr>
                <w:sz w:val="20"/>
              </w:rPr>
            </w:pPr>
            <w:r w:rsidRPr="000D735C">
              <w:rPr>
                <w:sz w:val="20"/>
              </w:rPr>
              <w:t>-</w:t>
            </w:r>
          </w:p>
        </w:tc>
        <w:tc>
          <w:tcPr>
            <w:tcW w:w="1068" w:type="dxa"/>
          </w:tcPr>
          <w:p w:rsidR="0029620B" w:rsidRPr="000D735C" w:rsidRDefault="0029620B" w:rsidP="00BC3282">
            <w:pPr>
              <w:widowControl w:val="0"/>
              <w:rPr>
                <w:sz w:val="20"/>
              </w:rPr>
            </w:pPr>
            <w:r w:rsidRPr="000D735C">
              <w:rPr>
                <w:sz w:val="20"/>
              </w:rPr>
              <w:t>-</w:t>
            </w:r>
          </w:p>
        </w:tc>
        <w:tc>
          <w:tcPr>
            <w:tcW w:w="1059" w:type="dxa"/>
          </w:tcPr>
          <w:p w:rsidR="0029620B" w:rsidRPr="000D735C" w:rsidRDefault="0029620B" w:rsidP="00BC3282">
            <w:pPr>
              <w:widowControl w:val="0"/>
              <w:rPr>
                <w:sz w:val="20"/>
              </w:rPr>
            </w:pPr>
            <w:r w:rsidRPr="000D735C">
              <w:rPr>
                <w:sz w:val="20"/>
              </w:rPr>
              <w:t>-</w:t>
            </w:r>
          </w:p>
        </w:tc>
        <w:tc>
          <w:tcPr>
            <w:tcW w:w="993" w:type="dxa"/>
          </w:tcPr>
          <w:p w:rsidR="0029620B" w:rsidRPr="000D735C" w:rsidRDefault="0029620B" w:rsidP="00BC3282">
            <w:pPr>
              <w:widowControl w:val="0"/>
              <w:rPr>
                <w:sz w:val="20"/>
              </w:rPr>
            </w:pPr>
            <w:r w:rsidRPr="000D735C">
              <w:rPr>
                <w:sz w:val="20"/>
              </w:rPr>
              <w:t>-</w:t>
            </w:r>
          </w:p>
        </w:tc>
        <w:tc>
          <w:tcPr>
            <w:tcW w:w="992" w:type="dxa"/>
          </w:tcPr>
          <w:p w:rsidR="0029620B" w:rsidRPr="000D735C" w:rsidRDefault="0029620B" w:rsidP="00BC3282">
            <w:pPr>
              <w:widowControl w:val="0"/>
              <w:rPr>
                <w:sz w:val="20"/>
              </w:rPr>
            </w:pPr>
            <w:r w:rsidRPr="000D735C">
              <w:rPr>
                <w:sz w:val="20"/>
              </w:rPr>
              <w:t>-</w:t>
            </w:r>
          </w:p>
        </w:tc>
        <w:tc>
          <w:tcPr>
            <w:tcW w:w="1058" w:type="dxa"/>
          </w:tcPr>
          <w:p w:rsidR="0029620B" w:rsidRPr="000D735C" w:rsidRDefault="0029620B" w:rsidP="00BC3282">
            <w:pPr>
              <w:widowControl w:val="0"/>
              <w:rPr>
                <w:sz w:val="20"/>
              </w:rPr>
            </w:pPr>
            <w:r w:rsidRPr="000D735C">
              <w:rPr>
                <w:sz w:val="20"/>
              </w:rPr>
              <w:t>-</w:t>
            </w:r>
          </w:p>
        </w:tc>
        <w:tc>
          <w:tcPr>
            <w:tcW w:w="1843" w:type="dxa"/>
          </w:tcPr>
          <w:p w:rsidR="0029620B" w:rsidRPr="000D735C" w:rsidRDefault="0029620B" w:rsidP="00BC3282">
            <w:pPr>
              <w:widowControl w:val="0"/>
              <w:jc w:val="left"/>
              <w:rPr>
                <w:sz w:val="20"/>
              </w:rPr>
            </w:pPr>
            <w:r w:rsidRPr="000D735C">
              <w:rPr>
                <w:sz w:val="20"/>
              </w:rPr>
              <w:t>Администрация города Лыткарино, Координационный совет по делам инвалидов при Администрации г. Лыткарино</w:t>
            </w:r>
          </w:p>
        </w:tc>
        <w:tc>
          <w:tcPr>
            <w:tcW w:w="2202" w:type="dxa"/>
          </w:tcPr>
          <w:p w:rsidR="0029620B" w:rsidRPr="000D735C" w:rsidRDefault="0029620B" w:rsidP="00BC3282">
            <w:pPr>
              <w:widowControl w:val="0"/>
              <w:jc w:val="left"/>
              <w:rPr>
                <w:sz w:val="20"/>
                <w:highlight w:val="yellow"/>
              </w:rPr>
            </w:pPr>
            <w:r w:rsidRPr="000D735C">
              <w:rPr>
                <w:sz w:val="20"/>
              </w:rPr>
              <w:t>доля обследованных объектов в общем количестве муниципальных объектов социальной инфраструктуры</w:t>
            </w:r>
          </w:p>
        </w:tc>
      </w:tr>
      <w:tr w:rsidR="0029620B" w:rsidRPr="000D735C" w:rsidTr="00BC3282">
        <w:tc>
          <w:tcPr>
            <w:tcW w:w="15735" w:type="dxa"/>
            <w:gridSpan w:val="13"/>
          </w:tcPr>
          <w:p w:rsidR="0029620B" w:rsidRPr="000D735C" w:rsidRDefault="0029620B" w:rsidP="00BC3282">
            <w:pPr>
              <w:widowControl w:val="0"/>
              <w:jc w:val="left"/>
              <w:rPr>
                <w:sz w:val="20"/>
              </w:rPr>
            </w:pPr>
            <w:r w:rsidRPr="000D735C">
              <w:rPr>
                <w:sz w:val="20"/>
              </w:rPr>
              <w:t xml:space="preserve">Задача 2 </w:t>
            </w:r>
            <w:r w:rsidRPr="000D735C">
              <w:rPr>
                <w:sz w:val="22"/>
                <w:szCs w:val="22"/>
              </w:rPr>
              <w:t>Оснащение объектов социальной инфраструктуры для организации безбарьерного доступа.</w:t>
            </w:r>
          </w:p>
        </w:tc>
      </w:tr>
      <w:tr w:rsidR="0029620B" w:rsidRPr="000D735C" w:rsidTr="00BC3282">
        <w:tc>
          <w:tcPr>
            <w:tcW w:w="567" w:type="dxa"/>
            <w:gridSpan w:val="2"/>
          </w:tcPr>
          <w:p w:rsidR="0029620B" w:rsidRPr="000D735C" w:rsidRDefault="0029620B" w:rsidP="00BC3282">
            <w:pPr>
              <w:widowControl w:val="0"/>
              <w:rPr>
                <w:sz w:val="20"/>
              </w:rPr>
            </w:pPr>
            <w:r w:rsidRPr="000D735C">
              <w:rPr>
                <w:sz w:val="20"/>
              </w:rPr>
              <w:t>2.</w:t>
            </w:r>
          </w:p>
        </w:tc>
        <w:tc>
          <w:tcPr>
            <w:tcW w:w="2127" w:type="dxa"/>
          </w:tcPr>
          <w:p w:rsidR="0029620B" w:rsidRPr="000D735C" w:rsidRDefault="0029620B" w:rsidP="00BC3282">
            <w:pPr>
              <w:widowControl w:val="0"/>
              <w:jc w:val="left"/>
              <w:rPr>
                <w:sz w:val="20"/>
              </w:rPr>
            </w:pPr>
            <w:r w:rsidRPr="000D735C">
              <w:rPr>
                <w:b/>
                <w:sz w:val="20"/>
              </w:rPr>
              <w:t>Основное мероприятие:</w:t>
            </w:r>
            <w:r w:rsidRPr="000D735C">
              <w:rPr>
                <w:sz w:val="20"/>
              </w:rPr>
              <w:t xml:space="preserve"> «Организация безбарьерной </w:t>
            </w:r>
            <w:r w:rsidRPr="000D735C">
              <w:rPr>
                <w:sz w:val="20"/>
              </w:rPr>
              <w:br/>
              <w:t>среды на объектах социальной инфраструктуры», в том числе:</w:t>
            </w:r>
          </w:p>
        </w:tc>
        <w:tc>
          <w:tcPr>
            <w:tcW w:w="1417" w:type="dxa"/>
          </w:tcPr>
          <w:p w:rsidR="0029620B" w:rsidRPr="000D735C" w:rsidRDefault="0029620B" w:rsidP="00BC3282">
            <w:pPr>
              <w:widowControl w:val="0"/>
              <w:rPr>
                <w:sz w:val="20"/>
              </w:rPr>
            </w:pPr>
            <w:r w:rsidRPr="000D735C">
              <w:rPr>
                <w:sz w:val="20"/>
              </w:rPr>
              <w:t xml:space="preserve">Средства бюджета    </w:t>
            </w:r>
            <w:r w:rsidRPr="000D735C">
              <w:rPr>
                <w:sz w:val="20"/>
              </w:rPr>
              <w:br/>
              <w:t xml:space="preserve">г. Лыткарино        </w:t>
            </w:r>
          </w:p>
        </w:tc>
        <w:tc>
          <w:tcPr>
            <w:tcW w:w="1281" w:type="dxa"/>
          </w:tcPr>
          <w:p w:rsidR="0029620B" w:rsidRPr="00E8034A" w:rsidRDefault="0029620B" w:rsidP="00BC3282">
            <w:pPr>
              <w:rPr>
                <w:sz w:val="20"/>
              </w:rPr>
            </w:pPr>
            <w:r w:rsidRPr="00E8034A">
              <w:rPr>
                <w:sz w:val="20"/>
              </w:rPr>
              <w:t>2017 – 2021</w:t>
            </w:r>
          </w:p>
          <w:p w:rsidR="0029620B" w:rsidRPr="000D735C" w:rsidRDefault="0029620B" w:rsidP="00BC3282">
            <w:pPr>
              <w:widowControl w:val="0"/>
              <w:rPr>
                <w:sz w:val="22"/>
                <w:szCs w:val="22"/>
              </w:rPr>
            </w:pPr>
            <w:r w:rsidRPr="00E8034A">
              <w:rPr>
                <w:sz w:val="20"/>
              </w:rPr>
              <w:t>годы</w:t>
            </w:r>
          </w:p>
        </w:tc>
        <w:tc>
          <w:tcPr>
            <w:tcW w:w="1128" w:type="dxa"/>
          </w:tcPr>
          <w:p w:rsidR="0029620B" w:rsidRPr="000D735C" w:rsidRDefault="0029620B" w:rsidP="00BC3282">
            <w:pPr>
              <w:widowControl w:val="0"/>
              <w:ind w:left="-158" w:right="-163"/>
              <w:rPr>
                <w:sz w:val="24"/>
                <w:szCs w:val="24"/>
              </w:rPr>
            </w:pPr>
            <w:r w:rsidRPr="000D735C">
              <w:rPr>
                <w:sz w:val="24"/>
                <w:szCs w:val="24"/>
              </w:rPr>
              <w:t>5 420,0</w:t>
            </w:r>
          </w:p>
        </w:tc>
        <w:tc>
          <w:tcPr>
            <w:tcW w:w="1068" w:type="dxa"/>
          </w:tcPr>
          <w:p w:rsidR="0029620B" w:rsidRPr="000D735C" w:rsidRDefault="0029620B" w:rsidP="00BC3282">
            <w:pPr>
              <w:widowControl w:val="0"/>
              <w:ind w:right="34"/>
              <w:rPr>
                <w:sz w:val="24"/>
                <w:szCs w:val="24"/>
              </w:rPr>
            </w:pPr>
            <w:r w:rsidRPr="000D735C">
              <w:rPr>
                <w:sz w:val="24"/>
                <w:szCs w:val="24"/>
              </w:rPr>
              <w:t>1 620,0</w:t>
            </w:r>
          </w:p>
        </w:tc>
        <w:tc>
          <w:tcPr>
            <w:tcW w:w="1059" w:type="dxa"/>
          </w:tcPr>
          <w:p w:rsidR="0029620B" w:rsidRPr="000D735C" w:rsidRDefault="0029620B" w:rsidP="00BC3282">
            <w:r w:rsidRPr="000D735C">
              <w:rPr>
                <w:sz w:val="24"/>
                <w:szCs w:val="24"/>
              </w:rPr>
              <w:t>950,0</w:t>
            </w:r>
          </w:p>
        </w:tc>
        <w:tc>
          <w:tcPr>
            <w:tcW w:w="993" w:type="dxa"/>
          </w:tcPr>
          <w:p w:rsidR="0029620B" w:rsidRPr="000D735C" w:rsidRDefault="0029620B" w:rsidP="00BC3282">
            <w:r w:rsidRPr="000D735C">
              <w:rPr>
                <w:sz w:val="24"/>
                <w:szCs w:val="24"/>
              </w:rPr>
              <w:t>950,0</w:t>
            </w:r>
          </w:p>
        </w:tc>
        <w:tc>
          <w:tcPr>
            <w:tcW w:w="992" w:type="dxa"/>
          </w:tcPr>
          <w:p w:rsidR="0029620B" w:rsidRPr="000D735C" w:rsidRDefault="0029620B" w:rsidP="00BC3282">
            <w:r w:rsidRPr="000D735C">
              <w:rPr>
                <w:sz w:val="24"/>
                <w:szCs w:val="24"/>
              </w:rPr>
              <w:t>950,0</w:t>
            </w:r>
          </w:p>
        </w:tc>
        <w:tc>
          <w:tcPr>
            <w:tcW w:w="1058" w:type="dxa"/>
          </w:tcPr>
          <w:p w:rsidR="0029620B" w:rsidRPr="000D735C" w:rsidRDefault="0029620B" w:rsidP="00BC3282">
            <w:r w:rsidRPr="000D735C">
              <w:rPr>
                <w:sz w:val="24"/>
                <w:szCs w:val="24"/>
              </w:rPr>
              <w:t>950,0</w:t>
            </w:r>
          </w:p>
        </w:tc>
        <w:tc>
          <w:tcPr>
            <w:tcW w:w="1843" w:type="dxa"/>
          </w:tcPr>
          <w:p w:rsidR="0029620B" w:rsidRPr="000D735C" w:rsidRDefault="0029620B" w:rsidP="00BC3282">
            <w:pPr>
              <w:widowControl w:val="0"/>
              <w:jc w:val="left"/>
              <w:rPr>
                <w:sz w:val="22"/>
                <w:szCs w:val="22"/>
              </w:rPr>
            </w:pPr>
          </w:p>
        </w:tc>
        <w:tc>
          <w:tcPr>
            <w:tcW w:w="2202" w:type="dxa"/>
          </w:tcPr>
          <w:p w:rsidR="0029620B" w:rsidRPr="000D735C" w:rsidRDefault="0029620B" w:rsidP="00BC3282">
            <w:pPr>
              <w:widowControl w:val="0"/>
              <w:rPr>
                <w:sz w:val="22"/>
                <w:szCs w:val="22"/>
              </w:rPr>
            </w:pPr>
          </w:p>
        </w:tc>
      </w:tr>
      <w:tr w:rsidR="0029620B" w:rsidRPr="000D735C" w:rsidTr="00BC3282">
        <w:trPr>
          <w:trHeight w:val="349"/>
        </w:trPr>
        <w:tc>
          <w:tcPr>
            <w:tcW w:w="567" w:type="dxa"/>
            <w:gridSpan w:val="2"/>
            <w:vMerge w:val="restart"/>
          </w:tcPr>
          <w:p w:rsidR="0029620B" w:rsidRPr="000D735C" w:rsidRDefault="0029620B" w:rsidP="00BC3282">
            <w:pPr>
              <w:widowControl w:val="0"/>
              <w:rPr>
                <w:sz w:val="20"/>
              </w:rPr>
            </w:pPr>
            <w:r w:rsidRPr="000D735C">
              <w:rPr>
                <w:sz w:val="20"/>
              </w:rPr>
              <w:t>2.1.</w:t>
            </w:r>
          </w:p>
        </w:tc>
        <w:tc>
          <w:tcPr>
            <w:tcW w:w="2127" w:type="dxa"/>
            <w:vMerge w:val="restart"/>
          </w:tcPr>
          <w:p w:rsidR="0029620B" w:rsidRPr="000D735C" w:rsidRDefault="0029620B" w:rsidP="00BC3282">
            <w:pPr>
              <w:jc w:val="left"/>
              <w:rPr>
                <w:b/>
                <w:sz w:val="20"/>
              </w:rPr>
            </w:pPr>
            <w:r w:rsidRPr="000D735C">
              <w:rPr>
                <w:sz w:val="20"/>
              </w:rPr>
              <w:t>оснащение объектов социальной инфраструктуры для организации безбарьерного доступа;</w:t>
            </w:r>
          </w:p>
        </w:tc>
        <w:tc>
          <w:tcPr>
            <w:tcW w:w="1417" w:type="dxa"/>
            <w:vMerge w:val="restart"/>
          </w:tcPr>
          <w:p w:rsidR="0029620B" w:rsidRPr="000D735C" w:rsidRDefault="0029620B" w:rsidP="00BC3282">
            <w:pPr>
              <w:widowControl w:val="0"/>
              <w:rPr>
                <w:sz w:val="20"/>
              </w:rPr>
            </w:pPr>
            <w:r w:rsidRPr="000D735C">
              <w:rPr>
                <w:sz w:val="20"/>
              </w:rPr>
              <w:t xml:space="preserve">Средства бюджета    </w:t>
            </w:r>
            <w:r w:rsidRPr="000D735C">
              <w:rPr>
                <w:sz w:val="20"/>
              </w:rPr>
              <w:br/>
              <w:t xml:space="preserve">г. Лыткарино       </w:t>
            </w:r>
          </w:p>
        </w:tc>
        <w:tc>
          <w:tcPr>
            <w:tcW w:w="1281" w:type="dxa"/>
            <w:vMerge w:val="restart"/>
          </w:tcPr>
          <w:p w:rsidR="0029620B" w:rsidRPr="00E8034A" w:rsidRDefault="0029620B" w:rsidP="00BC3282">
            <w:pPr>
              <w:rPr>
                <w:sz w:val="20"/>
              </w:rPr>
            </w:pPr>
            <w:r w:rsidRPr="00E8034A">
              <w:rPr>
                <w:sz w:val="20"/>
              </w:rPr>
              <w:t>2017 – 2021</w:t>
            </w:r>
          </w:p>
          <w:p w:rsidR="0029620B" w:rsidRPr="000D735C" w:rsidRDefault="0029620B" w:rsidP="00BC3282">
            <w:pPr>
              <w:widowControl w:val="0"/>
              <w:rPr>
                <w:sz w:val="22"/>
                <w:szCs w:val="22"/>
              </w:rPr>
            </w:pPr>
            <w:r w:rsidRPr="00E8034A">
              <w:rPr>
                <w:sz w:val="20"/>
              </w:rPr>
              <w:t>годы</w:t>
            </w:r>
          </w:p>
        </w:tc>
        <w:tc>
          <w:tcPr>
            <w:tcW w:w="1128" w:type="dxa"/>
            <w:vMerge w:val="restart"/>
          </w:tcPr>
          <w:p w:rsidR="0029620B" w:rsidRPr="000D735C" w:rsidRDefault="0029620B" w:rsidP="00BC3282">
            <w:pPr>
              <w:widowControl w:val="0"/>
              <w:ind w:left="-158" w:right="-163"/>
              <w:rPr>
                <w:sz w:val="24"/>
                <w:szCs w:val="24"/>
              </w:rPr>
            </w:pPr>
          </w:p>
        </w:tc>
        <w:tc>
          <w:tcPr>
            <w:tcW w:w="1068" w:type="dxa"/>
          </w:tcPr>
          <w:p w:rsidR="0029620B" w:rsidRPr="000D735C" w:rsidRDefault="0029620B" w:rsidP="00BC3282">
            <w:pPr>
              <w:widowControl w:val="0"/>
              <w:ind w:right="34"/>
              <w:rPr>
                <w:sz w:val="24"/>
                <w:szCs w:val="24"/>
              </w:rPr>
            </w:pPr>
            <w:r w:rsidRPr="000D735C">
              <w:rPr>
                <w:sz w:val="24"/>
                <w:szCs w:val="24"/>
              </w:rPr>
              <w:t>-</w:t>
            </w:r>
          </w:p>
        </w:tc>
        <w:tc>
          <w:tcPr>
            <w:tcW w:w="1059" w:type="dxa"/>
          </w:tcPr>
          <w:p w:rsidR="0029620B" w:rsidRPr="000D735C" w:rsidRDefault="0029620B" w:rsidP="00BC3282">
            <w:r w:rsidRPr="000D735C">
              <w:rPr>
                <w:sz w:val="24"/>
                <w:szCs w:val="24"/>
              </w:rPr>
              <w:t>950,0</w:t>
            </w:r>
          </w:p>
        </w:tc>
        <w:tc>
          <w:tcPr>
            <w:tcW w:w="993" w:type="dxa"/>
          </w:tcPr>
          <w:p w:rsidR="0029620B" w:rsidRPr="000D735C" w:rsidRDefault="0029620B" w:rsidP="00BC3282">
            <w:r w:rsidRPr="000D735C">
              <w:rPr>
                <w:sz w:val="24"/>
                <w:szCs w:val="24"/>
              </w:rPr>
              <w:t>950,0</w:t>
            </w:r>
          </w:p>
        </w:tc>
        <w:tc>
          <w:tcPr>
            <w:tcW w:w="992" w:type="dxa"/>
          </w:tcPr>
          <w:p w:rsidR="0029620B" w:rsidRPr="000D735C" w:rsidRDefault="0029620B" w:rsidP="00BC3282">
            <w:r w:rsidRPr="000D735C">
              <w:rPr>
                <w:sz w:val="24"/>
                <w:szCs w:val="24"/>
              </w:rPr>
              <w:t>950,0</w:t>
            </w:r>
          </w:p>
        </w:tc>
        <w:tc>
          <w:tcPr>
            <w:tcW w:w="1058" w:type="dxa"/>
          </w:tcPr>
          <w:p w:rsidR="0029620B" w:rsidRPr="000D735C" w:rsidRDefault="0029620B" w:rsidP="00BC3282">
            <w:r w:rsidRPr="000D735C">
              <w:rPr>
                <w:sz w:val="24"/>
                <w:szCs w:val="24"/>
              </w:rPr>
              <w:t>950,0</w:t>
            </w:r>
          </w:p>
        </w:tc>
        <w:tc>
          <w:tcPr>
            <w:tcW w:w="1843" w:type="dxa"/>
          </w:tcPr>
          <w:p w:rsidR="0029620B" w:rsidRPr="000D735C" w:rsidRDefault="0029620B" w:rsidP="00BC3282">
            <w:pPr>
              <w:widowControl w:val="0"/>
              <w:jc w:val="left"/>
              <w:rPr>
                <w:sz w:val="20"/>
              </w:rPr>
            </w:pPr>
            <w:r w:rsidRPr="000D735C">
              <w:rPr>
                <w:sz w:val="20"/>
              </w:rPr>
              <w:t xml:space="preserve">Администрация </w:t>
            </w:r>
            <w:r w:rsidRPr="000D735C">
              <w:rPr>
                <w:sz w:val="20"/>
              </w:rPr>
              <w:br/>
              <w:t>г. Лыткарино</w:t>
            </w:r>
          </w:p>
        </w:tc>
        <w:tc>
          <w:tcPr>
            <w:tcW w:w="2202" w:type="dxa"/>
          </w:tcPr>
          <w:p w:rsidR="0029620B" w:rsidRPr="000D735C" w:rsidRDefault="0029620B" w:rsidP="00BC3282">
            <w:pPr>
              <w:widowControl w:val="0"/>
              <w:jc w:val="left"/>
              <w:rPr>
                <w:sz w:val="20"/>
              </w:rPr>
            </w:pPr>
            <w:r w:rsidRPr="000D735C">
              <w:rPr>
                <w:sz w:val="20"/>
              </w:rPr>
              <w:t>количество оснащенных объектов</w:t>
            </w:r>
          </w:p>
        </w:tc>
      </w:tr>
      <w:tr w:rsidR="0029620B" w:rsidRPr="000D735C" w:rsidTr="00BC3282">
        <w:trPr>
          <w:trHeight w:val="552"/>
        </w:trPr>
        <w:tc>
          <w:tcPr>
            <w:tcW w:w="567" w:type="dxa"/>
            <w:gridSpan w:val="2"/>
            <w:vMerge/>
            <w:tcBorders>
              <w:bottom w:val="single" w:sz="4" w:space="0" w:color="auto"/>
            </w:tcBorders>
          </w:tcPr>
          <w:p w:rsidR="0029620B" w:rsidRPr="000D735C" w:rsidRDefault="0029620B" w:rsidP="00BC3282">
            <w:pPr>
              <w:widowControl w:val="0"/>
              <w:rPr>
                <w:sz w:val="20"/>
              </w:rPr>
            </w:pPr>
          </w:p>
        </w:tc>
        <w:tc>
          <w:tcPr>
            <w:tcW w:w="2127" w:type="dxa"/>
            <w:vMerge/>
            <w:tcBorders>
              <w:bottom w:val="single" w:sz="4" w:space="0" w:color="auto"/>
            </w:tcBorders>
          </w:tcPr>
          <w:p w:rsidR="0029620B" w:rsidRPr="000D735C" w:rsidRDefault="0029620B" w:rsidP="00BC3282">
            <w:pPr>
              <w:rPr>
                <w:sz w:val="22"/>
                <w:szCs w:val="22"/>
              </w:rPr>
            </w:pPr>
          </w:p>
        </w:tc>
        <w:tc>
          <w:tcPr>
            <w:tcW w:w="1417" w:type="dxa"/>
            <w:vMerge/>
            <w:tcBorders>
              <w:bottom w:val="single" w:sz="4" w:space="0" w:color="auto"/>
            </w:tcBorders>
          </w:tcPr>
          <w:p w:rsidR="0029620B" w:rsidRPr="000D735C" w:rsidRDefault="0029620B" w:rsidP="00BC3282">
            <w:pPr>
              <w:widowControl w:val="0"/>
              <w:rPr>
                <w:sz w:val="20"/>
              </w:rPr>
            </w:pPr>
          </w:p>
        </w:tc>
        <w:tc>
          <w:tcPr>
            <w:tcW w:w="1281" w:type="dxa"/>
            <w:vMerge/>
            <w:tcBorders>
              <w:bottom w:val="single" w:sz="4" w:space="0" w:color="auto"/>
            </w:tcBorders>
          </w:tcPr>
          <w:p w:rsidR="0029620B" w:rsidRPr="000D735C" w:rsidRDefault="0029620B" w:rsidP="00BC3282">
            <w:pPr>
              <w:widowControl w:val="0"/>
              <w:rPr>
                <w:sz w:val="22"/>
                <w:szCs w:val="22"/>
              </w:rPr>
            </w:pPr>
          </w:p>
        </w:tc>
        <w:tc>
          <w:tcPr>
            <w:tcW w:w="1128" w:type="dxa"/>
            <w:vMerge/>
            <w:tcBorders>
              <w:bottom w:val="single" w:sz="4" w:space="0" w:color="auto"/>
            </w:tcBorders>
          </w:tcPr>
          <w:p w:rsidR="0029620B" w:rsidRPr="000D735C" w:rsidRDefault="0029620B" w:rsidP="00BC3282">
            <w:pPr>
              <w:widowControl w:val="0"/>
              <w:ind w:left="-158" w:right="-163"/>
              <w:rPr>
                <w:sz w:val="24"/>
                <w:szCs w:val="24"/>
              </w:rPr>
            </w:pPr>
          </w:p>
        </w:tc>
        <w:tc>
          <w:tcPr>
            <w:tcW w:w="1068" w:type="dxa"/>
            <w:tcBorders>
              <w:bottom w:val="single" w:sz="4" w:space="0" w:color="auto"/>
            </w:tcBorders>
          </w:tcPr>
          <w:p w:rsidR="0029620B" w:rsidRPr="000D735C" w:rsidRDefault="0029620B" w:rsidP="00BC3282">
            <w:pPr>
              <w:widowControl w:val="0"/>
              <w:ind w:right="34"/>
              <w:rPr>
                <w:sz w:val="24"/>
                <w:szCs w:val="24"/>
              </w:rPr>
            </w:pPr>
            <w:r w:rsidRPr="000D735C">
              <w:rPr>
                <w:sz w:val="24"/>
                <w:szCs w:val="24"/>
              </w:rPr>
              <w:t>300,0</w:t>
            </w:r>
          </w:p>
        </w:tc>
        <w:tc>
          <w:tcPr>
            <w:tcW w:w="1059" w:type="dxa"/>
            <w:tcBorders>
              <w:bottom w:val="single" w:sz="4" w:space="0" w:color="auto"/>
            </w:tcBorders>
          </w:tcPr>
          <w:p w:rsidR="0029620B" w:rsidRPr="000D735C" w:rsidRDefault="0029620B" w:rsidP="00BC3282">
            <w:pPr>
              <w:rPr>
                <w:sz w:val="24"/>
                <w:szCs w:val="24"/>
              </w:rPr>
            </w:pPr>
            <w:r w:rsidRPr="000D735C">
              <w:rPr>
                <w:sz w:val="24"/>
                <w:szCs w:val="24"/>
              </w:rPr>
              <w:t>-</w:t>
            </w:r>
          </w:p>
        </w:tc>
        <w:tc>
          <w:tcPr>
            <w:tcW w:w="993" w:type="dxa"/>
            <w:tcBorders>
              <w:bottom w:val="single" w:sz="4" w:space="0" w:color="auto"/>
            </w:tcBorders>
          </w:tcPr>
          <w:p w:rsidR="0029620B" w:rsidRPr="000D735C" w:rsidRDefault="0029620B" w:rsidP="00BC3282">
            <w:pPr>
              <w:rPr>
                <w:sz w:val="24"/>
                <w:szCs w:val="24"/>
              </w:rPr>
            </w:pPr>
            <w:r w:rsidRPr="000D735C">
              <w:rPr>
                <w:sz w:val="24"/>
                <w:szCs w:val="24"/>
              </w:rPr>
              <w:t>-</w:t>
            </w:r>
          </w:p>
        </w:tc>
        <w:tc>
          <w:tcPr>
            <w:tcW w:w="992" w:type="dxa"/>
            <w:tcBorders>
              <w:bottom w:val="single" w:sz="4" w:space="0" w:color="auto"/>
            </w:tcBorders>
          </w:tcPr>
          <w:p w:rsidR="0029620B" w:rsidRPr="000D735C" w:rsidRDefault="0029620B" w:rsidP="00BC3282">
            <w:pPr>
              <w:rPr>
                <w:sz w:val="24"/>
                <w:szCs w:val="24"/>
              </w:rPr>
            </w:pPr>
            <w:r w:rsidRPr="000D735C">
              <w:rPr>
                <w:sz w:val="24"/>
                <w:szCs w:val="24"/>
              </w:rPr>
              <w:t>-</w:t>
            </w:r>
          </w:p>
        </w:tc>
        <w:tc>
          <w:tcPr>
            <w:tcW w:w="1058" w:type="dxa"/>
            <w:tcBorders>
              <w:bottom w:val="single" w:sz="4" w:space="0" w:color="auto"/>
            </w:tcBorders>
          </w:tcPr>
          <w:p w:rsidR="0029620B" w:rsidRPr="000D735C" w:rsidRDefault="0029620B" w:rsidP="00BC3282">
            <w:pPr>
              <w:rPr>
                <w:sz w:val="24"/>
                <w:szCs w:val="24"/>
              </w:rPr>
            </w:pPr>
            <w:r w:rsidRPr="000D735C">
              <w:rPr>
                <w:sz w:val="24"/>
                <w:szCs w:val="24"/>
              </w:rPr>
              <w:t>-</w:t>
            </w:r>
          </w:p>
        </w:tc>
        <w:tc>
          <w:tcPr>
            <w:tcW w:w="1843" w:type="dxa"/>
            <w:tcBorders>
              <w:bottom w:val="single" w:sz="4" w:space="0" w:color="auto"/>
            </w:tcBorders>
          </w:tcPr>
          <w:p w:rsidR="0029620B" w:rsidRPr="000D735C" w:rsidRDefault="0029620B" w:rsidP="00BC3282">
            <w:pPr>
              <w:widowControl w:val="0"/>
              <w:jc w:val="left"/>
              <w:rPr>
                <w:sz w:val="20"/>
              </w:rPr>
            </w:pPr>
            <w:r w:rsidRPr="000D735C">
              <w:rPr>
                <w:sz w:val="20"/>
              </w:rPr>
              <w:t xml:space="preserve">Совет депутатов </w:t>
            </w:r>
            <w:r w:rsidRPr="000D735C">
              <w:rPr>
                <w:sz w:val="20"/>
              </w:rPr>
              <w:br/>
              <w:t>г. Лыткарино</w:t>
            </w:r>
          </w:p>
        </w:tc>
        <w:tc>
          <w:tcPr>
            <w:tcW w:w="2202" w:type="dxa"/>
            <w:vMerge w:val="restart"/>
            <w:tcBorders>
              <w:bottom w:val="single" w:sz="4" w:space="0" w:color="auto"/>
            </w:tcBorders>
          </w:tcPr>
          <w:p w:rsidR="0029620B" w:rsidRPr="000D735C" w:rsidRDefault="0029620B" w:rsidP="00BC3282">
            <w:pPr>
              <w:widowControl w:val="0"/>
              <w:jc w:val="left"/>
              <w:rPr>
                <w:sz w:val="22"/>
                <w:szCs w:val="22"/>
              </w:rPr>
            </w:pPr>
            <w:r w:rsidRPr="000D735C">
              <w:rPr>
                <w:sz w:val="20"/>
              </w:rPr>
              <w:t>доля доступных для инвалидов и других маломобильных групп населения муниципальных приоритетных объектов социальной, транспортной, инженерной инфраструктуры в общем количестве муниципальных приоритетных объектов в муниципальном образовании</w:t>
            </w:r>
          </w:p>
        </w:tc>
      </w:tr>
      <w:tr w:rsidR="0029620B" w:rsidRPr="000D735C" w:rsidTr="00BC3282">
        <w:trPr>
          <w:trHeight w:val="671"/>
        </w:trPr>
        <w:tc>
          <w:tcPr>
            <w:tcW w:w="567" w:type="dxa"/>
            <w:gridSpan w:val="2"/>
            <w:vMerge/>
          </w:tcPr>
          <w:p w:rsidR="0029620B" w:rsidRPr="000D735C" w:rsidRDefault="0029620B" w:rsidP="00BC3282">
            <w:pPr>
              <w:widowControl w:val="0"/>
              <w:rPr>
                <w:sz w:val="20"/>
              </w:rPr>
            </w:pPr>
          </w:p>
        </w:tc>
        <w:tc>
          <w:tcPr>
            <w:tcW w:w="2127" w:type="dxa"/>
            <w:vMerge/>
          </w:tcPr>
          <w:p w:rsidR="0029620B" w:rsidRPr="000D735C" w:rsidRDefault="0029620B" w:rsidP="00BC3282">
            <w:pPr>
              <w:rPr>
                <w:sz w:val="22"/>
                <w:szCs w:val="22"/>
              </w:rPr>
            </w:pPr>
          </w:p>
        </w:tc>
        <w:tc>
          <w:tcPr>
            <w:tcW w:w="1417" w:type="dxa"/>
            <w:vMerge/>
          </w:tcPr>
          <w:p w:rsidR="0029620B" w:rsidRPr="000D735C" w:rsidRDefault="0029620B" w:rsidP="00BC3282">
            <w:pPr>
              <w:widowControl w:val="0"/>
              <w:rPr>
                <w:sz w:val="20"/>
              </w:rPr>
            </w:pPr>
          </w:p>
        </w:tc>
        <w:tc>
          <w:tcPr>
            <w:tcW w:w="1281" w:type="dxa"/>
            <w:vMerge/>
          </w:tcPr>
          <w:p w:rsidR="0029620B" w:rsidRPr="000D735C" w:rsidRDefault="0029620B" w:rsidP="00BC3282">
            <w:pPr>
              <w:widowControl w:val="0"/>
              <w:rPr>
                <w:sz w:val="22"/>
                <w:szCs w:val="22"/>
              </w:rPr>
            </w:pPr>
          </w:p>
        </w:tc>
        <w:tc>
          <w:tcPr>
            <w:tcW w:w="1128" w:type="dxa"/>
            <w:vMerge/>
          </w:tcPr>
          <w:p w:rsidR="0029620B" w:rsidRPr="000D735C" w:rsidRDefault="0029620B" w:rsidP="00BC3282">
            <w:pPr>
              <w:widowControl w:val="0"/>
              <w:ind w:left="-158" w:right="-163"/>
              <w:rPr>
                <w:sz w:val="24"/>
                <w:szCs w:val="24"/>
              </w:rPr>
            </w:pPr>
          </w:p>
        </w:tc>
        <w:tc>
          <w:tcPr>
            <w:tcW w:w="1068" w:type="dxa"/>
          </w:tcPr>
          <w:p w:rsidR="0029620B" w:rsidRPr="000D735C" w:rsidRDefault="0029620B" w:rsidP="00BC3282">
            <w:pPr>
              <w:widowControl w:val="0"/>
              <w:ind w:right="34"/>
              <w:rPr>
                <w:sz w:val="24"/>
                <w:szCs w:val="24"/>
              </w:rPr>
            </w:pPr>
            <w:r w:rsidRPr="000D735C">
              <w:rPr>
                <w:sz w:val="24"/>
                <w:szCs w:val="24"/>
              </w:rPr>
              <w:t>650,0</w:t>
            </w:r>
          </w:p>
        </w:tc>
        <w:tc>
          <w:tcPr>
            <w:tcW w:w="1059" w:type="dxa"/>
          </w:tcPr>
          <w:p w:rsidR="0029620B" w:rsidRPr="000D735C" w:rsidRDefault="0029620B" w:rsidP="00BC3282">
            <w:pPr>
              <w:rPr>
                <w:sz w:val="24"/>
                <w:szCs w:val="24"/>
              </w:rPr>
            </w:pPr>
            <w:r w:rsidRPr="000D735C">
              <w:rPr>
                <w:sz w:val="24"/>
                <w:szCs w:val="24"/>
              </w:rPr>
              <w:t>-</w:t>
            </w:r>
          </w:p>
        </w:tc>
        <w:tc>
          <w:tcPr>
            <w:tcW w:w="993" w:type="dxa"/>
          </w:tcPr>
          <w:p w:rsidR="0029620B" w:rsidRPr="000D735C" w:rsidRDefault="0029620B" w:rsidP="00BC3282">
            <w:pPr>
              <w:rPr>
                <w:sz w:val="24"/>
                <w:szCs w:val="24"/>
              </w:rPr>
            </w:pPr>
            <w:r w:rsidRPr="000D735C">
              <w:rPr>
                <w:sz w:val="24"/>
                <w:szCs w:val="24"/>
              </w:rPr>
              <w:t>-</w:t>
            </w:r>
          </w:p>
        </w:tc>
        <w:tc>
          <w:tcPr>
            <w:tcW w:w="992" w:type="dxa"/>
          </w:tcPr>
          <w:p w:rsidR="0029620B" w:rsidRPr="000D735C" w:rsidRDefault="0029620B" w:rsidP="00BC3282">
            <w:pPr>
              <w:rPr>
                <w:sz w:val="24"/>
                <w:szCs w:val="24"/>
              </w:rPr>
            </w:pPr>
            <w:r w:rsidRPr="000D735C">
              <w:rPr>
                <w:sz w:val="24"/>
                <w:szCs w:val="24"/>
              </w:rPr>
              <w:t>-</w:t>
            </w:r>
          </w:p>
        </w:tc>
        <w:tc>
          <w:tcPr>
            <w:tcW w:w="1058" w:type="dxa"/>
          </w:tcPr>
          <w:p w:rsidR="0029620B" w:rsidRPr="000D735C" w:rsidRDefault="0029620B" w:rsidP="00BC3282">
            <w:pPr>
              <w:rPr>
                <w:sz w:val="24"/>
                <w:szCs w:val="24"/>
              </w:rPr>
            </w:pPr>
            <w:r w:rsidRPr="000D735C">
              <w:rPr>
                <w:sz w:val="24"/>
                <w:szCs w:val="24"/>
              </w:rPr>
              <w:t>-</w:t>
            </w:r>
          </w:p>
        </w:tc>
        <w:tc>
          <w:tcPr>
            <w:tcW w:w="1843" w:type="dxa"/>
          </w:tcPr>
          <w:p w:rsidR="0029620B" w:rsidRPr="000D735C" w:rsidRDefault="0029620B" w:rsidP="00BC3282">
            <w:pPr>
              <w:widowControl w:val="0"/>
              <w:jc w:val="left"/>
              <w:rPr>
                <w:sz w:val="20"/>
              </w:rPr>
            </w:pPr>
            <w:r w:rsidRPr="000D735C">
              <w:rPr>
                <w:sz w:val="20"/>
              </w:rPr>
              <w:t xml:space="preserve">Управление ЖКХ и РГИ </w:t>
            </w:r>
            <w:r w:rsidR="00BC3282">
              <w:rPr>
                <w:sz w:val="20"/>
              </w:rPr>
              <w:br/>
            </w:r>
            <w:r w:rsidRPr="000D735C">
              <w:rPr>
                <w:sz w:val="20"/>
              </w:rPr>
              <w:t>г. Лыткарино</w:t>
            </w:r>
          </w:p>
        </w:tc>
        <w:tc>
          <w:tcPr>
            <w:tcW w:w="2202" w:type="dxa"/>
            <w:vMerge/>
          </w:tcPr>
          <w:p w:rsidR="0029620B" w:rsidRPr="000D735C" w:rsidRDefault="0029620B" w:rsidP="00BC3282">
            <w:pPr>
              <w:widowControl w:val="0"/>
              <w:rPr>
                <w:sz w:val="22"/>
                <w:szCs w:val="22"/>
              </w:rPr>
            </w:pPr>
          </w:p>
        </w:tc>
      </w:tr>
      <w:tr w:rsidR="0029620B" w:rsidRPr="000D735C" w:rsidTr="00BC3282">
        <w:trPr>
          <w:trHeight w:val="273"/>
        </w:trPr>
        <w:tc>
          <w:tcPr>
            <w:tcW w:w="567" w:type="dxa"/>
            <w:gridSpan w:val="2"/>
            <w:vMerge/>
          </w:tcPr>
          <w:p w:rsidR="0029620B" w:rsidRPr="000D735C" w:rsidRDefault="0029620B" w:rsidP="00BC3282">
            <w:pPr>
              <w:widowControl w:val="0"/>
              <w:rPr>
                <w:sz w:val="20"/>
              </w:rPr>
            </w:pPr>
          </w:p>
        </w:tc>
        <w:tc>
          <w:tcPr>
            <w:tcW w:w="2127" w:type="dxa"/>
            <w:vMerge/>
          </w:tcPr>
          <w:p w:rsidR="0029620B" w:rsidRPr="000D735C" w:rsidRDefault="0029620B" w:rsidP="00BC3282">
            <w:pPr>
              <w:rPr>
                <w:sz w:val="22"/>
                <w:szCs w:val="22"/>
              </w:rPr>
            </w:pPr>
          </w:p>
        </w:tc>
        <w:tc>
          <w:tcPr>
            <w:tcW w:w="1417" w:type="dxa"/>
            <w:vMerge/>
          </w:tcPr>
          <w:p w:rsidR="0029620B" w:rsidRPr="000D735C" w:rsidRDefault="0029620B" w:rsidP="00BC3282">
            <w:pPr>
              <w:widowControl w:val="0"/>
              <w:rPr>
                <w:sz w:val="20"/>
              </w:rPr>
            </w:pPr>
          </w:p>
        </w:tc>
        <w:tc>
          <w:tcPr>
            <w:tcW w:w="1281" w:type="dxa"/>
            <w:vMerge/>
          </w:tcPr>
          <w:p w:rsidR="0029620B" w:rsidRPr="000D735C" w:rsidRDefault="0029620B" w:rsidP="00BC3282">
            <w:pPr>
              <w:widowControl w:val="0"/>
              <w:rPr>
                <w:sz w:val="22"/>
                <w:szCs w:val="22"/>
              </w:rPr>
            </w:pPr>
          </w:p>
        </w:tc>
        <w:tc>
          <w:tcPr>
            <w:tcW w:w="1128" w:type="dxa"/>
            <w:vMerge/>
          </w:tcPr>
          <w:p w:rsidR="0029620B" w:rsidRPr="000D735C" w:rsidRDefault="0029620B" w:rsidP="00BC3282">
            <w:pPr>
              <w:widowControl w:val="0"/>
              <w:ind w:left="-158" w:right="-163"/>
              <w:rPr>
                <w:sz w:val="24"/>
                <w:szCs w:val="24"/>
              </w:rPr>
            </w:pPr>
          </w:p>
        </w:tc>
        <w:tc>
          <w:tcPr>
            <w:tcW w:w="1068" w:type="dxa"/>
          </w:tcPr>
          <w:p w:rsidR="0029620B" w:rsidRPr="000D735C" w:rsidRDefault="0029620B" w:rsidP="00BC3282">
            <w:pPr>
              <w:widowControl w:val="0"/>
              <w:ind w:right="34"/>
              <w:rPr>
                <w:sz w:val="24"/>
                <w:szCs w:val="24"/>
              </w:rPr>
            </w:pPr>
            <w:r w:rsidRPr="000D735C">
              <w:rPr>
                <w:sz w:val="24"/>
                <w:szCs w:val="24"/>
              </w:rPr>
              <w:t>320,0</w:t>
            </w:r>
          </w:p>
        </w:tc>
        <w:tc>
          <w:tcPr>
            <w:tcW w:w="1059" w:type="dxa"/>
          </w:tcPr>
          <w:p w:rsidR="0029620B" w:rsidRPr="000D735C" w:rsidRDefault="0029620B" w:rsidP="00BC3282">
            <w:pPr>
              <w:rPr>
                <w:sz w:val="24"/>
                <w:szCs w:val="24"/>
              </w:rPr>
            </w:pPr>
            <w:r w:rsidRPr="000D735C">
              <w:rPr>
                <w:sz w:val="24"/>
                <w:szCs w:val="24"/>
              </w:rPr>
              <w:t>-</w:t>
            </w:r>
          </w:p>
        </w:tc>
        <w:tc>
          <w:tcPr>
            <w:tcW w:w="993" w:type="dxa"/>
          </w:tcPr>
          <w:p w:rsidR="0029620B" w:rsidRPr="000D735C" w:rsidRDefault="0029620B" w:rsidP="00BC3282">
            <w:pPr>
              <w:rPr>
                <w:sz w:val="24"/>
                <w:szCs w:val="24"/>
              </w:rPr>
            </w:pPr>
            <w:r w:rsidRPr="000D735C">
              <w:rPr>
                <w:sz w:val="24"/>
                <w:szCs w:val="24"/>
              </w:rPr>
              <w:t>-</w:t>
            </w:r>
          </w:p>
        </w:tc>
        <w:tc>
          <w:tcPr>
            <w:tcW w:w="992" w:type="dxa"/>
          </w:tcPr>
          <w:p w:rsidR="0029620B" w:rsidRPr="000D735C" w:rsidRDefault="0029620B" w:rsidP="00BC3282">
            <w:pPr>
              <w:rPr>
                <w:sz w:val="24"/>
                <w:szCs w:val="24"/>
              </w:rPr>
            </w:pPr>
            <w:r w:rsidRPr="000D735C">
              <w:rPr>
                <w:sz w:val="24"/>
                <w:szCs w:val="24"/>
              </w:rPr>
              <w:t>-</w:t>
            </w:r>
          </w:p>
        </w:tc>
        <w:tc>
          <w:tcPr>
            <w:tcW w:w="1058" w:type="dxa"/>
          </w:tcPr>
          <w:p w:rsidR="0029620B" w:rsidRPr="000D735C" w:rsidRDefault="0029620B" w:rsidP="00BC3282">
            <w:pPr>
              <w:rPr>
                <w:sz w:val="24"/>
                <w:szCs w:val="24"/>
              </w:rPr>
            </w:pPr>
            <w:r w:rsidRPr="000D735C">
              <w:rPr>
                <w:sz w:val="24"/>
                <w:szCs w:val="24"/>
              </w:rPr>
              <w:t>-</w:t>
            </w:r>
          </w:p>
        </w:tc>
        <w:tc>
          <w:tcPr>
            <w:tcW w:w="1843" w:type="dxa"/>
          </w:tcPr>
          <w:p w:rsidR="0029620B" w:rsidRDefault="0029620B" w:rsidP="00BC3282">
            <w:pPr>
              <w:widowControl w:val="0"/>
              <w:jc w:val="left"/>
              <w:rPr>
                <w:sz w:val="20"/>
              </w:rPr>
            </w:pPr>
            <w:r w:rsidRPr="000D735C">
              <w:rPr>
                <w:sz w:val="20"/>
              </w:rPr>
              <w:t>МУ «ЦБС»</w:t>
            </w:r>
          </w:p>
          <w:p w:rsidR="00BC3282" w:rsidRPr="000D735C" w:rsidRDefault="00BC3282" w:rsidP="00BC3282">
            <w:pPr>
              <w:widowControl w:val="0"/>
              <w:jc w:val="left"/>
              <w:rPr>
                <w:sz w:val="20"/>
              </w:rPr>
            </w:pPr>
          </w:p>
        </w:tc>
        <w:tc>
          <w:tcPr>
            <w:tcW w:w="2202" w:type="dxa"/>
            <w:vMerge/>
          </w:tcPr>
          <w:p w:rsidR="0029620B" w:rsidRPr="000D735C" w:rsidRDefault="0029620B" w:rsidP="00BC3282">
            <w:pPr>
              <w:widowControl w:val="0"/>
              <w:rPr>
                <w:sz w:val="22"/>
                <w:szCs w:val="22"/>
              </w:rPr>
            </w:pPr>
          </w:p>
        </w:tc>
      </w:tr>
      <w:tr w:rsidR="0029620B" w:rsidRPr="000D735C" w:rsidTr="00BC3282">
        <w:trPr>
          <w:trHeight w:val="846"/>
        </w:trPr>
        <w:tc>
          <w:tcPr>
            <w:tcW w:w="567" w:type="dxa"/>
            <w:gridSpan w:val="2"/>
            <w:vMerge/>
          </w:tcPr>
          <w:p w:rsidR="0029620B" w:rsidRPr="000D735C" w:rsidRDefault="0029620B" w:rsidP="00BC3282">
            <w:pPr>
              <w:widowControl w:val="0"/>
              <w:rPr>
                <w:sz w:val="20"/>
              </w:rPr>
            </w:pPr>
          </w:p>
        </w:tc>
        <w:tc>
          <w:tcPr>
            <w:tcW w:w="2127" w:type="dxa"/>
            <w:vMerge/>
          </w:tcPr>
          <w:p w:rsidR="0029620B" w:rsidRPr="000D735C" w:rsidRDefault="0029620B" w:rsidP="00BC3282">
            <w:pPr>
              <w:rPr>
                <w:sz w:val="22"/>
                <w:szCs w:val="22"/>
              </w:rPr>
            </w:pPr>
          </w:p>
        </w:tc>
        <w:tc>
          <w:tcPr>
            <w:tcW w:w="1417" w:type="dxa"/>
            <w:vMerge/>
          </w:tcPr>
          <w:p w:rsidR="0029620B" w:rsidRPr="000D735C" w:rsidRDefault="0029620B" w:rsidP="00BC3282">
            <w:pPr>
              <w:widowControl w:val="0"/>
              <w:rPr>
                <w:sz w:val="20"/>
              </w:rPr>
            </w:pPr>
          </w:p>
        </w:tc>
        <w:tc>
          <w:tcPr>
            <w:tcW w:w="1281" w:type="dxa"/>
            <w:vMerge/>
          </w:tcPr>
          <w:p w:rsidR="0029620B" w:rsidRPr="000D735C" w:rsidRDefault="0029620B" w:rsidP="00BC3282">
            <w:pPr>
              <w:widowControl w:val="0"/>
              <w:rPr>
                <w:sz w:val="22"/>
                <w:szCs w:val="22"/>
              </w:rPr>
            </w:pPr>
          </w:p>
        </w:tc>
        <w:tc>
          <w:tcPr>
            <w:tcW w:w="1128" w:type="dxa"/>
            <w:vMerge/>
          </w:tcPr>
          <w:p w:rsidR="0029620B" w:rsidRPr="000D735C" w:rsidRDefault="0029620B" w:rsidP="00BC3282">
            <w:pPr>
              <w:widowControl w:val="0"/>
              <w:ind w:left="-158" w:right="-163"/>
              <w:rPr>
                <w:sz w:val="24"/>
                <w:szCs w:val="24"/>
              </w:rPr>
            </w:pPr>
          </w:p>
        </w:tc>
        <w:tc>
          <w:tcPr>
            <w:tcW w:w="1068" w:type="dxa"/>
            <w:tcBorders>
              <w:top w:val="nil"/>
            </w:tcBorders>
          </w:tcPr>
          <w:p w:rsidR="0029620B" w:rsidRPr="000D735C" w:rsidRDefault="0029620B" w:rsidP="00BC3282">
            <w:pPr>
              <w:widowControl w:val="0"/>
              <w:ind w:right="34"/>
              <w:rPr>
                <w:sz w:val="24"/>
                <w:szCs w:val="24"/>
              </w:rPr>
            </w:pPr>
            <w:r w:rsidRPr="000D735C">
              <w:rPr>
                <w:sz w:val="24"/>
                <w:szCs w:val="24"/>
              </w:rPr>
              <w:t>350,0</w:t>
            </w:r>
          </w:p>
        </w:tc>
        <w:tc>
          <w:tcPr>
            <w:tcW w:w="1059" w:type="dxa"/>
            <w:tcBorders>
              <w:top w:val="nil"/>
            </w:tcBorders>
          </w:tcPr>
          <w:p w:rsidR="0029620B" w:rsidRPr="000D735C" w:rsidRDefault="0029620B" w:rsidP="00BC3282">
            <w:pPr>
              <w:rPr>
                <w:sz w:val="24"/>
                <w:szCs w:val="24"/>
              </w:rPr>
            </w:pPr>
            <w:r w:rsidRPr="000D735C">
              <w:rPr>
                <w:sz w:val="24"/>
                <w:szCs w:val="24"/>
              </w:rPr>
              <w:t>-</w:t>
            </w:r>
          </w:p>
        </w:tc>
        <w:tc>
          <w:tcPr>
            <w:tcW w:w="993" w:type="dxa"/>
            <w:tcBorders>
              <w:top w:val="nil"/>
            </w:tcBorders>
          </w:tcPr>
          <w:p w:rsidR="0029620B" w:rsidRPr="000D735C" w:rsidRDefault="0029620B" w:rsidP="00BC3282">
            <w:pPr>
              <w:rPr>
                <w:sz w:val="24"/>
                <w:szCs w:val="24"/>
              </w:rPr>
            </w:pPr>
            <w:r w:rsidRPr="000D735C">
              <w:rPr>
                <w:sz w:val="24"/>
                <w:szCs w:val="24"/>
              </w:rPr>
              <w:t>-</w:t>
            </w:r>
          </w:p>
        </w:tc>
        <w:tc>
          <w:tcPr>
            <w:tcW w:w="992" w:type="dxa"/>
            <w:tcBorders>
              <w:top w:val="nil"/>
            </w:tcBorders>
          </w:tcPr>
          <w:p w:rsidR="0029620B" w:rsidRPr="000D735C" w:rsidRDefault="0029620B" w:rsidP="00BC3282">
            <w:pPr>
              <w:rPr>
                <w:sz w:val="24"/>
                <w:szCs w:val="24"/>
              </w:rPr>
            </w:pPr>
            <w:r w:rsidRPr="000D735C">
              <w:rPr>
                <w:sz w:val="24"/>
                <w:szCs w:val="24"/>
              </w:rPr>
              <w:t>-</w:t>
            </w:r>
          </w:p>
        </w:tc>
        <w:tc>
          <w:tcPr>
            <w:tcW w:w="1058" w:type="dxa"/>
            <w:tcBorders>
              <w:top w:val="nil"/>
            </w:tcBorders>
          </w:tcPr>
          <w:p w:rsidR="0029620B" w:rsidRPr="000D735C" w:rsidRDefault="0029620B" w:rsidP="00BC3282">
            <w:pPr>
              <w:rPr>
                <w:sz w:val="24"/>
                <w:szCs w:val="24"/>
              </w:rPr>
            </w:pPr>
            <w:r w:rsidRPr="000D735C">
              <w:rPr>
                <w:sz w:val="24"/>
                <w:szCs w:val="24"/>
              </w:rPr>
              <w:t>-</w:t>
            </w:r>
          </w:p>
        </w:tc>
        <w:tc>
          <w:tcPr>
            <w:tcW w:w="1843" w:type="dxa"/>
          </w:tcPr>
          <w:p w:rsidR="0029620B" w:rsidRPr="000D735C" w:rsidRDefault="0029620B" w:rsidP="00BC3282">
            <w:pPr>
              <w:widowControl w:val="0"/>
              <w:jc w:val="left"/>
              <w:rPr>
                <w:sz w:val="20"/>
              </w:rPr>
            </w:pPr>
            <w:r w:rsidRPr="000D735C">
              <w:rPr>
                <w:sz w:val="20"/>
              </w:rPr>
              <w:t>Управление образования г. Лыткарино</w:t>
            </w:r>
          </w:p>
        </w:tc>
        <w:tc>
          <w:tcPr>
            <w:tcW w:w="2202" w:type="dxa"/>
            <w:vMerge/>
          </w:tcPr>
          <w:p w:rsidR="0029620B" w:rsidRPr="000D735C" w:rsidRDefault="0029620B" w:rsidP="00BC3282">
            <w:pPr>
              <w:widowControl w:val="0"/>
              <w:rPr>
                <w:sz w:val="22"/>
                <w:szCs w:val="22"/>
              </w:rPr>
            </w:pPr>
          </w:p>
        </w:tc>
      </w:tr>
      <w:tr w:rsidR="0029620B" w:rsidRPr="000D735C" w:rsidTr="00BC3282">
        <w:trPr>
          <w:trHeight w:val="791"/>
        </w:trPr>
        <w:tc>
          <w:tcPr>
            <w:tcW w:w="567" w:type="dxa"/>
            <w:gridSpan w:val="2"/>
            <w:vMerge w:val="restart"/>
          </w:tcPr>
          <w:p w:rsidR="0029620B" w:rsidRPr="000D735C" w:rsidRDefault="0029620B" w:rsidP="00BC3282">
            <w:pPr>
              <w:widowControl w:val="0"/>
              <w:rPr>
                <w:sz w:val="20"/>
              </w:rPr>
            </w:pPr>
            <w:r w:rsidRPr="000D735C">
              <w:rPr>
                <w:sz w:val="20"/>
              </w:rPr>
              <w:lastRenderedPageBreak/>
              <w:t>2.2.</w:t>
            </w:r>
          </w:p>
        </w:tc>
        <w:tc>
          <w:tcPr>
            <w:tcW w:w="2127" w:type="dxa"/>
            <w:vMerge w:val="restart"/>
          </w:tcPr>
          <w:p w:rsidR="0029620B" w:rsidRPr="000D735C" w:rsidRDefault="0029620B" w:rsidP="00BC3282">
            <w:pPr>
              <w:ind w:right="-108"/>
              <w:jc w:val="left"/>
              <w:rPr>
                <w:sz w:val="20"/>
              </w:rPr>
            </w:pPr>
            <w:r w:rsidRPr="000D735C">
              <w:rPr>
                <w:sz w:val="20"/>
              </w:rPr>
              <w:t xml:space="preserve">создание условий для получения детьми-инвалидами качественного образования в общеобразовательных организациях </w:t>
            </w:r>
          </w:p>
        </w:tc>
        <w:tc>
          <w:tcPr>
            <w:tcW w:w="1417" w:type="dxa"/>
          </w:tcPr>
          <w:p w:rsidR="0029620B" w:rsidRPr="000D735C" w:rsidRDefault="0029620B" w:rsidP="00BC3282">
            <w:pPr>
              <w:pStyle w:val="ConsPlusCell"/>
              <w:rPr>
                <w:rFonts w:ascii="Times New Roman" w:hAnsi="Times New Roman" w:cs="Times New Roman"/>
                <w:sz w:val="20"/>
                <w:szCs w:val="20"/>
              </w:rPr>
            </w:pPr>
            <w:r w:rsidRPr="000D735C">
              <w:rPr>
                <w:rFonts w:ascii="Times New Roman" w:hAnsi="Times New Roman" w:cs="Times New Roman"/>
                <w:sz w:val="20"/>
                <w:szCs w:val="20"/>
              </w:rPr>
              <w:t>Средства бюджета Московской области</w:t>
            </w:r>
          </w:p>
        </w:tc>
        <w:tc>
          <w:tcPr>
            <w:tcW w:w="1281" w:type="dxa"/>
            <w:vMerge w:val="restart"/>
          </w:tcPr>
          <w:p w:rsidR="0029620B" w:rsidRPr="00E8034A" w:rsidRDefault="0029620B" w:rsidP="00BC3282">
            <w:pPr>
              <w:rPr>
                <w:sz w:val="20"/>
              </w:rPr>
            </w:pPr>
            <w:r w:rsidRPr="00E8034A">
              <w:rPr>
                <w:sz w:val="20"/>
              </w:rPr>
              <w:t>2017 – 2021</w:t>
            </w:r>
          </w:p>
          <w:p w:rsidR="0029620B" w:rsidRPr="000D735C" w:rsidRDefault="0029620B" w:rsidP="00BC3282">
            <w:pPr>
              <w:widowControl w:val="0"/>
              <w:rPr>
                <w:sz w:val="22"/>
                <w:szCs w:val="22"/>
              </w:rPr>
            </w:pPr>
            <w:r w:rsidRPr="00E8034A">
              <w:rPr>
                <w:sz w:val="20"/>
              </w:rPr>
              <w:t>годы</w:t>
            </w:r>
          </w:p>
        </w:tc>
        <w:tc>
          <w:tcPr>
            <w:tcW w:w="1128" w:type="dxa"/>
            <w:vMerge w:val="restart"/>
          </w:tcPr>
          <w:p w:rsidR="0029620B" w:rsidRPr="000D735C" w:rsidRDefault="0029620B" w:rsidP="00BC3282">
            <w:pPr>
              <w:widowControl w:val="0"/>
              <w:ind w:left="-158" w:right="-163"/>
              <w:rPr>
                <w:sz w:val="24"/>
                <w:szCs w:val="24"/>
              </w:rPr>
            </w:pPr>
            <w:r w:rsidRPr="000D735C">
              <w:rPr>
                <w:sz w:val="24"/>
                <w:szCs w:val="24"/>
              </w:rPr>
              <w:t>0</w:t>
            </w:r>
          </w:p>
        </w:tc>
        <w:tc>
          <w:tcPr>
            <w:tcW w:w="1068" w:type="dxa"/>
            <w:vMerge w:val="restart"/>
          </w:tcPr>
          <w:p w:rsidR="0029620B" w:rsidRPr="000D735C" w:rsidRDefault="0029620B" w:rsidP="00BC3282">
            <w:pPr>
              <w:widowControl w:val="0"/>
              <w:ind w:right="34"/>
              <w:rPr>
                <w:sz w:val="24"/>
                <w:szCs w:val="24"/>
              </w:rPr>
            </w:pPr>
            <w:r w:rsidRPr="000D735C">
              <w:rPr>
                <w:sz w:val="24"/>
                <w:szCs w:val="24"/>
              </w:rPr>
              <w:t>0</w:t>
            </w:r>
          </w:p>
        </w:tc>
        <w:tc>
          <w:tcPr>
            <w:tcW w:w="1059" w:type="dxa"/>
            <w:vMerge w:val="restart"/>
          </w:tcPr>
          <w:p w:rsidR="0029620B" w:rsidRPr="000D735C" w:rsidRDefault="0029620B" w:rsidP="00BC3282">
            <w:pPr>
              <w:rPr>
                <w:sz w:val="24"/>
                <w:szCs w:val="24"/>
              </w:rPr>
            </w:pPr>
            <w:r w:rsidRPr="000D735C">
              <w:rPr>
                <w:sz w:val="24"/>
                <w:szCs w:val="24"/>
              </w:rPr>
              <w:t>0</w:t>
            </w:r>
          </w:p>
        </w:tc>
        <w:tc>
          <w:tcPr>
            <w:tcW w:w="993" w:type="dxa"/>
            <w:vMerge w:val="restart"/>
          </w:tcPr>
          <w:p w:rsidR="0029620B" w:rsidRPr="000D735C" w:rsidRDefault="0029620B" w:rsidP="00BC3282">
            <w:pPr>
              <w:rPr>
                <w:sz w:val="24"/>
                <w:szCs w:val="24"/>
              </w:rPr>
            </w:pPr>
            <w:r w:rsidRPr="000D735C">
              <w:rPr>
                <w:sz w:val="24"/>
                <w:szCs w:val="24"/>
              </w:rPr>
              <w:t>0</w:t>
            </w:r>
          </w:p>
        </w:tc>
        <w:tc>
          <w:tcPr>
            <w:tcW w:w="992" w:type="dxa"/>
            <w:vMerge w:val="restart"/>
          </w:tcPr>
          <w:p w:rsidR="0029620B" w:rsidRPr="000D735C" w:rsidRDefault="0029620B" w:rsidP="00BC3282">
            <w:pPr>
              <w:rPr>
                <w:sz w:val="24"/>
                <w:szCs w:val="24"/>
              </w:rPr>
            </w:pPr>
            <w:r w:rsidRPr="000D735C">
              <w:rPr>
                <w:sz w:val="24"/>
                <w:szCs w:val="24"/>
              </w:rPr>
              <w:t>0</w:t>
            </w:r>
          </w:p>
        </w:tc>
        <w:tc>
          <w:tcPr>
            <w:tcW w:w="1058" w:type="dxa"/>
            <w:vMerge w:val="restart"/>
          </w:tcPr>
          <w:p w:rsidR="0029620B" w:rsidRPr="000D735C" w:rsidRDefault="0029620B" w:rsidP="00BC3282">
            <w:pPr>
              <w:rPr>
                <w:sz w:val="24"/>
                <w:szCs w:val="24"/>
              </w:rPr>
            </w:pPr>
            <w:r w:rsidRPr="000D735C">
              <w:rPr>
                <w:sz w:val="24"/>
                <w:szCs w:val="24"/>
              </w:rPr>
              <w:t>0</w:t>
            </w:r>
          </w:p>
        </w:tc>
        <w:tc>
          <w:tcPr>
            <w:tcW w:w="1843" w:type="dxa"/>
            <w:vMerge w:val="restart"/>
          </w:tcPr>
          <w:p w:rsidR="0029620B" w:rsidRPr="000D735C" w:rsidRDefault="0029620B" w:rsidP="00BC3282">
            <w:pPr>
              <w:widowControl w:val="0"/>
              <w:rPr>
                <w:sz w:val="20"/>
              </w:rPr>
            </w:pPr>
            <w:r w:rsidRPr="000D735C">
              <w:rPr>
                <w:sz w:val="20"/>
              </w:rPr>
              <w:t xml:space="preserve">Управление образования </w:t>
            </w:r>
            <w:r w:rsidRPr="000D735C">
              <w:rPr>
                <w:sz w:val="20"/>
              </w:rPr>
              <w:br/>
              <w:t>г. Лыткарино</w:t>
            </w:r>
          </w:p>
        </w:tc>
        <w:tc>
          <w:tcPr>
            <w:tcW w:w="2202" w:type="dxa"/>
            <w:vMerge w:val="restart"/>
          </w:tcPr>
          <w:p w:rsidR="0029620B" w:rsidRPr="000D735C" w:rsidRDefault="0029620B" w:rsidP="00BC3282">
            <w:pPr>
              <w:widowControl w:val="0"/>
              <w:rPr>
                <w:sz w:val="20"/>
              </w:rPr>
            </w:pPr>
          </w:p>
        </w:tc>
      </w:tr>
      <w:tr w:rsidR="0029620B" w:rsidRPr="000D735C" w:rsidTr="00BC3282">
        <w:trPr>
          <w:trHeight w:val="684"/>
        </w:trPr>
        <w:tc>
          <w:tcPr>
            <w:tcW w:w="567" w:type="dxa"/>
            <w:gridSpan w:val="2"/>
            <w:vMerge/>
          </w:tcPr>
          <w:p w:rsidR="0029620B" w:rsidRPr="000D735C" w:rsidRDefault="0029620B" w:rsidP="00BC3282">
            <w:pPr>
              <w:widowControl w:val="0"/>
              <w:rPr>
                <w:sz w:val="20"/>
              </w:rPr>
            </w:pPr>
          </w:p>
        </w:tc>
        <w:tc>
          <w:tcPr>
            <w:tcW w:w="2127" w:type="dxa"/>
            <w:vMerge/>
          </w:tcPr>
          <w:p w:rsidR="0029620B" w:rsidRPr="000D735C" w:rsidRDefault="0029620B" w:rsidP="00BC3282">
            <w:pPr>
              <w:rPr>
                <w:sz w:val="22"/>
                <w:szCs w:val="22"/>
              </w:rPr>
            </w:pPr>
          </w:p>
        </w:tc>
        <w:tc>
          <w:tcPr>
            <w:tcW w:w="1417" w:type="dxa"/>
          </w:tcPr>
          <w:p w:rsidR="0029620B" w:rsidRPr="000D735C" w:rsidRDefault="0029620B" w:rsidP="00BC3282">
            <w:pPr>
              <w:pStyle w:val="ConsPlusCell"/>
              <w:rPr>
                <w:rFonts w:ascii="Times New Roman" w:hAnsi="Times New Roman" w:cs="Times New Roman"/>
                <w:sz w:val="20"/>
                <w:szCs w:val="20"/>
              </w:rPr>
            </w:pPr>
            <w:r w:rsidRPr="000D735C">
              <w:rPr>
                <w:rFonts w:ascii="Times New Roman" w:hAnsi="Times New Roman" w:cs="Times New Roman"/>
                <w:sz w:val="20"/>
                <w:szCs w:val="20"/>
              </w:rPr>
              <w:t>Средства федерального бюджета</w:t>
            </w:r>
          </w:p>
        </w:tc>
        <w:tc>
          <w:tcPr>
            <w:tcW w:w="1281" w:type="dxa"/>
            <w:vMerge/>
          </w:tcPr>
          <w:p w:rsidR="0029620B" w:rsidRPr="000D735C" w:rsidRDefault="0029620B" w:rsidP="00BC3282">
            <w:pPr>
              <w:widowControl w:val="0"/>
              <w:rPr>
                <w:sz w:val="22"/>
                <w:szCs w:val="22"/>
              </w:rPr>
            </w:pPr>
          </w:p>
        </w:tc>
        <w:tc>
          <w:tcPr>
            <w:tcW w:w="1128" w:type="dxa"/>
            <w:vMerge/>
          </w:tcPr>
          <w:p w:rsidR="0029620B" w:rsidRPr="000D735C" w:rsidRDefault="0029620B" w:rsidP="00BC3282">
            <w:pPr>
              <w:widowControl w:val="0"/>
              <w:ind w:left="-158" w:right="-163"/>
              <w:rPr>
                <w:sz w:val="24"/>
                <w:szCs w:val="24"/>
              </w:rPr>
            </w:pPr>
          </w:p>
        </w:tc>
        <w:tc>
          <w:tcPr>
            <w:tcW w:w="1068" w:type="dxa"/>
            <w:vMerge/>
          </w:tcPr>
          <w:p w:rsidR="0029620B" w:rsidRPr="000D735C" w:rsidRDefault="0029620B" w:rsidP="00BC3282">
            <w:pPr>
              <w:widowControl w:val="0"/>
              <w:ind w:right="34"/>
              <w:rPr>
                <w:sz w:val="24"/>
                <w:szCs w:val="24"/>
              </w:rPr>
            </w:pPr>
          </w:p>
        </w:tc>
        <w:tc>
          <w:tcPr>
            <w:tcW w:w="1059" w:type="dxa"/>
            <w:vMerge/>
          </w:tcPr>
          <w:p w:rsidR="0029620B" w:rsidRPr="000D735C" w:rsidRDefault="0029620B" w:rsidP="00BC3282">
            <w:pPr>
              <w:rPr>
                <w:sz w:val="24"/>
                <w:szCs w:val="24"/>
              </w:rPr>
            </w:pPr>
          </w:p>
        </w:tc>
        <w:tc>
          <w:tcPr>
            <w:tcW w:w="993" w:type="dxa"/>
            <w:vMerge/>
          </w:tcPr>
          <w:p w:rsidR="0029620B" w:rsidRPr="000D735C" w:rsidRDefault="0029620B" w:rsidP="00BC3282">
            <w:pPr>
              <w:rPr>
                <w:sz w:val="24"/>
                <w:szCs w:val="24"/>
              </w:rPr>
            </w:pPr>
          </w:p>
        </w:tc>
        <w:tc>
          <w:tcPr>
            <w:tcW w:w="992" w:type="dxa"/>
            <w:vMerge/>
          </w:tcPr>
          <w:p w:rsidR="0029620B" w:rsidRPr="000D735C" w:rsidRDefault="0029620B" w:rsidP="00BC3282">
            <w:pPr>
              <w:rPr>
                <w:sz w:val="24"/>
                <w:szCs w:val="24"/>
              </w:rPr>
            </w:pPr>
          </w:p>
        </w:tc>
        <w:tc>
          <w:tcPr>
            <w:tcW w:w="1058" w:type="dxa"/>
            <w:vMerge/>
          </w:tcPr>
          <w:p w:rsidR="0029620B" w:rsidRPr="000D735C" w:rsidRDefault="0029620B" w:rsidP="00BC3282">
            <w:pPr>
              <w:rPr>
                <w:sz w:val="24"/>
                <w:szCs w:val="24"/>
              </w:rPr>
            </w:pPr>
          </w:p>
        </w:tc>
        <w:tc>
          <w:tcPr>
            <w:tcW w:w="1843" w:type="dxa"/>
            <w:vMerge/>
          </w:tcPr>
          <w:p w:rsidR="0029620B" w:rsidRPr="000D735C" w:rsidRDefault="0029620B" w:rsidP="00BC3282">
            <w:pPr>
              <w:widowControl w:val="0"/>
              <w:rPr>
                <w:sz w:val="20"/>
              </w:rPr>
            </w:pPr>
          </w:p>
        </w:tc>
        <w:tc>
          <w:tcPr>
            <w:tcW w:w="2202" w:type="dxa"/>
            <w:vMerge/>
          </w:tcPr>
          <w:p w:rsidR="0029620B" w:rsidRPr="000D735C" w:rsidRDefault="0029620B" w:rsidP="00BC3282">
            <w:pPr>
              <w:widowControl w:val="0"/>
              <w:rPr>
                <w:sz w:val="20"/>
              </w:rPr>
            </w:pPr>
          </w:p>
        </w:tc>
      </w:tr>
      <w:tr w:rsidR="0029620B" w:rsidRPr="000D735C" w:rsidTr="00BC3282">
        <w:trPr>
          <w:trHeight w:val="281"/>
        </w:trPr>
        <w:tc>
          <w:tcPr>
            <w:tcW w:w="15735" w:type="dxa"/>
            <w:gridSpan w:val="13"/>
          </w:tcPr>
          <w:p w:rsidR="0029620B" w:rsidRPr="000D735C" w:rsidRDefault="0029620B" w:rsidP="00BC3282">
            <w:pPr>
              <w:widowControl w:val="0"/>
              <w:jc w:val="left"/>
              <w:rPr>
                <w:sz w:val="22"/>
                <w:szCs w:val="22"/>
              </w:rPr>
            </w:pPr>
            <w:r w:rsidRPr="000D735C">
              <w:rPr>
                <w:sz w:val="22"/>
                <w:szCs w:val="22"/>
              </w:rPr>
              <w:t>Задача 3 Предоставление субсидии МУП СК «Кристалл» на возмещение затрат в связи с организацией  и проведением оздоровительных занятий групп детей-инвалидов в бассейне «Кристалл»</w:t>
            </w:r>
          </w:p>
        </w:tc>
      </w:tr>
      <w:tr w:rsidR="0029620B" w:rsidRPr="000D735C" w:rsidTr="00BC3282">
        <w:trPr>
          <w:trHeight w:val="3035"/>
        </w:trPr>
        <w:tc>
          <w:tcPr>
            <w:tcW w:w="538" w:type="dxa"/>
          </w:tcPr>
          <w:p w:rsidR="0029620B" w:rsidRPr="000D735C" w:rsidRDefault="0029620B" w:rsidP="00BC3282">
            <w:pPr>
              <w:widowControl w:val="0"/>
              <w:rPr>
                <w:sz w:val="20"/>
              </w:rPr>
            </w:pPr>
            <w:r w:rsidRPr="000D735C">
              <w:rPr>
                <w:sz w:val="20"/>
              </w:rPr>
              <w:t>3.</w:t>
            </w:r>
          </w:p>
        </w:tc>
        <w:tc>
          <w:tcPr>
            <w:tcW w:w="2156" w:type="dxa"/>
            <w:gridSpan w:val="2"/>
          </w:tcPr>
          <w:p w:rsidR="0029620B" w:rsidRPr="000D735C" w:rsidRDefault="0029620B" w:rsidP="00BC3282">
            <w:pPr>
              <w:widowControl w:val="0"/>
              <w:jc w:val="left"/>
              <w:rPr>
                <w:sz w:val="20"/>
              </w:rPr>
            </w:pPr>
            <w:r w:rsidRPr="000D735C">
              <w:rPr>
                <w:b/>
                <w:sz w:val="20"/>
              </w:rPr>
              <w:t>Основное мероприятие:</w:t>
            </w:r>
            <w:r w:rsidRPr="000D735C">
              <w:rPr>
                <w:sz w:val="20"/>
              </w:rPr>
              <w:t xml:space="preserve"> </w:t>
            </w:r>
            <w:r w:rsidRPr="000D735C">
              <w:rPr>
                <w:sz w:val="20"/>
                <w:shd w:val="clear" w:color="auto" w:fill="FEFFFE"/>
              </w:rPr>
              <w:t xml:space="preserve">«Предоставление субсидии МУП СК «Кристалл» на возмещение затрат </w:t>
            </w:r>
            <w:r w:rsidRPr="000D735C">
              <w:rPr>
                <w:sz w:val="20"/>
                <w:shd w:val="clear" w:color="auto" w:fill="FEFFFE"/>
              </w:rPr>
              <w:br/>
              <w:t xml:space="preserve">в связи с организацией и </w:t>
            </w:r>
            <w:r w:rsidRPr="000D735C">
              <w:rPr>
                <w:sz w:val="20"/>
              </w:rPr>
              <w:t>проведением</w:t>
            </w:r>
            <w:r w:rsidRPr="000D735C">
              <w:rPr>
                <w:sz w:val="20"/>
                <w:shd w:val="clear" w:color="auto" w:fill="FEFFFE"/>
              </w:rPr>
              <w:t xml:space="preserve"> оздоровительных занятий групп детей-инвалидов в </w:t>
            </w:r>
            <w:r w:rsidRPr="000D735C">
              <w:rPr>
                <w:sz w:val="20"/>
              </w:rPr>
              <w:t>бассейне МУП СК «Кристалл».</w:t>
            </w:r>
          </w:p>
        </w:tc>
        <w:tc>
          <w:tcPr>
            <w:tcW w:w="1417" w:type="dxa"/>
          </w:tcPr>
          <w:p w:rsidR="0029620B" w:rsidRPr="000D735C" w:rsidRDefault="0029620B" w:rsidP="00BC3282">
            <w:pPr>
              <w:pStyle w:val="ConsPlusCell"/>
              <w:rPr>
                <w:rFonts w:ascii="Times New Roman" w:hAnsi="Times New Roman" w:cs="Times New Roman"/>
                <w:sz w:val="24"/>
                <w:szCs w:val="24"/>
              </w:rPr>
            </w:pPr>
            <w:r w:rsidRPr="000D735C">
              <w:rPr>
                <w:rFonts w:ascii="Times New Roman" w:hAnsi="Times New Roman" w:cs="Times New Roman"/>
                <w:sz w:val="20"/>
                <w:szCs w:val="20"/>
              </w:rPr>
              <w:t xml:space="preserve">Средства бюджета        </w:t>
            </w:r>
            <w:proofErr w:type="spellStart"/>
            <w:r w:rsidRPr="000D735C">
              <w:rPr>
                <w:rFonts w:ascii="Times New Roman" w:hAnsi="Times New Roman" w:cs="Times New Roman"/>
                <w:sz w:val="20"/>
                <w:szCs w:val="20"/>
              </w:rPr>
              <w:t>г</w:t>
            </w:r>
            <w:proofErr w:type="gramStart"/>
            <w:r w:rsidRPr="000D735C">
              <w:rPr>
                <w:rFonts w:ascii="Times New Roman" w:hAnsi="Times New Roman" w:cs="Times New Roman"/>
                <w:sz w:val="20"/>
                <w:szCs w:val="20"/>
              </w:rPr>
              <w:t>.</w:t>
            </w:r>
            <w:r w:rsidRPr="000D735C">
              <w:rPr>
                <w:rFonts w:ascii="Times New Roman" w:hAnsi="Times New Roman" w:cs="Times New Roman"/>
              </w:rPr>
              <w:t>Л</w:t>
            </w:r>
            <w:proofErr w:type="gramEnd"/>
            <w:r w:rsidRPr="000D735C">
              <w:rPr>
                <w:rFonts w:ascii="Times New Roman" w:hAnsi="Times New Roman" w:cs="Times New Roman"/>
              </w:rPr>
              <w:t>ыткарино</w:t>
            </w:r>
            <w:proofErr w:type="spellEnd"/>
            <w:r w:rsidRPr="000D735C">
              <w:rPr>
                <w:rFonts w:ascii="Times New Roman" w:hAnsi="Times New Roman" w:cs="Times New Roman"/>
                <w:sz w:val="20"/>
                <w:szCs w:val="20"/>
              </w:rPr>
              <w:t xml:space="preserve">        </w:t>
            </w:r>
          </w:p>
        </w:tc>
        <w:tc>
          <w:tcPr>
            <w:tcW w:w="1281" w:type="dxa"/>
          </w:tcPr>
          <w:p w:rsidR="0029620B" w:rsidRPr="00E8034A" w:rsidRDefault="0029620B" w:rsidP="00BC3282">
            <w:pPr>
              <w:rPr>
                <w:sz w:val="20"/>
              </w:rPr>
            </w:pPr>
            <w:r w:rsidRPr="00E8034A">
              <w:rPr>
                <w:sz w:val="20"/>
              </w:rPr>
              <w:t>2017 – 2021</w:t>
            </w:r>
          </w:p>
          <w:p w:rsidR="0029620B" w:rsidRPr="000D735C" w:rsidRDefault="0029620B" w:rsidP="00BC3282">
            <w:pPr>
              <w:widowControl w:val="0"/>
              <w:rPr>
                <w:sz w:val="22"/>
                <w:szCs w:val="22"/>
              </w:rPr>
            </w:pPr>
            <w:r w:rsidRPr="00E8034A">
              <w:rPr>
                <w:sz w:val="20"/>
              </w:rPr>
              <w:t>годы</w:t>
            </w:r>
          </w:p>
        </w:tc>
        <w:tc>
          <w:tcPr>
            <w:tcW w:w="1128" w:type="dxa"/>
          </w:tcPr>
          <w:p w:rsidR="0029620B" w:rsidRPr="000D735C" w:rsidRDefault="0029620B" w:rsidP="00BC3282">
            <w:pPr>
              <w:widowControl w:val="0"/>
              <w:rPr>
                <w:sz w:val="24"/>
                <w:szCs w:val="24"/>
              </w:rPr>
            </w:pPr>
            <w:r w:rsidRPr="000D735C">
              <w:rPr>
                <w:sz w:val="24"/>
                <w:szCs w:val="24"/>
              </w:rPr>
              <w:t>1 050,0</w:t>
            </w:r>
          </w:p>
        </w:tc>
        <w:tc>
          <w:tcPr>
            <w:tcW w:w="1068" w:type="dxa"/>
          </w:tcPr>
          <w:p w:rsidR="0029620B" w:rsidRPr="000D735C" w:rsidRDefault="0029620B" w:rsidP="00BC3282">
            <w:pPr>
              <w:widowControl w:val="0"/>
              <w:rPr>
                <w:sz w:val="24"/>
                <w:szCs w:val="24"/>
              </w:rPr>
            </w:pPr>
            <w:r w:rsidRPr="000D735C">
              <w:rPr>
                <w:sz w:val="24"/>
                <w:szCs w:val="24"/>
              </w:rPr>
              <w:t>210,0</w:t>
            </w:r>
          </w:p>
        </w:tc>
        <w:tc>
          <w:tcPr>
            <w:tcW w:w="1059" w:type="dxa"/>
          </w:tcPr>
          <w:p w:rsidR="0029620B" w:rsidRPr="000D735C" w:rsidRDefault="0029620B" w:rsidP="00BC3282">
            <w:r w:rsidRPr="000D735C">
              <w:rPr>
                <w:sz w:val="24"/>
                <w:szCs w:val="24"/>
              </w:rPr>
              <w:t>210,0</w:t>
            </w:r>
          </w:p>
        </w:tc>
        <w:tc>
          <w:tcPr>
            <w:tcW w:w="993" w:type="dxa"/>
          </w:tcPr>
          <w:p w:rsidR="0029620B" w:rsidRPr="000D735C" w:rsidRDefault="0029620B" w:rsidP="00BC3282">
            <w:r w:rsidRPr="000D735C">
              <w:rPr>
                <w:sz w:val="24"/>
                <w:szCs w:val="24"/>
              </w:rPr>
              <w:t>210,0</w:t>
            </w:r>
          </w:p>
        </w:tc>
        <w:tc>
          <w:tcPr>
            <w:tcW w:w="992" w:type="dxa"/>
          </w:tcPr>
          <w:p w:rsidR="0029620B" w:rsidRPr="000D735C" w:rsidRDefault="0029620B" w:rsidP="00BC3282">
            <w:r w:rsidRPr="000D735C">
              <w:rPr>
                <w:sz w:val="24"/>
                <w:szCs w:val="24"/>
              </w:rPr>
              <w:t>210,0</w:t>
            </w:r>
          </w:p>
        </w:tc>
        <w:tc>
          <w:tcPr>
            <w:tcW w:w="1058" w:type="dxa"/>
          </w:tcPr>
          <w:p w:rsidR="0029620B" w:rsidRPr="000D735C" w:rsidRDefault="0029620B" w:rsidP="00BC3282">
            <w:r w:rsidRPr="000D735C">
              <w:rPr>
                <w:sz w:val="24"/>
                <w:szCs w:val="24"/>
              </w:rPr>
              <w:t>210,0</w:t>
            </w:r>
          </w:p>
        </w:tc>
        <w:tc>
          <w:tcPr>
            <w:tcW w:w="1843" w:type="dxa"/>
          </w:tcPr>
          <w:p w:rsidR="0029620B" w:rsidRPr="000D735C" w:rsidRDefault="0029620B" w:rsidP="00BC3282">
            <w:pPr>
              <w:widowControl w:val="0"/>
              <w:jc w:val="left"/>
              <w:rPr>
                <w:sz w:val="20"/>
              </w:rPr>
            </w:pPr>
            <w:r w:rsidRPr="000D735C">
              <w:rPr>
                <w:sz w:val="20"/>
              </w:rPr>
              <w:t xml:space="preserve">Администрация </w:t>
            </w:r>
            <w:r w:rsidRPr="000D735C">
              <w:rPr>
                <w:sz w:val="20"/>
              </w:rPr>
              <w:br/>
              <w:t xml:space="preserve">г. Лыткарино, </w:t>
            </w:r>
            <w:r w:rsidRPr="000D735C">
              <w:rPr>
                <w:sz w:val="20"/>
              </w:rPr>
              <w:br/>
            </w:r>
            <w:r w:rsidRPr="000D735C">
              <w:rPr>
                <w:rFonts w:eastAsia="Calibri"/>
                <w:sz w:val="20"/>
              </w:rPr>
              <w:t xml:space="preserve">МКУ «Комитет по делам культуры, молодежи, спорта </w:t>
            </w:r>
            <w:r w:rsidRPr="000D735C">
              <w:rPr>
                <w:rFonts w:eastAsia="Calibri"/>
                <w:sz w:val="20"/>
              </w:rPr>
              <w:br/>
              <w:t>и туризма города</w:t>
            </w:r>
            <w:r w:rsidRPr="000D735C">
              <w:rPr>
                <w:rFonts w:eastAsia="Calibri"/>
                <w:sz w:val="20"/>
              </w:rPr>
              <w:br/>
              <w:t>Лыткарино»</w:t>
            </w:r>
          </w:p>
        </w:tc>
        <w:tc>
          <w:tcPr>
            <w:tcW w:w="2202" w:type="dxa"/>
          </w:tcPr>
          <w:p w:rsidR="0029620B" w:rsidRPr="000D735C" w:rsidRDefault="0029620B" w:rsidP="00BC3282">
            <w:pPr>
              <w:widowControl w:val="0"/>
              <w:rPr>
                <w:sz w:val="20"/>
              </w:rPr>
            </w:pPr>
            <w:r w:rsidRPr="000D735C">
              <w:rPr>
                <w:sz w:val="20"/>
              </w:rPr>
              <w:t xml:space="preserve">количество занимающихся  </w:t>
            </w:r>
            <w:r w:rsidRPr="000D735C">
              <w:rPr>
                <w:sz w:val="20"/>
              </w:rPr>
              <w:br/>
              <w:t>детей-инвалидов</w:t>
            </w:r>
          </w:p>
        </w:tc>
      </w:tr>
      <w:tr w:rsidR="0029620B" w:rsidRPr="000D735C" w:rsidTr="00BC3282">
        <w:trPr>
          <w:trHeight w:val="629"/>
        </w:trPr>
        <w:tc>
          <w:tcPr>
            <w:tcW w:w="2694" w:type="dxa"/>
            <w:gridSpan w:val="3"/>
          </w:tcPr>
          <w:p w:rsidR="0029620B" w:rsidRPr="000D735C" w:rsidRDefault="0029620B" w:rsidP="00BC3282">
            <w:pPr>
              <w:widowControl w:val="0"/>
              <w:rPr>
                <w:b/>
                <w:sz w:val="22"/>
                <w:szCs w:val="22"/>
              </w:rPr>
            </w:pPr>
            <w:r w:rsidRPr="000D735C">
              <w:rPr>
                <w:b/>
                <w:sz w:val="22"/>
                <w:szCs w:val="22"/>
              </w:rPr>
              <w:t>ИТОГО</w:t>
            </w:r>
            <w:r w:rsidRPr="000D735C">
              <w:rPr>
                <w:b/>
                <w:sz w:val="22"/>
                <w:szCs w:val="22"/>
              </w:rPr>
              <w:br/>
              <w:t xml:space="preserve">по подпрограмме </w:t>
            </w:r>
            <w:r w:rsidRPr="000D735C">
              <w:rPr>
                <w:b/>
                <w:sz w:val="22"/>
                <w:szCs w:val="22"/>
                <w:lang w:val="en-US"/>
              </w:rPr>
              <w:t>I</w:t>
            </w:r>
          </w:p>
        </w:tc>
        <w:tc>
          <w:tcPr>
            <w:tcW w:w="1417" w:type="dxa"/>
          </w:tcPr>
          <w:p w:rsidR="0029620B" w:rsidRPr="000D735C" w:rsidRDefault="0029620B" w:rsidP="00BC3282">
            <w:pPr>
              <w:pStyle w:val="ConsPlusCell"/>
              <w:ind w:left="-108" w:right="-107"/>
              <w:rPr>
                <w:rFonts w:ascii="Times New Roman" w:hAnsi="Times New Roman" w:cs="Times New Roman"/>
                <w:b/>
                <w:sz w:val="20"/>
                <w:szCs w:val="20"/>
              </w:rPr>
            </w:pPr>
            <w:r w:rsidRPr="000D735C">
              <w:rPr>
                <w:rFonts w:ascii="Times New Roman" w:hAnsi="Times New Roman" w:cs="Times New Roman"/>
                <w:b/>
                <w:sz w:val="20"/>
                <w:szCs w:val="20"/>
              </w:rPr>
              <w:t xml:space="preserve">Средства бюджета       </w:t>
            </w:r>
            <w:r w:rsidRPr="000D735C">
              <w:rPr>
                <w:rFonts w:ascii="Times New Roman" w:hAnsi="Times New Roman" w:cs="Times New Roman"/>
                <w:b/>
                <w:sz w:val="20"/>
                <w:szCs w:val="20"/>
              </w:rPr>
              <w:br/>
              <w:t xml:space="preserve"> г. Лыткарино        </w:t>
            </w:r>
          </w:p>
        </w:tc>
        <w:tc>
          <w:tcPr>
            <w:tcW w:w="1281" w:type="dxa"/>
          </w:tcPr>
          <w:p w:rsidR="0029620B" w:rsidRPr="000D735C" w:rsidRDefault="0029620B" w:rsidP="00BC3282">
            <w:pPr>
              <w:widowControl w:val="0"/>
              <w:rPr>
                <w:b/>
                <w:sz w:val="22"/>
                <w:szCs w:val="22"/>
              </w:rPr>
            </w:pPr>
            <w:r w:rsidRPr="000D735C">
              <w:rPr>
                <w:b/>
                <w:sz w:val="22"/>
                <w:szCs w:val="22"/>
              </w:rPr>
              <w:t>2017 – 2021</w:t>
            </w:r>
          </w:p>
          <w:p w:rsidR="0029620B" w:rsidRPr="000D735C" w:rsidRDefault="0029620B" w:rsidP="00BC3282">
            <w:pPr>
              <w:widowControl w:val="0"/>
              <w:rPr>
                <w:b/>
                <w:sz w:val="22"/>
                <w:szCs w:val="22"/>
              </w:rPr>
            </w:pPr>
            <w:r w:rsidRPr="000D735C">
              <w:rPr>
                <w:b/>
                <w:sz w:val="22"/>
                <w:szCs w:val="22"/>
              </w:rPr>
              <w:t>годы</w:t>
            </w:r>
          </w:p>
        </w:tc>
        <w:tc>
          <w:tcPr>
            <w:tcW w:w="1128" w:type="dxa"/>
          </w:tcPr>
          <w:p w:rsidR="0029620B" w:rsidRPr="000D735C" w:rsidRDefault="0029620B" w:rsidP="00BC3282">
            <w:pPr>
              <w:widowControl w:val="0"/>
              <w:rPr>
                <w:b/>
                <w:sz w:val="22"/>
                <w:szCs w:val="22"/>
              </w:rPr>
            </w:pPr>
            <w:r w:rsidRPr="000D735C">
              <w:rPr>
                <w:b/>
                <w:sz w:val="22"/>
                <w:szCs w:val="22"/>
              </w:rPr>
              <w:t>6</w:t>
            </w:r>
            <w:r w:rsidRPr="000D735C">
              <w:rPr>
                <w:b/>
                <w:sz w:val="22"/>
                <w:szCs w:val="22"/>
                <w:lang w:val="en-US"/>
              </w:rPr>
              <w:t> </w:t>
            </w:r>
            <w:r w:rsidRPr="000D735C">
              <w:rPr>
                <w:b/>
                <w:sz w:val="22"/>
                <w:szCs w:val="22"/>
              </w:rPr>
              <w:t>470,0</w:t>
            </w:r>
          </w:p>
        </w:tc>
        <w:tc>
          <w:tcPr>
            <w:tcW w:w="1068" w:type="dxa"/>
          </w:tcPr>
          <w:p w:rsidR="0029620B" w:rsidRPr="000D735C" w:rsidRDefault="0029620B" w:rsidP="00BC3282">
            <w:pPr>
              <w:widowControl w:val="0"/>
              <w:rPr>
                <w:b/>
                <w:sz w:val="22"/>
                <w:szCs w:val="22"/>
              </w:rPr>
            </w:pPr>
            <w:r w:rsidRPr="000D735C">
              <w:rPr>
                <w:b/>
                <w:sz w:val="22"/>
                <w:szCs w:val="22"/>
              </w:rPr>
              <w:t>1 830,0</w:t>
            </w:r>
          </w:p>
        </w:tc>
        <w:tc>
          <w:tcPr>
            <w:tcW w:w="1059" w:type="dxa"/>
          </w:tcPr>
          <w:p w:rsidR="0029620B" w:rsidRPr="000D735C" w:rsidRDefault="0029620B" w:rsidP="00BC3282">
            <w:pPr>
              <w:rPr>
                <w:b/>
                <w:sz w:val="22"/>
                <w:szCs w:val="22"/>
              </w:rPr>
            </w:pPr>
            <w:r w:rsidRPr="000D735C">
              <w:rPr>
                <w:b/>
                <w:sz w:val="22"/>
                <w:szCs w:val="22"/>
              </w:rPr>
              <w:t>1 160,0</w:t>
            </w:r>
          </w:p>
        </w:tc>
        <w:tc>
          <w:tcPr>
            <w:tcW w:w="993" w:type="dxa"/>
          </w:tcPr>
          <w:p w:rsidR="0029620B" w:rsidRPr="000D735C" w:rsidRDefault="0029620B" w:rsidP="00BC3282">
            <w:pPr>
              <w:rPr>
                <w:b/>
                <w:sz w:val="22"/>
                <w:szCs w:val="22"/>
              </w:rPr>
            </w:pPr>
            <w:r w:rsidRPr="000D735C">
              <w:rPr>
                <w:b/>
                <w:sz w:val="22"/>
                <w:szCs w:val="22"/>
              </w:rPr>
              <w:t>1 160,0</w:t>
            </w:r>
          </w:p>
        </w:tc>
        <w:tc>
          <w:tcPr>
            <w:tcW w:w="992" w:type="dxa"/>
          </w:tcPr>
          <w:p w:rsidR="0029620B" w:rsidRPr="000D735C" w:rsidRDefault="0029620B" w:rsidP="00BC3282">
            <w:pPr>
              <w:rPr>
                <w:b/>
                <w:sz w:val="22"/>
                <w:szCs w:val="22"/>
              </w:rPr>
            </w:pPr>
            <w:r w:rsidRPr="000D735C">
              <w:rPr>
                <w:b/>
                <w:sz w:val="22"/>
                <w:szCs w:val="22"/>
              </w:rPr>
              <w:t>1 160,0</w:t>
            </w:r>
          </w:p>
        </w:tc>
        <w:tc>
          <w:tcPr>
            <w:tcW w:w="1058" w:type="dxa"/>
          </w:tcPr>
          <w:p w:rsidR="0029620B" w:rsidRPr="000D735C" w:rsidRDefault="0029620B" w:rsidP="00BC3282">
            <w:pPr>
              <w:rPr>
                <w:b/>
                <w:sz w:val="22"/>
                <w:szCs w:val="22"/>
              </w:rPr>
            </w:pPr>
            <w:r w:rsidRPr="000D735C">
              <w:rPr>
                <w:b/>
                <w:sz w:val="22"/>
                <w:szCs w:val="22"/>
              </w:rPr>
              <w:t>1 160,0</w:t>
            </w:r>
          </w:p>
        </w:tc>
        <w:tc>
          <w:tcPr>
            <w:tcW w:w="1843" w:type="dxa"/>
          </w:tcPr>
          <w:p w:rsidR="0029620B" w:rsidRPr="000D735C" w:rsidRDefault="0029620B" w:rsidP="00BC3282">
            <w:pPr>
              <w:widowControl w:val="0"/>
              <w:rPr>
                <w:sz w:val="22"/>
                <w:szCs w:val="22"/>
              </w:rPr>
            </w:pPr>
          </w:p>
        </w:tc>
        <w:tc>
          <w:tcPr>
            <w:tcW w:w="2202" w:type="dxa"/>
          </w:tcPr>
          <w:p w:rsidR="0029620B" w:rsidRPr="000D735C" w:rsidRDefault="0029620B" w:rsidP="00BC3282">
            <w:pPr>
              <w:widowControl w:val="0"/>
              <w:rPr>
                <w:sz w:val="20"/>
              </w:rPr>
            </w:pPr>
          </w:p>
        </w:tc>
      </w:tr>
    </w:tbl>
    <w:p w:rsidR="0029620B" w:rsidRDefault="0029620B" w:rsidP="00AC7DD2">
      <w:pPr>
        <w:spacing w:line="276" w:lineRule="auto"/>
      </w:pPr>
    </w:p>
    <w:p w:rsidR="0029620B" w:rsidRDefault="0029620B" w:rsidP="00AC7DD2">
      <w:pPr>
        <w:spacing w:line="276" w:lineRule="auto"/>
      </w:pPr>
    </w:p>
    <w:p w:rsidR="0029620B" w:rsidRDefault="0029620B" w:rsidP="00AC7DD2">
      <w:pPr>
        <w:spacing w:line="276" w:lineRule="auto"/>
      </w:pPr>
    </w:p>
    <w:p w:rsidR="0029620B" w:rsidRDefault="0029620B" w:rsidP="00AC7DD2">
      <w:pPr>
        <w:spacing w:line="276" w:lineRule="auto"/>
      </w:pPr>
    </w:p>
    <w:p w:rsidR="0029620B" w:rsidRDefault="0029620B" w:rsidP="00AC7DD2">
      <w:pPr>
        <w:spacing w:line="276" w:lineRule="auto"/>
      </w:pPr>
    </w:p>
    <w:p w:rsidR="0029620B" w:rsidRDefault="0029620B" w:rsidP="00AC7DD2">
      <w:pPr>
        <w:spacing w:line="276" w:lineRule="auto"/>
      </w:pPr>
    </w:p>
    <w:p w:rsidR="00BC3282" w:rsidRDefault="00BC3282" w:rsidP="00AC7DD2">
      <w:pPr>
        <w:spacing w:line="276" w:lineRule="auto"/>
      </w:pPr>
    </w:p>
    <w:p w:rsidR="00BC3282" w:rsidRDefault="00BC3282" w:rsidP="00AC7DD2">
      <w:pPr>
        <w:spacing w:line="276" w:lineRule="auto"/>
      </w:pPr>
    </w:p>
    <w:p w:rsidR="00BC3282" w:rsidRDefault="00BC3282" w:rsidP="00AC7DD2">
      <w:pPr>
        <w:spacing w:line="276" w:lineRule="auto"/>
      </w:pPr>
    </w:p>
    <w:p w:rsidR="0029620B" w:rsidRDefault="0029620B" w:rsidP="00AC7DD2">
      <w:pPr>
        <w:spacing w:line="276" w:lineRule="auto"/>
      </w:pPr>
    </w:p>
    <w:p w:rsidR="0029620B" w:rsidRDefault="0029620B" w:rsidP="00AC7DD2">
      <w:pPr>
        <w:spacing w:line="276" w:lineRule="auto"/>
      </w:pPr>
    </w:p>
    <w:p w:rsidR="0029620B" w:rsidRDefault="0029620B" w:rsidP="00AC7DD2">
      <w:pPr>
        <w:spacing w:line="276" w:lineRule="auto"/>
      </w:pPr>
    </w:p>
    <w:p w:rsidR="0029620B" w:rsidRDefault="0029620B" w:rsidP="00AC7DD2">
      <w:pPr>
        <w:spacing w:line="276" w:lineRule="auto"/>
      </w:pPr>
    </w:p>
    <w:p w:rsidR="0029620B" w:rsidRDefault="0029620B" w:rsidP="0029620B">
      <w:pPr>
        <w:rPr>
          <w:sz w:val="24"/>
          <w:szCs w:val="24"/>
        </w:rPr>
      </w:pPr>
      <w:r w:rsidRPr="00DF6948">
        <w:rPr>
          <w:sz w:val="24"/>
          <w:szCs w:val="24"/>
        </w:rPr>
        <w:lastRenderedPageBreak/>
        <w:t xml:space="preserve">6. Паспорт Подпрограммы </w:t>
      </w:r>
      <w:r w:rsidRPr="00DF6948">
        <w:rPr>
          <w:sz w:val="24"/>
          <w:szCs w:val="24"/>
          <w:lang w:val="en-US"/>
        </w:rPr>
        <w:t>II</w:t>
      </w:r>
      <w:r w:rsidRPr="00DF6948">
        <w:rPr>
          <w:sz w:val="24"/>
          <w:szCs w:val="24"/>
          <w:shd w:val="clear" w:color="auto" w:fill="FEFFFE"/>
        </w:rPr>
        <w:t xml:space="preserve"> </w:t>
      </w:r>
      <w:r w:rsidRPr="00DF6948">
        <w:rPr>
          <w:sz w:val="24"/>
          <w:szCs w:val="24"/>
        </w:rPr>
        <w:t>«Городская поддержка» муниципальной программы «Забота»</w:t>
      </w:r>
      <w:r w:rsidRPr="00DF6948">
        <w:rPr>
          <w:sz w:val="24"/>
          <w:szCs w:val="24"/>
          <w:shd w:val="clear" w:color="auto" w:fill="FEFFFE"/>
        </w:rPr>
        <w:t xml:space="preserve"> </w:t>
      </w:r>
      <w:r w:rsidRPr="00DF6948">
        <w:rPr>
          <w:sz w:val="24"/>
          <w:szCs w:val="24"/>
        </w:rPr>
        <w:t>на 2017-2021 годы»</w:t>
      </w:r>
    </w:p>
    <w:p w:rsidR="00BC3282" w:rsidRDefault="00BC3282" w:rsidP="0029620B">
      <w:pPr>
        <w:rPr>
          <w:sz w:val="24"/>
          <w:szCs w:val="24"/>
        </w:rPr>
      </w:pPr>
    </w:p>
    <w:p w:rsidR="0029620B" w:rsidRPr="00DF6948" w:rsidRDefault="0029620B" w:rsidP="0029620B">
      <w:pPr>
        <w:rPr>
          <w:sz w:val="24"/>
          <w:szCs w:val="24"/>
        </w:rPr>
      </w:pPr>
    </w:p>
    <w:tbl>
      <w:tblPr>
        <w:tblW w:w="15113" w:type="dxa"/>
        <w:jc w:val="center"/>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4"/>
        <w:gridCol w:w="1840"/>
        <w:gridCol w:w="1701"/>
        <w:gridCol w:w="1701"/>
        <w:gridCol w:w="1843"/>
        <w:gridCol w:w="1701"/>
        <w:gridCol w:w="2153"/>
      </w:tblGrid>
      <w:tr w:rsidR="0029620B" w:rsidRPr="00DF6948" w:rsidTr="00BC3282">
        <w:trPr>
          <w:jc w:val="center"/>
        </w:trPr>
        <w:tc>
          <w:tcPr>
            <w:tcW w:w="4174" w:type="dxa"/>
            <w:shd w:val="clear" w:color="auto" w:fill="auto"/>
          </w:tcPr>
          <w:p w:rsidR="0029620B" w:rsidRPr="00DF6948" w:rsidRDefault="0029620B" w:rsidP="00BC3282">
            <w:pPr>
              <w:spacing w:line="288" w:lineRule="auto"/>
              <w:jc w:val="left"/>
              <w:rPr>
                <w:rFonts w:eastAsia="Calibri"/>
                <w:sz w:val="24"/>
                <w:szCs w:val="24"/>
              </w:rPr>
            </w:pPr>
            <w:r w:rsidRPr="00DF6948">
              <w:rPr>
                <w:rFonts w:eastAsia="Calibri"/>
                <w:sz w:val="24"/>
                <w:szCs w:val="24"/>
              </w:rPr>
              <w:t>Наименование подпрограммы</w:t>
            </w:r>
          </w:p>
        </w:tc>
        <w:tc>
          <w:tcPr>
            <w:tcW w:w="10939" w:type="dxa"/>
            <w:gridSpan w:val="6"/>
            <w:shd w:val="clear" w:color="auto" w:fill="auto"/>
          </w:tcPr>
          <w:p w:rsidR="0029620B" w:rsidRPr="00DF6948" w:rsidRDefault="0029620B" w:rsidP="00BC3282">
            <w:pPr>
              <w:rPr>
                <w:rFonts w:eastAsia="Calibri"/>
                <w:sz w:val="24"/>
                <w:szCs w:val="24"/>
              </w:rPr>
            </w:pPr>
            <w:r w:rsidRPr="00DF6948">
              <w:rPr>
                <w:rFonts w:eastAsia="Calibri"/>
                <w:sz w:val="24"/>
                <w:szCs w:val="24"/>
              </w:rPr>
              <w:t>«Городская поддержка»</w:t>
            </w:r>
          </w:p>
        </w:tc>
      </w:tr>
      <w:tr w:rsidR="0029620B" w:rsidRPr="00DF6948" w:rsidTr="00BC3282">
        <w:trPr>
          <w:jc w:val="center"/>
        </w:trPr>
        <w:tc>
          <w:tcPr>
            <w:tcW w:w="4174" w:type="dxa"/>
            <w:shd w:val="clear" w:color="auto" w:fill="auto"/>
          </w:tcPr>
          <w:p w:rsidR="0029620B" w:rsidRPr="00DF6948" w:rsidRDefault="0029620B" w:rsidP="00BC3282">
            <w:pPr>
              <w:spacing w:line="288" w:lineRule="auto"/>
              <w:jc w:val="left"/>
              <w:rPr>
                <w:rFonts w:eastAsia="Calibri"/>
                <w:sz w:val="24"/>
                <w:szCs w:val="24"/>
              </w:rPr>
            </w:pPr>
            <w:r w:rsidRPr="00DF6948">
              <w:rPr>
                <w:rFonts w:eastAsia="Calibri"/>
                <w:sz w:val="24"/>
                <w:szCs w:val="24"/>
              </w:rPr>
              <w:t>Цель подпрограммы</w:t>
            </w:r>
          </w:p>
        </w:tc>
        <w:tc>
          <w:tcPr>
            <w:tcW w:w="10939" w:type="dxa"/>
            <w:gridSpan w:val="6"/>
            <w:shd w:val="clear" w:color="auto" w:fill="auto"/>
          </w:tcPr>
          <w:p w:rsidR="0029620B" w:rsidRPr="00DF6948" w:rsidRDefault="00BC3282" w:rsidP="00BC3282">
            <w:pPr>
              <w:jc w:val="both"/>
              <w:rPr>
                <w:rFonts w:eastAsia="Calibri"/>
                <w:sz w:val="24"/>
                <w:szCs w:val="24"/>
              </w:rPr>
            </w:pPr>
            <w:r>
              <w:rPr>
                <w:rFonts w:eastAsia="Calibri"/>
                <w:sz w:val="24"/>
                <w:szCs w:val="24"/>
              </w:rPr>
              <w:t>- </w:t>
            </w:r>
            <w:r w:rsidR="0029620B" w:rsidRPr="001F15DD">
              <w:rPr>
                <w:rFonts w:eastAsia="Calibri"/>
                <w:sz w:val="24"/>
                <w:szCs w:val="24"/>
              </w:rPr>
              <w:t>Поддержка социально ориентированных некоммерческих организаций города Лыткарино.</w:t>
            </w:r>
            <w:r w:rsidR="0029620B">
              <w:rPr>
                <w:rFonts w:eastAsia="Calibri"/>
                <w:sz w:val="24"/>
                <w:szCs w:val="24"/>
              </w:rPr>
              <w:br/>
              <w:t>- </w:t>
            </w:r>
            <w:r w:rsidR="0029620B" w:rsidRPr="001F15DD">
              <w:rPr>
                <w:rFonts w:eastAsia="Calibri"/>
                <w:sz w:val="24"/>
                <w:szCs w:val="24"/>
              </w:rPr>
              <w:t>Повышение уровня жизни и поддержка населения г. Лыткарино.</w:t>
            </w:r>
          </w:p>
        </w:tc>
      </w:tr>
      <w:tr w:rsidR="0029620B" w:rsidRPr="00DF6948" w:rsidTr="00BC3282">
        <w:trPr>
          <w:trHeight w:val="266"/>
          <w:jc w:val="center"/>
        </w:trPr>
        <w:tc>
          <w:tcPr>
            <w:tcW w:w="4174" w:type="dxa"/>
            <w:shd w:val="clear" w:color="auto" w:fill="auto"/>
          </w:tcPr>
          <w:p w:rsidR="0029620B" w:rsidRPr="00DF6948" w:rsidRDefault="0029620B" w:rsidP="00BC3282">
            <w:pPr>
              <w:widowControl w:val="0"/>
              <w:jc w:val="left"/>
              <w:rPr>
                <w:rFonts w:eastAsia="Calibri"/>
                <w:sz w:val="24"/>
                <w:szCs w:val="24"/>
              </w:rPr>
            </w:pPr>
            <w:r w:rsidRPr="00DF6948">
              <w:rPr>
                <w:rFonts w:eastAsia="Calibri"/>
                <w:sz w:val="24"/>
                <w:szCs w:val="24"/>
              </w:rPr>
              <w:t>Задачи подпрограммы</w:t>
            </w:r>
          </w:p>
        </w:tc>
        <w:tc>
          <w:tcPr>
            <w:tcW w:w="10939" w:type="dxa"/>
            <w:gridSpan w:val="6"/>
            <w:shd w:val="clear" w:color="auto" w:fill="auto"/>
          </w:tcPr>
          <w:p w:rsidR="0029620B" w:rsidRPr="001F15DD" w:rsidRDefault="0029620B" w:rsidP="00BC3282">
            <w:pPr>
              <w:widowControl w:val="0"/>
              <w:jc w:val="both"/>
              <w:rPr>
                <w:rFonts w:eastAsia="Calibri"/>
                <w:sz w:val="24"/>
                <w:szCs w:val="24"/>
              </w:rPr>
            </w:pPr>
            <w:r w:rsidRPr="001F15DD">
              <w:rPr>
                <w:rFonts w:eastAsia="Calibri"/>
                <w:sz w:val="24"/>
                <w:szCs w:val="24"/>
              </w:rPr>
              <w:t>- поддержка социально ориентированных некоммерческих организаций города Лыткарино;</w:t>
            </w:r>
          </w:p>
          <w:p w:rsidR="0029620B" w:rsidRPr="001F15DD" w:rsidRDefault="0029620B" w:rsidP="00BC3282">
            <w:pPr>
              <w:widowControl w:val="0"/>
              <w:jc w:val="both"/>
              <w:rPr>
                <w:rFonts w:eastAsia="Calibri"/>
                <w:sz w:val="24"/>
                <w:szCs w:val="24"/>
              </w:rPr>
            </w:pPr>
            <w:r w:rsidRPr="001F15DD">
              <w:rPr>
                <w:rFonts w:eastAsia="Calibri"/>
                <w:sz w:val="24"/>
                <w:szCs w:val="24"/>
              </w:rPr>
              <w:t>- осуществление выплат жителям города, имеющим почетные звания;</w:t>
            </w:r>
          </w:p>
          <w:p w:rsidR="0029620B" w:rsidRPr="001F15DD" w:rsidRDefault="0029620B" w:rsidP="00BC3282">
            <w:pPr>
              <w:widowControl w:val="0"/>
              <w:jc w:val="both"/>
              <w:rPr>
                <w:rFonts w:eastAsia="Calibri"/>
                <w:sz w:val="24"/>
                <w:szCs w:val="24"/>
              </w:rPr>
            </w:pPr>
            <w:r w:rsidRPr="001F15DD">
              <w:rPr>
                <w:rFonts w:eastAsia="Calibri"/>
                <w:sz w:val="24"/>
                <w:szCs w:val="24"/>
              </w:rPr>
              <w:t>- выполнение обязательств по договорам пожизненного содержания с иждивением, заключенным с гражданами в обмен на передачу ими жилых помещений в муниципальную собственность города Лыткарино;</w:t>
            </w:r>
          </w:p>
          <w:p w:rsidR="0029620B" w:rsidRDefault="0029620B" w:rsidP="00BC3282">
            <w:pPr>
              <w:jc w:val="left"/>
              <w:rPr>
                <w:rFonts w:eastAsia="Calibri"/>
                <w:sz w:val="24"/>
                <w:szCs w:val="24"/>
              </w:rPr>
            </w:pPr>
            <w:r w:rsidRPr="001F15DD">
              <w:rPr>
                <w:rFonts w:eastAsia="Calibri"/>
                <w:sz w:val="24"/>
                <w:szCs w:val="24"/>
              </w:rPr>
              <w:t>- </w:t>
            </w:r>
            <w:r>
              <w:rPr>
                <w:rFonts w:eastAsia="Calibri"/>
                <w:sz w:val="24"/>
                <w:szCs w:val="24"/>
              </w:rPr>
              <w:t>поддержка института семьи;</w:t>
            </w:r>
          </w:p>
          <w:p w:rsidR="0029620B" w:rsidRPr="00DF6948" w:rsidRDefault="0029620B" w:rsidP="00BC3282">
            <w:pPr>
              <w:widowControl w:val="0"/>
              <w:jc w:val="both"/>
              <w:rPr>
                <w:rFonts w:eastAsia="Calibri"/>
                <w:sz w:val="24"/>
                <w:szCs w:val="24"/>
              </w:rPr>
            </w:pPr>
            <w:r>
              <w:rPr>
                <w:rFonts w:eastAsia="Calibri"/>
                <w:sz w:val="24"/>
                <w:szCs w:val="24"/>
              </w:rPr>
              <w:t xml:space="preserve">- </w:t>
            </w:r>
            <w:r w:rsidRPr="001F15DD">
              <w:rPr>
                <w:rFonts w:eastAsia="Calibri"/>
                <w:sz w:val="24"/>
                <w:szCs w:val="24"/>
              </w:rPr>
              <w:t>оказание мер социальной поддержки отдельным категориям граждан</w:t>
            </w:r>
            <w:r>
              <w:rPr>
                <w:rFonts w:eastAsia="Calibri"/>
                <w:sz w:val="24"/>
                <w:szCs w:val="24"/>
              </w:rPr>
              <w:t>.</w:t>
            </w:r>
          </w:p>
        </w:tc>
      </w:tr>
      <w:tr w:rsidR="0029620B" w:rsidRPr="00DF6948" w:rsidTr="00BC3282">
        <w:trPr>
          <w:jc w:val="center"/>
        </w:trPr>
        <w:tc>
          <w:tcPr>
            <w:tcW w:w="4174" w:type="dxa"/>
            <w:shd w:val="clear" w:color="auto" w:fill="auto"/>
          </w:tcPr>
          <w:p w:rsidR="0029620B" w:rsidRPr="00DF6948" w:rsidRDefault="0029620B" w:rsidP="00BC3282">
            <w:pPr>
              <w:jc w:val="left"/>
              <w:rPr>
                <w:rFonts w:eastAsia="Calibri"/>
                <w:sz w:val="24"/>
                <w:szCs w:val="24"/>
              </w:rPr>
            </w:pPr>
            <w:r w:rsidRPr="00DF6948">
              <w:rPr>
                <w:rFonts w:eastAsia="Calibri"/>
                <w:sz w:val="24"/>
                <w:szCs w:val="24"/>
              </w:rPr>
              <w:t>Координатор подпрограммы</w:t>
            </w:r>
          </w:p>
        </w:tc>
        <w:tc>
          <w:tcPr>
            <w:tcW w:w="10939" w:type="dxa"/>
            <w:gridSpan w:val="6"/>
            <w:shd w:val="clear" w:color="auto" w:fill="auto"/>
          </w:tcPr>
          <w:p w:rsidR="0029620B" w:rsidRPr="00DF6948" w:rsidRDefault="0029620B" w:rsidP="00BC3282">
            <w:pPr>
              <w:rPr>
                <w:rFonts w:eastAsia="Calibri"/>
                <w:sz w:val="24"/>
                <w:szCs w:val="24"/>
              </w:rPr>
            </w:pPr>
            <w:r>
              <w:rPr>
                <w:rFonts w:eastAsia="Calibri"/>
                <w:sz w:val="24"/>
                <w:szCs w:val="24"/>
              </w:rPr>
              <w:t>Первый з</w:t>
            </w:r>
            <w:r w:rsidRPr="00DF6948">
              <w:rPr>
                <w:rFonts w:eastAsia="Calibri"/>
                <w:sz w:val="24"/>
                <w:szCs w:val="24"/>
              </w:rPr>
              <w:t>аместитель Главы Администрации г. Лыткарино Л.С. Иванова</w:t>
            </w:r>
          </w:p>
        </w:tc>
      </w:tr>
      <w:tr w:rsidR="0029620B" w:rsidRPr="00DF6948" w:rsidTr="00BC3282">
        <w:trPr>
          <w:jc w:val="center"/>
        </w:trPr>
        <w:tc>
          <w:tcPr>
            <w:tcW w:w="4174" w:type="dxa"/>
            <w:shd w:val="clear" w:color="auto" w:fill="auto"/>
          </w:tcPr>
          <w:p w:rsidR="0029620B" w:rsidRPr="00DF6948" w:rsidRDefault="0029620B" w:rsidP="00BC3282">
            <w:pPr>
              <w:jc w:val="left"/>
              <w:rPr>
                <w:rFonts w:eastAsia="Calibri"/>
                <w:sz w:val="24"/>
                <w:szCs w:val="24"/>
              </w:rPr>
            </w:pPr>
            <w:r w:rsidRPr="00DF6948">
              <w:rPr>
                <w:rFonts w:eastAsia="Calibri"/>
                <w:sz w:val="24"/>
                <w:szCs w:val="24"/>
              </w:rPr>
              <w:t>Заказчик подпрограммы</w:t>
            </w:r>
          </w:p>
        </w:tc>
        <w:tc>
          <w:tcPr>
            <w:tcW w:w="10939" w:type="dxa"/>
            <w:gridSpan w:val="6"/>
            <w:shd w:val="clear" w:color="auto" w:fill="auto"/>
          </w:tcPr>
          <w:p w:rsidR="0029620B" w:rsidRPr="00DF6948" w:rsidRDefault="0029620B" w:rsidP="00BC3282">
            <w:pPr>
              <w:rPr>
                <w:rFonts w:eastAsia="Calibri"/>
                <w:sz w:val="24"/>
                <w:szCs w:val="24"/>
              </w:rPr>
            </w:pPr>
            <w:r w:rsidRPr="00DF6948">
              <w:rPr>
                <w:rFonts w:eastAsia="Calibri"/>
                <w:sz w:val="24"/>
                <w:szCs w:val="24"/>
              </w:rPr>
              <w:t>Администрация города Лыткарино</w:t>
            </w:r>
          </w:p>
        </w:tc>
      </w:tr>
      <w:tr w:rsidR="0029620B" w:rsidRPr="00DF6948" w:rsidTr="00BC3282">
        <w:trPr>
          <w:jc w:val="center"/>
        </w:trPr>
        <w:tc>
          <w:tcPr>
            <w:tcW w:w="4174" w:type="dxa"/>
            <w:shd w:val="clear" w:color="auto" w:fill="auto"/>
          </w:tcPr>
          <w:p w:rsidR="0029620B" w:rsidRPr="00DF6948" w:rsidRDefault="0029620B" w:rsidP="00BC3282">
            <w:pPr>
              <w:jc w:val="left"/>
              <w:rPr>
                <w:rFonts w:eastAsia="Calibri"/>
                <w:sz w:val="24"/>
                <w:szCs w:val="24"/>
              </w:rPr>
            </w:pPr>
            <w:r w:rsidRPr="00DF6948">
              <w:rPr>
                <w:rFonts w:eastAsia="Calibri"/>
                <w:sz w:val="24"/>
                <w:szCs w:val="24"/>
              </w:rPr>
              <w:t>Разработчик подпрограммы</w:t>
            </w:r>
          </w:p>
        </w:tc>
        <w:tc>
          <w:tcPr>
            <w:tcW w:w="10939" w:type="dxa"/>
            <w:gridSpan w:val="6"/>
            <w:shd w:val="clear" w:color="auto" w:fill="auto"/>
          </w:tcPr>
          <w:p w:rsidR="0029620B" w:rsidRPr="00DF6948" w:rsidRDefault="0029620B" w:rsidP="00BC3282">
            <w:pPr>
              <w:rPr>
                <w:rFonts w:eastAsia="Calibri"/>
                <w:sz w:val="24"/>
                <w:szCs w:val="24"/>
              </w:rPr>
            </w:pPr>
            <w:r w:rsidRPr="00DF6948">
              <w:rPr>
                <w:rFonts w:eastAsia="Calibri"/>
                <w:sz w:val="24"/>
                <w:szCs w:val="24"/>
              </w:rPr>
              <w:t>Администрация города Лыткарино</w:t>
            </w:r>
          </w:p>
        </w:tc>
      </w:tr>
      <w:tr w:rsidR="0029620B" w:rsidRPr="00DF6948" w:rsidTr="00BC3282">
        <w:trPr>
          <w:jc w:val="center"/>
        </w:trPr>
        <w:tc>
          <w:tcPr>
            <w:tcW w:w="4174" w:type="dxa"/>
            <w:shd w:val="clear" w:color="auto" w:fill="auto"/>
          </w:tcPr>
          <w:p w:rsidR="0029620B" w:rsidRPr="00DF6948" w:rsidRDefault="0029620B" w:rsidP="00BC3282">
            <w:pPr>
              <w:jc w:val="left"/>
              <w:rPr>
                <w:rFonts w:eastAsia="Calibri"/>
                <w:sz w:val="24"/>
                <w:szCs w:val="24"/>
              </w:rPr>
            </w:pPr>
            <w:proofErr w:type="gramStart"/>
            <w:r w:rsidRPr="00DF6948">
              <w:rPr>
                <w:rFonts w:eastAsia="Calibri"/>
                <w:sz w:val="24"/>
                <w:szCs w:val="24"/>
              </w:rPr>
              <w:t>Ответственный</w:t>
            </w:r>
            <w:proofErr w:type="gramEnd"/>
            <w:r w:rsidRPr="00DF6948">
              <w:rPr>
                <w:rFonts w:eastAsia="Calibri"/>
                <w:sz w:val="24"/>
                <w:szCs w:val="24"/>
              </w:rPr>
              <w:t xml:space="preserve"> за выполнение мероприятий подпрограммы</w:t>
            </w:r>
          </w:p>
        </w:tc>
        <w:tc>
          <w:tcPr>
            <w:tcW w:w="10939" w:type="dxa"/>
            <w:gridSpan w:val="6"/>
            <w:shd w:val="clear" w:color="auto" w:fill="auto"/>
          </w:tcPr>
          <w:p w:rsidR="0029620B" w:rsidRPr="00DF6948" w:rsidRDefault="0029620B" w:rsidP="00BC3282">
            <w:pPr>
              <w:pStyle w:val="ConsPlusCell"/>
              <w:jc w:val="both"/>
              <w:rPr>
                <w:rFonts w:ascii="Times New Roman" w:eastAsia="Calibri" w:hAnsi="Times New Roman" w:cs="Times New Roman"/>
                <w:sz w:val="24"/>
                <w:szCs w:val="24"/>
                <w:lang w:eastAsia="en-US"/>
              </w:rPr>
            </w:pPr>
            <w:r w:rsidRPr="00DF6948">
              <w:rPr>
                <w:rFonts w:ascii="Times New Roman" w:eastAsia="Calibri" w:hAnsi="Times New Roman" w:cs="Times New Roman"/>
                <w:sz w:val="24"/>
                <w:szCs w:val="24"/>
                <w:lang w:eastAsia="en-US"/>
              </w:rPr>
              <w:t>- Администрация города Лыткарино;</w:t>
            </w:r>
          </w:p>
          <w:p w:rsidR="0029620B" w:rsidRPr="001F15DD" w:rsidRDefault="0029620B" w:rsidP="00BC3282">
            <w:pPr>
              <w:pStyle w:val="ConsPlusCel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КУИ</w:t>
            </w:r>
            <w:r w:rsidRPr="001F15DD">
              <w:rPr>
                <w:rFonts w:ascii="Times New Roman" w:eastAsia="Calibri" w:hAnsi="Times New Roman" w:cs="Times New Roman"/>
                <w:sz w:val="24"/>
                <w:szCs w:val="24"/>
                <w:lang w:eastAsia="en-US"/>
              </w:rPr>
              <w:t xml:space="preserve"> г. Лыткарино;</w:t>
            </w:r>
          </w:p>
          <w:p w:rsidR="0029620B" w:rsidRPr="00DF6948" w:rsidRDefault="0029620B" w:rsidP="00BC3282">
            <w:pPr>
              <w:pStyle w:val="ConsPlusCell"/>
              <w:jc w:val="both"/>
              <w:rPr>
                <w:rFonts w:ascii="Times New Roman" w:eastAsia="Calibri" w:hAnsi="Times New Roman" w:cs="Times New Roman"/>
                <w:sz w:val="24"/>
                <w:szCs w:val="24"/>
                <w:lang w:eastAsia="en-US"/>
              </w:rPr>
            </w:pPr>
            <w:r w:rsidRPr="001F15DD">
              <w:rPr>
                <w:rFonts w:ascii="Times New Roman" w:eastAsia="Calibri" w:hAnsi="Times New Roman" w:cs="Times New Roman"/>
                <w:sz w:val="24"/>
                <w:szCs w:val="24"/>
                <w:lang w:eastAsia="en-US"/>
              </w:rPr>
              <w:t>- МКУ «Комитет по делам культуры, молодежи, спорта и туризма города Лыткарино»</w:t>
            </w:r>
            <w:r>
              <w:rPr>
                <w:rFonts w:ascii="Times New Roman" w:eastAsia="Calibri" w:hAnsi="Times New Roman" w:cs="Times New Roman"/>
                <w:sz w:val="24"/>
                <w:szCs w:val="24"/>
                <w:lang w:eastAsia="en-US"/>
              </w:rPr>
              <w:t>.</w:t>
            </w:r>
          </w:p>
        </w:tc>
      </w:tr>
      <w:tr w:rsidR="0029620B" w:rsidRPr="00DF6948" w:rsidTr="00BC3282">
        <w:trPr>
          <w:jc w:val="center"/>
        </w:trPr>
        <w:tc>
          <w:tcPr>
            <w:tcW w:w="4174" w:type="dxa"/>
            <w:shd w:val="clear" w:color="auto" w:fill="auto"/>
          </w:tcPr>
          <w:p w:rsidR="0029620B" w:rsidRPr="00DF6948" w:rsidRDefault="0029620B" w:rsidP="00BC3282">
            <w:pPr>
              <w:jc w:val="left"/>
              <w:rPr>
                <w:rFonts w:eastAsia="Calibri"/>
                <w:sz w:val="24"/>
                <w:szCs w:val="24"/>
              </w:rPr>
            </w:pPr>
            <w:r w:rsidRPr="00DF6948">
              <w:rPr>
                <w:rFonts w:eastAsia="Calibri"/>
                <w:sz w:val="24"/>
                <w:szCs w:val="24"/>
              </w:rPr>
              <w:t>Сроки реализации подпрограммы</w:t>
            </w:r>
          </w:p>
        </w:tc>
        <w:tc>
          <w:tcPr>
            <w:tcW w:w="10939" w:type="dxa"/>
            <w:gridSpan w:val="6"/>
            <w:shd w:val="clear" w:color="auto" w:fill="auto"/>
          </w:tcPr>
          <w:p w:rsidR="0029620B" w:rsidRPr="00DF6948" w:rsidRDefault="0029620B" w:rsidP="00BC3282">
            <w:pPr>
              <w:rPr>
                <w:rFonts w:eastAsia="Calibri"/>
                <w:sz w:val="24"/>
                <w:szCs w:val="24"/>
              </w:rPr>
            </w:pPr>
            <w:r w:rsidRPr="00DF6948">
              <w:rPr>
                <w:rFonts w:eastAsia="Calibri"/>
                <w:sz w:val="24"/>
                <w:szCs w:val="24"/>
              </w:rPr>
              <w:t>2017-2021 годы</w:t>
            </w:r>
          </w:p>
        </w:tc>
      </w:tr>
      <w:tr w:rsidR="0029620B" w:rsidRPr="00DF6948" w:rsidTr="00BC3282">
        <w:trPr>
          <w:trHeight w:val="345"/>
          <w:jc w:val="center"/>
        </w:trPr>
        <w:tc>
          <w:tcPr>
            <w:tcW w:w="4174" w:type="dxa"/>
            <w:vMerge w:val="restart"/>
            <w:shd w:val="clear" w:color="auto" w:fill="auto"/>
          </w:tcPr>
          <w:p w:rsidR="0029620B" w:rsidRPr="00DF6948" w:rsidRDefault="0029620B" w:rsidP="00BC3282">
            <w:pPr>
              <w:jc w:val="left"/>
              <w:rPr>
                <w:rFonts w:eastAsia="Calibri"/>
                <w:sz w:val="24"/>
                <w:szCs w:val="24"/>
              </w:rPr>
            </w:pPr>
            <w:r w:rsidRPr="00DF6948">
              <w:rPr>
                <w:rFonts w:eastAsia="Calibri"/>
                <w:sz w:val="24"/>
                <w:szCs w:val="24"/>
              </w:rPr>
              <w:t>Источники  финансирования подпрограммы, в том числе по годам:</w:t>
            </w:r>
          </w:p>
        </w:tc>
        <w:tc>
          <w:tcPr>
            <w:tcW w:w="10939" w:type="dxa"/>
            <w:gridSpan w:val="6"/>
            <w:shd w:val="clear" w:color="auto" w:fill="auto"/>
          </w:tcPr>
          <w:p w:rsidR="0029620B" w:rsidRPr="00DF6948" w:rsidRDefault="0029620B" w:rsidP="00BC3282">
            <w:pPr>
              <w:spacing w:line="288" w:lineRule="auto"/>
              <w:rPr>
                <w:rFonts w:eastAsia="Calibri"/>
                <w:sz w:val="24"/>
                <w:szCs w:val="24"/>
              </w:rPr>
            </w:pPr>
            <w:r w:rsidRPr="00DF6948">
              <w:rPr>
                <w:rFonts w:eastAsia="Calibri"/>
                <w:sz w:val="24"/>
                <w:szCs w:val="24"/>
              </w:rPr>
              <w:t>Расходы (</w:t>
            </w:r>
            <w:proofErr w:type="spellStart"/>
            <w:r w:rsidRPr="00DF6948">
              <w:rPr>
                <w:rFonts w:eastAsia="Calibri"/>
                <w:sz w:val="24"/>
                <w:szCs w:val="24"/>
              </w:rPr>
              <w:t>тыс</w:t>
            </w:r>
            <w:proofErr w:type="gramStart"/>
            <w:r w:rsidRPr="00DF6948">
              <w:rPr>
                <w:rFonts w:eastAsia="Calibri"/>
                <w:sz w:val="24"/>
                <w:szCs w:val="24"/>
              </w:rPr>
              <w:t>.р</w:t>
            </w:r>
            <w:proofErr w:type="gramEnd"/>
            <w:r w:rsidRPr="00DF6948">
              <w:rPr>
                <w:rFonts w:eastAsia="Calibri"/>
                <w:sz w:val="24"/>
                <w:szCs w:val="24"/>
              </w:rPr>
              <w:t>уб</w:t>
            </w:r>
            <w:proofErr w:type="spellEnd"/>
            <w:r w:rsidRPr="00DF6948">
              <w:rPr>
                <w:rFonts w:eastAsia="Calibri"/>
                <w:sz w:val="24"/>
                <w:szCs w:val="24"/>
              </w:rPr>
              <w:t>.)</w:t>
            </w:r>
          </w:p>
        </w:tc>
      </w:tr>
      <w:tr w:rsidR="0029620B" w:rsidRPr="00DF6948" w:rsidTr="00BC3282">
        <w:trPr>
          <w:trHeight w:val="352"/>
          <w:jc w:val="center"/>
        </w:trPr>
        <w:tc>
          <w:tcPr>
            <w:tcW w:w="4174" w:type="dxa"/>
            <w:vMerge/>
            <w:shd w:val="clear" w:color="auto" w:fill="auto"/>
          </w:tcPr>
          <w:p w:rsidR="0029620B" w:rsidRPr="00DF6948" w:rsidRDefault="0029620B" w:rsidP="00BC3282">
            <w:pPr>
              <w:jc w:val="left"/>
              <w:rPr>
                <w:rFonts w:eastAsia="Calibri"/>
                <w:sz w:val="24"/>
                <w:szCs w:val="24"/>
              </w:rPr>
            </w:pPr>
          </w:p>
        </w:tc>
        <w:tc>
          <w:tcPr>
            <w:tcW w:w="1840" w:type="dxa"/>
            <w:shd w:val="clear" w:color="auto" w:fill="auto"/>
          </w:tcPr>
          <w:p w:rsidR="0029620B" w:rsidRPr="00DF6948" w:rsidRDefault="0029620B" w:rsidP="00BC3282">
            <w:pPr>
              <w:spacing w:line="288" w:lineRule="auto"/>
              <w:rPr>
                <w:rFonts w:eastAsia="Calibri"/>
                <w:sz w:val="24"/>
                <w:szCs w:val="24"/>
              </w:rPr>
            </w:pPr>
            <w:r w:rsidRPr="00DF6948">
              <w:rPr>
                <w:rFonts w:eastAsia="Calibri"/>
                <w:sz w:val="24"/>
                <w:szCs w:val="24"/>
              </w:rPr>
              <w:t>Всего</w:t>
            </w:r>
          </w:p>
        </w:tc>
        <w:tc>
          <w:tcPr>
            <w:tcW w:w="1701" w:type="dxa"/>
            <w:shd w:val="clear" w:color="auto" w:fill="auto"/>
          </w:tcPr>
          <w:p w:rsidR="0029620B" w:rsidRPr="00DF6948" w:rsidRDefault="0029620B" w:rsidP="00BC3282">
            <w:pPr>
              <w:spacing w:line="288" w:lineRule="auto"/>
              <w:rPr>
                <w:rFonts w:eastAsia="Calibri"/>
                <w:sz w:val="24"/>
                <w:szCs w:val="24"/>
              </w:rPr>
            </w:pPr>
            <w:r w:rsidRPr="00DF6948">
              <w:rPr>
                <w:rFonts w:eastAsia="Calibri"/>
                <w:sz w:val="24"/>
                <w:szCs w:val="24"/>
              </w:rPr>
              <w:t>2017 год</w:t>
            </w:r>
          </w:p>
        </w:tc>
        <w:tc>
          <w:tcPr>
            <w:tcW w:w="1701" w:type="dxa"/>
            <w:shd w:val="clear" w:color="auto" w:fill="auto"/>
          </w:tcPr>
          <w:p w:rsidR="0029620B" w:rsidRPr="00DF6948" w:rsidRDefault="0029620B" w:rsidP="00BC3282">
            <w:pPr>
              <w:spacing w:line="288" w:lineRule="auto"/>
              <w:rPr>
                <w:rFonts w:eastAsia="Calibri"/>
                <w:sz w:val="24"/>
                <w:szCs w:val="24"/>
              </w:rPr>
            </w:pPr>
            <w:r w:rsidRPr="00DF6948">
              <w:rPr>
                <w:rFonts w:eastAsia="Calibri"/>
                <w:sz w:val="24"/>
                <w:szCs w:val="24"/>
              </w:rPr>
              <w:t>2018 год</w:t>
            </w:r>
          </w:p>
        </w:tc>
        <w:tc>
          <w:tcPr>
            <w:tcW w:w="1843" w:type="dxa"/>
            <w:shd w:val="clear" w:color="auto" w:fill="auto"/>
          </w:tcPr>
          <w:p w:rsidR="0029620B" w:rsidRPr="00DF6948" w:rsidRDefault="0029620B" w:rsidP="00BC3282">
            <w:pPr>
              <w:spacing w:line="288" w:lineRule="auto"/>
              <w:rPr>
                <w:rFonts w:eastAsia="Calibri"/>
                <w:sz w:val="24"/>
                <w:szCs w:val="24"/>
              </w:rPr>
            </w:pPr>
            <w:r w:rsidRPr="00DF6948">
              <w:rPr>
                <w:rFonts w:eastAsia="Calibri"/>
                <w:sz w:val="24"/>
                <w:szCs w:val="24"/>
              </w:rPr>
              <w:t>2019 год</w:t>
            </w:r>
          </w:p>
        </w:tc>
        <w:tc>
          <w:tcPr>
            <w:tcW w:w="1701" w:type="dxa"/>
            <w:shd w:val="clear" w:color="auto" w:fill="auto"/>
          </w:tcPr>
          <w:p w:rsidR="0029620B" w:rsidRPr="00DF6948" w:rsidRDefault="0029620B" w:rsidP="00BC3282">
            <w:pPr>
              <w:spacing w:line="288" w:lineRule="auto"/>
              <w:rPr>
                <w:rFonts w:eastAsia="Calibri"/>
                <w:sz w:val="24"/>
                <w:szCs w:val="24"/>
              </w:rPr>
            </w:pPr>
            <w:r w:rsidRPr="00DF6948">
              <w:rPr>
                <w:rFonts w:eastAsia="Calibri"/>
                <w:sz w:val="24"/>
                <w:szCs w:val="24"/>
              </w:rPr>
              <w:t>2020 год</w:t>
            </w:r>
          </w:p>
        </w:tc>
        <w:tc>
          <w:tcPr>
            <w:tcW w:w="2153" w:type="dxa"/>
            <w:shd w:val="clear" w:color="auto" w:fill="auto"/>
          </w:tcPr>
          <w:p w:rsidR="0029620B" w:rsidRPr="00DF6948" w:rsidRDefault="0029620B" w:rsidP="00BC3282">
            <w:pPr>
              <w:spacing w:line="288" w:lineRule="auto"/>
              <w:rPr>
                <w:rFonts w:eastAsia="Calibri"/>
                <w:sz w:val="24"/>
                <w:szCs w:val="24"/>
              </w:rPr>
            </w:pPr>
            <w:r w:rsidRPr="00DF6948">
              <w:rPr>
                <w:rFonts w:eastAsia="Calibri"/>
                <w:sz w:val="24"/>
                <w:szCs w:val="24"/>
              </w:rPr>
              <w:t>2021 год</w:t>
            </w:r>
          </w:p>
        </w:tc>
      </w:tr>
      <w:tr w:rsidR="0029620B" w:rsidRPr="00DF6948" w:rsidTr="00BC3282">
        <w:trPr>
          <w:trHeight w:val="424"/>
          <w:jc w:val="center"/>
        </w:trPr>
        <w:tc>
          <w:tcPr>
            <w:tcW w:w="4174" w:type="dxa"/>
            <w:shd w:val="clear" w:color="auto" w:fill="auto"/>
          </w:tcPr>
          <w:p w:rsidR="0029620B" w:rsidRPr="00DF6948" w:rsidRDefault="0029620B" w:rsidP="00BC3282">
            <w:pPr>
              <w:jc w:val="left"/>
              <w:rPr>
                <w:rFonts w:eastAsia="Calibri"/>
                <w:sz w:val="24"/>
                <w:szCs w:val="24"/>
              </w:rPr>
            </w:pPr>
            <w:r w:rsidRPr="00DF6948">
              <w:rPr>
                <w:rFonts w:eastAsia="Calibri"/>
                <w:sz w:val="24"/>
                <w:szCs w:val="24"/>
              </w:rPr>
              <w:t>ВСЕГО  РАСХОДОВ</w:t>
            </w:r>
          </w:p>
        </w:tc>
        <w:tc>
          <w:tcPr>
            <w:tcW w:w="1840" w:type="dxa"/>
            <w:shd w:val="clear" w:color="auto" w:fill="auto"/>
          </w:tcPr>
          <w:p w:rsidR="0029620B" w:rsidRPr="00DF6948" w:rsidRDefault="0029620B" w:rsidP="00BC3282">
            <w:pPr>
              <w:spacing w:line="288" w:lineRule="auto"/>
              <w:rPr>
                <w:rFonts w:eastAsia="Calibri"/>
                <w:sz w:val="24"/>
                <w:szCs w:val="24"/>
              </w:rPr>
            </w:pPr>
            <w:r>
              <w:rPr>
                <w:rFonts w:eastAsia="Calibri"/>
                <w:sz w:val="24"/>
                <w:szCs w:val="24"/>
              </w:rPr>
              <w:t>35 280</w:t>
            </w:r>
            <w:r w:rsidRPr="00DF6948">
              <w:rPr>
                <w:rFonts w:eastAsia="Calibri"/>
                <w:sz w:val="24"/>
                <w:szCs w:val="24"/>
              </w:rPr>
              <w:t>,0</w:t>
            </w:r>
          </w:p>
        </w:tc>
        <w:tc>
          <w:tcPr>
            <w:tcW w:w="1701" w:type="dxa"/>
            <w:shd w:val="clear" w:color="auto" w:fill="auto"/>
          </w:tcPr>
          <w:p w:rsidR="0029620B" w:rsidRPr="00DF6948" w:rsidRDefault="0029620B" w:rsidP="00BC3282">
            <w:pPr>
              <w:rPr>
                <w:sz w:val="24"/>
                <w:szCs w:val="24"/>
              </w:rPr>
            </w:pPr>
            <w:r>
              <w:rPr>
                <w:rFonts w:eastAsia="Calibri"/>
                <w:sz w:val="24"/>
                <w:szCs w:val="24"/>
              </w:rPr>
              <w:t>7 216</w:t>
            </w:r>
            <w:r w:rsidRPr="00DF6948">
              <w:rPr>
                <w:rFonts w:eastAsia="Calibri"/>
                <w:sz w:val="24"/>
                <w:szCs w:val="24"/>
              </w:rPr>
              <w:t>,0</w:t>
            </w:r>
          </w:p>
        </w:tc>
        <w:tc>
          <w:tcPr>
            <w:tcW w:w="1701" w:type="dxa"/>
            <w:shd w:val="clear" w:color="auto" w:fill="auto"/>
          </w:tcPr>
          <w:p w:rsidR="0029620B" w:rsidRDefault="0029620B" w:rsidP="00BC3282">
            <w:r w:rsidRPr="007C7020">
              <w:rPr>
                <w:rFonts w:eastAsia="Calibri"/>
                <w:sz w:val="24"/>
                <w:szCs w:val="24"/>
              </w:rPr>
              <w:t xml:space="preserve">7 </w:t>
            </w:r>
            <w:r>
              <w:rPr>
                <w:rFonts w:eastAsia="Calibri"/>
                <w:sz w:val="24"/>
                <w:szCs w:val="24"/>
              </w:rPr>
              <w:t>0</w:t>
            </w:r>
            <w:r w:rsidRPr="007C7020">
              <w:rPr>
                <w:rFonts w:eastAsia="Calibri"/>
                <w:sz w:val="24"/>
                <w:szCs w:val="24"/>
              </w:rPr>
              <w:t>16,0</w:t>
            </w:r>
          </w:p>
        </w:tc>
        <w:tc>
          <w:tcPr>
            <w:tcW w:w="1843" w:type="dxa"/>
            <w:shd w:val="clear" w:color="auto" w:fill="auto"/>
          </w:tcPr>
          <w:p w:rsidR="0029620B" w:rsidRDefault="0029620B" w:rsidP="00BC3282">
            <w:r w:rsidRPr="007C7020">
              <w:rPr>
                <w:rFonts w:eastAsia="Calibri"/>
                <w:sz w:val="24"/>
                <w:szCs w:val="24"/>
              </w:rPr>
              <w:t xml:space="preserve">7 </w:t>
            </w:r>
            <w:r>
              <w:rPr>
                <w:rFonts w:eastAsia="Calibri"/>
                <w:sz w:val="24"/>
                <w:szCs w:val="24"/>
              </w:rPr>
              <w:t>0</w:t>
            </w:r>
            <w:r w:rsidRPr="007C7020">
              <w:rPr>
                <w:rFonts w:eastAsia="Calibri"/>
                <w:sz w:val="24"/>
                <w:szCs w:val="24"/>
              </w:rPr>
              <w:t>16,0</w:t>
            </w:r>
          </w:p>
        </w:tc>
        <w:tc>
          <w:tcPr>
            <w:tcW w:w="1701" w:type="dxa"/>
            <w:shd w:val="clear" w:color="auto" w:fill="auto"/>
          </w:tcPr>
          <w:p w:rsidR="0029620B" w:rsidRDefault="0029620B" w:rsidP="00BC3282">
            <w:r w:rsidRPr="007C7020">
              <w:rPr>
                <w:rFonts w:eastAsia="Calibri"/>
                <w:sz w:val="24"/>
                <w:szCs w:val="24"/>
              </w:rPr>
              <w:t xml:space="preserve">7 </w:t>
            </w:r>
            <w:r>
              <w:rPr>
                <w:rFonts w:eastAsia="Calibri"/>
                <w:sz w:val="24"/>
                <w:szCs w:val="24"/>
              </w:rPr>
              <w:t>0</w:t>
            </w:r>
            <w:r w:rsidRPr="007C7020">
              <w:rPr>
                <w:rFonts w:eastAsia="Calibri"/>
                <w:sz w:val="24"/>
                <w:szCs w:val="24"/>
              </w:rPr>
              <w:t>16,0</w:t>
            </w:r>
          </w:p>
        </w:tc>
        <w:tc>
          <w:tcPr>
            <w:tcW w:w="2153" w:type="dxa"/>
            <w:shd w:val="clear" w:color="auto" w:fill="auto"/>
          </w:tcPr>
          <w:p w:rsidR="0029620B" w:rsidRDefault="0029620B" w:rsidP="00BC3282">
            <w:r w:rsidRPr="007C7020">
              <w:rPr>
                <w:rFonts w:eastAsia="Calibri"/>
                <w:sz w:val="24"/>
                <w:szCs w:val="24"/>
              </w:rPr>
              <w:t xml:space="preserve">7 </w:t>
            </w:r>
            <w:r>
              <w:rPr>
                <w:rFonts w:eastAsia="Calibri"/>
                <w:sz w:val="24"/>
                <w:szCs w:val="24"/>
              </w:rPr>
              <w:t>0</w:t>
            </w:r>
            <w:r w:rsidRPr="007C7020">
              <w:rPr>
                <w:rFonts w:eastAsia="Calibri"/>
                <w:sz w:val="24"/>
                <w:szCs w:val="24"/>
              </w:rPr>
              <w:t>16,0</w:t>
            </w:r>
          </w:p>
        </w:tc>
      </w:tr>
      <w:tr w:rsidR="0029620B" w:rsidRPr="00DF6948" w:rsidTr="00BC3282">
        <w:trPr>
          <w:trHeight w:val="378"/>
          <w:jc w:val="center"/>
        </w:trPr>
        <w:tc>
          <w:tcPr>
            <w:tcW w:w="4174" w:type="dxa"/>
            <w:shd w:val="clear" w:color="auto" w:fill="auto"/>
          </w:tcPr>
          <w:p w:rsidR="0029620B" w:rsidRPr="00DF6948" w:rsidRDefault="0029620B" w:rsidP="00BC3282">
            <w:pPr>
              <w:jc w:val="left"/>
              <w:rPr>
                <w:rFonts w:eastAsia="Calibri"/>
                <w:sz w:val="24"/>
                <w:szCs w:val="24"/>
              </w:rPr>
            </w:pPr>
            <w:r w:rsidRPr="00DF6948">
              <w:rPr>
                <w:rFonts w:eastAsia="Calibri"/>
                <w:sz w:val="24"/>
                <w:szCs w:val="24"/>
              </w:rPr>
              <w:t>Средства бюджета г. Лыткарино</w:t>
            </w:r>
          </w:p>
        </w:tc>
        <w:tc>
          <w:tcPr>
            <w:tcW w:w="1840" w:type="dxa"/>
            <w:shd w:val="clear" w:color="auto" w:fill="auto"/>
          </w:tcPr>
          <w:p w:rsidR="0029620B" w:rsidRPr="00DF6948" w:rsidRDefault="0029620B" w:rsidP="00BC3282">
            <w:pPr>
              <w:spacing w:line="288" w:lineRule="auto"/>
              <w:rPr>
                <w:rFonts w:eastAsia="Calibri"/>
                <w:sz w:val="24"/>
                <w:szCs w:val="24"/>
              </w:rPr>
            </w:pPr>
            <w:r>
              <w:rPr>
                <w:rFonts w:eastAsia="Calibri"/>
                <w:sz w:val="24"/>
                <w:szCs w:val="24"/>
              </w:rPr>
              <w:t>35 280</w:t>
            </w:r>
            <w:r w:rsidRPr="00DF6948">
              <w:rPr>
                <w:rFonts w:eastAsia="Calibri"/>
                <w:sz w:val="24"/>
                <w:szCs w:val="24"/>
              </w:rPr>
              <w:t>,0</w:t>
            </w:r>
          </w:p>
        </w:tc>
        <w:tc>
          <w:tcPr>
            <w:tcW w:w="1701" w:type="dxa"/>
            <w:shd w:val="clear" w:color="auto" w:fill="auto"/>
          </w:tcPr>
          <w:p w:rsidR="0029620B" w:rsidRPr="00DF6948" w:rsidRDefault="0029620B" w:rsidP="00BC3282">
            <w:pPr>
              <w:rPr>
                <w:sz w:val="24"/>
                <w:szCs w:val="24"/>
              </w:rPr>
            </w:pPr>
            <w:r>
              <w:rPr>
                <w:rFonts w:eastAsia="Calibri"/>
                <w:sz w:val="24"/>
                <w:szCs w:val="24"/>
              </w:rPr>
              <w:t>7 216</w:t>
            </w:r>
            <w:r w:rsidRPr="00DF6948">
              <w:rPr>
                <w:rFonts w:eastAsia="Calibri"/>
                <w:sz w:val="24"/>
                <w:szCs w:val="24"/>
              </w:rPr>
              <w:t>,0</w:t>
            </w:r>
          </w:p>
        </w:tc>
        <w:tc>
          <w:tcPr>
            <w:tcW w:w="1701" w:type="dxa"/>
            <w:shd w:val="clear" w:color="auto" w:fill="auto"/>
          </w:tcPr>
          <w:p w:rsidR="0029620B" w:rsidRDefault="0029620B" w:rsidP="00BC3282">
            <w:r w:rsidRPr="007C7020">
              <w:rPr>
                <w:rFonts w:eastAsia="Calibri"/>
                <w:sz w:val="24"/>
                <w:szCs w:val="24"/>
              </w:rPr>
              <w:t xml:space="preserve">7 </w:t>
            </w:r>
            <w:r>
              <w:rPr>
                <w:rFonts w:eastAsia="Calibri"/>
                <w:sz w:val="24"/>
                <w:szCs w:val="24"/>
              </w:rPr>
              <w:t>0</w:t>
            </w:r>
            <w:r w:rsidRPr="007C7020">
              <w:rPr>
                <w:rFonts w:eastAsia="Calibri"/>
                <w:sz w:val="24"/>
                <w:szCs w:val="24"/>
              </w:rPr>
              <w:t>16,0</w:t>
            </w:r>
          </w:p>
        </w:tc>
        <w:tc>
          <w:tcPr>
            <w:tcW w:w="1843" w:type="dxa"/>
            <w:shd w:val="clear" w:color="auto" w:fill="auto"/>
          </w:tcPr>
          <w:p w:rsidR="0029620B" w:rsidRDefault="0029620B" w:rsidP="00BC3282">
            <w:r w:rsidRPr="007C7020">
              <w:rPr>
                <w:rFonts w:eastAsia="Calibri"/>
                <w:sz w:val="24"/>
                <w:szCs w:val="24"/>
              </w:rPr>
              <w:t xml:space="preserve">7 </w:t>
            </w:r>
            <w:r>
              <w:rPr>
                <w:rFonts w:eastAsia="Calibri"/>
                <w:sz w:val="24"/>
                <w:szCs w:val="24"/>
              </w:rPr>
              <w:t>0</w:t>
            </w:r>
            <w:r w:rsidRPr="007C7020">
              <w:rPr>
                <w:rFonts w:eastAsia="Calibri"/>
                <w:sz w:val="24"/>
                <w:szCs w:val="24"/>
              </w:rPr>
              <w:t>16,0</w:t>
            </w:r>
          </w:p>
        </w:tc>
        <w:tc>
          <w:tcPr>
            <w:tcW w:w="1701" w:type="dxa"/>
            <w:shd w:val="clear" w:color="auto" w:fill="auto"/>
          </w:tcPr>
          <w:p w:rsidR="0029620B" w:rsidRDefault="0029620B" w:rsidP="00BC3282">
            <w:r w:rsidRPr="007C7020">
              <w:rPr>
                <w:rFonts w:eastAsia="Calibri"/>
                <w:sz w:val="24"/>
                <w:szCs w:val="24"/>
              </w:rPr>
              <w:t xml:space="preserve">7 </w:t>
            </w:r>
            <w:r>
              <w:rPr>
                <w:rFonts w:eastAsia="Calibri"/>
                <w:sz w:val="24"/>
                <w:szCs w:val="24"/>
              </w:rPr>
              <w:t>0</w:t>
            </w:r>
            <w:r w:rsidRPr="007C7020">
              <w:rPr>
                <w:rFonts w:eastAsia="Calibri"/>
                <w:sz w:val="24"/>
                <w:szCs w:val="24"/>
              </w:rPr>
              <w:t>16,0</w:t>
            </w:r>
          </w:p>
        </w:tc>
        <w:tc>
          <w:tcPr>
            <w:tcW w:w="2153" w:type="dxa"/>
            <w:shd w:val="clear" w:color="auto" w:fill="auto"/>
          </w:tcPr>
          <w:p w:rsidR="0029620B" w:rsidRDefault="0029620B" w:rsidP="00BC3282">
            <w:r w:rsidRPr="007C7020">
              <w:rPr>
                <w:rFonts w:eastAsia="Calibri"/>
                <w:sz w:val="24"/>
                <w:szCs w:val="24"/>
              </w:rPr>
              <w:t xml:space="preserve">7 </w:t>
            </w:r>
            <w:r>
              <w:rPr>
                <w:rFonts w:eastAsia="Calibri"/>
                <w:sz w:val="24"/>
                <w:szCs w:val="24"/>
              </w:rPr>
              <w:t>0</w:t>
            </w:r>
            <w:r w:rsidRPr="007C7020">
              <w:rPr>
                <w:rFonts w:eastAsia="Calibri"/>
                <w:sz w:val="24"/>
                <w:szCs w:val="24"/>
              </w:rPr>
              <w:t>16,0</w:t>
            </w:r>
          </w:p>
        </w:tc>
      </w:tr>
      <w:tr w:rsidR="0029620B" w:rsidRPr="00DF6948" w:rsidTr="00BC3282">
        <w:trPr>
          <w:jc w:val="center"/>
        </w:trPr>
        <w:tc>
          <w:tcPr>
            <w:tcW w:w="4174" w:type="dxa"/>
            <w:shd w:val="clear" w:color="auto" w:fill="auto"/>
          </w:tcPr>
          <w:p w:rsidR="0029620B" w:rsidRPr="00DF6948" w:rsidRDefault="0029620B" w:rsidP="00BC3282">
            <w:pPr>
              <w:jc w:val="left"/>
              <w:rPr>
                <w:rFonts w:eastAsia="Calibri"/>
                <w:sz w:val="24"/>
                <w:szCs w:val="24"/>
              </w:rPr>
            </w:pPr>
            <w:r w:rsidRPr="00DF6948">
              <w:rPr>
                <w:rFonts w:eastAsia="Calibri"/>
                <w:sz w:val="24"/>
                <w:szCs w:val="24"/>
              </w:rPr>
              <w:t>Планируемые результаты реализации подпрограммы</w:t>
            </w:r>
          </w:p>
        </w:tc>
        <w:tc>
          <w:tcPr>
            <w:tcW w:w="10939" w:type="dxa"/>
            <w:gridSpan w:val="6"/>
            <w:shd w:val="clear" w:color="auto" w:fill="auto"/>
          </w:tcPr>
          <w:p w:rsidR="0029620B" w:rsidRPr="008D2F01" w:rsidRDefault="0029620B" w:rsidP="00BC3282">
            <w:pPr>
              <w:widowControl w:val="0"/>
              <w:jc w:val="both"/>
              <w:rPr>
                <w:rFonts w:eastAsia="Calibri"/>
                <w:sz w:val="23"/>
                <w:szCs w:val="23"/>
              </w:rPr>
            </w:pPr>
            <w:r w:rsidRPr="008D2F01">
              <w:rPr>
                <w:rFonts w:eastAsia="Calibri"/>
                <w:sz w:val="23"/>
                <w:szCs w:val="23"/>
              </w:rPr>
              <w:t>1. Предоставление финансовой поддержки в виде субсидии социально ориентированным некоммерческим организациям, осуществляющим свою деятельность на территории города Лыткарино, количество - 3.</w:t>
            </w:r>
          </w:p>
          <w:p w:rsidR="0029620B" w:rsidRPr="008D2F01" w:rsidRDefault="0029620B" w:rsidP="00BC3282">
            <w:pPr>
              <w:widowControl w:val="0"/>
              <w:jc w:val="both"/>
              <w:rPr>
                <w:rFonts w:eastAsia="Calibri"/>
                <w:sz w:val="23"/>
                <w:szCs w:val="23"/>
              </w:rPr>
            </w:pPr>
            <w:r w:rsidRPr="008D2F01">
              <w:rPr>
                <w:rFonts w:eastAsia="Calibri"/>
                <w:sz w:val="23"/>
                <w:szCs w:val="23"/>
              </w:rPr>
              <w:t>2. </w:t>
            </w:r>
            <w:r w:rsidRPr="008D2F01">
              <w:rPr>
                <w:sz w:val="23"/>
                <w:szCs w:val="23"/>
              </w:rPr>
              <w:t xml:space="preserve">Выплаты гражданам, имеющим звания: «Почётный гражданин г. Лыткарино», «Почётный работник здравоохранения г. Лыткарино», «Почётный учитель г. Лыткарино», «Почётный работник культуры            г. Лыткарино», количество с 31 </w:t>
            </w:r>
            <w:r w:rsidRPr="008D2F01">
              <w:rPr>
                <w:rFonts w:eastAsia="Calibri"/>
                <w:sz w:val="23"/>
                <w:szCs w:val="23"/>
              </w:rPr>
              <w:t xml:space="preserve">в 2017 году </w:t>
            </w:r>
            <w:r w:rsidRPr="008D2F01">
              <w:rPr>
                <w:sz w:val="23"/>
                <w:szCs w:val="23"/>
              </w:rPr>
              <w:t xml:space="preserve">до 35 </w:t>
            </w:r>
            <w:r w:rsidRPr="008D2F01">
              <w:rPr>
                <w:rFonts w:eastAsia="Calibri"/>
                <w:sz w:val="23"/>
                <w:szCs w:val="23"/>
              </w:rPr>
              <w:t>в 2021 году</w:t>
            </w:r>
            <w:r w:rsidRPr="008D2F01">
              <w:rPr>
                <w:sz w:val="23"/>
                <w:szCs w:val="23"/>
              </w:rPr>
              <w:t>.</w:t>
            </w:r>
          </w:p>
          <w:p w:rsidR="0029620B" w:rsidRPr="008D2F01" w:rsidRDefault="0029620B" w:rsidP="00BC3282">
            <w:pPr>
              <w:widowControl w:val="0"/>
              <w:jc w:val="both"/>
              <w:rPr>
                <w:rFonts w:eastAsia="Calibri"/>
                <w:sz w:val="23"/>
                <w:szCs w:val="23"/>
              </w:rPr>
            </w:pPr>
            <w:r w:rsidRPr="008D2F01">
              <w:rPr>
                <w:rFonts w:eastAsia="Calibri"/>
                <w:sz w:val="23"/>
                <w:szCs w:val="23"/>
              </w:rPr>
              <w:t>3. Выполнение в полном объеме обязательств перед гражданами, передавшими свои жилые помещения в муниципальную собственность г. Лыткарино по заключенным договорам пожизненного содержания с иждивением – 100%.</w:t>
            </w:r>
          </w:p>
          <w:p w:rsidR="0029620B" w:rsidRPr="008D2F01" w:rsidRDefault="0029620B" w:rsidP="00BC3282">
            <w:pPr>
              <w:widowControl w:val="0"/>
              <w:jc w:val="both"/>
              <w:rPr>
                <w:rFonts w:eastAsia="Calibri"/>
                <w:sz w:val="23"/>
                <w:szCs w:val="23"/>
              </w:rPr>
            </w:pPr>
            <w:r w:rsidRPr="008D2F01">
              <w:rPr>
                <w:rFonts w:eastAsia="Calibri"/>
                <w:sz w:val="23"/>
                <w:szCs w:val="23"/>
              </w:rPr>
              <w:t xml:space="preserve">4. </w:t>
            </w:r>
            <w:r w:rsidRPr="008D2F01">
              <w:rPr>
                <w:sz w:val="23"/>
                <w:szCs w:val="23"/>
              </w:rPr>
              <w:t xml:space="preserve">Доля вторых рождений с 36,7 </w:t>
            </w:r>
            <w:r w:rsidRPr="008D2F01">
              <w:rPr>
                <w:rFonts w:eastAsia="Calibri"/>
                <w:sz w:val="23"/>
                <w:szCs w:val="23"/>
              </w:rPr>
              <w:t xml:space="preserve">в 2017 году </w:t>
            </w:r>
            <w:r w:rsidRPr="008D2F01">
              <w:rPr>
                <w:sz w:val="23"/>
                <w:szCs w:val="23"/>
              </w:rPr>
              <w:t xml:space="preserve">до 37,9 </w:t>
            </w:r>
            <w:r w:rsidRPr="008D2F01">
              <w:rPr>
                <w:rFonts w:eastAsia="Calibri"/>
                <w:sz w:val="23"/>
                <w:szCs w:val="23"/>
              </w:rPr>
              <w:t>в 2021 году</w:t>
            </w:r>
            <w:r w:rsidRPr="008D2F01">
              <w:rPr>
                <w:sz w:val="23"/>
                <w:szCs w:val="23"/>
              </w:rPr>
              <w:t>.</w:t>
            </w:r>
          </w:p>
          <w:p w:rsidR="0029620B" w:rsidRPr="008D2F01" w:rsidRDefault="0029620B" w:rsidP="00BC3282">
            <w:pPr>
              <w:widowControl w:val="0"/>
              <w:jc w:val="both"/>
              <w:rPr>
                <w:rFonts w:eastAsia="Calibri"/>
                <w:sz w:val="23"/>
                <w:szCs w:val="23"/>
              </w:rPr>
            </w:pPr>
            <w:r w:rsidRPr="008D2F01">
              <w:rPr>
                <w:rFonts w:eastAsia="Calibri"/>
                <w:sz w:val="23"/>
                <w:szCs w:val="23"/>
              </w:rPr>
              <w:t>5. </w:t>
            </w:r>
            <w:r w:rsidRPr="008D2F01">
              <w:rPr>
                <w:sz w:val="23"/>
                <w:szCs w:val="23"/>
              </w:rPr>
              <w:t xml:space="preserve">Доля третьих и последующих рождений с 13,9 </w:t>
            </w:r>
            <w:r w:rsidRPr="008D2F01">
              <w:rPr>
                <w:rFonts w:eastAsia="Calibri"/>
                <w:sz w:val="23"/>
                <w:szCs w:val="23"/>
              </w:rPr>
              <w:t xml:space="preserve">в 2017 году </w:t>
            </w:r>
            <w:r w:rsidRPr="008D2F01">
              <w:rPr>
                <w:sz w:val="23"/>
                <w:szCs w:val="23"/>
              </w:rPr>
              <w:t xml:space="preserve">до 15,7 </w:t>
            </w:r>
            <w:r w:rsidRPr="008D2F01">
              <w:rPr>
                <w:rFonts w:eastAsia="Calibri"/>
                <w:sz w:val="23"/>
                <w:szCs w:val="23"/>
              </w:rPr>
              <w:t>в 2021 году</w:t>
            </w:r>
            <w:r w:rsidRPr="008D2F01">
              <w:rPr>
                <w:sz w:val="23"/>
                <w:szCs w:val="23"/>
              </w:rPr>
              <w:t>.</w:t>
            </w:r>
          </w:p>
          <w:p w:rsidR="0029620B" w:rsidRPr="008D2F01" w:rsidRDefault="0029620B" w:rsidP="00BC3282">
            <w:pPr>
              <w:pStyle w:val="ConsPlusCell"/>
              <w:jc w:val="both"/>
              <w:rPr>
                <w:rFonts w:ascii="Times New Roman" w:eastAsia="Calibri" w:hAnsi="Times New Roman" w:cs="Times New Roman"/>
                <w:sz w:val="23"/>
                <w:szCs w:val="23"/>
                <w:lang w:eastAsia="en-US"/>
              </w:rPr>
            </w:pPr>
            <w:r w:rsidRPr="008D2F01">
              <w:rPr>
                <w:rFonts w:ascii="Times New Roman" w:eastAsia="Calibri" w:hAnsi="Times New Roman" w:cs="Times New Roman"/>
                <w:sz w:val="23"/>
                <w:szCs w:val="23"/>
              </w:rPr>
              <w:t>6. Получение мер</w:t>
            </w:r>
            <w:r>
              <w:rPr>
                <w:rFonts w:ascii="Times New Roman" w:eastAsia="Calibri" w:hAnsi="Times New Roman" w:cs="Times New Roman"/>
                <w:sz w:val="23"/>
                <w:szCs w:val="23"/>
              </w:rPr>
              <w:t xml:space="preserve"> социальной поддержки инвалидами</w:t>
            </w:r>
            <w:r w:rsidRPr="008D2F01">
              <w:rPr>
                <w:rFonts w:ascii="Times New Roman" w:eastAsia="Calibri" w:hAnsi="Times New Roman" w:cs="Times New Roman"/>
                <w:sz w:val="23"/>
                <w:szCs w:val="23"/>
              </w:rPr>
              <w:t xml:space="preserve"> города Лыткарино по обеспечению бесплатного проезда на освидетельствование МСЭ в г. Жуковский, количество - 52.</w:t>
            </w:r>
          </w:p>
        </w:tc>
      </w:tr>
    </w:tbl>
    <w:p w:rsidR="0029620B" w:rsidRDefault="0029620B" w:rsidP="00AC7DD2">
      <w:pPr>
        <w:spacing w:line="276" w:lineRule="auto"/>
      </w:pPr>
    </w:p>
    <w:p w:rsidR="00F7490E" w:rsidRDefault="00F7490E" w:rsidP="0029620B">
      <w:pPr>
        <w:rPr>
          <w:sz w:val="24"/>
          <w:szCs w:val="24"/>
        </w:rPr>
      </w:pPr>
    </w:p>
    <w:p w:rsidR="00F7490E" w:rsidRPr="00BF38BA" w:rsidRDefault="00F7490E" w:rsidP="0029620B">
      <w:pPr>
        <w:rPr>
          <w:sz w:val="16"/>
          <w:szCs w:val="16"/>
        </w:rPr>
      </w:pPr>
      <w:bookmarkStart w:id="0" w:name="_GoBack"/>
      <w:bookmarkEnd w:id="0"/>
    </w:p>
    <w:p w:rsidR="0029620B" w:rsidRDefault="0029620B" w:rsidP="0029620B">
      <w:pPr>
        <w:rPr>
          <w:sz w:val="24"/>
          <w:szCs w:val="24"/>
        </w:rPr>
      </w:pPr>
      <w:r w:rsidRPr="00DF6948">
        <w:rPr>
          <w:sz w:val="24"/>
          <w:szCs w:val="24"/>
        </w:rPr>
        <w:t xml:space="preserve">7. Перечень мероприятий Подпрограммы </w:t>
      </w:r>
      <w:r w:rsidRPr="00DF6948">
        <w:rPr>
          <w:sz w:val="24"/>
          <w:szCs w:val="24"/>
          <w:lang w:val="en-US"/>
        </w:rPr>
        <w:t>II</w:t>
      </w:r>
      <w:r w:rsidRPr="00DF6948">
        <w:rPr>
          <w:sz w:val="24"/>
          <w:szCs w:val="24"/>
          <w:shd w:val="clear" w:color="auto" w:fill="FEFFFE"/>
        </w:rPr>
        <w:t xml:space="preserve"> </w:t>
      </w:r>
      <w:r w:rsidRPr="00DF6948">
        <w:rPr>
          <w:sz w:val="24"/>
          <w:szCs w:val="24"/>
        </w:rPr>
        <w:t>«Городская поддержка» муниципальной программы «Забота» на 2017-2021 годы»</w:t>
      </w:r>
    </w:p>
    <w:p w:rsidR="0029620B" w:rsidRDefault="0029620B" w:rsidP="00AC7DD2">
      <w:pPr>
        <w:spacing w:line="276" w:lineRule="auto"/>
      </w:pPr>
    </w:p>
    <w:tbl>
      <w:tblPr>
        <w:tblW w:w="1559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2723"/>
        <w:gridCol w:w="1418"/>
        <w:gridCol w:w="1417"/>
        <w:gridCol w:w="1128"/>
        <w:gridCol w:w="998"/>
        <w:gridCol w:w="993"/>
        <w:gridCol w:w="993"/>
        <w:gridCol w:w="991"/>
        <w:gridCol w:w="992"/>
        <w:gridCol w:w="1560"/>
        <w:gridCol w:w="1843"/>
      </w:tblGrid>
      <w:tr w:rsidR="0029620B" w:rsidRPr="00E8034A" w:rsidTr="00BF38BA">
        <w:trPr>
          <w:trHeight w:val="431"/>
        </w:trPr>
        <w:tc>
          <w:tcPr>
            <w:tcW w:w="538" w:type="dxa"/>
            <w:vMerge w:val="restart"/>
          </w:tcPr>
          <w:p w:rsidR="0029620B" w:rsidRPr="00E8034A" w:rsidRDefault="0029620B" w:rsidP="00BC3282">
            <w:pPr>
              <w:widowControl w:val="0"/>
              <w:rPr>
                <w:sz w:val="20"/>
              </w:rPr>
            </w:pPr>
            <w:r w:rsidRPr="00E8034A">
              <w:rPr>
                <w:sz w:val="20"/>
              </w:rPr>
              <w:t xml:space="preserve">№ </w:t>
            </w:r>
            <w:proofErr w:type="gramStart"/>
            <w:r w:rsidRPr="00E8034A">
              <w:rPr>
                <w:sz w:val="20"/>
              </w:rPr>
              <w:t>п</w:t>
            </w:r>
            <w:proofErr w:type="gramEnd"/>
            <w:r w:rsidRPr="00E8034A">
              <w:rPr>
                <w:sz w:val="20"/>
              </w:rPr>
              <w:t>/п</w:t>
            </w:r>
          </w:p>
        </w:tc>
        <w:tc>
          <w:tcPr>
            <w:tcW w:w="2723" w:type="dxa"/>
            <w:vMerge w:val="restart"/>
          </w:tcPr>
          <w:p w:rsidR="0029620B" w:rsidRPr="00E8034A" w:rsidRDefault="0029620B" w:rsidP="00BC3282">
            <w:pPr>
              <w:widowControl w:val="0"/>
              <w:rPr>
                <w:sz w:val="20"/>
              </w:rPr>
            </w:pPr>
            <w:r w:rsidRPr="00E8034A">
              <w:rPr>
                <w:sz w:val="20"/>
              </w:rPr>
              <w:t xml:space="preserve">Мероприятия по реализации </w:t>
            </w:r>
          </w:p>
          <w:p w:rsidR="0029620B" w:rsidRPr="00E8034A" w:rsidRDefault="0029620B" w:rsidP="00BC3282">
            <w:pPr>
              <w:widowControl w:val="0"/>
              <w:rPr>
                <w:sz w:val="20"/>
              </w:rPr>
            </w:pPr>
            <w:r w:rsidRPr="00E8034A">
              <w:rPr>
                <w:sz w:val="20"/>
              </w:rPr>
              <w:t>подпрограммы</w:t>
            </w:r>
          </w:p>
        </w:tc>
        <w:tc>
          <w:tcPr>
            <w:tcW w:w="1418" w:type="dxa"/>
            <w:vMerge w:val="restart"/>
          </w:tcPr>
          <w:p w:rsidR="0029620B" w:rsidRPr="00E8034A" w:rsidRDefault="0029620B" w:rsidP="00BC3282">
            <w:pPr>
              <w:widowControl w:val="0"/>
              <w:rPr>
                <w:sz w:val="20"/>
              </w:rPr>
            </w:pPr>
            <w:r w:rsidRPr="00E8034A">
              <w:rPr>
                <w:sz w:val="20"/>
              </w:rPr>
              <w:t>Источники финансирования</w:t>
            </w:r>
          </w:p>
        </w:tc>
        <w:tc>
          <w:tcPr>
            <w:tcW w:w="1417" w:type="dxa"/>
            <w:vMerge w:val="restart"/>
          </w:tcPr>
          <w:p w:rsidR="0029620B" w:rsidRPr="00E8034A" w:rsidRDefault="0029620B" w:rsidP="00BC3282">
            <w:pPr>
              <w:widowControl w:val="0"/>
              <w:ind w:left="-102" w:right="-108"/>
              <w:rPr>
                <w:sz w:val="20"/>
              </w:rPr>
            </w:pPr>
            <w:r w:rsidRPr="00E8034A">
              <w:rPr>
                <w:sz w:val="20"/>
              </w:rPr>
              <w:t xml:space="preserve">Срок         </w:t>
            </w:r>
            <w:r w:rsidRPr="00E8034A">
              <w:rPr>
                <w:sz w:val="20"/>
              </w:rPr>
              <w:br/>
              <w:t>исполнения мероприятия</w:t>
            </w:r>
          </w:p>
        </w:tc>
        <w:tc>
          <w:tcPr>
            <w:tcW w:w="1128" w:type="dxa"/>
            <w:vMerge w:val="restart"/>
          </w:tcPr>
          <w:p w:rsidR="0029620B" w:rsidRPr="00E8034A" w:rsidRDefault="0029620B" w:rsidP="00BC3282">
            <w:pPr>
              <w:widowControl w:val="0"/>
              <w:rPr>
                <w:sz w:val="20"/>
              </w:rPr>
            </w:pPr>
            <w:r w:rsidRPr="00E8034A">
              <w:rPr>
                <w:sz w:val="20"/>
              </w:rPr>
              <w:t xml:space="preserve">Всего,         </w:t>
            </w:r>
            <w:r w:rsidRPr="00E8034A">
              <w:rPr>
                <w:sz w:val="20"/>
              </w:rPr>
              <w:br/>
              <w:t>(</w:t>
            </w:r>
            <w:proofErr w:type="spellStart"/>
            <w:r w:rsidRPr="00E8034A">
              <w:rPr>
                <w:sz w:val="20"/>
              </w:rPr>
              <w:t>тыс</w:t>
            </w:r>
            <w:proofErr w:type="gramStart"/>
            <w:r w:rsidRPr="00E8034A">
              <w:rPr>
                <w:sz w:val="20"/>
              </w:rPr>
              <w:t>.р</w:t>
            </w:r>
            <w:proofErr w:type="gramEnd"/>
            <w:r w:rsidRPr="00E8034A">
              <w:rPr>
                <w:sz w:val="20"/>
              </w:rPr>
              <w:t>уб</w:t>
            </w:r>
            <w:proofErr w:type="spellEnd"/>
            <w:r w:rsidRPr="00E8034A">
              <w:rPr>
                <w:sz w:val="20"/>
              </w:rPr>
              <w:t>.)</w:t>
            </w:r>
          </w:p>
        </w:tc>
        <w:tc>
          <w:tcPr>
            <w:tcW w:w="4967" w:type="dxa"/>
            <w:gridSpan w:val="5"/>
          </w:tcPr>
          <w:p w:rsidR="0029620B" w:rsidRPr="00E8034A" w:rsidRDefault="0029620B" w:rsidP="00BC3282">
            <w:pPr>
              <w:widowControl w:val="0"/>
              <w:rPr>
                <w:sz w:val="20"/>
              </w:rPr>
            </w:pPr>
            <w:r w:rsidRPr="00E8034A">
              <w:rPr>
                <w:sz w:val="20"/>
              </w:rPr>
              <w:t>Объем финансирования по годам, (</w:t>
            </w:r>
            <w:proofErr w:type="spellStart"/>
            <w:r w:rsidRPr="00E8034A">
              <w:rPr>
                <w:sz w:val="20"/>
              </w:rPr>
              <w:t>тыс</w:t>
            </w:r>
            <w:proofErr w:type="gramStart"/>
            <w:r w:rsidRPr="00E8034A">
              <w:rPr>
                <w:sz w:val="20"/>
              </w:rPr>
              <w:t>.р</w:t>
            </w:r>
            <w:proofErr w:type="gramEnd"/>
            <w:r w:rsidRPr="00E8034A">
              <w:rPr>
                <w:sz w:val="20"/>
              </w:rPr>
              <w:t>уб</w:t>
            </w:r>
            <w:proofErr w:type="spellEnd"/>
            <w:r w:rsidRPr="00E8034A">
              <w:rPr>
                <w:sz w:val="20"/>
              </w:rPr>
              <w:t>.)</w:t>
            </w:r>
          </w:p>
        </w:tc>
        <w:tc>
          <w:tcPr>
            <w:tcW w:w="1560" w:type="dxa"/>
            <w:vMerge w:val="restart"/>
          </w:tcPr>
          <w:p w:rsidR="0029620B" w:rsidRPr="00E8034A" w:rsidRDefault="0029620B" w:rsidP="00BC3282">
            <w:pPr>
              <w:widowControl w:val="0"/>
              <w:ind w:left="-102" w:right="-108"/>
              <w:rPr>
                <w:sz w:val="20"/>
              </w:rPr>
            </w:pPr>
            <w:proofErr w:type="gramStart"/>
            <w:r w:rsidRPr="00E8034A">
              <w:rPr>
                <w:sz w:val="20"/>
              </w:rPr>
              <w:t>Ответственный</w:t>
            </w:r>
            <w:proofErr w:type="gramEnd"/>
            <w:r w:rsidRPr="00E8034A">
              <w:rPr>
                <w:sz w:val="20"/>
              </w:rPr>
              <w:t xml:space="preserve"> </w:t>
            </w:r>
            <w:r w:rsidRPr="00E8034A">
              <w:rPr>
                <w:sz w:val="20"/>
              </w:rPr>
              <w:br/>
              <w:t>за выполнение мероприятия подпрограммы</w:t>
            </w:r>
          </w:p>
        </w:tc>
        <w:tc>
          <w:tcPr>
            <w:tcW w:w="1843" w:type="dxa"/>
            <w:vMerge w:val="restart"/>
          </w:tcPr>
          <w:p w:rsidR="0029620B" w:rsidRPr="00E8034A" w:rsidRDefault="0029620B" w:rsidP="00BC3282">
            <w:pPr>
              <w:widowControl w:val="0"/>
              <w:ind w:right="-108"/>
              <w:rPr>
                <w:sz w:val="20"/>
              </w:rPr>
            </w:pPr>
            <w:r w:rsidRPr="00E8034A">
              <w:rPr>
                <w:sz w:val="20"/>
              </w:rPr>
              <w:t>Наименование показателя, на достижение которого направлено мероприятие</w:t>
            </w:r>
          </w:p>
        </w:tc>
      </w:tr>
      <w:tr w:rsidR="0029620B" w:rsidRPr="00E8034A" w:rsidTr="00BF38BA">
        <w:trPr>
          <w:trHeight w:val="510"/>
        </w:trPr>
        <w:tc>
          <w:tcPr>
            <w:tcW w:w="538" w:type="dxa"/>
            <w:vMerge/>
          </w:tcPr>
          <w:p w:rsidR="0029620B" w:rsidRPr="00E8034A" w:rsidRDefault="0029620B" w:rsidP="00BC3282">
            <w:pPr>
              <w:widowControl w:val="0"/>
              <w:rPr>
                <w:sz w:val="20"/>
              </w:rPr>
            </w:pPr>
          </w:p>
        </w:tc>
        <w:tc>
          <w:tcPr>
            <w:tcW w:w="2723" w:type="dxa"/>
            <w:vMerge/>
          </w:tcPr>
          <w:p w:rsidR="0029620B" w:rsidRPr="00E8034A" w:rsidRDefault="0029620B" w:rsidP="00BC3282">
            <w:pPr>
              <w:widowControl w:val="0"/>
              <w:rPr>
                <w:sz w:val="20"/>
              </w:rPr>
            </w:pPr>
          </w:p>
        </w:tc>
        <w:tc>
          <w:tcPr>
            <w:tcW w:w="1418" w:type="dxa"/>
            <w:vMerge/>
          </w:tcPr>
          <w:p w:rsidR="0029620B" w:rsidRPr="00E8034A" w:rsidRDefault="0029620B" w:rsidP="00BC3282">
            <w:pPr>
              <w:widowControl w:val="0"/>
              <w:rPr>
                <w:sz w:val="20"/>
              </w:rPr>
            </w:pPr>
          </w:p>
        </w:tc>
        <w:tc>
          <w:tcPr>
            <w:tcW w:w="1417" w:type="dxa"/>
            <w:vMerge/>
          </w:tcPr>
          <w:p w:rsidR="0029620B" w:rsidRPr="00E8034A" w:rsidRDefault="0029620B" w:rsidP="00BC3282">
            <w:pPr>
              <w:widowControl w:val="0"/>
              <w:rPr>
                <w:sz w:val="20"/>
              </w:rPr>
            </w:pPr>
          </w:p>
        </w:tc>
        <w:tc>
          <w:tcPr>
            <w:tcW w:w="1128" w:type="dxa"/>
            <w:vMerge/>
          </w:tcPr>
          <w:p w:rsidR="0029620B" w:rsidRPr="00E8034A" w:rsidRDefault="0029620B" w:rsidP="00BC3282">
            <w:pPr>
              <w:widowControl w:val="0"/>
              <w:rPr>
                <w:sz w:val="20"/>
              </w:rPr>
            </w:pPr>
          </w:p>
        </w:tc>
        <w:tc>
          <w:tcPr>
            <w:tcW w:w="998" w:type="dxa"/>
          </w:tcPr>
          <w:p w:rsidR="0029620B" w:rsidRPr="00E8034A" w:rsidRDefault="0029620B" w:rsidP="00BC3282">
            <w:pPr>
              <w:rPr>
                <w:rFonts w:eastAsia="Calibri"/>
                <w:sz w:val="20"/>
              </w:rPr>
            </w:pPr>
            <w:r w:rsidRPr="00E8034A">
              <w:rPr>
                <w:rFonts w:eastAsia="Calibri"/>
                <w:sz w:val="20"/>
              </w:rPr>
              <w:t xml:space="preserve">2017 </w:t>
            </w:r>
          </w:p>
          <w:p w:rsidR="0029620B" w:rsidRPr="00E8034A" w:rsidRDefault="0029620B" w:rsidP="00BC3282">
            <w:pPr>
              <w:rPr>
                <w:rFonts w:eastAsia="Calibri"/>
                <w:sz w:val="20"/>
              </w:rPr>
            </w:pPr>
            <w:r w:rsidRPr="00E8034A">
              <w:rPr>
                <w:rFonts w:eastAsia="Calibri"/>
                <w:sz w:val="20"/>
              </w:rPr>
              <w:t>год</w:t>
            </w:r>
          </w:p>
        </w:tc>
        <w:tc>
          <w:tcPr>
            <w:tcW w:w="993" w:type="dxa"/>
          </w:tcPr>
          <w:p w:rsidR="0029620B" w:rsidRPr="00E8034A" w:rsidRDefault="0029620B" w:rsidP="00BC3282">
            <w:pPr>
              <w:rPr>
                <w:rFonts w:eastAsia="Calibri"/>
                <w:sz w:val="20"/>
              </w:rPr>
            </w:pPr>
            <w:r w:rsidRPr="00E8034A">
              <w:rPr>
                <w:rFonts w:eastAsia="Calibri"/>
                <w:sz w:val="20"/>
              </w:rPr>
              <w:t xml:space="preserve">2018 </w:t>
            </w:r>
          </w:p>
          <w:p w:rsidR="0029620B" w:rsidRPr="00E8034A" w:rsidRDefault="0029620B" w:rsidP="00BC3282">
            <w:pPr>
              <w:rPr>
                <w:rFonts w:eastAsia="Calibri"/>
                <w:sz w:val="20"/>
              </w:rPr>
            </w:pPr>
            <w:r w:rsidRPr="00E8034A">
              <w:rPr>
                <w:rFonts w:eastAsia="Calibri"/>
                <w:sz w:val="20"/>
              </w:rPr>
              <w:t>год</w:t>
            </w:r>
          </w:p>
        </w:tc>
        <w:tc>
          <w:tcPr>
            <w:tcW w:w="993" w:type="dxa"/>
          </w:tcPr>
          <w:p w:rsidR="0029620B" w:rsidRPr="00E8034A" w:rsidRDefault="0029620B" w:rsidP="00BC3282">
            <w:pPr>
              <w:rPr>
                <w:rFonts w:eastAsia="Calibri"/>
                <w:sz w:val="20"/>
              </w:rPr>
            </w:pPr>
            <w:r w:rsidRPr="00E8034A">
              <w:rPr>
                <w:rFonts w:eastAsia="Calibri"/>
                <w:sz w:val="20"/>
              </w:rPr>
              <w:t xml:space="preserve">2019 </w:t>
            </w:r>
          </w:p>
          <w:p w:rsidR="0029620B" w:rsidRPr="00E8034A" w:rsidRDefault="0029620B" w:rsidP="00BC3282">
            <w:pPr>
              <w:rPr>
                <w:rFonts w:eastAsia="Calibri"/>
                <w:sz w:val="20"/>
              </w:rPr>
            </w:pPr>
            <w:r w:rsidRPr="00E8034A">
              <w:rPr>
                <w:rFonts w:eastAsia="Calibri"/>
                <w:sz w:val="20"/>
              </w:rPr>
              <w:t>год</w:t>
            </w:r>
          </w:p>
        </w:tc>
        <w:tc>
          <w:tcPr>
            <w:tcW w:w="991" w:type="dxa"/>
          </w:tcPr>
          <w:p w:rsidR="0029620B" w:rsidRPr="00E8034A" w:rsidRDefault="0029620B" w:rsidP="00BC3282">
            <w:pPr>
              <w:rPr>
                <w:rFonts w:eastAsia="Calibri"/>
                <w:sz w:val="20"/>
              </w:rPr>
            </w:pPr>
            <w:r w:rsidRPr="00E8034A">
              <w:rPr>
                <w:rFonts w:eastAsia="Calibri"/>
                <w:sz w:val="20"/>
              </w:rPr>
              <w:t xml:space="preserve">2020 </w:t>
            </w:r>
          </w:p>
          <w:p w:rsidR="0029620B" w:rsidRPr="00E8034A" w:rsidRDefault="0029620B" w:rsidP="00BC3282">
            <w:pPr>
              <w:rPr>
                <w:rFonts w:eastAsia="Calibri"/>
                <w:sz w:val="20"/>
              </w:rPr>
            </w:pPr>
            <w:r w:rsidRPr="00E8034A">
              <w:rPr>
                <w:rFonts w:eastAsia="Calibri"/>
                <w:sz w:val="20"/>
              </w:rPr>
              <w:t>год</w:t>
            </w:r>
          </w:p>
        </w:tc>
        <w:tc>
          <w:tcPr>
            <w:tcW w:w="992" w:type="dxa"/>
          </w:tcPr>
          <w:p w:rsidR="0029620B" w:rsidRPr="00E8034A" w:rsidRDefault="0029620B" w:rsidP="00BC3282">
            <w:pPr>
              <w:rPr>
                <w:rFonts w:eastAsia="Calibri"/>
                <w:sz w:val="20"/>
              </w:rPr>
            </w:pPr>
            <w:r w:rsidRPr="00E8034A">
              <w:rPr>
                <w:rFonts w:eastAsia="Calibri"/>
                <w:sz w:val="20"/>
              </w:rPr>
              <w:t xml:space="preserve">2021 </w:t>
            </w:r>
          </w:p>
          <w:p w:rsidR="0029620B" w:rsidRPr="00E8034A" w:rsidRDefault="0029620B" w:rsidP="00BC3282">
            <w:pPr>
              <w:rPr>
                <w:rFonts w:eastAsia="Calibri"/>
                <w:sz w:val="20"/>
              </w:rPr>
            </w:pPr>
            <w:r w:rsidRPr="00E8034A">
              <w:rPr>
                <w:rFonts w:eastAsia="Calibri"/>
                <w:sz w:val="20"/>
              </w:rPr>
              <w:t>год</w:t>
            </w:r>
          </w:p>
        </w:tc>
        <w:tc>
          <w:tcPr>
            <w:tcW w:w="1560" w:type="dxa"/>
            <w:vMerge/>
          </w:tcPr>
          <w:p w:rsidR="0029620B" w:rsidRPr="00E8034A" w:rsidRDefault="0029620B" w:rsidP="00BC3282">
            <w:pPr>
              <w:widowControl w:val="0"/>
              <w:rPr>
                <w:sz w:val="20"/>
              </w:rPr>
            </w:pPr>
          </w:p>
        </w:tc>
        <w:tc>
          <w:tcPr>
            <w:tcW w:w="1843" w:type="dxa"/>
            <w:vMerge/>
          </w:tcPr>
          <w:p w:rsidR="0029620B" w:rsidRPr="00E8034A" w:rsidRDefault="0029620B" w:rsidP="00BC3282">
            <w:pPr>
              <w:widowControl w:val="0"/>
              <w:rPr>
                <w:sz w:val="20"/>
              </w:rPr>
            </w:pPr>
          </w:p>
        </w:tc>
      </w:tr>
      <w:tr w:rsidR="0029620B" w:rsidRPr="00E8034A" w:rsidTr="00BF38BA">
        <w:tc>
          <w:tcPr>
            <w:tcW w:w="538" w:type="dxa"/>
          </w:tcPr>
          <w:p w:rsidR="0029620B" w:rsidRPr="00E8034A" w:rsidRDefault="0029620B" w:rsidP="00BC3282">
            <w:pPr>
              <w:widowControl w:val="0"/>
              <w:rPr>
                <w:sz w:val="20"/>
              </w:rPr>
            </w:pPr>
            <w:r w:rsidRPr="00E8034A">
              <w:rPr>
                <w:sz w:val="20"/>
              </w:rPr>
              <w:t>1</w:t>
            </w:r>
          </w:p>
        </w:tc>
        <w:tc>
          <w:tcPr>
            <w:tcW w:w="2723" w:type="dxa"/>
          </w:tcPr>
          <w:p w:rsidR="0029620B" w:rsidRPr="00E8034A" w:rsidRDefault="0029620B" w:rsidP="00BC3282">
            <w:pPr>
              <w:widowControl w:val="0"/>
              <w:rPr>
                <w:sz w:val="20"/>
              </w:rPr>
            </w:pPr>
            <w:r w:rsidRPr="00E8034A">
              <w:rPr>
                <w:sz w:val="20"/>
              </w:rPr>
              <w:t>2</w:t>
            </w:r>
          </w:p>
        </w:tc>
        <w:tc>
          <w:tcPr>
            <w:tcW w:w="1418" w:type="dxa"/>
          </w:tcPr>
          <w:p w:rsidR="0029620B" w:rsidRPr="00E8034A" w:rsidRDefault="0029620B" w:rsidP="00BC3282">
            <w:pPr>
              <w:widowControl w:val="0"/>
              <w:rPr>
                <w:sz w:val="20"/>
              </w:rPr>
            </w:pPr>
            <w:r w:rsidRPr="00E8034A">
              <w:rPr>
                <w:sz w:val="20"/>
              </w:rPr>
              <w:t>3</w:t>
            </w:r>
          </w:p>
        </w:tc>
        <w:tc>
          <w:tcPr>
            <w:tcW w:w="1417" w:type="dxa"/>
          </w:tcPr>
          <w:p w:rsidR="0029620B" w:rsidRPr="00E8034A" w:rsidRDefault="0029620B" w:rsidP="00BC3282">
            <w:pPr>
              <w:widowControl w:val="0"/>
              <w:rPr>
                <w:sz w:val="20"/>
              </w:rPr>
            </w:pPr>
            <w:r w:rsidRPr="00E8034A">
              <w:rPr>
                <w:sz w:val="20"/>
              </w:rPr>
              <w:t>4</w:t>
            </w:r>
          </w:p>
        </w:tc>
        <w:tc>
          <w:tcPr>
            <w:tcW w:w="1128" w:type="dxa"/>
          </w:tcPr>
          <w:p w:rsidR="0029620B" w:rsidRPr="00E8034A" w:rsidRDefault="0029620B" w:rsidP="00BC3282">
            <w:pPr>
              <w:widowControl w:val="0"/>
              <w:rPr>
                <w:sz w:val="20"/>
              </w:rPr>
            </w:pPr>
            <w:r w:rsidRPr="00E8034A">
              <w:rPr>
                <w:sz w:val="20"/>
              </w:rPr>
              <w:t>5</w:t>
            </w:r>
          </w:p>
        </w:tc>
        <w:tc>
          <w:tcPr>
            <w:tcW w:w="998" w:type="dxa"/>
          </w:tcPr>
          <w:p w:rsidR="0029620B" w:rsidRPr="00E8034A" w:rsidRDefault="0029620B" w:rsidP="00BC3282">
            <w:pPr>
              <w:widowControl w:val="0"/>
              <w:rPr>
                <w:sz w:val="20"/>
              </w:rPr>
            </w:pPr>
            <w:r w:rsidRPr="00E8034A">
              <w:rPr>
                <w:sz w:val="20"/>
              </w:rPr>
              <w:t>6</w:t>
            </w:r>
          </w:p>
        </w:tc>
        <w:tc>
          <w:tcPr>
            <w:tcW w:w="993" w:type="dxa"/>
          </w:tcPr>
          <w:p w:rsidR="0029620B" w:rsidRPr="00E8034A" w:rsidRDefault="0029620B" w:rsidP="00BC3282">
            <w:pPr>
              <w:widowControl w:val="0"/>
              <w:rPr>
                <w:sz w:val="20"/>
              </w:rPr>
            </w:pPr>
            <w:r w:rsidRPr="00E8034A">
              <w:rPr>
                <w:sz w:val="20"/>
              </w:rPr>
              <w:t>7</w:t>
            </w:r>
          </w:p>
        </w:tc>
        <w:tc>
          <w:tcPr>
            <w:tcW w:w="993" w:type="dxa"/>
          </w:tcPr>
          <w:p w:rsidR="0029620B" w:rsidRPr="00E8034A" w:rsidRDefault="0029620B" w:rsidP="00BC3282">
            <w:pPr>
              <w:widowControl w:val="0"/>
              <w:rPr>
                <w:sz w:val="20"/>
              </w:rPr>
            </w:pPr>
            <w:r w:rsidRPr="00E8034A">
              <w:rPr>
                <w:sz w:val="20"/>
              </w:rPr>
              <w:t>8</w:t>
            </w:r>
          </w:p>
        </w:tc>
        <w:tc>
          <w:tcPr>
            <w:tcW w:w="991" w:type="dxa"/>
          </w:tcPr>
          <w:p w:rsidR="0029620B" w:rsidRPr="00E8034A" w:rsidRDefault="0029620B" w:rsidP="00BC3282">
            <w:pPr>
              <w:widowControl w:val="0"/>
              <w:rPr>
                <w:sz w:val="20"/>
              </w:rPr>
            </w:pPr>
            <w:r w:rsidRPr="00E8034A">
              <w:rPr>
                <w:sz w:val="20"/>
              </w:rPr>
              <w:t>9</w:t>
            </w:r>
          </w:p>
        </w:tc>
        <w:tc>
          <w:tcPr>
            <w:tcW w:w="992" w:type="dxa"/>
          </w:tcPr>
          <w:p w:rsidR="0029620B" w:rsidRPr="00E8034A" w:rsidRDefault="0029620B" w:rsidP="00BC3282">
            <w:pPr>
              <w:widowControl w:val="0"/>
              <w:rPr>
                <w:sz w:val="20"/>
              </w:rPr>
            </w:pPr>
            <w:r w:rsidRPr="00E8034A">
              <w:rPr>
                <w:sz w:val="20"/>
              </w:rPr>
              <w:t>10</w:t>
            </w:r>
          </w:p>
        </w:tc>
        <w:tc>
          <w:tcPr>
            <w:tcW w:w="1560" w:type="dxa"/>
          </w:tcPr>
          <w:p w:rsidR="0029620B" w:rsidRPr="00E8034A" w:rsidRDefault="0029620B" w:rsidP="00BC3282">
            <w:pPr>
              <w:widowControl w:val="0"/>
              <w:rPr>
                <w:sz w:val="20"/>
              </w:rPr>
            </w:pPr>
            <w:r w:rsidRPr="00E8034A">
              <w:rPr>
                <w:sz w:val="20"/>
              </w:rPr>
              <w:t>11</w:t>
            </w:r>
          </w:p>
        </w:tc>
        <w:tc>
          <w:tcPr>
            <w:tcW w:w="1843" w:type="dxa"/>
          </w:tcPr>
          <w:p w:rsidR="0029620B" w:rsidRPr="00E8034A" w:rsidRDefault="0029620B" w:rsidP="00BC3282">
            <w:pPr>
              <w:widowControl w:val="0"/>
              <w:rPr>
                <w:sz w:val="20"/>
              </w:rPr>
            </w:pPr>
            <w:r w:rsidRPr="00E8034A">
              <w:rPr>
                <w:sz w:val="20"/>
              </w:rPr>
              <w:t>12</w:t>
            </w:r>
          </w:p>
        </w:tc>
      </w:tr>
      <w:tr w:rsidR="0029620B" w:rsidRPr="00B46B2D" w:rsidTr="00BF38BA">
        <w:tc>
          <w:tcPr>
            <w:tcW w:w="15594" w:type="dxa"/>
            <w:gridSpan w:val="12"/>
          </w:tcPr>
          <w:p w:rsidR="0029620B" w:rsidRPr="00B46B2D" w:rsidRDefault="0029620B" w:rsidP="00BC3282">
            <w:pPr>
              <w:widowControl w:val="0"/>
              <w:rPr>
                <w:sz w:val="20"/>
              </w:rPr>
            </w:pPr>
            <w:r w:rsidRPr="00B46B2D">
              <w:rPr>
                <w:sz w:val="20"/>
              </w:rPr>
              <w:t xml:space="preserve">Задача 1 </w:t>
            </w:r>
            <w:r w:rsidRPr="00B46B2D">
              <w:rPr>
                <w:rFonts w:eastAsia="Calibri"/>
                <w:sz w:val="20"/>
              </w:rPr>
              <w:t>Поддержка социально ориентированных некоммерческих организаций города Лыткарино</w:t>
            </w:r>
          </w:p>
        </w:tc>
      </w:tr>
      <w:tr w:rsidR="0029620B" w:rsidRPr="00E8034A" w:rsidTr="00BF38BA">
        <w:trPr>
          <w:trHeight w:val="1575"/>
        </w:trPr>
        <w:tc>
          <w:tcPr>
            <w:tcW w:w="538" w:type="dxa"/>
          </w:tcPr>
          <w:p w:rsidR="0029620B" w:rsidRPr="00E8034A" w:rsidRDefault="0029620B" w:rsidP="00BC3282">
            <w:pPr>
              <w:widowControl w:val="0"/>
              <w:rPr>
                <w:sz w:val="20"/>
              </w:rPr>
            </w:pPr>
            <w:r w:rsidRPr="00E8034A">
              <w:rPr>
                <w:sz w:val="20"/>
              </w:rPr>
              <w:t>1.</w:t>
            </w:r>
          </w:p>
        </w:tc>
        <w:tc>
          <w:tcPr>
            <w:tcW w:w="2723" w:type="dxa"/>
          </w:tcPr>
          <w:p w:rsidR="0029620B" w:rsidRPr="00E8034A" w:rsidRDefault="0029620B" w:rsidP="00BC3282">
            <w:pPr>
              <w:jc w:val="left"/>
              <w:rPr>
                <w:sz w:val="20"/>
              </w:rPr>
            </w:pPr>
            <w:r w:rsidRPr="00E8034A">
              <w:rPr>
                <w:b/>
                <w:sz w:val="20"/>
              </w:rPr>
              <w:t>Основное мероприятие:</w:t>
            </w:r>
            <w:r w:rsidRPr="00E8034A">
              <w:rPr>
                <w:sz w:val="20"/>
              </w:rPr>
              <w:t xml:space="preserve"> «Предоставление субсидий социально ориентированным некоммерческим организациям, ос</w:t>
            </w:r>
            <w:r>
              <w:rPr>
                <w:sz w:val="20"/>
              </w:rPr>
              <w:t xml:space="preserve">уществляющим свою деятельность </w:t>
            </w:r>
            <w:r w:rsidRPr="00E8034A">
              <w:rPr>
                <w:sz w:val="20"/>
              </w:rPr>
              <w:t>на территории города Лыткарино», в том числе:</w:t>
            </w:r>
          </w:p>
        </w:tc>
        <w:tc>
          <w:tcPr>
            <w:tcW w:w="1418" w:type="dxa"/>
          </w:tcPr>
          <w:p w:rsidR="0029620B" w:rsidRPr="00E8034A" w:rsidRDefault="0029620B" w:rsidP="00BC3282">
            <w:pPr>
              <w:pStyle w:val="ConsPlusCell"/>
              <w:rPr>
                <w:rFonts w:ascii="Times New Roman" w:hAnsi="Times New Roman" w:cs="Times New Roman"/>
                <w:sz w:val="20"/>
                <w:szCs w:val="20"/>
              </w:rPr>
            </w:pPr>
            <w:r w:rsidRPr="00E8034A">
              <w:rPr>
                <w:rFonts w:ascii="Times New Roman" w:hAnsi="Times New Roman" w:cs="Times New Roman"/>
                <w:sz w:val="20"/>
                <w:szCs w:val="20"/>
              </w:rPr>
              <w:t xml:space="preserve">Средства бюджета    </w:t>
            </w:r>
            <w:r w:rsidRPr="00E8034A">
              <w:rPr>
                <w:rFonts w:ascii="Times New Roman" w:hAnsi="Times New Roman" w:cs="Times New Roman"/>
                <w:sz w:val="20"/>
                <w:szCs w:val="20"/>
              </w:rPr>
              <w:br/>
              <w:t xml:space="preserve">г. Лыткарино        </w:t>
            </w:r>
          </w:p>
        </w:tc>
        <w:tc>
          <w:tcPr>
            <w:tcW w:w="1417" w:type="dxa"/>
          </w:tcPr>
          <w:p w:rsidR="0029620B" w:rsidRPr="00E8034A" w:rsidRDefault="0029620B" w:rsidP="00BC3282">
            <w:pPr>
              <w:widowControl w:val="0"/>
              <w:rPr>
                <w:sz w:val="20"/>
              </w:rPr>
            </w:pPr>
            <w:r w:rsidRPr="00E8034A">
              <w:rPr>
                <w:sz w:val="20"/>
              </w:rPr>
              <w:t>2017 – 2021</w:t>
            </w:r>
          </w:p>
          <w:p w:rsidR="0029620B" w:rsidRPr="00E8034A" w:rsidRDefault="0029620B" w:rsidP="00BC3282">
            <w:pPr>
              <w:widowControl w:val="0"/>
              <w:rPr>
                <w:sz w:val="20"/>
              </w:rPr>
            </w:pPr>
            <w:r w:rsidRPr="00E8034A">
              <w:rPr>
                <w:sz w:val="20"/>
              </w:rPr>
              <w:t>годы</w:t>
            </w:r>
          </w:p>
        </w:tc>
        <w:tc>
          <w:tcPr>
            <w:tcW w:w="1128" w:type="dxa"/>
          </w:tcPr>
          <w:p w:rsidR="0029620B" w:rsidRPr="00E8034A" w:rsidRDefault="0029620B" w:rsidP="00BC3282">
            <w:pPr>
              <w:widowControl w:val="0"/>
              <w:rPr>
                <w:sz w:val="20"/>
              </w:rPr>
            </w:pPr>
            <w:r w:rsidRPr="00E8034A">
              <w:rPr>
                <w:sz w:val="20"/>
              </w:rPr>
              <w:t>14 850,0</w:t>
            </w:r>
          </w:p>
        </w:tc>
        <w:tc>
          <w:tcPr>
            <w:tcW w:w="998" w:type="dxa"/>
          </w:tcPr>
          <w:p w:rsidR="0029620B" w:rsidRPr="00E8034A" w:rsidRDefault="0029620B" w:rsidP="00BC3282">
            <w:pPr>
              <w:widowControl w:val="0"/>
              <w:rPr>
                <w:sz w:val="20"/>
              </w:rPr>
            </w:pPr>
            <w:r w:rsidRPr="00E8034A">
              <w:rPr>
                <w:sz w:val="20"/>
              </w:rPr>
              <w:t>3 130,0</w:t>
            </w:r>
          </w:p>
        </w:tc>
        <w:tc>
          <w:tcPr>
            <w:tcW w:w="993" w:type="dxa"/>
          </w:tcPr>
          <w:p w:rsidR="0029620B" w:rsidRPr="00E8034A" w:rsidRDefault="0029620B" w:rsidP="00BC3282">
            <w:pPr>
              <w:rPr>
                <w:sz w:val="20"/>
              </w:rPr>
            </w:pPr>
            <w:r w:rsidRPr="00E8034A">
              <w:rPr>
                <w:sz w:val="20"/>
              </w:rPr>
              <w:t>2 930,0</w:t>
            </w:r>
          </w:p>
        </w:tc>
        <w:tc>
          <w:tcPr>
            <w:tcW w:w="993" w:type="dxa"/>
          </w:tcPr>
          <w:p w:rsidR="0029620B" w:rsidRPr="00E8034A" w:rsidRDefault="0029620B" w:rsidP="00BC3282">
            <w:pPr>
              <w:rPr>
                <w:sz w:val="20"/>
              </w:rPr>
            </w:pPr>
            <w:r w:rsidRPr="00E8034A">
              <w:rPr>
                <w:sz w:val="20"/>
              </w:rPr>
              <w:t>2 930,0</w:t>
            </w:r>
          </w:p>
        </w:tc>
        <w:tc>
          <w:tcPr>
            <w:tcW w:w="991" w:type="dxa"/>
          </w:tcPr>
          <w:p w:rsidR="0029620B" w:rsidRPr="00E8034A" w:rsidRDefault="0029620B" w:rsidP="00BC3282">
            <w:pPr>
              <w:rPr>
                <w:sz w:val="20"/>
              </w:rPr>
            </w:pPr>
            <w:r w:rsidRPr="00E8034A">
              <w:rPr>
                <w:sz w:val="20"/>
              </w:rPr>
              <w:t>2 930,0</w:t>
            </w:r>
          </w:p>
        </w:tc>
        <w:tc>
          <w:tcPr>
            <w:tcW w:w="992" w:type="dxa"/>
          </w:tcPr>
          <w:p w:rsidR="0029620B" w:rsidRPr="00E8034A" w:rsidRDefault="0029620B" w:rsidP="00BC3282">
            <w:pPr>
              <w:rPr>
                <w:sz w:val="20"/>
              </w:rPr>
            </w:pPr>
            <w:r w:rsidRPr="00E8034A">
              <w:rPr>
                <w:sz w:val="20"/>
              </w:rPr>
              <w:t>2 930,0</w:t>
            </w:r>
          </w:p>
        </w:tc>
        <w:tc>
          <w:tcPr>
            <w:tcW w:w="1560" w:type="dxa"/>
          </w:tcPr>
          <w:p w:rsidR="0029620B" w:rsidRPr="00E8034A" w:rsidRDefault="0029620B" w:rsidP="00BC3282">
            <w:pPr>
              <w:widowControl w:val="0"/>
              <w:rPr>
                <w:sz w:val="20"/>
              </w:rPr>
            </w:pPr>
          </w:p>
        </w:tc>
        <w:tc>
          <w:tcPr>
            <w:tcW w:w="1843" w:type="dxa"/>
            <w:vMerge w:val="restart"/>
          </w:tcPr>
          <w:p w:rsidR="0029620B" w:rsidRPr="00E8034A" w:rsidRDefault="0029620B" w:rsidP="00BC3282">
            <w:pPr>
              <w:widowControl w:val="0"/>
              <w:ind w:right="-108"/>
              <w:jc w:val="left"/>
              <w:rPr>
                <w:sz w:val="20"/>
              </w:rPr>
            </w:pPr>
            <w:r w:rsidRPr="00E8034A">
              <w:rPr>
                <w:sz w:val="20"/>
              </w:rPr>
              <w:t xml:space="preserve">предоставление финансовой поддержки </w:t>
            </w:r>
            <w:r w:rsidRPr="00E8034A">
              <w:rPr>
                <w:sz w:val="20"/>
              </w:rPr>
              <w:br/>
              <w:t>в виде субсидии социально ориентированным некоммерческим </w:t>
            </w:r>
            <w:r w:rsidRPr="00E8034A">
              <w:rPr>
                <w:sz w:val="20"/>
              </w:rPr>
              <w:br/>
              <w:t xml:space="preserve">организациям, осуществляющим свою деятельность </w:t>
            </w:r>
            <w:r>
              <w:rPr>
                <w:sz w:val="20"/>
              </w:rPr>
              <w:br/>
            </w:r>
            <w:r w:rsidRPr="00E8034A">
              <w:rPr>
                <w:sz w:val="20"/>
              </w:rPr>
              <w:t xml:space="preserve">на территории </w:t>
            </w:r>
            <w:r>
              <w:rPr>
                <w:sz w:val="20"/>
              </w:rPr>
              <w:br/>
            </w:r>
            <w:r w:rsidRPr="00E8034A">
              <w:rPr>
                <w:sz w:val="20"/>
              </w:rPr>
              <w:t>города Лыткарино</w:t>
            </w:r>
          </w:p>
        </w:tc>
      </w:tr>
      <w:tr w:rsidR="0029620B" w:rsidRPr="00E8034A" w:rsidTr="00BF38BA">
        <w:trPr>
          <w:trHeight w:val="505"/>
        </w:trPr>
        <w:tc>
          <w:tcPr>
            <w:tcW w:w="538" w:type="dxa"/>
          </w:tcPr>
          <w:p w:rsidR="0029620B" w:rsidRPr="00E8034A" w:rsidRDefault="0029620B" w:rsidP="00BC3282">
            <w:pPr>
              <w:widowControl w:val="0"/>
              <w:rPr>
                <w:sz w:val="20"/>
              </w:rPr>
            </w:pPr>
            <w:r w:rsidRPr="00E8034A">
              <w:rPr>
                <w:sz w:val="20"/>
              </w:rPr>
              <w:t>1.1.</w:t>
            </w:r>
          </w:p>
        </w:tc>
        <w:tc>
          <w:tcPr>
            <w:tcW w:w="2723" w:type="dxa"/>
          </w:tcPr>
          <w:p w:rsidR="0029620B" w:rsidRPr="00325B1B" w:rsidRDefault="0029620B" w:rsidP="00BC3282">
            <w:pPr>
              <w:pStyle w:val="a4"/>
              <w:ind w:left="0"/>
              <w:jc w:val="left"/>
              <w:rPr>
                <w:sz w:val="20"/>
              </w:rPr>
            </w:pPr>
            <w:r w:rsidRPr="00325B1B">
              <w:rPr>
                <w:sz w:val="20"/>
              </w:rPr>
              <w:t xml:space="preserve">предоставление субсидий социально ориентированным некоммерческим организациям, осуществляющим свою деятельность на территории города Лыткарино:  </w:t>
            </w:r>
            <w:r>
              <w:rPr>
                <w:sz w:val="20"/>
              </w:rPr>
              <w:br/>
              <w:t>- </w:t>
            </w:r>
            <w:r w:rsidRPr="00325B1B">
              <w:rPr>
                <w:sz w:val="20"/>
              </w:rPr>
              <w:t>Лыткаринская городская</w:t>
            </w:r>
          </w:p>
          <w:p w:rsidR="0029620B" w:rsidRPr="00325B1B" w:rsidRDefault="0029620B" w:rsidP="00BC3282">
            <w:pPr>
              <w:pStyle w:val="a4"/>
              <w:ind w:left="0"/>
              <w:jc w:val="left"/>
              <w:rPr>
                <w:sz w:val="20"/>
              </w:rPr>
            </w:pPr>
            <w:r w:rsidRPr="00325B1B">
              <w:rPr>
                <w:sz w:val="20"/>
              </w:rPr>
              <w:t>общественная организация ветеранов</w:t>
            </w:r>
            <w:r>
              <w:rPr>
                <w:sz w:val="20"/>
              </w:rPr>
              <w:t xml:space="preserve"> </w:t>
            </w:r>
            <w:r w:rsidRPr="00325B1B">
              <w:rPr>
                <w:sz w:val="20"/>
              </w:rPr>
              <w:t xml:space="preserve">(пенсионеров) войны, труда Вооруженных </w:t>
            </w:r>
          </w:p>
          <w:p w:rsidR="0029620B" w:rsidRPr="00325B1B" w:rsidRDefault="0029620B" w:rsidP="00BC3282">
            <w:pPr>
              <w:pStyle w:val="a4"/>
              <w:ind w:left="0"/>
              <w:jc w:val="left"/>
              <w:rPr>
                <w:b/>
                <w:sz w:val="20"/>
              </w:rPr>
            </w:pPr>
            <w:r w:rsidRPr="00325B1B">
              <w:rPr>
                <w:sz w:val="20"/>
              </w:rPr>
              <w:t xml:space="preserve">сил и правоохранительных органов; </w:t>
            </w:r>
            <w:r>
              <w:rPr>
                <w:sz w:val="20"/>
              </w:rPr>
              <w:br/>
            </w:r>
            <w:r w:rsidRPr="00325B1B">
              <w:rPr>
                <w:sz w:val="20"/>
              </w:rPr>
              <w:t xml:space="preserve">- Лыткаринская городская организация Московской областной организации </w:t>
            </w:r>
            <w:r>
              <w:rPr>
                <w:sz w:val="20"/>
              </w:rPr>
              <w:t>о</w:t>
            </w:r>
            <w:r w:rsidRPr="00325B1B">
              <w:rPr>
                <w:sz w:val="20"/>
              </w:rPr>
              <w:t xml:space="preserve">бщероссийской общественной организации «Всероссийское общество инвалидов; </w:t>
            </w:r>
          </w:p>
        </w:tc>
        <w:tc>
          <w:tcPr>
            <w:tcW w:w="1418" w:type="dxa"/>
          </w:tcPr>
          <w:p w:rsidR="0029620B" w:rsidRPr="00E8034A" w:rsidRDefault="0029620B" w:rsidP="00BC3282">
            <w:pPr>
              <w:pStyle w:val="ConsPlusCell"/>
              <w:rPr>
                <w:rFonts w:ascii="Times New Roman" w:hAnsi="Times New Roman" w:cs="Times New Roman"/>
                <w:sz w:val="20"/>
                <w:szCs w:val="20"/>
              </w:rPr>
            </w:pPr>
            <w:r w:rsidRPr="00E8034A">
              <w:rPr>
                <w:rFonts w:ascii="Times New Roman" w:hAnsi="Times New Roman" w:cs="Times New Roman"/>
                <w:sz w:val="20"/>
                <w:szCs w:val="20"/>
              </w:rPr>
              <w:t xml:space="preserve">Средства бюджета    </w:t>
            </w:r>
            <w:r w:rsidRPr="00E8034A">
              <w:rPr>
                <w:rFonts w:ascii="Times New Roman" w:hAnsi="Times New Roman" w:cs="Times New Roman"/>
                <w:sz w:val="20"/>
                <w:szCs w:val="20"/>
              </w:rPr>
              <w:br/>
              <w:t xml:space="preserve">г. Лыткарино        </w:t>
            </w:r>
          </w:p>
        </w:tc>
        <w:tc>
          <w:tcPr>
            <w:tcW w:w="1417" w:type="dxa"/>
          </w:tcPr>
          <w:p w:rsidR="0029620B" w:rsidRPr="00E8034A" w:rsidRDefault="0029620B" w:rsidP="00BC3282">
            <w:pPr>
              <w:rPr>
                <w:sz w:val="20"/>
              </w:rPr>
            </w:pPr>
            <w:r w:rsidRPr="00E8034A">
              <w:rPr>
                <w:sz w:val="20"/>
              </w:rPr>
              <w:t>2017 – 2021</w:t>
            </w:r>
          </w:p>
          <w:p w:rsidR="0029620B" w:rsidRPr="00E8034A" w:rsidRDefault="0029620B" w:rsidP="00BC3282">
            <w:pPr>
              <w:rPr>
                <w:sz w:val="20"/>
              </w:rPr>
            </w:pPr>
            <w:r w:rsidRPr="00E8034A">
              <w:rPr>
                <w:sz w:val="20"/>
              </w:rPr>
              <w:t>годы</w:t>
            </w:r>
          </w:p>
        </w:tc>
        <w:tc>
          <w:tcPr>
            <w:tcW w:w="1128" w:type="dxa"/>
          </w:tcPr>
          <w:p w:rsidR="0029620B" w:rsidRPr="00E8034A" w:rsidRDefault="0029620B" w:rsidP="00BC3282">
            <w:pPr>
              <w:widowControl w:val="0"/>
              <w:rPr>
                <w:sz w:val="20"/>
              </w:rPr>
            </w:pPr>
            <w:r w:rsidRPr="00E8034A">
              <w:rPr>
                <w:sz w:val="20"/>
              </w:rPr>
              <w:t>14 650,0</w:t>
            </w:r>
          </w:p>
        </w:tc>
        <w:tc>
          <w:tcPr>
            <w:tcW w:w="998" w:type="dxa"/>
          </w:tcPr>
          <w:p w:rsidR="0029620B" w:rsidRPr="00E8034A" w:rsidRDefault="0029620B" w:rsidP="00BC3282">
            <w:pPr>
              <w:rPr>
                <w:sz w:val="20"/>
              </w:rPr>
            </w:pPr>
            <w:r w:rsidRPr="00E8034A">
              <w:rPr>
                <w:sz w:val="20"/>
              </w:rPr>
              <w:t>2 930,0</w:t>
            </w:r>
          </w:p>
        </w:tc>
        <w:tc>
          <w:tcPr>
            <w:tcW w:w="993" w:type="dxa"/>
          </w:tcPr>
          <w:p w:rsidR="0029620B" w:rsidRPr="00E8034A" w:rsidRDefault="0029620B" w:rsidP="00BC3282">
            <w:pPr>
              <w:rPr>
                <w:sz w:val="20"/>
              </w:rPr>
            </w:pPr>
            <w:r w:rsidRPr="00E8034A">
              <w:rPr>
                <w:sz w:val="20"/>
              </w:rPr>
              <w:t>2 930,0</w:t>
            </w:r>
          </w:p>
        </w:tc>
        <w:tc>
          <w:tcPr>
            <w:tcW w:w="993" w:type="dxa"/>
          </w:tcPr>
          <w:p w:rsidR="0029620B" w:rsidRPr="00E8034A" w:rsidRDefault="0029620B" w:rsidP="00BC3282">
            <w:pPr>
              <w:rPr>
                <w:sz w:val="20"/>
              </w:rPr>
            </w:pPr>
            <w:r w:rsidRPr="00E8034A">
              <w:rPr>
                <w:sz w:val="20"/>
              </w:rPr>
              <w:t>2 930,0</w:t>
            </w:r>
          </w:p>
        </w:tc>
        <w:tc>
          <w:tcPr>
            <w:tcW w:w="991" w:type="dxa"/>
          </w:tcPr>
          <w:p w:rsidR="0029620B" w:rsidRPr="00E8034A" w:rsidRDefault="0029620B" w:rsidP="00BC3282">
            <w:pPr>
              <w:rPr>
                <w:sz w:val="20"/>
              </w:rPr>
            </w:pPr>
            <w:r w:rsidRPr="00E8034A">
              <w:rPr>
                <w:sz w:val="20"/>
              </w:rPr>
              <w:t>2 930,0</w:t>
            </w:r>
          </w:p>
        </w:tc>
        <w:tc>
          <w:tcPr>
            <w:tcW w:w="992" w:type="dxa"/>
          </w:tcPr>
          <w:p w:rsidR="0029620B" w:rsidRPr="00E8034A" w:rsidRDefault="0029620B" w:rsidP="00BC3282">
            <w:pPr>
              <w:rPr>
                <w:sz w:val="20"/>
              </w:rPr>
            </w:pPr>
            <w:r w:rsidRPr="00E8034A">
              <w:rPr>
                <w:sz w:val="20"/>
              </w:rPr>
              <w:t>2 930,0</w:t>
            </w:r>
          </w:p>
        </w:tc>
        <w:tc>
          <w:tcPr>
            <w:tcW w:w="1560" w:type="dxa"/>
          </w:tcPr>
          <w:p w:rsidR="0029620B" w:rsidRPr="00E8034A" w:rsidRDefault="0029620B" w:rsidP="00BC3282">
            <w:pPr>
              <w:widowControl w:val="0"/>
              <w:ind w:right="-108"/>
              <w:rPr>
                <w:sz w:val="20"/>
              </w:rPr>
            </w:pPr>
            <w:r>
              <w:rPr>
                <w:sz w:val="20"/>
              </w:rPr>
              <w:t xml:space="preserve">Администрация </w:t>
            </w:r>
            <w:r>
              <w:rPr>
                <w:sz w:val="20"/>
              </w:rPr>
              <w:br/>
              <w:t>г.</w:t>
            </w:r>
            <w:r w:rsidRPr="00E8034A">
              <w:rPr>
                <w:sz w:val="20"/>
              </w:rPr>
              <w:t xml:space="preserve"> Лыткарино</w:t>
            </w:r>
          </w:p>
        </w:tc>
        <w:tc>
          <w:tcPr>
            <w:tcW w:w="1843" w:type="dxa"/>
            <w:vMerge/>
          </w:tcPr>
          <w:p w:rsidR="0029620B" w:rsidRPr="00E8034A" w:rsidRDefault="0029620B" w:rsidP="00BC3282">
            <w:pPr>
              <w:widowControl w:val="0"/>
              <w:rPr>
                <w:sz w:val="20"/>
              </w:rPr>
            </w:pPr>
          </w:p>
        </w:tc>
      </w:tr>
      <w:tr w:rsidR="0029620B" w:rsidRPr="00E8034A" w:rsidTr="00BF38BA">
        <w:trPr>
          <w:trHeight w:val="267"/>
        </w:trPr>
        <w:tc>
          <w:tcPr>
            <w:tcW w:w="538" w:type="dxa"/>
          </w:tcPr>
          <w:p w:rsidR="0029620B" w:rsidRPr="00E8034A" w:rsidRDefault="0029620B" w:rsidP="00BC3282">
            <w:pPr>
              <w:widowControl w:val="0"/>
              <w:rPr>
                <w:sz w:val="20"/>
              </w:rPr>
            </w:pPr>
            <w:r w:rsidRPr="00E8034A">
              <w:rPr>
                <w:sz w:val="20"/>
              </w:rPr>
              <w:t>1.2.</w:t>
            </w:r>
          </w:p>
        </w:tc>
        <w:tc>
          <w:tcPr>
            <w:tcW w:w="2723" w:type="dxa"/>
          </w:tcPr>
          <w:p w:rsidR="0029620B" w:rsidRPr="00325B1B" w:rsidRDefault="0029620B" w:rsidP="00BC3282">
            <w:pPr>
              <w:pStyle w:val="a4"/>
              <w:ind w:left="0"/>
              <w:jc w:val="left"/>
              <w:rPr>
                <w:sz w:val="20"/>
              </w:rPr>
            </w:pPr>
            <w:r w:rsidRPr="00325B1B">
              <w:rPr>
                <w:sz w:val="20"/>
              </w:rPr>
              <w:t>расходы на проведение обучения родителей в замещающих семьях</w:t>
            </w:r>
            <w:r>
              <w:rPr>
                <w:sz w:val="20"/>
              </w:rPr>
              <w:t>:</w:t>
            </w:r>
            <w:r w:rsidRPr="00325B1B">
              <w:rPr>
                <w:sz w:val="20"/>
              </w:rPr>
              <w:t xml:space="preserve"> </w:t>
            </w:r>
            <w:r>
              <w:rPr>
                <w:sz w:val="20"/>
              </w:rPr>
              <w:br/>
            </w:r>
            <w:r w:rsidRPr="00325B1B">
              <w:rPr>
                <w:sz w:val="20"/>
              </w:rPr>
              <w:t>- Автономная некоммерческая организация «Центр развития семьи «Доверие».</w:t>
            </w:r>
          </w:p>
        </w:tc>
        <w:tc>
          <w:tcPr>
            <w:tcW w:w="1418" w:type="dxa"/>
          </w:tcPr>
          <w:p w:rsidR="0029620B" w:rsidRPr="00E8034A" w:rsidRDefault="0029620B" w:rsidP="00BC3282">
            <w:pPr>
              <w:pStyle w:val="ConsPlusCell"/>
              <w:rPr>
                <w:rFonts w:ascii="Times New Roman" w:hAnsi="Times New Roman" w:cs="Times New Roman"/>
                <w:sz w:val="20"/>
                <w:szCs w:val="20"/>
              </w:rPr>
            </w:pPr>
            <w:r w:rsidRPr="00E8034A">
              <w:rPr>
                <w:rFonts w:ascii="Times New Roman" w:hAnsi="Times New Roman" w:cs="Times New Roman"/>
                <w:sz w:val="20"/>
                <w:szCs w:val="20"/>
              </w:rPr>
              <w:t xml:space="preserve">Средства бюджета    </w:t>
            </w:r>
            <w:r w:rsidRPr="00E8034A">
              <w:rPr>
                <w:rFonts w:ascii="Times New Roman" w:hAnsi="Times New Roman" w:cs="Times New Roman"/>
                <w:sz w:val="20"/>
                <w:szCs w:val="20"/>
              </w:rPr>
              <w:br/>
              <w:t xml:space="preserve">г. Лыткарино        </w:t>
            </w:r>
          </w:p>
        </w:tc>
        <w:tc>
          <w:tcPr>
            <w:tcW w:w="1417" w:type="dxa"/>
          </w:tcPr>
          <w:p w:rsidR="0029620B" w:rsidRPr="00E8034A" w:rsidRDefault="0029620B" w:rsidP="00BC3282">
            <w:pPr>
              <w:rPr>
                <w:sz w:val="20"/>
              </w:rPr>
            </w:pPr>
            <w:r>
              <w:rPr>
                <w:sz w:val="20"/>
              </w:rPr>
              <w:t xml:space="preserve">2017 </w:t>
            </w:r>
          </w:p>
          <w:p w:rsidR="0029620B" w:rsidRPr="00E8034A" w:rsidRDefault="0029620B" w:rsidP="00BC3282">
            <w:pPr>
              <w:rPr>
                <w:sz w:val="20"/>
              </w:rPr>
            </w:pPr>
            <w:r w:rsidRPr="00E8034A">
              <w:rPr>
                <w:sz w:val="20"/>
              </w:rPr>
              <w:t>годы</w:t>
            </w:r>
          </w:p>
        </w:tc>
        <w:tc>
          <w:tcPr>
            <w:tcW w:w="1128" w:type="dxa"/>
          </w:tcPr>
          <w:p w:rsidR="0029620B" w:rsidRPr="00E8034A" w:rsidRDefault="0029620B" w:rsidP="00BC3282">
            <w:pPr>
              <w:widowControl w:val="0"/>
              <w:rPr>
                <w:sz w:val="20"/>
              </w:rPr>
            </w:pPr>
            <w:r w:rsidRPr="00E8034A">
              <w:rPr>
                <w:sz w:val="20"/>
              </w:rPr>
              <w:t>200,0</w:t>
            </w:r>
          </w:p>
        </w:tc>
        <w:tc>
          <w:tcPr>
            <w:tcW w:w="998" w:type="dxa"/>
          </w:tcPr>
          <w:p w:rsidR="0029620B" w:rsidRPr="00E8034A" w:rsidRDefault="0029620B" w:rsidP="00BC3282">
            <w:pPr>
              <w:rPr>
                <w:sz w:val="20"/>
              </w:rPr>
            </w:pPr>
            <w:r w:rsidRPr="00E8034A">
              <w:rPr>
                <w:sz w:val="20"/>
              </w:rPr>
              <w:t>200,0</w:t>
            </w:r>
          </w:p>
        </w:tc>
        <w:tc>
          <w:tcPr>
            <w:tcW w:w="993" w:type="dxa"/>
          </w:tcPr>
          <w:p w:rsidR="0029620B" w:rsidRPr="00E8034A" w:rsidRDefault="0029620B" w:rsidP="00BC3282">
            <w:pPr>
              <w:rPr>
                <w:sz w:val="20"/>
              </w:rPr>
            </w:pPr>
            <w:r w:rsidRPr="00E8034A">
              <w:rPr>
                <w:sz w:val="20"/>
              </w:rPr>
              <w:t>0</w:t>
            </w:r>
          </w:p>
        </w:tc>
        <w:tc>
          <w:tcPr>
            <w:tcW w:w="993" w:type="dxa"/>
          </w:tcPr>
          <w:p w:rsidR="0029620B" w:rsidRPr="00E8034A" w:rsidRDefault="0029620B" w:rsidP="00BC3282">
            <w:pPr>
              <w:rPr>
                <w:sz w:val="20"/>
              </w:rPr>
            </w:pPr>
            <w:r w:rsidRPr="00E8034A">
              <w:rPr>
                <w:sz w:val="20"/>
              </w:rPr>
              <w:t>0</w:t>
            </w:r>
          </w:p>
        </w:tc>
        <w:tc>
          <w:tcPr>
            <w:tcW w:w="991" w:type="dxa"/>
          </w:tcPr>
          <w:p w:rsidR="0029620B" w:rsidRPr="00E8034A" w:rsidRDefault="0029620B" w:rsidP="00BC3282">
            <w:pPr>
              <w:rPr>
                <w:sz w:val="20"/>
              </w:rPr>
            </w:pPr>
            <w:r w:rsidRPr="00E8034A">
              <w:rPr>
                <w:sz w:val="20"/>
              </w:rPr>
              <w:t>0</w:t>
            </w:r>
          </w:p>
        </w:tc>
        <w:tc>
          <w:tcPr>
            <w:tcW w:w="992" w:type="dxa"/>
          </w:tcPr>
          <w:p w:rsidR="0029620B" w:rsidRPr="00E8034A" w:rsidRDefault="0029620B" w:rsidP="00BC3282">
            <w:pPr>
              <w:rPr>
                <w:sz w:val="20"/>
              </w:rPr>
            </w:pPr>
            <w:r w:rsidRPr="00E8034A">
              <w:rPr>
                <w:sz w:val="20"/>
              </w:rPr>
              <w:t>0</w:t>
            </w:r>
          </w:p>
        </w:tc>
        <w:tc>
          <w:tcPr>
            <w:tcW w:w="1560" w:type="dxa"/>
          </w:tcPr>
          <w:p w:rsidR="0029620B" w:rsidRDefault="0029620B" w:rsidP="00BC3282">
            <w:pPr>
              <w:widowControl w:val="0"/>
              <w:ind w:right="-108"/>
              <w:rPr>
                <w:sz w:val="20"/>
              </w:rPr>
            </w:pPr>
            <w:r>
              <w:rPr>
                <w:sz w:val="20"/>
              </w:rPr>
              <w:t>Администрация</w:t>
            </w:r>
          </w:p>
          <w:p w:rsidR="0029620B" w:rsidRPr="00E8034A" w:rsidRDefault="0029620B" w:rsidP="00BC3282">
            <w:pPr>
              <w:widowControl w:val="0"/>
              <w:ind w:right="-108"/>
              <w:rPr>
                <w:sz w:val="20"/>
              </w:rPr>
            </w:pPr>
            <w:r>
              <w:rPr>
                <w:sz w:val="20"/>
              </w:rPr>
              <w:t>г.</w:t>
            </w:r>
            <w:r w:rsidRPr="00E8034A">
              <w:rPr>
                <w:sz w:val="20"/>
              </w:rPr>
              <w:t xml:space="preserve"> Лыткарино</w:t>
            </w:r>
          </w:p>
        </w:tc>
        <w:tc>
          <w:tcPr>
            <w:tcW w:w="1843" w:type="dxa"/>
            <w:vMerge/>
          </w:tcPr>
          <w:p w:rsidR="0029620B" w:rsidRPr="00E8034A" w:rsidRDefault="0029620B" w:rsidP="00BC3282">
            <w:pPr>
              <w:widowControl w:val="0"/>
              <w:rPr>
                <w:sz w:val="20"/>
              </w:rPr>
            </w:pPr>
          </w:p>
        </w:tc>
      </w:tr>
      <w:tr w:rsidR="0029620B" w:rsidRPr="00B46B2D" w:rsidTr="00BF38BA">
        <w:trPr>
          <w:trHeight w:val="248"/>
        </w:trPr>
        <w:tc>
          <w:tcPr>
            <w:tcW w:w="8222" w:type="dxa"/>
            <w:gridSpan w:val="6"/>
          </w:tcPr>
          <w:p w:rsidR="0029620B" w:rsidRPr="00B46B2D" w:rsidRDefault="0029620B" w:rsidP="00BC3282">
            <w:pPr>
              <w:widowControl w:val="0"/>
              <w:rPr>
                <w:sz w:val="20"/>
              </w:rPr>
            </w:pPr>
            <w:r w:rsidRPr="00B46B2D">
              <w:rPr>
                <w:sz w:val="20"/>
              </w:rPr>
              <w:lastRenderedPageBreak/>
              <w:t xml:space="preserve">Задача 2 </w:t>
            </w:r>
            <w:r w:rsidRPr="00B46B2D">
              <w:rPr>
                <w:rFonts w:eastAsia="Calibri"/>
                <w:sz w:val="20"/>
              </w:rPr>
              <w:t>Осуществление выплат жителям города, имеющим почетные звания</w:t>
            </w:r>
          </w:p>
        </w:tc>
        <w:tc>
          <w:tcPr>
            <w:tcW w:w="7372" w:type="dxa"/>
            <w:gridSpan w:val="6"/>
          </w:tcPr>
          <w:p w:rsidR="0029620B" w:rsidRPr="00B46B2D" w:rsidRDefault="0029620B" w:rsidP="00BC3282">
            <w:pPr>
              <w:widowControl w:val="0"/>
              <w:rPr>
                <w:sz w:val="20"/>
              </w:rPr>
            </w:pPr>
          </w:p>
        </w:tc>
      </w:tr>
      <w:tr w:rsidR="0029620B" w:rsidRPr="00E8034A" w:rsidTr="00BF38BA">
        <w:trPr>
          <w:trHeight w:val="505"/>
        </w:trPr>
        <w:tc>
          <w:tcPr>
            <w:tcW w:w="538" w:type="dxa"/>
          </w:tcPr>
          <w:p w:rsidR="0029620B" w:rsidRPr="00E8034A" w:rsidRDefault="0029620B" w:rsidP="00BC3282">
            <w:pPr>
              <w:widowControl w:val="0"/>
              <w:rPr>
                <w:sz w:val="20"/>
              </w:rPr>
            </w:pPr>
            <w:r w:rsidRPr="00E8034A">
              <w:rPr>
                <w:sz w:val="20"/>
              </w:rPr>
              <w:t>2.</w:t>
            </w:r>
          </w:p>
        </w:tc>
        <w:tc>
          <w:tcPr>
            <w:tcW w:w="2723" w:type="dxa"/>
          </w:tcPr>
          <w:p w:rsidR="0029620B" w:rsidRPr="00E8034A" w:rsidRDefault="0029620B" w:rsidP="00BC3282">
            <w:pPr>
              <w:jc w:val="left"/>
              <w:rPr>
                <w:sz w:val="20"/>
              </w:rPr>
            </w:pPr>
            <w:r w:rsidRPr="00E8034A">
              <w:rPr>
                <w:b/>
                <w:sz w:val="20"/>
              </w:rPr>
              <w:t>Основное мероприятие:</w:t>
            </w:r>
            <w:r w:rsidRPr="00E8034A">
              <w:rPr>
                <w:sz w:val="20"/>
              </w:rPr>
              <w:t xml:space="preserve"> «Выплаты гражданам, имеющим звания: «Почётный гражданин г. Лыткарино», «Почётный работник здравоохранения  </w:t>
            </w:r>
            <w:r w:rsidRPr="00E8034A">
              <w:rPr>
                <w:sz w:val="20"/>
              </w:rPr>
              <w:br/>
              <w:t xml:space="preserve">г. Лыткарино», «Почётный учитель г. Лыткарино», «Почётный работник культуры </w:t>
            </w:r>
            <w:r>
              <w:rPr>
                <w:sz w:val="20"/>
              </w:rPr>
              <w:br/>
            </w:r>
            <w:r w:rsidRPr="00E8034A">
              <w:rPr>
                <w:sz w:val="20"/>
              </w:rPr>
              <w:t>г. Лыткарино».</w:t>
            </w:r>
          </w:p>
        </w:tc>
        <w:tc>
          <w:tcPr>
            <w:tcW w:w="1418" w:type="dxa"/>
          </w:tcPr>
          <w:p w:rsidR="0029620B" w:rsidRPr="00E8034A" w:rsidRDefault="0029620B" w:rsidP="00BC3282">
            <w:pPr>
              <w:pStyle w:val="ConsPlusCell"/>
              <w:rPr>
                <w:rFonts w:ascii="Times New Roman" w:hAnsi="Times New Roman" w:cs="Times New Roman"/>
                <w:sz w:val="20"/>
                <w:szCs w:val="20"/>
              </w:rPr>
            </w:pPr>
            <w:r w:rsidRPr="00E8034A">
              <w:rPr>
                <w:rFonts w:ascii="Times New Roman" w:hAnsi="Times New Roman" w:cs="Times New Roman"/>
                <w:sz w:val="20"/>
                <w:szCs w:val="20"/>
              </w:rPr>
              <w:t xml:space="preserve">Средства бюджета    </w:t>
            </w:r>
            <w:r w:rsidRPr="00E8034A">
              <w:rPr>
                <w:rFonts w:ascii="Times New Roman" w:hAnsi="Times New Roman" w:cs="Times New Roman"/>
                <w:sz w:val="20"/>
                <w:szCs w:val="20"/>
              </w:rPr>
              <w:br/>
              <w:t xml:space="preserve">г. Лыткарино        </w:t>
            </w:r>
          </w:p>
        </w:tc>
        <w:tc>
          <w:tcPr>
            <w:tcW w:w="1417" w:type="dxa"/>
          </w:tcPr>
          <w:p w:rsidR="0029620B" w:rsidRPr="00E8034A" w:rsidRDefault="0029620B" w:rsidP="00BC3282">
            <w:pPr>
              <w:rPr>
                <w:sz w:val="20"/>
              </w:rPr>
            </w:pPr>
            <w:r w:rsidRPr="00E8034A">
              <w:rPr>
                <w:sz w:val="20"/>
              </w:rPr>
              <w:t>2017 – 2021</w:t>
            </w:r>
          </w:p>
          <w:p w:rsidR="0029620B" w:rsidRPr="00E8034A" w:rsidRDefault="0029620B" w:rsidP="00BC3282">
            <w:pPr>
              <w:rPr>
                <w:sz w:val="20"/>
              </w:rPr>
            </w:pPr>
            <w:r w:rsidRPr="00E8034A">
              <w:rPr>
                <w:sz w:val="20"/>
              </w:rPr>
              <w:t>годы</w:t>
            </w:r>
          </w:p>
        </w:tc>
        <w:tc>
          <w:tcPr>
            <w:tcW w:w="1128" w:type="dxa"/>
          </w:tcPr>
          <w:p w:rsidR="0029620B" w:rsidRPr="00E8034A" w:rsidRDefault="0029620B" w:rsidP="00BC3282">
            <w:pPr>
              <w:widowControl w:val="0"/>
              <w:rPr>
                <w:sz w:val="20"/>
              </w:rPr>
            </w:pPr>
            <w:r w:rsidRPr="00E8034A">
              <w:rPr>
                <w:sz w:val="20"/>
              </w:rPr>
              <w:t>2 410,0</w:t>
            </w:r>
          </w:p>
        </w:tc>
        <w:tc>
          <w:tcPr>
            <w:tcW w:w="998" w:type="dxa"/>
          </w:tcPr>
          <w:p w:rsidR="0029620B" w:rsidRPr="00E8034A" w:rsidRDefault="0029620B" w:rsidP="00BC3282">
            <w:pPr>
              <w:widowControl w:val="0"/>
              <w:rPr>
                <w:sz w:val="20"/>
              </w:rPr>
            </w:pPr>
            <w:r w:rsidRPr="00E8034A">
              <w:rPr>
                <w:sz w:val="20"/>
              </w:rPr>
              <w:t>482,0</w:t>
            </w:r>
          </w:p>
        </w:tc>
        <w:tc>
          <w:tcPr>
            <w:tcW w:w="993" w:type="dxa"/>
          </w:tcPr>
          <w:p w:rsidR="0029620B" w:rsidRPr="00E8034A" w:rsidRDefault="0029620B" w:rsidP="00BC3282">
            <w:pPr>
              <w:rPr>
                <w:sz w:val="20"/>
              </w:rPr>
            </w:pPr>
            <w:r w:rsidRPr="00E8034A">
              <w:rPr>
                <w:sz w:val="20"/>
              </w:rPr>
              <w:t>482,0</w:t>
            </w:r>
          </w:p>
        </w:tc>
        <w:tc>
          <w:tcPr>
            <w:tcW w:w="993" w:type="dxa"/>
          </w:tcPr>
          <w:p w:rsidR="0029620B" w:rsidRPr="00E8034A" w:rsidRDefault="0029620B" w:rsidP="00BC3282">
            <w:pPr>
              <w:rPr>
                <w:sz w:val="20"/>
              </w:rPr>
            </w:pPr>
            <w:r w:rsidRPr="00E8034A">
              <w:rPr>
                <w:sz w:val="20"/>
              </w:rPr>
              <w:t>482,0</w:t>
            </w:r>
          </w:p>
        </w:tc>
        <w:tc>
          <w:tcPr>
            <w:tcW w:w="991" w:type="dxa"/>
          </w:tcPr>
          <w:p w:rsidR="0029620B" w:rsidRPr="00E8034A" w:rsidRDefault="0029620B" w:rsidP="00BC3282">
            <w:pPr>
              <w:rPr>
                <w:sz w:val="20"/>
              </w:rPr>
            </w:pPr>
            <w:r w:rsidRPr="00E8034A">
              <w:rPr>
                <w:sz w:val="20"/>
              </w:rPr>
              <w:t>482,0</w:t>
            </w:r>
          </w:p>
        </w:tc>
        <w:tc>
          <w:tcPr>
            <w:tcW w:w="992" w:type="dxa"/>
          </w:tcPr>
          <w:p w:rsidR="0029620B" w:rsidRPr="00E8034A" w:rsidRDefault="0029620B" w:rsidP="00BC3282">
            <w:pPr>
              <w:rPr>
                <w:sz w:val="20"/>
              </w:rPr>
            </w:pPr>
            <w:r w:rsidRPr="00E8034A">
              <w:rPr>
                <w:sz w:val="20"/>
              </w:rPr>
              <w:t>482,0</w:t>
            </w:r>
          </w:p>
        </w:tc>
        <w:tc>
          <w:tcPr>
            <w:tcW w:w="1560" w:type="dxa"/>
          </w:tcPr>
          <w:p w:rsidR="0029620B" w:rsidRPr="00E8034A" w:rsidRDefault="0029620B" w:rsidP="00BC3282">
            <w:pPr>
              <w:widowControl w:val="0"/>
              <w:ind w:right="-108"/>
              <w:rPr>
                <w:sz w:val="20"/>
              </w:rPr>
            </w:pPr>
            <w:r>
              <w:rPr>
                <w:sz w:val="20"/>
              </w:rPr>
              <w:t xml:space="preserve">Администрация </w:t>
            </w:r>
            <w:r>
              <w:rPr>
                <w:sz w:val="20"/>
              </w:rPr>
              <w:br/>
              <w:t>г.</w:t>
            </w:r>
            <w:r w:rsidRPr="00E8034A">
              <w:rPr>
                <w:sz w:val="20"/>
              </w:rPr>
              <w:t xml:space="preserve"> Лыткарино</w:t>
            </w:r>
          </w:p>
        </w:tc>
        <w:tc>
          <w:tcPr>
            <w:tcW w:w="1843" w:type="dxa"/>
          </w:tcPr>
          <w:p w:rsidR="0029620B" w:rsidRPr="00E8034A" w:rsidRDefault="0029620B" w:rsidP="00BC3282">
            <w:pPr>
              <w:widowControl w:val="0"/>
              <w:jc w:val="left"/>
              <w:rPr>
                <w:sz w:val="20"/>
              </w:rPr>
            </w:pPr>
            <w:r w:rsidRPr="00E8034A">
              <w:rPr>
                <w:sz w:val="20"/>
              </w:rPr>
              <w:t>Выплаты</w:t>
            </w:r>
            <w:r>
              <w:rPr>
                <w:sz w:val="20"/>
              </w:rPr>
              <w:t xml:space="preserve"> г</w:t>
            </w:r>
            <w:r w:rsidRPr="00E8034A">
              <w:rPr>
                <w:sz w:val="20"/>
              </w:rPr>
              <w:t xml:space="preserve">ражданам, имеющим звания: «Почётный гражданин г. Лыткарино», «Почётный работник здравоохранения </w:t>
            </w:r>
            <w:r w:rsidRPr="00E8034A">
              <w:rPr>
                <w:sz w:val="20"/>
              </w:rPr>
              <w:br/>
              <w:t xml:space="preserve">г. Лыткарино», «Почётный учитель г. Лыткарино», «Почётный </w:t>
            </w:r>
            <w:r>
              <w:rPr>
                <w:sz w:val="20"/>
              </w:rPr>
              <w:t>р</w:t>
            </w:r>
            <w:r w:rsidRPr="00E8034A">
              <w:rPr>
                <w:sz w:val="20"/>
              </w:rPr>
              <w:t>аботник культуры</w:t>
            </w:r>
            <w:r>
              <w:rPr>
                <w:sz w:val="20"/>
              </w:rPr>
              <w:t xml:space="preserve"> </w:t>
            </w:r>
            <w:r>
              <w:rPr>
                <w:sz w:val="20"/>
              </w:rPr>
              <w:br/>
            </w:r>
            <w:r w:rsidRPr="00E8034A">
              <w:rPr>
                <w:sz w:val="20"/>
              </w:rPr>
              <w:t>г. Лыткарино»</w:t>
            </w:r>
          </w:p>
        </w:tc>
      </w:tr>
      <w:tr w:rsidR="0029620B" w:rsidRPr="00B46B2D" w:rsidTr="00BF38BA">
        <w:trPr>
          <w:trHeight w:val="505"/>
        </w:trPr>
        <w:tc>
          <w:tcPr>
            <w:tcW w:w="15594" w:type="dxa"/>
            <w:gridSpan w:val="12"/>
          </w:tcPr>
          <w:p w:rsidR="0029620B" w:rsidRPr="00B46B2D" w:rsidRDefault="0029620B" w:rsidP="00BC3282">
            <w:pPr>
              <w:widowControl w:val="0"/>
              <w:jc w:val="both"/>
              <w:rPr>
                <w:sz w:val="20"/>
              </w:rPr>
            </w:pPr>
            <w:r w:rsidRPr="00B46B2D">
              <w:rPr>
                <w:sz w:val="20"/>
              </w:rPr>
              <w:t xml:space="preserve">Задача 3 </w:t>
            </w:r>
            <w:r>
              <w:rPr>
                <w:sz w:val="20"/>
              </w:rPr>
              <w:t>В</w:t>
            </w:r>
            <w:r w:rsidRPr="00B46B2D">
              <w:rPr>
                <w:rFonts w:eastAsia="Calibri"/>
                <w:sz w:val="20"/>
              </w:rPr>
              <w:t>ыполнение обязательств по договорам пожизненного содержания с иждивением, заключенным с гражданами в обмен на передачу ими жилых помещений в муниципальную собственность города Лыткарино</w:t>
            </w:r>
          </w:p>
        </w:tc>
      </w:tr>
      <w:tr w:rsidR="0029620B" w:rsidRPr="00E8034A" w:rsidTr="00BF38BA">
        <w:trPr>
          <w:trHeight w:val="2028"/>
        </w:trPr>
        <w:tc>
          <w:tcPr>
            <w:tcW w:w="538" w:type="dxa"/>
          </w:tcPr>
          <w:p w:rsidR="0029620B" w:rsidRPr="00E8034A" w:rsidRDefault="0029620B" w:rsidP="00BC3282">
            <w:pPr>
              <w:widowControl w:val="0"/>
              <w:rPr>
                <w:sz w:val="20"/>
              </w:rPr>
            </w:pPr>
            <w:r w:rsidRPr="00E8034A">
              <w:rPr>
                <w:sz w:val="20"/>
              </w:rPr>
              <w:t>3.</w:t>
            </w:r>
          </w:p>
        </w:tc>
        <w:tc>
          <w:tcPr>
            <w:tcW w:w="2723" w:type="dxa"/>
          </w:tcPr>
          <w:p w:rsidR="0029620B" w:rsidRPr="00E8034A" w:rsidRDefault="0029620B" w:rsidP="00BC3282">
            <w:pPr>
              <w:jc w:val="left"/>
              <w:rPr>
                <w:sz w:val="20"/>
              </w:rPr>
            </w:pPr>
            <w:r w:rsidRPr="00E8034A">
              <w:rPr>
                <w:b/>
                <w:sz w:val="20"/>
              </w:rPr>
              <w:t>Основное мероприятие:</w:t>
            </w:r>
            <w:r w:rsidRPr="00E8034A">
              <w:rPr>
                <w:sz w:val="20"/>
              </w:rPr>
              <w:t xml:space="preserve"> </w:t>
            </w:r>
          </w:p>
          <w:p w:rsidR="0029620B" w:rsidRPr="00E8034A" w:rsidRDefault="0029620B" w:rsidP="00BC3282">
            <w:pPr>
              <w:jc w:val="left"/>
              <w:rPr>
                <w:sz w:val="20"/>
              </w:rPr>
            </w:pPr>
            <w:r w:rsidRPr="00E8034A">
              <w:rPr>
                <w:sz w:val="20"/>
              </w:rPr>
              <w:t>«Поддержка и социальная защита пожилых граждан и инвалидов,  передавших жилую площадь в муниципальную собственность города Лыткарино по договорам пожизненного</w:t>
            </w:r>
            <w:r>
              <w:rPr>
                <w:sz w:val="20"/>
              </w:rPr>
              <w:t xml:space="preserve"> содержания с иждивением», в том числе</w:t>
            </w:r>
            <w:r w:rsidRPr="00E8034A">
              <w:rPr>
                <w:sz w:val="20"/>
              </w:rPr>
              <w:t>:</w:t>
            </w:r>
          </w:p>
        </w:tc>
        <w:tc>
          <w:tcPr>
            <w:tcW w:w="1418" w:type="dxa"/>
          </w:tcPr>
          <w:p w:rsidR="0029620B" w:rsidRPr="00E8034A" w:rsidRDefault="0029620B" w:rsidP="00BC3282">
            <w:pPr>
              <w:pStyle w:val="ConsPlusCell"/>
              <w:rPr>
                <w:rFonts w:ascii="Times New Roman" w:hAnsi="Times New Roman" w:cs="Times New Roman"/>
                <w:sz w:val="20"/>
                <w:szCs w:val="20"/>
              </w:rPr>
            </w:pPr>
            <w:r w:rsidRPr="00E8034A">
              <w:rPr>
                <w:rFonts w:ascii="Times New Roman" w:hAnsi="Times New Roman" w:cs="Times New Roman"/>
                <w:sz w:val="20"/>
                <w:szCs w:val="20"/>
              </w:rPr>
              <w:t xml:space="preserve">Средства бюджета    </w:t>
            </w:r>
            <w:r w:rsidRPr="00E8034A">
              <w:rPr>
                <w:rFonts w:ascii="Times New Roman" w:hAnsi="Times New Roman" w:cs="Times New Roman"/>
                <w:sz w:val="20"/>
                <w:szCs w:val="20"/>
              </w:rPr>
              <w:br/>
              <w:t xml:space="preserve">г. Лыткарино        </w:t>
            </w:r>
          </w:p>
        </w:tc>
        <w:tc>
          <w:tcPr>
            <w:tcW w:w="1417" w:type="dxa"/>
          </w:tcPr>
          <w:p w:rsidR="0029620B" w:rsidRPr="00E8034A" w:rsidRDefault="0029620B" w:rsidP="00BC3282">
            <w:pPr>
              <w:rPr>
                <w:sz w:val="20"/>
              </w:rPr>
            </w:pPr>
            <w:r w:rsidRPr="00E8034A">
              <w:rPr>
                <w:sz w:val="20"/>
              </w:rPr>
              <w:t>2017 – 2021</w:t>
            </w:r>
          </w:p>
          <w:p w:rsidR="0029620B" w:rsidRPr="00E8034A" w:rsidRDefault="0029620B" w:rsidP="00BC3282">
            <w:pPr>
              <w:rPr>
                <w:sz w:val="20"/>
              </w:rPr>
            </w:pPr>
            <w:r w:rsidRPr="00E8034A">
              <w:rPr>
                <w:sz w:val="20"/>
              </w:rPr>
              <w:t>годы</w:t>
            </w:r>
          </w:p>
        </w:tc>
        <w:tc>
          <w:tcPr>
            <w:tcW w:w="1128" w:type="dxa"/>
          </w:tcPr>
          <w:p w:rsidR="0029620B" w:rsidRPr="00E8034A" w:rsidRDefault="0029620B" w:rsidP="00BC3282">
            <w:pPr>
              <w:widowControl w:val="0"/>
              <w:ind w:right="-56"/>
              <w:rPr>
                <w:sz w:val="20"/>
              </w:rPr>
            </w:pPr>
            <w:r w:rsidRPr="00E8034A">
              <w:rPr>
                <w:sz w:val="20"/>
              </w:rPr>
              <w:t>15 260,0</w:t>
            </w:r>
          </w:p>
        </w:tc>
        <w:tc>
          <w:tcPr>
            <w:tcW w:w="998" w:type="dxa"/>
          </w:tcPr>
          <w:p w:rsidR="0029620B" w:rsidRPr="00E8034A" w:rsidRDefault="0029620B" w:rsidP="00BC3282">
            <w:pPr>
              <w:widowControl w:val="0"/>
              <w:rPr>
                <w:sz w:val="20"/>
              </w:rPr>
            </w:pPr>
            <w:r w:rsidRPr="00E8034A">
              <w:rPr>
                <w:sz w:val="20"/>
              </w:rPr>
              <w:t>3 052,0</w:t>
            </w:r>
          </w:p>
          <w:p w:rsidR="0029620B" w:rsidRPr="00E8034A" w:rsidRDefault="0029620B" w:rsidP="00BC3282">
            <w:pPr>
              <w:widowControl w:val="0"/>
              <w:rPr>
                <w:sz w:val="20"/>
              </w:rPr>
            </w:pPr>
          </w:p>
        </w:tc>
        <w:tc>
          <w:tcPr>
            <w:tcW w:w="993" w:type="dxa"/>
          </w:tcPr>
          <w:p w:rsidR="0029620B" w:rsidRPr="00E8034A" w:rsidRDefault="0029620B" w:rsidP="00BC3282">
            <w:pPr>
              <w:rPr>
                <w:sz w:val="20"/>
              </w:rPr>
            </w:pPr>
            <w:r w:rsidRPr="00E8034A">
              <w:rPr>
                <w:sz w:val="20"/>
              </w:rPr>
              <w:t>3 052,0</w:t>
            </w:r>
          </w:p>
        </w:tc>
        <w:tc>
          <w:tcPr>
            <w:tcW w:w="993" w:type="dxa"/>
          </w:tcPr>
          <w:p w:rsidR="0029620B" w:rsidRPr="00E8034A" w:rsidRDefault="0029620B" w:rsidP="00BC3282">
            <w:pPr>
              <w:rPr>
                <w:sz w:val="20"/>
              </w:rPr>
            </w:pPr>
            <w:r w:rsidRPr="00E8034A">
              <w:rPr>
                <w:sz w:val="20"/>
              </w:rPr>
              <w:t>3 052,0</w:t>
            </w:r>
          </w:p>
        </w:tc>
        <w:tc>
          <w:tcPr>
            <w:tcW w:w="991" w:type="dxa"/>
          </w:tcPr>
          <w:p w:rsidR="0029620B" w:rsidRPr="00E8034A" w:rsidRDefault="0029620B" w:rsidP="00BC3282">
            <w:pPr>
              <w:rPr>
                <w:sz w:val="20"/>
              </w:rPr>
            </w:pPr>
            <w:r w:rsidRPr="00E8034A">
              <w:rPr>
                <w:sz w:val="20"/>
              </w:rPr>
              <w:t>3 052,0</w:t>
            </w:r>
          </w:p>
        </w:tc>
        <w:tc>
          <w:tcPr>
            <w:tcW w:w="992" w:type="dxa"/>
          </w:tcPr>
          <w:p w:rsidR="0029620B" w:rsidRPr="00E8034A" w:rsidRDefault="0029620B" w:rsidP="00BC3282">
            <w:pPr>
              <w:rPr>
                <w:sz w:val="20"/>
              </w:rPr>
            </w:pPr>
            <w:r w:rsidRPr="00E8034A">
              <w:rPr>
                <w:sz w:val="20"/>
              </w:rPr>
              <w:t>3 052,0</w:t>
            </w:r>
          </w:p>
        </w:tc>
        <w:tc>
          <w:tcPr>
            <w:tcW w:w="1560" w:type="dxa"/>
          </w:tcPr>
          <w:p w:rsidR="0029620B" w:rsidRPr="00E8034A" w:rsidRDefault="0029620B" w:rsidP="00BC3282">
            <w:pPr>
              <w:widowControl w:val="0"/>
              <w:rPr>
                <w:sz w:val="20"/>
              </w:rPr>
            </w:pPr>
          </w:p>
        </w:tc>
        <w:tc>
          <w:tcPr>
            <w:tcW w:w="1843" w:type="dxa"/>
            <w:vMerge w:val="restart"/>
          </w:tcPr>
          <w:p w:rsidR="0029620B" w:rsidRPr="00B2344C" w:rsidRDefault="0029620B" w:rsidP="00BC3282">
            <w:pPr>
              <w:widowControl w:val="0"/>
              <w:jc w:val="left"/>
              <w:rPr>
                <w:sz w:val="20"/>
              </w:rPr>
            </w:pPr>
            <w:r>
              <w:rPr>
                <w:rFonts w:eastAsia="Calibri"/>
                <w:sz w:val="20"/>
              </w:rPr>
              <w:t>в</w:t>
            </w:r>
            <w:r w:rsidRPr="00B2344C">
              <w:rPr>
                <w:rFonts w:eastAsia="Calibri"/>
                <w:sz w:val="20"/>
              </w:rPr>
              <w:t xml:space="preserve">ыполнение в полном объеме обязательств перед гражданами, передавшими свои жилые помещения в муниципальную собственность </w:t>
            </w:r>
            <w:r>
              <w:rPr>
                <w:rFonts w:eastAsia="Calibri"/>
                <w:sz w:val="20"/>
              </w:rPr>
              <w:br/>
            </w:r>
            <w:r w:rsidRPr="00B2344C">
              <w:rPr>
                <w:rFonts w:eastAsia="Calibri"/>
                <w:sz w:val="20"/>
              </w:rPr>
              <w:t>г. Лыткарино по заключенным договорам пожизненного содержания с иждивением</w:t>
            </w:r>
          </w:p>
        </w:tc>
      </w:tr>
      <w:tr w:rsidR="0029620B" w:rsidRPr="00E8034A" w:rsidTr="00BF38BA">
        <w:trPr>
          <w:trHeight w:val="505"/>
        </w:trPr>
        <w:tc>
          <w:tcPr>
            <w:tcW w:w="538" w:type="dxa"/>
          </w:tcPr>
          <w:p w:rsidR="0029620B" w:rsidRPr="00E8034A" w:rsidRDefault="0029620B" w:rsidP="00BC3282">
            <w:pPr>
              <w:widowControl w:val="0"/>
              <w:rPr>
                <w:sz w:val="20"/>
              </w:rPr>
            </w:pPr>
            <w:r w:rsidRPr="00E8034A">
              <w:rPr>
                <w:sz w:val="20"/>
              </w:rPr>
              <w:t>3.1.</w:t>
            </w:r>
          </w:p>
        </w:tc>
        <w:tc>
          <w:tcPr>
            <w:tcW w:w="2723" w:type="dxa"/>
          </w:tcPr>
          <w:p w:rsidR="0029620B" w:rsidRPr="00E8034A" w:rsidRDefault="0029620B" w:rsidP="00BC3282">
            <w:pPr>
              <w:jc w:val="left"/>
              <w:rPr>
                <w:sz w:val="20"/>
              </w:rPr>
            </w:pPr>
            <w:r w:rsidRPr="00E8034A">
              <w:rPr>
                <w:sz w:val="20"/>
              </w:rPr>
              <w:t>выплаты денежной компенсации гражданам за переданное в муниципальную собственность жилье;</w:t>
            </w:r>
          </w:p>
        </w:tc>
        <w:tc>
          <w:tcPr>
            <w:tcW w:w="1418" w:type="dxa"/>
          </w:tcPr>
          <w:p w:rsidR="0029620B" w:rsidRPr="00E8034A" w:rsidRDefault="0029620B" w:rsidP="00BC3282">
            <w:pPr>
              <w:pStyle w:val="ConsPlusCell"/>
              <w:rPr>
                <w:rFonts w:ascii="Times New Roman" w:hAnsi="Times New Roman" w:cs="Times New Roman"/>
                <w:sz w:val="20"/>
                <w:szCs w:val="20"/>
              </w:rPr>
            </w:pPr>
            <w:r w:rsidRPr="00E8034A">
              <w:rPr>
                <w:rFonts w:ascii="Times New Roman" w:hAnsi="Times New Roman" w:cs="Times New Roman"/>
                <w:sz w:val="20"/>
                <w:szCs w:val="20"/>
              </w:rPr>
              <w:t xml:space="preserve">Средства бюджета    </w:t>
            </w:r>
            <w:r w:rsidRPr="00E8034A">
              <w:rPr>
                <w:rFonts w:ascii="Times New Roman" w:hAnsi="Times New Roman" w:cs="Times New Roman"/>
                <w:sz w:val="20"/>
                <w:szCs w:val="20"/>
              </w:rPr>
              <w:br/>
              <w:t xml:space="preserve">г. Лыткарино        </w:t>
            </w:r>
          </w:p>
        </w:tc>
        <w:tc>
          <w:tcPr>
            <w:tcW w:w="1417" w:type="dxa"/>
          </w:tcPr>
          <w:p w:rsidR="0029620B" w:rsidRPr="00E8034A" w:rsidRDefault="0029620B" w:rsidP="00BC3282">
            <w:pPr>
              <w:rPr>
                <w:sz w:val="20"/>
              </w:rPr>
            </w:pPr>
            <w:r w:rsidRPr="00E8034A">
              <w:rPr>
                <w:sz w:val="20"/>
              </w:rPr>
              <w:t>2017 – 2021</w:t>
            </w:r>
          </w:p>
          <w:p w:rsidR="0029620B" w:rsidRPr="00E8034A" w:rsidRDefault="0029620B" w:rsidP="00BC3282">
            <w:pPr>
              <w:rPr>
                <w:sz w:val="20"/>
              </w:rPr>
            </w:pPr>
            <w:r w:rsidRPr="00E8034A">
              <w:rPr>
                <w:sz w:val="20"/>
              </w:rPr>
              <w:t>годы</w:t>
            </w:r>
          </w:p>
        </w:tc>
        <w:tc>
          <w:tcPr>
            <w:tcW w:w="1128" w:type="dxa"/>
          </w:tcPr>
          <w:p w:rsidR="0029620B" w:rsidRPr="00E8034A" w:rsidRDefault="0029620B" w:rsidP="00BC3282">
            <w:pPr>
              <w:widowControl w:val="0"/>
              <w:rPr>
                <w:sz w:val="20"/>
              </w:rPr>
            </w:pPr>
            <w:r w:rsidRPr="00E8034A">
              <w:rPr>
                <w:sz w:val="20"/>
              </w:rPr>
              <w:t>10 560,0</w:t>
            </w:r>
          </w:p>
        </w:tc>
        <w:tc>
          <w:tcPr>
            <w:tcW w:w="998" w:type="dxa"/>
          </w:tcPr>
          <w:p w:rsidR="0029620B" w:rsidRPr="00E8034A" w:rsidRDefault="0029620B" w:rsidP="00BC3282">
            <w:pPr>
              <w:widowControl w:val="0"/>
              <w:rPr>
                <w:sz w:val="20"/>
              </w:rPr>
            </w:pPr>
            <w:r w:rsidRPr="00E8034A">
              <w:rPr>
                <w:sz w:val="20"/>
              </w:rPr>
              <w:t>2 112,0</w:t>
            </w:r>
          </w:p>
        </w:tc>
        <w:tc>
          <w:tcPr>
            <w:tcW w:w="993" w:type="dxa"/>
          </w:tcPr>
          <w:p w:rsidR="0029620B" w:rsidRPr="00E8034A" w:rsidRDefault="0029620B" w:rsidP="00BC3282">
            <w:pPr>
              <w:rPr>
                <w:sz w:val="20"/>
              </w:rPr>
            </w:pPr>
            <w:r w:rsidRPr="00E8034A">
              <w:rPr>
                <w:sz w:val="20"/>
              </w:rPr>
              <w:t>2 112,0</w:t>
            </w:r>
          </w:p>
        </w:tc>
        <w:tc>
          <w:tcPr>
            <w:tcW w:w="993" w:type="dxa"/>
          </w:tcPr>
          <w:p w:rsidR="0029620B" w:rsidRPr="00E8034A" w:rsidRDefault="0029620B" w:rsidP="00BC3282">
            <w:pPr>
              <w:rPr>
                <w:sz w:val="20"/>
              </w:rPr>
            </w:pPr>
            <w:r w:rsidRPr="00E8034A">
              <w:rPr>
                <w:sz w:val="20"/>
              </w:rPr>
              <w:t>2 112,0</w:t>
            </w:r>
          </w:p>
        </w:tc>
        <w:tc>
          <w:tcPr>
            <w:tcW w:w="991" w:type="dxa"/>
          </w:tcPr>
          <w:p w:rsidR="0029620B" w:rsidRPr="00E8034A" w:rsidRDefault="0029620B" w:rsidP="00BC3282">
            <w:pPr>
              <w:rPr>
                <w:sz w:val="20"/>
              </w:rPr>
            </w:pPr>
            <w:r w:rsidRPr="00E8034A">
              <w:rPr>
                <w:sz w:val="20"/>
              </w:rPr>
              <w:t>2 112,0</w:t>
            </w:r>
          </w:p>
        </w:tc>
        <w:tc>
          <w:tcPr>
            <w:tcW w:w="992" w:type="dxa"/>
          </w:tcPr>
          <w:p w:rsidR="0029620B" w:rsidRPr="00E8034A" w:rsidRDefault="0029620B" w:rsidP="00BC3282">
            <w:pPr>
              <w:rPr>
                <w:sz w:val="20"/>
              </w:rPr>
            </w:pPr>
            <w:r w:rsidRPr="00E8034A">
              <w:rPr>
                <w:sz w:val="20"/>
              </w:rPr>
              <w:t>2 112,0</w:t>
            </w:r>
          </w:p>
        </w:tc>
        <w:tc>
          <w:tcPr>
            <w:tcW w:w="1560" w:type="dxa"/>
          </w:tcPr>
          <w:p w:rsidR="0029620B" w:rsidRPr="00E8034A" w:rsidRDefault="0029620B" w:rsidP="00BC3282">
            <w:pPr>
              <w:widowControl w:val="0"/>
              <w:ind w:right="-108"/>
              <w:rPr>
                <w:rFonts w:eastAsia="Calibri"/>
                <w:sz w:val="20"/>
              </w:rPr>
            </w:pPr>
            <w:r>
              <w:rPr>
                <w:sz w:val="20"/>
              </w:rPr>
              <w:t xml:space="preserve">Администрация </w:t>
            </w:r>
            <w:r>
              <w:rPr>
                <w:sz w:val="20"/>
              </w:rPr>
              <w:br/>
              <w:t>г.</w:t>
            </w:r>
            <w:r w:rsidRPr="00E8034A">
              <w:rPr>
                <w:sz w:val="20"/>
              </w:rPr>
              <w:t xml:space="preserve"> Лыткарино</w:t>
            </w:r>
          </w:p>
        </w:tc>
        <w:tc>
          <w:tcPr>
            <w:tcW w:w="1843" w:type="dxa"/>
            <w:vMerge/>
          </w:tcPr>
          <w:p w:rsidR="0029620B" w:rsidRPr="00E8034A" w:rsidRDefault="0029620B" w:rsidP="00BC3282">
            <w:pPr>
              <w:widowControl w:val="0"/>
              <w:rPr>
                <w:sz w:val="20"/>
              </w:rPr>
            </w:pPr>
          </w:p>
        </w:tc>
      </w:tr>
      <w:tr w:rsidR="0029620B" w:rsidRPr="00E8034A" w:rsidTr="00BF38BA">
        <w:trPr>
          <w:trHeight w:val="505"/>
        </w:trPr>
        <w:tc>
          <w:tcPr>
            <w:tcW w:w="538" w:type="dxa"/>
          </w:tcPr>
          <w:p w:rsidR="0029620B" w:rsidRPr="00E8034A" w:rsidRDefault="0029620B" w:rsidP="00BC3282">
            <w:pPr>
              <w:widowControl w:val="0"/>
              <w:rPr>
                <w:sz w:val="20"/>
              </w:rPr>
            </w:pPr>
            <w:r w:rsidRPr="00E8034A">
              <w:rPr>
                <w:sz w:val="20"/>
              </w:rPr>
              <w:t>3.2.</w:t>
            </w:r>
          </w:p>
        </w:tc>
        <w:tc>
          <w:tcPr>
            <w:tcW w:w="2723" w:type="dxa"/>
          </w:tcPr>
          <w:p w:rsidR="0029620B" w:rsidRPr="00E8034A" w:rsidRDefault="0029620B" w:rsidP="00BC3282">
            <w:pPr>
              <w:jc w:val="left"/>
              <w:rPr>
                <w:sz w:val="20"/>
              </w:rPr>
            </w:pPr>
            <w:r w:rsidRPr="00E8034A">
              <w:rPr>
                <w:sz w:val="20"/>
              </w:rPr>
              <w:t xml:space="preserve">расходы </w:t>
            </w:r>
            <w:proofErr w:type="gramStart"/>
            <w:r w:rsidRPr="00E8034A">
              <w:rPr>
                <w:sz w:val="20"/>
              </w:rPr>
              <w:t>на социальные услуги по договорам пожизненного содержания с иждивением за переданное в муниципальную собственность</w:t>
            </w:r>
            <w:proofErr w:type="gramEnd"/>
            <w:r w:rsidRPr="00E8034A">
              <w:rPr>
                <w:sz w:val="20"/>
              </w:rPr>
              <w:t xml:space="preserve"> жильё и на поздравления с днём рождения;</w:t>
            </w:r>
          </w:p>
        </w:tc>
        <w:tc>
          <w:tcPr>
            <w:tcW w:w="1418" w:type="dxa"/>
          </w:tcPr>
          <w:p w:rsidR="0029620B" w:rsidRPr="00E8034A" w:rsidRDefault="0029620B" w:rsidP="00BC3282">
            <w:pPr>
              <w:pStyle w:val="ConsPlusCell"/>
              <w:rPr>
                <w:rFonts w:ascii="Times New Roman" w:hAnsi="Times New Roman" w:cs="Times New Roman"/>
                <w:sz w:val="20"/>
                <w:szCs w:val="20"/>
              </w:rPr>
            </w:pPr>
            <w:r w:rsidRPr="00E8034A">
              <w:rPr>
                <w:rFonts w:ascii="Times New Roman" w:hAnsi="Times New Roman" w:cs="Times New Roman"/>
                <w:sz w:val="20"/>
                <w:szCs w:val="20"/>
              </w:rPr>
              <w:t xml:space="preserve">Средства бюджета    </w:t>
            </w:r>
            <w:r w:rsidRPr="00E8034A">
              <w:rPr>
                <w:rFonts w:ascii="Times New Roman" w:hAnsi="Times New Roman" w:cs="Times New Roman"/>
                <w:sz w:val="20"/>
                <w:szCs w:val="20"/>
              </w:rPr>
              <w:br/>
              <w:t xml:space="preserve">г. Лыткарино        </w:t>
            </w:r>
          </w:p>
        </w:tc>
        <w:tc>
          <w:tcPr>
            <w:tcW w:w="1417" w:type="dxa"/>
          </w:tcPr>
          <w:p w:rsidR="0029620B" w:rsidRPr="00E8034A" w:rsidRDefault="0029620B" w:rsidP="00BC3282">
            <w:pPr>
              <w:rPr>
                <w:sz w:val="20"/>
              </w:rPr>
            </w:pPr>
            <w:r w:rsidRPr="00E8034A">
              <w:rPr>
                <w:sz w:val="20"/>
              </w:rPr>
              <w:t xml:space="preserve">2017 </w:t>
            </w:r>
            <w:r>
              <w:rPr>
                <w:sz w:val="20"/>
              </w:rPr>
              <w:t>–</w:t>
            </w:r>
            <w:r w:rsidRPr="00E8034A">
              <w:rPr>
                <w:sz w:val="20"/>
              </w:rPr>
              <w:t xml:space="preserve"> 2021</w:t>
            </w:r>
          </w:p>
        </w:tc>
        <w:tc>
          <w:tcPr>
            <w:tcW w:w="1128" w:type="dxa"/>
          </w:tcPr>
          <w:p w:rsidR="0029620B" w:rsidRPr="00E8034A" w:rsidRDefault="0029620B" w:rsidP="00BC3282">
            <w:pPr>
              <w:widowControl w:val="0"/>
              <w:rPr>
                <w:sz w:val="20"/>
              </w:rPr>
            </w:pPr>
            <w:r w:rsidRPr="00E8034A">
              <w:rPr>
                <w:sz w:val="20"/>
              </w:rPr>
              <w:t>1 200,0</w:t>
            </w:r>
          </w:p>
        </w:tc>
        <w:tc>
          <w:tcPr>
            <w:tcW w:w="998" w:type="dxa"/>
          </w:tcPr>
          <w:p w:rsidR="0029620B" w:rsidRPr="00E8034A" w:rsidRDefault="0029620B" w:rsidP="00BC3282">
            <w:pPr>
              <w:widowControl w:val="0"/>
              <w:rPr>
                <w:sz w:val="20"/>
              </w:rPr>
            </w:pPr>
            <w:r w:rsidRPr="00E8034A">
              <w:rPr>
                <w:sz w:val="20"/>
              </w:rPr>
              <w:t>240,0</w:t>
            </w:r>
          </w:p>
        </w:tc>
        <w:tc>
          <w:tcPr>
            <w:tcW w:w="993" w:type="dxa"/>
          </w:tcPr>
          <w:p w:rsidR="0029620B" w:rsidRPr="00E8034A" w:rsidRDefault="0029620B" w:rsidP="00BC3282">
            <w:pPr>
              <w:rPr>
                <w:sz w:val="20"/>
              </w:rPr>
            </w:pPr>
            <w:r w:rsidRPr="00E8034A">
              <w:rPr>
                <w:sz w:val="20"/>
              </w:rPr>
              <w:t>240,0</w:t>
            </w:r>
          </w:p>
        </w:tc>
        <w:tc>
          <w:tcPr>
            <w:tcW w:w="993" w:type="dxa"/>
          </w:tcPr>
          <w:p w:rsidR="0029620B" w:rsidRPr="00E8034A" w:rsidRDefault="0029620B" w:rsidP="00BC3282">
            <w:pPr>
              <w:rPr>
                <w:sz w:val="20"/>
              </w:rPr>
            </w:pPr>
            <w:r w:rsidRPr="00E8034A">
              <w:rPr>
                <w:sz w:val="20"/>
              </w:rPr>
              <w:t>240,0</w:t>
            </w:r>
          </w:p>
        </w:tc>
        <w:tc>
          <w:tcPr>
            <w:tcW w:w="991" w:type="dxa"/>
          </w:tcPr>
          <w:p w:rsidR="0029620B" w:rsidRPr="00E8034A" w:rsidRDefault="0029620B" w:rsidP="00BC3282">
            <w:pPr>
              <w:rPr>
                <w:sz w:val="20"/>
              </w:rPr>
            </w:pPr>
            <w:r w:rsidRPr="00E8034A">
              <w:rPr>
                <w:sz w:val="20"/>
              </w:rPr>
              <w:t>240,0</w:t>
            </w:r>
          </w:p>
        </w:tc>
        <w:tc>
          <w:tcPr>
            <w:tcW w:w="992" w:type="dxa"/>
          </w:tcPr>
          <w:p w:rsidR="0029620B" w:rsidRPr="00E8034A" w:rsidRDefault="0029620B" w:rsidP="00BC3282">
            <w:pPr>
              <w:rPr>
                <w:sz w:val="20"/>
              </w:rPr>
            </w:pPr>
            <w:r w:rsidRPr="00E8034A">
              <w:rPr>
                <w:sz w:val="20"/>
              </w:rPr>
              <w:t>240,0</w:t>
            </w:r>
          </w:p>
        </w:tc>
        <w:tc>
          <w:tcPr>
            <w:tcW w:w="1560" w:type="dxa"/>
          </w:tcPr>
          <w:p w:rsidR="0029620B" w:rsidRPr="00E8034A" w:rsidRDefault="0029620B" w:rsidP="00BC3282">
            <w:pPr>
              <w:widowControl w:val="0"/>
              <w:ind w:right="-108"/>
              <w:rPr>
                <w:rFonts w:eastAsia="Calibri"/>
                <w:sz w:val="20"/>
              </w:rPr>
            </w:pPr>
            <w:r>
              <w:rPr>
                <w:sz w:val="20"/>
              </w:rPr>
              <w:t xml:space="preserve">Администрация </w:t>
            </w:r>
            <w:r>
              <w:rPr>
                <w:sz w:val="20"/>
              </w:rPr>
              <w:br/>
              <w:t>г.</w:t>
            </w:r>
            <w:r w:rsidRPr="00E8034A">
              <w:rPr>
                <w:sz w:val="20"/>
              </w:rPr>
              <w:t xml:space="preserve"> Лыткарино</w:t>
            </w:r>
          </w:p>
        </w:tc>
        <w:tc>
          <w:tcPr>
            <w:tcW w:w="1843" w:type="dxa"/>
            <w:vMerge/>
          </w:tcPr>
          <w:p w:rsidR="0029620B" w:rsidRPr="00E8034A" w:rsidRDefault="0029620B" w:rsidP="00BC3282">
            <w:pPr>
              <w:widowControl w:val="0"/>
              <w:rPr>
                <w:sz w:val="20"/>
              </w:rPr>
            </w:pPr>
          </w:p>
        </w:tc>
      </w:tr>
      <w:tr w:rsidR="0029620B" w:rsidRPr="00E8034A" w:rsidTr="00BF38BA">
        <w:trPr>
          <w:trHeight w:val="204"/>
        </w:trPr>
        <w:tc>
          <w:tcPr>
            <w:tcW w:w="538" w:type="dxa"/>
          </w:tcPr>
          <w:p w:rsidR="0029620B" w:rsidRPr="00E8034A" w:rsidRDefault="0029620B" w:rsidP="00BC3282">
            <w:pPr>
              <w:widowControl w:val="0"/>
              <w:rPr>
                <w:sz w:val="20"/>
              </w:rPr>
            </w:pPr>
            <w:r w:rsidRPr="00E8034A">
              <w:rPr>
                <w:sz w:val="20"/>
              </w:rPr>
              <w:t>3.3</w:t>
            </w:r>
            <w:r>
              <w:rPr>
                <w:sz w:val="20"/>
              </w:rPr>
              <w:t>.</w:t>
            </w:r>
          </w:p>
        </w:tc>
        <w:tc>
          <w:tcPr>
            <w:tcW w:w="2723" w:type="dxa"/>
          </w:tcPr>
          <w:p w:rsidR="0029620B" w:rsidRPr="00E8034A" w:rsidRDefault="0029620B" w:rsidP="00BC3282">
            <w:pPr>
              <w:jc w:val="left"/>
              <w:rPr>
                <w:sz w:val="20"/>
              </w:rPr>
            </w:pPr>
            <w:r w:rsidRPr="00E8034A">
              <w:rPr>
                <w:sz w:val="20"/>
              </w:rPr>
              <w:t xml:space="preserve">расходы на содержание имущества, находящегося в муниципальной собственности на основании </w:t>
            </w:r>
            <w:r w:rsidRPr="00E8034A">
              <w:rPr>
                <w:sz w:val="20"/>
              </w:rPr>
              <w:lastRenderedPageBreak/>
              <w:t>заключенных договоров пожизненного содержания с иждивением за переданное в муниципальную собственность жильё.</w:t>
            </w:r>
          </w:p>
        </w:tc>
        <w:tc>
          <w:tcPr>
            <w:tcW w:w="1418" w:type="dxa"/>
            <w:tcBorders>
              <w:top w:val="nil"/>
            </w:tcBorders>
          </w:tcPr>
          <w:p w:rsidR="0029620B" w:rsidRPr="00E8034A" w:rsidRDefault="0029620B" w:rsidP="00BC3282">
            <w:pPr>
              <w:pStyle w:val="ConsPlusCell"/>
              <w:rPr>
                <w:rFonts w:ascii="Times New Roman" w:hAnsi="Times New Roman" w:cs="Times New Roman"/>
                <w:sz w:val="20"/>
                <w:szCs w:val="20"/>
              </w:rPr>
            </w:pPr>
            <w:r w:rsidRPr="00E8034A">
              <w:rPr>
                <w:rFonts w:ascii="Times New Roman" w:hAnsi="Times New Roman" w:cs="Times New Roman"/>
                <w:sz w:val="20"/>
                <w:szCs w:val="20"/>
              </w:rPr>
              <w:lastRenderedPageBreak/>
              <w:t xml:space="preserve">Средства бюджета    </w:t>
            </w:r>
            <w:r w:rsidRPr="00E8034A">
              <w:rPr>
                <w:rFonts w:ascii="Times New Roman" w:hAnsi="Times New Roman" w:cs="Times New Roman"/>
                <w:sz w:val="20"/>
                <w:szCs w:val="20"/>
              </w:rPr>
              <w:br/>
              <w:t xml:space="preserve">г. Лыткарино        </w:t>
            </w:r>
          </w:p>
        </w:tc>
        <w:tc>
          <w:tcPr>
            <w:tcW w:w="1417" w:type="dxa"/>
            <w:tcBorders>
              <w:top w:val="nil"/>
            </w:tcBorders>
          </w:tcPr>
          <w:p w:rsidR="0029620B" w:rsidRPr="00E8034A" w:rsidRDefault="0029620B" w:rsidP="00BC3282">
            <w:pPr>
              <w:rPr>
                <w:sz w:val="20"/>
              </w:rPr>
            </w:pPr>
            <w:r w:rsidRPr="00E8034A">
              <w:rPr>
                <w:sz w:val="20"/>
              </w:rPr>
              <w:t>2017 – 2021</w:t>
            </w:r>
          </w:p>
          <w:p w:rsidR="0029620B" w:rsidRPr="00E8034A" w:rsidRDefault="0029620B" w:rsidP="00BC3282">
            <w:pPr>
              <w:rPr>
                <w:sz w:val="20"/>
              </w:rPr>
            </w:pPr>
            <w:r w:rsidRPr="00E8034A">
              <w:rPr>
                <w:sz w:val="20"/>
              </w:rPr>
              <w:t>годы</w:t>
            </w:r>
          </w:p>
        </w:tc>
        <w:tc>
          <w:tcPr>
            <w:tcW w:w="1128" w:type="dxa"/>
          </w:tcPr>
          <w:p w:rsidR="0029620B" w:rsidRPr="00E8034A" w:rsidRDefault="0029620B" w:rsidP="00BC3282">
            <w:pPr>
              <w:widowControl w:val="0"/>
              <w:rPr>
                <w:sz w:val="20"/>
              </w:rPr>
            </w:pPr>
            <w:r w:rsidRPr="00E8034A">
              <w:rPr>
                <w:sz w:val="20"/>
              </w:rPr>
              <w:t>3 500,0</w:t>
            </w:r>
          </w:p>
        </w:tc>
        <w:tc>
          <w:tcPr>
            <w:tcW w:w="998" w:type="dxa"/>
          </w:tcPr>
          <w:p w:rsidR="0029620B" w:rsidRPr="00E8034A" w:rsidRDefault="0029620B" w:rsidP="00BC3282">
            <w:pPr>
              <w:widowControl w:val="0"/>
              <w:rPr>
                <w:sz w:val="20"/>
              </w:rPr>
            </w:pPr>
            <w:r w:rsidRPr="00E8034A">
              <w:rPr>
                <w:sz w:val="20"/>
              </w:rPr>
              <w:t>700,0</w:t>
            </w:r>
          </w:p>
        </w:tc>
        <w:tc>
          <w:tcPr>
            <w:tcW w:w="993" w:type="dxa"/>
          </w:tcPr>
          <w:p w:rsidR="0029620B" w:rsidRPr="00E8034A" w:rsidRDefault="0029620B" w:rsidP="00BC3282">
            <w:pPr>
              <w:rPr>
                <w:sz w:val="20"/>
              </w:rPr>
            </w:pPr>
            <w:r w:rsidRPr="00E8034A">
              <w:rPr>
                <w:sz w:val="20"/>
              </w:rPr>
              <w:t>700,0</w:t>
            </w:r>
          </w:p>
        </w:tc>
        <w:tc>
          <w:tcPr>
            <w:tcW w:w="993" w:type="dxa"/>
          </w:tcPr>
          <w:p w:rsidR="0029620B" w:rsidRPr="00E8034A" w:rsidRDefault="0029620B" w:rsidP="00BC3282">
            <w:pPr>
              <w:rPr>
                <w:sz w:val="20"/>
              </w:rPr>
            </w:pPr>
            <w:r w:rsidRPr="00E8034A">
              <w:rPr>
                <w:sz w:val="20"/>
              </w:rPr>
              <w:t>700,0</w:t>
            </w:r>
          </w:p>
        </w:tc>
        <w:tc>
          <w:tcPr>
            <w:tcW w:w="991" w:type="dxa"/>
          </w:tcPr>
          <w:p w:rsidR="0029620B" w:rsidRPr="00E8034A" w:rsidRDefault="0029620B" w:rsidP="00BC3282">
            <w:pPr>
              <w:rPr>
                <w:sz w:val="20"/>
              </w:rPr>
            </w:pPr>
            <w:r w:rsidRPr="00E8034A">
              <w:rPr>
                <w:sz w:val="20"/>
              </w:rPr>
              <w:t>700,0</w:t>
            </w:r>
          </w:p>
        </w:tc>
        <w:tc>
          <w:tcPr>
            <w:tcW w:w="992" w:type="dxa"/>
            <w:tcBorders>
              <w:top w:val="nil"/>
            </w:tcBorders>
          </w:tcPr>
          <w:p w:rsidR="0029620B" w:rsidRPr="00E8034A" w:rsidRDefault="0029620B" w:rsidP="00BC3282">
            <w:pPr>
              <w:rPr>
                <w:sz w:val="20"/>
              </w:rPr>
            </w:pPr>
            <w:r w:rsidRPr="00E8034A">
              <w:rPr>
                <w:sz w:val="20"/>
              </w:rPr>
              <w:t>700,0</w:t>
            </w:r>
          </w:p>
        </w:tc>
        <w:tc>
          <w:tcPr>
            <w:tcW w:w="1560" w:type="dxa"/>
            <w:tcBorders>
              <w:top w:val="nil"/>
            </w:tcBorders>
          </w:tcPr>
          <w:p w:rsidR="0029620B" w:rsidRPr="00E8034A" w:rsidRDefault="0029620B" w:rsidP="00BC3282">
            <w:pPr>
              <w:widowControl w:val="0"/>
              <w:ind w:right="-108"/>
              <w:rPr>
                <w:sz w:val="20"/>
              </w:rPr>
            </w:pPr>
            <w:r w:rsidRPr="00E8034A">
              <w:rPr>
                <w:sz w:val="20"/>
              </w:rPr>
              <w:t>КУИ  города Лыткарино</w:t>
            </w:r>
          </w:p>
        </w:tc>
        <w:tc>
          <w:tcPr>
            <w:tcW w:w="1843" w:type="dxa"/>
            <w:vMerge/>
          </w:tcPr>
          <w:p w:rsidR="0029620B" w:rsidRPr="00E8034A" w:rsidRDefault="0029620B" w:rsidP="00BC3282">
            <w:pPr>
              <w:widowControl w:val="0"/>
              <w:rPr>
                <w:sz w:val="20"/>
              </w:rPr>
            </w:pPr>
          </w:p>
        </w:tc>
      </w:tr>
      <w:tr w:rsidR="0029620B" w:rsidRPr="00CB7F05" w:rsidTr="00BF38BA">
        <w:trPr>
          <w:trHeight w:val="204"/>
        </w:trPr>
        <w:tc>
          <w:tcPr>
            <w:tcW w:w="7224" w:type="dxa"/>
            <w:gridSpan w:val="5"/>
          </w:tcPr>
          <w:p w:rsidR="0029620B" w:rsidRPr="00CB7F05" w:rsidRDefault="0029620B" w:rsidP="00BC3282">
            <w:pPr>
              <w:widowControl w:val="0"/>
              <w:jc w:val="left"/>
              <w:rPr>
                <w:sz w:val="20"/>
              </w:rPr>
            </w:pPr>
            <w:r w:rsidRPr="00CB7F05">
              <w:rPr>
                <w:sz w:val="20"/>
              </w:rPr>
              <w:lastRenderedPageBreak/>
              <w:t>Задача 4 П</w:t>
            </w:r>
            <w:r w:rsidRPr="00CB7F05">
              <w:rPr>
                <w:rFonts w:eastAsia="Calibri"/>
                <w:sz w:val="20"/>
              </w:rPr>
              <w:t>оддержка института семьи</w:t>
            </w:r>
          </w:p>
        </w:tc>
        <w:tc>
          <w:tcPr>
            <w:tcW w:w="2984" w:type="dxa"/>
            <w:gridSpan w:val="3"/>
          </w:tcPr>
          <w:p w:rsidR="0029620B" w:rsidRPr="00CB7F05" w:rsidRDefault="0029620B" w:rsidP="00BC3282">
            <w:pPr>
              <w:rPr>
                <w:sz w:val="20"/>
              </w:rPr>
            </w:pPr>
          </w:p>
        </w:tc>
        <w:tc>
          <w:tcPr>
            <w:tcW w:w="5386" w:type="dxa"/>
            <w:gridSpan w:val="4"/>
          </w:tcPr>
          <w:p w:rsidR="0029620B" w:rsidRPr="00CB7F05" w:rsidRDefault="0029620B" w:rsidP="00BC3282">
            <w:pPr>
              <w:widowControl w:val="0"/>
              <w:rPr>
                <w:sz w:val="20"/>
              </w:rPr>
            </w:pPr>
          </w:p>
        </w:tc>
      </w:tr>
      <w:tr w:rsidR="0029620B" w:rsidRPr="00E8034A" w:rsidTr="00BF38BA">
        <w:trPr>
          <w:trHeight w:val="429"/>
        </w:trPr>
        <w:tc>
          <w:tcPr>
            <w:tcW w:w="538" w:type="dxa"/>
            <w:vMerge w:val="restart"/>
          </w:tcPr>
          <w:p w:rsidR="0029620B" w:rsidRPr="00E8034A" w:rsidRDefault="0029620B" w:rsidP="00BC3282">
            <w:pPr>
              <w:widowControl w:val="0"/>
              <w:rPr>
                <w:sz w:val="20"/>
              </w:rPr>
            </w:pPr>
            <w:r w:rsidRPr="00E8034A">
              <w:rPr>
                <w:sz w:val="20"/>
              </w:rPr>
              <w:t>4.</w:t>
            </w:r>
          </w:p>
        </w:tc>
        <w:tc>
          <w:tcPr>
            <w:tcW w:w="2723" w:type="dxa"/>
            <w:vMerge w:val="restart"/>
          </w:tcPr>
          <w:p w:rsidR="0029620B" w:rsidRPr="00E8034A" w:rsidRDefault="0029620B" w:rsidP="00BC3282">
            <w:pPr>
              <w:jc w:val="left"/>
              <w:rPr>
                <w:sz w:val="20"/>
              </w:rPr>
            </w:pPr>
            <w:r w:rsidRPr="00E8034A">
              <w:rPr>
                <w:sz w:val="20"/>
              </w:rPr>
              <w:t>Проведение мероприятий:</w:t>
            </w:r>
          </w:p>
          <w:p w:rsidR="0029620B" w:rsidRPr="00E8034A" w:rsidRDefault="0029620B" w:rsidP="00BC3282">
            <w:pPr>
              <w:jc w:val="left"/>
              <w:rPr>
                <w:sz w:val="20"/>
              </w:rPr>
            </w:pPr>
            <w:r w:rsidRPr="00E8034A">
              <w:rPr>
                <w:sz w:val="20"/>
              </w:rPr>
              <w:t>- «День семьи, любви и верности»;</w:t>
            </w:r>
          </w:p>
          <w:p w:rsidR="0029620B" w:rsidRPr="00E8034A" w:rsidRDefault="0029620B" w:rsidP="00BC3282">
            <w:pPr>
              <w:jc w:val="left"/>
              <w:rPr>
                <w:sz w:val="20"/>
              </w:rPr>
            </w:pPr>
            <w:r w:rsidRPr="00E8034A">
              <w:rPr>
                <w:sz w:val="20"/>
              </w:rPr>
              <w:t>- «День защиты детей»;</w:t>
            </w:r>
          </w:p>
          <w:p w:rsidR="0029620B" w:rsidRPr="00E8034A" w:rsidRDefault="0029620B" w:rsidP="00BC3282">
            <w:pPr>
              <w:jc w:val="left"/>
              <w:rPr>
                <w:sz w:val="20"/>
              </w:rPr>
            </w:pPr>
            <w:r w:rsidRPr="00E8034A">
              <w:rPr>
                <w:sz w:val="20"/>
              </w:rPr>
              <w:t>- «День матери».</w:t>
            </w:r>
          </w:p>
        </w:tc>
        <w:tc>
          <w:tcPr>
            <w:tcW w:w="1418" w:type="dxa"/>
            <w:vMerge w:val="restart"/>
            <w:tcBorders>
              <w:top w:val="nil"/>
            </w:tcBorders>
          </w:tcPr>
          <w:p w:rsidR="0029620B" w:rsidRPr="00E8034A" w:rsidRDefault="0029620B" w:rsidP="00BC3282">
            <w:pPr>
              <w:pStyle w:val="ConsPlusCell"/>
              <w:ind w:right="-30"/>
              <w:rPr>
                <w:rFonts w:ascii="Times New Roman" w:hAnsi="Times New Roman" w:cs="Times New Roman"/>
                <w:sz w:val="20"/>
                <w:szCs w:val="20"/>
              </w:rPr>
            </w:pPr>
            <w:proofErr w:type="spellStart"/>
            <w:proofErr w:type="gramStart"/>
            <w:r w:rsidRPr="00E8034A">
              <w:rPr>
                <w:rFonts w:ascii="Times New Roman" w:hAnsi="Times New Roman" w:cs="Times New Roman"/>
                <w:sz w:val="20"/>
                <w:szCs w:val="20"/>
              </w:rPr>
              <w:t>Финансиро-вание</w:t>
            </w:r>
            <w:proofErr w:type="spellEnd"/>
            <w:proofErr w:type="gramEnd"/>
            <w:r w:rsidRPr="00E8034A">
              <w:rPr>
                <w:rFonts w:ascii="Times New Roman" w:hAnsi="Times New Roman" w:cs="Times New Roman"/>
                <w:sz w:val="20"/>
                <w:szCs w:val="20"/>
              </w:rPr>
              <w:t xml:space="preserve"> </w:t>
            </w:r>
          </w:p>
          <w:p w:rsidR="0029620B" w:rsidRPr="00E8034A" w:rsidRDefault="0029620B" w:rsidP="00BC3282">
            <w:pPr>
              <w:pStyle w:val="ConsPlusCell"/>
              <w:ind w:right="-30"/>
              <w:rPr>
                <w:rFonts w:ascii="Times New Roman" w:hAnsi="Times New Roman" w:cs="Times New Roman"/>
                <w:sz w:val="20"/>
                <w:szCs w:val="20"/>
              </w:rPr>
            </w:pPr>
            <w:r w:rsidRPr="00E8034A">
              <w:rPr>
                <w:rFonts w:ascii="Times New Roman" w:hAnsi="Times New Roman" w:cs="Times New Roman"/>
                <w:sz w:val="20"/>
                <w:szCs w:val="20"/>
              </w:rPr>
              <w:t>не требуется</w:t>
            </w:r>
          </w:p>
        </w:tc>
        <w:tc>
          <w:tcPr>
            <w:tcW w:w="1417" w:type="dxa"/>
            <w:vMerge w:val="restart"/>
            <w:tcBorders>
              <w:top w:val="nil"/>
            </w:tcBorders>
          </w:tcPr>
          <w:p w:rsidR="0029620B" w:rsidRPr="00E8034A" w:rsidRDefault="0029620B" w:rsidP="00BC3282">
            <w:pPr>
              <w:rPr>
                <w:sz w:val="20"/>
              </w:rPr>
            </w:pPr>
            <w:r w:rsidRPr="00E8034A">
              <w:rPr>
                <w:sz w:val="20"/>
              </w:rPr>
              <w:t xml:space="preserve">2017 </w:t>
            </w:r>
            <w:r>
              <w:rPr>
                <w:sz w:val="20"/>
              </w:rPr>
              <w:t>–</w:t>
            </w:r>
            <w:r w:rsidRPr="00E8034A">
              <w:rPr>
                <w:sz w:val="20"/>
              </w:rPr>
              <w:t xml:space="preserve"> 2021</w:t>
            </w:r>
          </w:p>
          <w:p w:rsidR="0029620B" w:rsidRPr="00E8034A" w:rsidRDefault="0029620B" w:rsidP="00BC3282">
            <w:pPr>
              <w:rPr>
                <w:sz w:val="20"/>
              </w:rPr>
            </w:pPr>
            <w:r w:rsidRPr="00E8034A">
              <w:rPr>
                <w:sz w:val="20"/>
              </w:rPr>
              <w:t>годы</w:t>
            </w:r>
          </w:p>
        </w:tc>
        <w:tc>
          <w:tcPr>
            <w:tcW w:w="1128" w:type="dxa"/>
            <w:vMerge w:val="restart"/>
          </w:tcPr>
          <w:p w:rsidR="0029620B" w:rsidRPr="00E8034A" w:rsidRDefault="0029620B" w:rsidP="00BC3282">
            <w:pPr>
              <w:widowControl w:val="0"/>
              <w:rPr>
                <w:sz w:val="20"/>
              </w:rPr>
            </w:pPr>
            <w:r w:rsidRPr="00E8034A">
              <w:rPr>
                <w:sz w:val="20"/>
              </w:rPr>
              <w:t>-</w:t>
            </w:r>
          </w:p>
        </w:tc>
        <w:tc>
          <w:tcPr>
            <w:tcW w:w="998" w:type="dxa"/>
            <w:vMerge w:val="restart"/>
          </w:tcPr>
          <w:p w:rsidR="0029620B" w:rsidRPr="00E8034A" w:rsidRDefault="0029620B" w:rsidP="00BC3282">
            <w:pPr>
              <w:widowControl w:val="0"/>
              <w:rPr>
                <w:sz w:val="20"/>
              </w:rPr>
            </w:pPr>
            <w:r w:rsidRPr="00E8034A">
              <w:rPr>
                <w:sz w:val="20"/>
              </w:rPr>
              <w:t>-</w:t>
            </w:r>
          </w:p>
        </w:tc>
        <w:tc>
          <w:tcPr>
            <w:tcW w:w="993" w:type="dxa"/>
            <w:vMerge w:val="restart"/>
          </w:tcPr>
          <w:p w:rsidR="0029620B" w:rsidRPr="00E8034A" w:rsidRDefault="0029620B" w:rsidP="00BC3282">
            <w:pPr>
              <w:widowControl w:val="0"/>
              <w:rPr>
                <w:sz w:val="20"/>
              </w:rPr>
            </w:pPr>
            <w:r w:rsidRPr="00E8034A">
              <w:rPr>
                <w:sz w:val="20"/>
              </w:rPr>
              <w:t>-</w:t>
            </w:r>
          </w:p>
        </w:tc>
        <w:tc>
          <w:tcPr>
            <w:tcW w:w="993" w:type="dxa"/>
            <w:vMerge w:val="restart"/>
          </w:tcPr>
          <w:p w:rsidR="0029620B" w:rsidRPr="00E8034A" w:rsidRDefault="0029620B" w:rsidP="00BC3282">
            <w:pPr>
              <w:rPr>
                <w:sz w:val="20"/>
              </w:rPr>
            </w:pPr>
            <w:r w:rsidRPr="00E8034A">
              <w:rPr>
                <w:sz w:val="20"/>
              </w:rPr>
              <w:t>-</w:t>
            </w:r>
          </w:p>
        </w:tc>
        <w:tc>
          <w:tcPr>
            <w:tcW w:w="991" w:type="dxa"/>
            <w:vMerge w:val="restart"/>
          </w:tcPr>
          <w:p w:rsidR="0029620B" w:rsidRPr="00E8034A" w:rsidRDefault="0029620B" w:rsidP="00BC3282">
            <w:pPr>
              <w:rPr>
                <w:sz w:val="20"/>
              </w:rPr>
            </w:pPr>
            <w:r w:rsidRPr="00E8034A">
              <w:rPr>
                <w:sz w:val="20"/>
              </w:rPr>
              <w:t>-</w:t>
            </w:r>
          </w:p>
        </w:tc>
        <w:tc>
          <w:tcPr>
            <w:tcW w:w="992" w:type="dxa"/>
            <w:vMerge w:val="restart"/>
            <w:tcBorders>
              <w:top w:val="nil"/>
            </w:tcBorders>
          </w:tcPr>
          <w:p w:rsidR="0029620B" w:rsidRPr="00E8034A" w:rsidRDefault="0029620B" w:rsidP="00BC3282">
            <w:pPr>
              <w:rPr>
                <w:sz w:val="20"/>
              </w:rPr>
            </w:pPr>
            <w:r w:rsidRPr="00E8034A">
              <w:rPr>
                <w:sz w:val="20"/>
              </w:rPr>
              <w:t>-</w:t>
            </w:r>
          </w:p>
        </w:tc>
        <w:tc>
          <w:tcPr>
            <w:tcW w:w="1560" w:type="dxa"/>
            <w:vMerge w:val="restart"/>
            <w:tcBorders>
              <w:top w:val="nil"/>
            </w:tcBorders>
          </w:tcPr>
          <w:p w:rsidR="0029620B" w:rsidRPr="00E8034A" w:rsidRDefault="0029620B" w:rsidP="00BF38BA">
            <w:pPr>
              <w:widowControl w:val="0"/>
              <w:ind w:right="-108"/>
              <w:jc w:val="left"/>
              <w:rPr>
                <w:sz w:val="20"/>
              </w:rPr>
            </w:pPr>
            <w:r w:rsidRPr="00E8034A">
              <w:rPr>
                <w:rFonts w:eastAsia="Calibri"/>
                <w:sz w:val="20"/>
              </w:rPr>
              <w:t>МКУ «Комитет по делам культуры, молодежи, спорта и туризма города</w:t>
            </w:r>
            <w:r w:rsidRPr="00E8034A">
              <w:rPr>
                <w:rFonts w:eastAsia="Calibri"/>
                <w:sz w:val="20"/>
              </w:rPr>
              <w:br/>
              <w:t>Лыткарино»</w:t>
            </w:r>
          </w:p>
        </w:tc>
        <w:tc>
          <w:tcPr>
            <w:tcW w:w="1843" w:type="dxa"/>
          </w:tcPr>
          <w:p w:rsidR="0029620B" w:rsidRPr="00FD1275" w:rsidRDefault="0029620B" w:rsidP="00BC3282">
            <w:pPr>
              <w:pStyle w:val="ConsPlusCell"/>
              <w:rPr>
                <w:rFonts w:ascii="Times New Roman" w:hAnsi="Times New Roman" w:cs="Times New Roman"/>
                <w:sz w:val="20"/>
                <w:szCs w:val="20"/>
              </w:rPr>
            </w:pPr>
            <w:r w:rsidRPr="00FD1275">
              <w:rPr>
                <w:rFonts w:ascii="Times New Roman" w:hAnsi="Times New Roman" w:cs="Times New Roman"/>
                <w:sz w:val="20"/>
                <w:szCs w:val="20"/>
              </w:rPr>
              <w:t>доля вторых рождений</w:t>
            </w:r>
          </w:p>
        </w:tc>
      </w:tr>
      <w:tr w:rsidR="0029620B" w:rsidRPr="00E8034A" w:rsidTr="00BF38BA">
        <w:trPr>
          <w:trHeight w:val="918"/>
        </w:trPr>
        <w:tc>
          <w:tcPr>
            <w:tcW w:w="538" w:type="dxa"/>
            <w:vMerge/>
          </w:tcPr>
          <w:p w:rsidR="0029620B" w:rsidRPr="00E8034A" w:rsidRDefault="0029620B" w:rsidP="00BC3282">
            <w:pPr>
              <w:widowControl w:val="0"/>
              <w:rPr>
                <w:sz w:val="20"/>
              </w:rPr>
            </w:pPr>
          </w:p>
        </w:tc>
        <w:tc>
          <w:tcPr>
            <w:tcW w:w="2723" w:type="dxa"/>
            <w:vMerge/>
          </w:tcPr>
          <w:p w:rsidR="0029620B" w:rsidRPr="00E8034A" w:rsidRDefault="0029620B" w:rsidP="00BC3282">
            <w:pPr>
              <w:rPr>
                <w:sz w:val="20"/>
              </w:rPr>
            </w:pPr>
          </w:p>
        </w:tc>
        <w:tc>
          <w:tcPr>
            <w:tcW w:w="1418" w:type="dxa"/>
            <w:vMerge/>
          </w:tcPr>
          <w:p w:rsidR="0029620B" w:rsidRPr="00E8034A" w:rsidRDefault="0029620B" w:rsidP="00BC3282">
            <w:pPr>
              <w:pStyle w:val="ConsPlusCell"/>
              <w:ind w:right="-30"/>
              <w:rPr>
                <w:rFonts w:ascii="Times New Roman" w:hAnsi="Times New Roman" w:cs="Times New Roman"/>
                <w:sz w:val="20"/>
                <w:szCs w:val="20"/>
              </w:rPr>
            </w:pPr>
          </w:p>
        </w:tc>
        <w:tc>
          <w:tcPr>
            <w:tcW w:w="1417" w:type="dxa"/>
            <w:vMerge/>
          </w:tcPr>
          <w:p w:rsidR="0029620B" w:rsidRPr="00E8034A" w:rsidRDefault="0029620B" w:rsidP="00BC3282">
            <w:pPr>
              <w:rPr>
                <w:sz w:val="20"/>
              </w:rPr>
            </w:pPr>
          </w:p>
        </w:tc>
        <w:tc>
          <w:tcPr>
            <w:tcW w:w="1128" w:type="dxa"/>
            <w:vMerge/>
          </w:tcPr>
          <w:p w:rsidR="0029620B" w:rsidRPr="00E8034A" w:rsidRDefault="0029620B" w:rsidP="00BC3282">
            <w:pPr>
              <w:widowControl w:val="0"/>
              <w:rPr>
                <w:sz w:val="20"/>
              </w:rPr>
            </w:pPr>
          </w:p>
        </w:tc>
        <w:tc>
          <w:tcPr>
            <w:tcW w:w="998" w:type="dxa"/>
            <w:vMerge/>
          </w:tcPr>
          <w:p w:rsidR="0029620B" w:rsidRPr="00E8034A" w:rsidRDefault="0029620B" w:rsidP="00BC3282">
            <w:pPr>
              <w:widowControl w:val="0"/>
              <w:rPr>
                <w:sz w:val="20"/>
              </w:rPr>
            </w:pPr>
          </w:p>
        </w:tc>
        <w:tc>
          <w:tcPr>
            <w:tcW w:w="993" w:type="dxa"/>
            <w:vMerge/>
          </w:tcPr>
          <w:p w:rsidR="0029620B" w:rsidRPr="00E8034A" w:rsidRDefault="0029620B" w:rsidP="00BC3282">
            <w:pPr>
              <w:widowControl w:val="0"/>
              <w:rPr>
                <w:sz w:val="20"/>
              </w:rPr>
            </w:pPr>
          </w:p>
        </w:tc>
        <w:tc>
          <w:tcPr>
            <w:tcW w:w="993" w:type="dxa"/>
            <w:vMerge/>
          </w:tcPr>
          <w:p w:rsidR="0029620B" w:rsidRPr="00E8034A" w:rsidRDefault="0029620B" w:rsidP="00BC3282">
            <w:pPr>
              <w:rPr>
                <w:sz w:val="20"/>
              </w:rPr>
            </w:pPr>
          </w:p>
        </w:tc>
        <w:tc>
          <w:tcPr>
            <w:tcW w:w="991" w:type="dxa"/>
            <w:vMerge/>
          </w:tcPr>
          <w:p w:rsidR="0029620B" w:rsidRPr="00E8034A" w:rsidRDefault="0029620B" w:rsidP="00BC3282">
            <w:pPr>
              <w:rPr>
                <w:sz w:val="20"/>
              </w:rPr>
            </w:pPr>
          </w:p>
        </w:tc>
        <w:tc>
          <w:tcPr>
            <w:tcW w:w="992" w:type="dxa"/>
            <w:vMerge/>
          </w:tcPr>
          <w:p w:rsidR="0029620B" w:rsidRPr="00E8034A" w:rsidRDefault="0029620B" w:rsidP="00BC3282">
            <w:pPr>
              <w:rPr>
                <w:sz w:val="20"/>
              </w:rPr>
            </w:pPr>
          </w:p>
        </w:tc>
        <w:tc>
          <w:tcPr>
            <w:tcW w:w="1560" w:type="dxa"/>
            <w:vMerge/>
          </w:tcPr>
          <w:p w:rsidR="0029620B" w:rsidRPr="00E8034A" w:rsidRDefault="0029620B" w:rsidP="00BC3282">
            <w:pPr>
              <w:widowControl w:val="0"/>
              <w:rPr>
                <w:rFonts w:eastAsia="Calibri"/>
                <w:sz w:val="20"/>
              </w:rPr>
            </w:pPr>
          </w:p>
        </w:tc>
        <w:tc>
          <w:tcPr>
            <w:tcW w:w="1843" w:type="dxa"/>
          </w:tcPr>
          <w:p w:rsidR="0029620B" w:rsidRPr="00FD1275" w:rsidRDefault="0029620B" w:rsidP="00BC3282">
            <w:pPr>
              <w:pStyle w:val="ConsPlusCell"/>
              <w:rPr>
                <w:rFonts w:ascii="Times New Roman" w:hAnsi="Times New Roman" w:cs="Times New Roman"/>
                <w:sz w:val="20"/>
                <w:szCs w:val="20"/>
              </w:rPr>
            </w:pPr>
            <w:r w:rsidRPr="00FD1275">
              <w:rPr>
                <w:rFonts w:ascii="Times New Roman" w:hAnsi="Times New Roman" w:cs="Times New Roman"/>
                <w:sz w:val="20"/>
                <w:szCs w:val="20"/>
              </w:rPr>
              <w:t>доля третьих и последующих рождений</w:t>
            </w:r>
          </w:p>
        </w:tc>
      </w:tr>
      <w:tr w:rsidR="0029620B" w:rsidRPr="00B46B2D" w:rsidTr="00BF38BA">
        <w:trPr>
          <w:trHeight w:val="291"/>
        </w:trPr>
        <w:tc>
          <w:tcPr>
            <w:tcW w:w="8222" w:type="dxa"/>
            <w:gridSpan w:val="6"/>
          </w:tcPr>
          <w:p w:rsidR="0029620B" w:rsidRPr="00B46B2D" w:rsidRDefault="0029620B" w:rsidP="00BC3282">
            <w:pPr>
              <w:widowControl w:val="0"/>
              <w:jc w:val="left"/>
              <w:rPr>
                <w:sz w:val="20"/>
              </w:rPr>
            </w:pPr>
            <w:r w:rsidRPr="00B46B2D">
              <w:rPr>
                <w:sz w:val="20"/>
              </w:rPr>
              <w:t xml:space="preserve">Задача 5 </w:t>
            </w:r>
            <w:r w:rsidRPr="00B46B2D">
              <w:rPr>
                <w:rFonts w:eastAsia="Calibri"/>
                <w:sz w:val="20"/>
              </w:rPr>
              <w:t>Оказание мер социальной поддержки отдельным категориям граждан</w:t>
            </w:r>
          </w:p>
        </w:tc>
        <w:tc>
          <w:tcPr>
            <w:tcW w:w="7372" w:type="dxa"/>
            <w:gridSpan w:val="6"/>
          </w:tcPr>
          <w:p w:rsidR="0029620B" w:rsidRPr="00B46B2D" w:rsidRDefault="0029620B" w:rsidP="00BC3282">
            <w:pPr>
              <w:pStyle w:val="ConsPlusCell"/>
              <w:rPr>
                <w:rFonts w:ascii="Times New Roman" w:hAnsi="Times New Roman" w:cs="Times New Roman"/>
                <w:sz w:val="20"/>
                <w:szCs w:val="20"/>
              </w:rPr>
            </w:pPr>
          </w:p>
        </w:tc>
      </w:tr>
      <w:tr w:rsidR="0029620B" w:rsidRPr="00E8034A" w:rsidTr="00BF38BA">
        <w:trPr>
          <w:trHeight w:val="505"/>
        </w:trPr>
        <w:tc>
          <w:tcPr>
            <w:tcW w:w="538" w:type="dxa"/>
          </w:tcPr>
          <w:p w:rsidR="0029620B" w:rsidRPr="00E8034A" w:rsidRDefault="0029620B" w:rsidP="00BC3282">
            <w:pPr>
              <w:widowControl w:val="0"/>
              <w:rPr>
                <w:sz w:val="20"/>
              </w:rPr>
            </w:pPr>
            <w:r w:rsidRPr="00E8034A">
              <w:rPr>
                <w:sz w:val="20"/>
              </w:rPr>
              <w:t>5.</w:t>
            </w:r>
          </w:p>
        </w:tc>
        <w:tc>
          <w:tcPr>
            <w:tcW w:w="2723" w:type="dxa"/>
          </w:tcPr>
          <w:p w:rsidR="0029620B" w:rsidRPr="00E8034A" w:rsidRDefault="0029620B" w:rsidP="00BC3282">
            <w:pPr>
              <w:jc w:val="left"/>
              <w:rPr>
                <w:sz w:val="20"/>
              </w:rPr>
            </w:pPr>
            <w:r w:rsidRPr="00E8034A">
              <w:rPr>
                <w:b/>
                <w:sz w:val="20"/>
              </w:rPr>
              <w:t>Основное мероприятие:</w:t>
            </w:r>
            <w:r w:rsidRPr="00E8034A">
              <w:rPr>
                <w:sz w:val="20"/>
              </w:rPr>
              <w:t xml:space="preserve"> </w:t>
            </w:r>
          </w:p>
          <w:p w:rsidR="0029620B" w:rsidRPr="00E8034A" w:rsidRDefault="0029620B" w:rsidP="00BC3282">
            <w:pPr>
              <w:jc w:val="left"/>
              <w:rPr>
                <w:sz w:val="20"/>
              </w:rPr>
            </w:pPr>
            <w:r w:rsidRPr="00E8034A">
              <w:rPr>
                <w:sz w:val="20"/>
              </w:rPr>
              <w:t>«Расходы  на  поддержку инвалидов города Лыткарино в виде организации и предоставления транспорта для проезда в г. Жуковский Московской области на освидетельствование МСЭ».</w:t>
            </w:r>
          </w:p>
        </w:tc>
        <w:tc>
          <w:tcPr>
            <w:tcW w:w="1418" w:type="dxa"/>
          </w:tcPr>
          <w:p w:rsidR="0029620B" w:rsidRPr="00E8034A" w:rsidRDefault="0029620B" w:rsidP="00BC3282">
            <w:pPr>
              <w:pStyle w:val="ConsPlusCell"/>
              <w:ind w:right="-108"/>
              <w:rPr>
                <w:rFonts w:ascii="Times New Roman" w:hAnsi="Times New Roman" w:cs="Times New Roman"/>
                <w:sz w:val="20"/>
                <w:szCs w:val="20"/>
              </w:rPr>
            </w:pPr>
            <w:r w:rsidRPr="00E8034A">
              <w:rPr>
                <w:rFonts w:ascii="Times New Roman" w:hAnsi="Times New Roman" w:cs="Times New Roman"/>
                <w:sz w:val="20"/>
                <w:szCs w:val="20"/>
              </w:rPr>
              <w:t xml:space="preserve">Средства бюджета    </w:t>
            </w:r>
            <w:r w:rsidRPr="00E8034A">
              <w:rPr>
                <w:rFonts w:ascii="Times New Roman" w:hAnsi="Times New Roman" w:cs="Times New Roman"/>
                <w:sz w:val="20"/>
                <w:szCs w:val="20"/>
              </w:rPr>
              <w:br/>
              <w:t xml:space="preserve">г. Лыткарино        </w:t>
            </w:r>
          </w:p>
        </w:tc>
        <w:tc>
          <w:tcPr>
            <w:tcW w:w="1417" w:type="dxa"/>
          </w:tcPr>
          <w:p w:rsidR="0029620B" w:rsidRPr="00E8034A" w:rsidRDefault="0029620B" w:rsidP="00BC3282">
            <w:pPr>
              <w:rPr>
                <w:sz w:val="20"/>
              </w:rPr>
            </w:pPr>
            <w:r w:rsidRPr="00E8034A">
              <w:rPr>
                <w:sz w:val="20"/>
              </w:rPr>
              <w:t>2017 – 2021</w:t>
            </w:r>
          </w:p>
          <w:p w:rsidR="0029620B" w:rsidRPr="00E8034A" w:rsidRDefault="0029620B" w:rsidP="00BC3282">
            <w:pPr>
              <w:rPr>
                <w:sz w:val="20"/>
              </w:rPr>
            </w:pPr>
            <w:r w:rsidRPr="00E8034A">
              <w:rPr>
                <w:sz w:val="20"/>
              </w:rPr>
              <w:t>годы</w:t>
            </w:r>
          </w:p>
        </w:tc>
        <w:tc>
          <w:tcPr>
            <w:tcW w:w="1128" w:type="dxa"/>
          </w:tcPr>
          <w:p w:rsidR="0029620B" w:rsidRPr="00E8034A" w:rsidRDefault="0029620B" w:rsidP="00BC3282">
            <w:pPr>
              <w:widowControl w:val="0"/>
              <w:rPr>
                <w:sz w:val="20"/>
              </w:rPr>
            </w:pPr>
            <w:r w:rsidRPr="00E8034A">
              <w:rPr>
                <w:sz w:val="20"/>
              </w:rPr>
              <w:t>2 760,0</w:t>
            </w:r>
          </w:p>
        </w:tc>
        <w:tc>
          <w:tcPr>
            <w:tcW w:w="998" w:type="dxa"/>
          </w:tcPr>
          <w:p w:rsidR="0029620B" w:rsidRPr="00E8034A" w:rsidRDefault="0029620B" w:rsidP="00BC3282">
            <w:pPr>
              <w:widowControl w:val="0"/>
              <w:rPr>
                <w:sz w:val="20"/>
              </w:rPr>
            </w:pPr>
            <w:r w:rsidRPr="00E8034A">
              <w:rPr>
                <w:sz w:val="20"/>
              </w:rPr>
              <w:t>552,0</w:t>
            </w:r>
          </w:p>
        </w:tc>
        <w:tc>
          <w:tcPr>
            <w:tcW w:w="993" w:type="dxa"/>
          </w:tcPr>
          <w:p w:rsidR="0029620B" w:rsidRPr="00E8034A" w:rsidRDefault="0029620B" w:rsidP="00BC3282">
            <w:pPr>
              <w:widowControl w:val="0"/>
              <w:rPr>
                <w:sz w:val="20"/>
              </w:rPr>
            </w:pPr>
            <w:r w:rsidRPr="00E8034A">
              <w:rPr>
                <w:sz w:val="20"/>
              </w:rPr>
              <w:t>552,0</w:t>
            </w:r>
          </w:p>
        </w:tc>
        <w:tc>
          <w:tcPr>
            <w:tcW w:w="993" w:type="dxa"/>
          </w:tcPr>
          <w:p w:rsidR="0029620B" w:rsidRPr="00E8034A" w:rsidRDefault="0029620B" w:rsidP="00BC3282">
            <w:pPr>
              <w:rPr>
                <w:sz w:val="20"/>
              </w:rPr>
            </w:pPr>
            <w:r w:rsidRPr="00E8034A">
              <w:rPr>
                <w:sz w:val="20"/>
              </w:rPr>
              <w:t>552,0</w:t>
            </w:r>
          </w:p>
        </w:tc>
        <w:tc>
          <w:tcPr>
            <w:tcW w:w="991" w:type="dxa"/>
          </w:tcPr>
          <w:p w:rsidR="0029620B" w:rsidRPr="00E8034A" w:rsidRDefault="0029620B" w:rsidP="00BC3282">
            <w:pPr>
              <w:rPr>
                <w:sz w:val="20"/>
              </w:rPr>
            </w:pPr>
            <w:r w:rsidRPr="00E8034A">
              <w:rPr>
                <w:sz w:val="20"/>
              </w:rPr>
              <w:t>552,0</w:t>
            </w:r>
          </w:p>
        </w:tc>
        <w:tc>
          <w:tcPr>
            <w:tcW w:w="992" w:type="dxa"/>
          </w:tcPr>
          <w:p w:rsidR="0029620B" w:rsidRPr="00E8034A" w:rsidRDefault="0029620B" w:rsidP="00BC3282">
            <w:pPr>
              <w:rPr>
                <w:sz w:val="20"/>
              </w:rPr>
            </w:pPr>
            <w:r w:rsidRPr="00E8034A">
              <w:rPr>
                <w:sz w:val="20"/>
              </w:rPr>
              <w:t>552,0</w:t>
            </w:r>
          </w:p>
        </w:tc>
        <w:tc>
          <w:tcPr>
            <w:tcW w:w="1560" w:type="dxa"/>
          </w:tcPr>
          <w:p w:rsidR="0029620B" w:rsidRPr="00E8034A" w:rsidRDefault="0029620B" w:rsidP="00BC3282">
            <w:pPr>
              <w:widowControl w:val="0"/>
              <w:ind w:right="-108"/>
              <w:rPr>
                <w:sz w:val="20"/>
              </w:rPr>
            </w:pPr>
            <w:r>
              <w:rPr>
                <w:sz w:val="20"/>
              </w:rPr>
              <w:t xml:space="preserve">Администрация </w:t>
            </w:r>
            <w:r>
              <w:rPr>
                <w:sz w:val="20"/>
              </w:rPr>
              <w:br/>
              <w:t>г.</w:t>
            </w:r>
            <w:r w:rsidRPr="00E8034A">
              <w:rPr>
                <w:sz w:val="20"/>
              </w:rPr>
              <w:t xml:space="preserve"> Лыткарино</w:t>
            </w:r>
          </w:p>
        </w:tc>
        <w:tc>
          <w:tcPr>
            <w:tcW w:w="1843" w:type="dxa"/>
          </w:tcPr>
          <w:p w:rsidR="0029620B" w:rsidRPr="008D2F01" w:rsidRDefault="0029620B" w:rsidP="00BC3282">
            <w:pPr>
              <w:pStyle w:val="ConsPlusCell"/>
              <w:rPr>
                <w:rFonts w:ascii="Times New Roman" w:hAnsi="Times New Roman" w:cs="Times New Roman"/>
                <w:sz w:val="20"/>
                <w:szCs w:val="20"/>
              </w:rPr>
            </w:pPr>
            <w:r w:rsidRPr="008D2F01">
              <w:rPr>
                <w:rFonts w:ascii="Times New Roman" w:eastAsia="Calibri" w:hAnsi="Times New Roman" w:cs="Times New Roman"/>
                <w:sz w:val="20"/>
                <w:szCs w:val="20"/>
                <w:lang w:eastAsia="en-US"/>
              </w:rPr>
              <w:t>получение мер социальной поддержки инвалидам</w:t>
            </w:r>
            <w:r>
              <w:rPr>
                <w:rFonts w:ascii="Times New Roman" w:eastAsia="Calibri" w:hAnsi="Times New Roman" w:cs="Times New Roman"/>
                <w:sz w:val="20"/>
                <w:szCs w:val="20"/>
                <w:lang w:eastAsia="en-US"/>
              </w:rPr>
              <w:t>и</w:t>
            </w:r>
            <w:r w:rsidRPr="008D2F01">
              <w:rPr>
                <w:rFonts w:ascii="Times New Roman" w:eastAsia="Calibri" w:hAnsi="Times New Roman" w:cs="Times New Roman"/>
                <w:sz w:val="20"/>
                <w:szCs w:val="20"/>
                <w:lang w:eastAsia="en-US"/>
              </w:rPr>
              <w:t xml:space="preserve"> города Лыткарино по обеспечению бесплатного проезда на </w:t>
            </w:r>
            <w:r w:rsidRPr="009F18D9">
              <w:rPr>
                <w:rFonts w:ascii="Times New Roman" w:eastAsia="Calibri" w:hAnsi="Times New Roman" w:cs="Times New Roman"/>
                <w:sz w:val="18"/>
                <w:szCs w:val="18"/>
                <w:lang w:eastAsia="en-US"/>
              </w:rPr>
              <w:t>освидетельствование</w:t>
            </w:r>
            <w:r w:rsidRPr="008D2F01">
              <w:rPr>
                <w:rFonts w:ascii="Times New Roman" w:eastAsia="Calibri" w:hAnsi="Times New Roman" w:cs="Times New Roman"/>
                <w:sz w:val="20"/>
                <w:szCs w:val="20"/>
                <w:lang w:eastAsia="en-US"/>
              </w:rPr>
              <w:t xml:space="preserve"> МСЭ в </w:t>
            </w:r>
            <w:r>
              <w:rPr>
                <w:rFonts w:ascii="Times New Roman" w:eastAsia="Calibri" w:hAnsi="Times New Roman" w:cs="Times New Roman"/>
                <w:sz w:val="20"/>
                <w:szCs w:val="20"/>
                <w:lang w:eastAsia="en-US"/>
              </w:rPr>
              <w:br/>
            </w:r>
            <w:r w:rsidRPr="008D2F01">
              <w:rPr>
                <w:rFonts w:ascii="Times New Roman" w:eastAsia="Calibri" w:hAnsi="Times New Roman" w:cs="Times New Roman"/>
                <w:sz w:val="20"/>
                <w:szCs w:val="20"/>
                <w:lang w:eastAsia="en-US"/>
              </w:rPr>
              <w:t>г. Жуковский</w:t>
            </w:r>
          </w:p>
        </w:tc>
      </w:tr>
      <w:tr w:rsidR="0029620B" w:rsidRPr="00E8034A" w:rsidTr="00BF38BA">
        <w:trPr>
          <w:trHeight w:val="505"/>
        </w:trPr>
        <w:tc>
          <w:tcPr>
            <w:tcW w:w="3261" w:type="dxa"/>
            <w:gridSpan w:val="2"/>
          </w:tcPr>
          <w:p w:rsidR="0029620B" w:rsidRDefault="0029620B" w:rsidP="00BC3282">
            <w:pPr>
              <w:jc w:val="left"/>
              <w:rPr>
                <w:b/>
                <w:sz w:val="20"/>
              </w:rPr>
            </w:pPr>
            <w:r w:rsidRPr="00E8034A">
              <w:rPr>
                <w:b/>
                <w:sz w:val="20"/>
              </w:rPr>
              <w:t>ИТОГО</w:t>
            </w:r>
            <w:r>
              <w:rPr>
                <w:b/>
                <w:sz w:val="20"/>
              </w:rPr>
              <w:t xml:space="preserve"> </w:t>
            </w:r>
          </w:p>
          <w:p w:rsidR="0029620B" w:rsidRPr="008D1230" w:rsidRDefault="0029620B" w:rsidP="00BC3282">
            <w:pPr>
              <w:jc w:val="left"/>
              <w:rPr>
                <w:b/>
                <w:sz w:val="20"/>
              </w:rPr>
            </w:pPr>
            <w:r w:rsidRPr="00E8034A">
              <w:rPr>
                <w:b/>
                <w:sz w:val="20"/>
              </w:rPr>
              <w:t>по подпрограмме</w:t>
            </w:r>
            <w:r w:rsidRPr="008D1230">
              <w:rPr>
                <w:b/>
                <w:sz w:val="20"/>
              </w:rPr>
              <w:t xml:space="preserve"> </w:t>
            </w:r>
            <w:r w:rsidRPr="00E8034A">
              <w:rPr>
                <w:b/>
                <w:sz w:val="20"/>
                <w:lang w:val="en-US"/>
              </w:rPr>
              <w:t>II</w:t>
            </w:r>
          </w:p>
        </w:tc>
        <w:tc>
          <w:tcPr>
            <w:tcW w:w="1418" w:type="dxa"/>
          </w:tcPr>
          <w:p w:rsidR="0029620B" w:rsidRPr="00E8034A" w:rsidRDefault="0029620B" w:rsidP="00BC3282">
            <w:pPr>
              <w:pStyle w:val="ConsPlusCell"/>
              <w:ind w:right="-108"/>
              <w:rPr>
                <w:rFonts w:ascii="Times New Roman" w:hAnsi="Times New Roman" w:cs="Times New Roman"/>
                <w:b/>
                <w:sz w:val="20"/>
                <w:szCs w:val="20"/>
              </w:rPr>
            </w:pPr>
            <w:r w:rsidRPr="00E8034A">
              <w:rPr>
                <w:rFonts w:ascii="Times New Roman" w:hAnsi="Times New Roman" w:cs="Times New Roman"/>
                <w:b/>
                <w:sz w:val="20"/>
                <w:szCs w:val="20"/>
              </w:rPr>
              <w:t xml:space="preserve">Средства бюджета    </w:t>
            </w:r>
            <w:r w:rsidRPr="00E8034A">
              <w:rPr>
                <w:rFonts w:ascii="Times New Roman" w:hAnsi="Times New Roman" w:cs="Times New Roman"/>
                <w:b/>
                <w:sz w:val="20"/>
                <w:szCs w:val="20"/>
              </w:rPr>
              <w:br/>
              <w:t xml:space="preserve">г. Лыткарино        </w:t>
            </w:r>
          </w:p>
        </w:tc>
        <w:tc>
          <w:tcPr>
            <w:tcW w:w="1417" w:type="dxa"/>
          </w:tcPr>
          <w:p w:rsidR="0029620B" w:rsidRPr="00B46B2D" w:rsidRDefault="0029620B" w:rsidP="00BC3282">
            <w:pPr>
              <w:rPr>
                <w:b/>
                <w:sz w:val="20"/>
              </w:rPr>
            </w:pPr>
            <w:r w:rsidRPr="00B46B2D">
              <w:rPr>
                <w:b/>
                <w:sz w:val="20"/>
              </w:rPr>
              <w:t>2017 – 2021</w:t>
            </w:r>
          </w:p>
          <w:p w:rsidR="0029620B" w:rsidRPr="00B46B2D" w:rsidRDefault="0029620B" w:rsidP="00BC3282">
            <w:pPr>
              <w:pStyle w:val="ConsPlusCell"/>
              <w:ind w:right="-102"/>
              <w:jc w:val="center"/>
              <w:rPr>
                <w:rFonts w:ascii="Times New Roman" w:hAnsi="Times New Roman" w:cs="Times New Roman"/>
                <w:b/>
                <w:sz w:val="20"/>
                <w:szCs w:val="20"/>
              </w:rPr>
            </w:pPr>
            <w:r w:rsidRPr="00B46B2D">
              <w:rPr>
                <w:rFonts w:ascii="Times New Roman" w:hAnsi="Times New Roman" w:cs="Times New Roman"/>
                <w:b/>
                <w:sz w:val="20"/>
              </w:rPr>
              <w:t>годы</w:t>
            </w:r>
          </w:p>
        </w:tc>
        <w:tc>
          <w:tcPr>
            <w:tcW w:w="1128" w:type="dxa"/>
          </w:tcPr>
          <w:p w:rsidR="0029620B" w:rsidRPr="00E8034A" w:rsidRDefault="0029620B" w:rsidP="00BC3282">
            <w:pPr>
              <w:rPr>
                <w:rFonts w:eastAsia="Calibri"/>
                <w:b/>
                <w:sz w:val="20"/>
              </w:rPr>
            </w:pPr>
            <w:r w:rsidRPr="00E8034A">
              <w:rPr>
                <w:rFonts w:eastAsia="Calibri"/>
                <w:b/>
                <w:sz w:val="20"/>
              </w:rPr>
              <w:t>35 280,0</w:t>
            </w:r>
          </w:p>
        </w:tc>
        <w:tc>
          <w:tcPr>
            <w:tcW w:w="998" w:type="dxa"/>
          </w:tcPr>
          <w:p w:rsidR="0029620B" w:rsidRPr="00E8034A" w:rsidRDefault="0029620B" w:rsidP="00BC3282">
            <w:pPr>
              <w:rPr>
                <w:b/>
                <w:sz w:val="20"/>
              </w:rPr>
            </w:pPr>
            <w:r w:rsidRPr="00E8034A">
              <w:rPr>
                <w:rFonts w:eastAsia="Calibri"/>
                <w:b/>
                <w:sz w:val="20"/>
              </w:rPr>
              <w:t>7 216,0</w:t>
            </w:r>
          </w:p>
        </w:tc>
        <w:tc>
          <w:tcPr>
            <w:tcW w:w="993" w:type="dxa"/>
          </w:tcPr>
          <w:p w:rsidR="0029620B" w:rsidRPr="00E8034A" w:rsidRDefault="0029620B" w:rsidP="00BC3282">
            <w:pPr>
              <w:rPr>
                <w:b/>
                <w:sz w:val="20"/>
              </w:rPr>
            </w:pPr>
            <w:r w:rsidRPr="00E8034A">
              <w:rPr>
                <w:rFonts w:eastAsia="Calibri"/>
                <w:b/>
                <w:sz w:val="20"/>
              </w:rPr>
              <w:t>7 016,0</w:t>
            </w:r>
          </w:p>
        </w:tc>
        <w:tc>
          <w:tcPr>
            <w:tcW w:w="993" w:type="dxa"/>
          </w:tcPr>
          <w:p w:rsidR="0029620B" w:rsidRPr="00E8034A" w:rsidRDefault="0029620B" w:rsidP="00BC3282">
            <w:pPr>
              <w:rPr>
                <w:b/>
                <w:sz w:val="20"/>
              </w:rPr>
            </w:pPr>
            <w:r w:rsidRPr="00E8034A">
              <w:rPr>
                <w:rFonts w:eastAsia="Calibri"/>
                <w:b/>
                <w:sz w:val="20"/>
              </w:rPr>
              <w:t>7 016,0</w:t>
            </w:r>
          </w:p>
        </w:tc>
        <w:tc>
          <w:tcPr>
            <w:tcW w:w="991" w:type="dxa"/>
          </w:tcPr>
          <w:p w:rsidR="0029620B" w:rsidRPr="00E8034A" w:rsidRDefault="0029620B" w:rsidP="00BC3282">
            <w:pPr>
              <w:rPr>
                <w:b/>
                <w:sz w:val="20"/>
              </w:rPr>
            </w:pPr>
            <w:r w:rsidRPr="00E8034A">
              <w:rPr>
                <w:rFonts w:eastAsia="Calibri"/>
                <w:b/>
                <w:sz w:val="20"/>
              </w:rPr>
              <w:t>7 016,0</w:t>
            </w:r>
          </w:p>
        </w:tc>
        <w:tc>
          <w:tcPr>
            <w:tcW w:w="992" w:type="dxa"/>
          </w:tcPr>
          <w:p w:rsidR="0029620B" w:rsidRPr="00E8034A" w:rsidRDefault="0029620B" w:rsidP="00BC3282">
            <w:pPr>
              <w:rPr>
                <w:b/>
                <w:sz w:val="20"/>
              </w:rPr>
            </w:pPr>
            <w:r w:rsidRPr="00E8034A">
              <w:rPr>
                <w:rFonts w:eastAsia="Calibri"/>
                <w:b/>
                <w:sz w:val="20"/>
              </w:rPr>
              <w:t>7 016,0</w:t>
            </w:r>
          </w:p>
        </w:tc>
        <w:tc>
          <w:tcPr>
            <w:tcW w:w="1560" w:type="dxa"/>
          </w:tcPr>
          <w:p w:rsidR="0029620B" w:rsidRPr="00E8034A" w:rsidRDefault="0029620B" w:rsidP="00BC3282">
            <w:pPr>
              <w:widowControl w:val="0"/>
              <w:rPr>
                <w:sz w:val="20"/>
              </w:rPr>
            </w:pPr>
          </w:p>
        </w:tc>
        <w:tc>
          <w:tcPr>
            <w:tcW w:w="1843" w:type="dxa"/>
          </w:tcPr>
          <w:p w:rsidR="0029620B" w:rsidRPr="00E8034A" w:rsidRDefault="0029620B" w:rsidP="00BC3282">
            <w:pPr>
              <w:widowControl w:val="0"/>
              <w:rPr>
                <w:sz w:val="20"/>
              </w:rPr>
            </w:pPr>
          </w:p>
        </w:tc>
      </w:tr>
    </w:tbl>
    <w:p w:rsidR="0029620B" w:rsidRDefault="0029620B" w:rsidP="00AC7DD2">
      <w:pPr>
        <w:spacing w:line="276" w:lineRule="auto"/>
      </w:pPr>
    </w:p>
    <w:sectPr w:rsidR="0029620B" w:rsidSect="00BC3282">
      <w:pgSz w:w="16838" w:h="11906" w:orient="landscape"/>
      <w:pgMar w:top="426" w:right="678"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94F71"/>
    <w:multiLevelType w:val="hybridMultilevel"/>
    <w:tmpl w:val="ECB6B9B4"/>
    <w:lvl w:ilvl="0" w:tplc="42A4FA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55D7710B"/>
    <w:multiLevelType w:val="hybridMultilevel"/>
    <w:tmpl w:val="E94233C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CED58D7"/>
    <w:multiLevelType w:val="hybridMultilevel"/>
    <w:tmpl w:val="5BECE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F873667"/>
    <w:multiLevelType w:val="hybridMultilevel"/>
    <w:tmpl w:val="363C028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78E"/>
    <w:rsid w:val="00003D0D"/>
    <w:rsid w:val="00007E79"/>
    <w:rsid w:val="000324CD"/>
    <w:rsid w:val="00040CE0"/>
    <w:rsid w:val="00041966"/>
    <w:rsid w:val="000806C7"/>
    <w:rsid w:val="00090FAB"/>
    <w:rsid w:val="00092E5A"/>
    <w:rsid w:val="000A0682"/>
    <w:rsid w:val="000B2A39"/>
    <w:rsid w:val="000B7284"/>
    <w:rsid w:val="000C4B1D"/>
    <w:rsid w:val="000D6C85"/>
    <w:rsid w:val="000F1C5B"/>
    <w:rsid w:val="00101794"/>
    <w:rsid w:val="001020EC"/>
    <w:rsid w:val="00107BD4"/>
    <w:rsid w:val="00114791"/>
    <w:rsid w:val="00132C1F"/>
    <w:rsid w:val="001364DF"/>
    <w:rsid w:val="00147C0F"/>
    <w:rsid w:val="00161F44"/>
    <w:rsid w:val="00166842"/>
    <w:rsid w:val="00167CEB"/>
    <w:rsid w:val="00174CB7"/>
    <w:rsid w:val="0017574D"/>
    <w:rsid w:val="00182C16"/>
    <w:rsid w:val="00191FA6"/>
    <w:rsid w:val="001A1139"/>
    <w:rsid w:val="001A4152"/>
    <w:rsid w:val="001B2D0F"/>
    <w:rsid w:val="001B3FFE"/>
    <w:rsid w:val="001E430A"/>
    <w:rsid w:val="001E4CF3"/>
    <w:rsid w:val="001E7436"/>
    <w:rsid w:val="001F3855"/>
    <w:rsid w:val="0020136A"/>
    <w:rsid w:val="00212185"/>
    <w:rsid w:val="00215604"/>
    <w:rsid w:val="00224504"/>
    <w:rsid w:val="002267CD"/>
    <w:rsid w:val="00231641"/>
    <w:rsid w:val="00233782"/>
    <w:rsid w:val="00262DF2"/>
    <w:rsid w:val="00270570"/>
    <w:rsid w:val="00276F98"/>
    <w:rsid w:val="0029620B"/>
    <w:rsid w:val="00297FED"/>
    <w:rsid w:val="002A554E"/>
    <w:rsid w:val="002D6188"/>
    <w:rsid w:val="002E4E05"/>
    <w:rsid w:val="0030145F"/>
    <w:rsid w:val="003034F1"/>
    <w:rsid w:val="00305AD8"/>
    <w:rsid w:val="00310B9D"/>
    <w:rsid w:val="003327F7"/>
    <w:rsid w:val="003352CE"/>
    <w:rsid w:val="0033692C"/>
    <w:rsid w:val="00346CE0"/>
    <w:rsid w:val="0036185E"/>
    <w:rsid w:val="00365C8C"/>
    <w:rsid w:val="00367FAB"/>
    <w:rsid w:val="0038381E"/>
    <w:rsid w:val="00383A23"/>
    <w:rsid w:val="00386AE6"/>
    <w:rsid w:val="00391E14"/>
    <w:rsid w:val="00393E45"/>
    <w:rsid w:val="00394884"/>
    <w:rsid w:val="003B4F9B"/>
    <w:rsid w:val="003B69D1"/>
    <w:rsid w:val="003C6EE8"/>
    <w:rsid w:val="003D15DD"/>
    <w:rsid w:val="003D5AD6"/>
    <w:rsid w:val="003E754B"/>
    <w:rsid w:val="003F23AF"/>
    <w:rsid w:val="003F39D6"/>
    <w:rsid w:val="00402091"/>
    <w:rsid w:val="00404D75"/>
    <w:rsid w:val="00406ABF"/>
    <w:rsid w:val="004351AD"/>
    <w:rsid w:val="0045393A"/>
    <w:rsid w:val="0045654D"/>
    <w:rsid w:val="0046657A"/>
    <w:rsid w:val="00474AD8"/>
    <w:rsid w:val="004820D7"/>
    <w:rsid w:val="00491128"/>
    <w:rsid w:val="00493A96"/>
    <w:rsid w:val="00496C8D"/>
    <w:rsid w:val="004C078E"/>
    <w:rsid w:val="004C5231"/>
    <w:rsid w:val="004D0E16"/>
    <w:rsid w:val="004D1371"/>
    <w:rsid w:val="004D1EE6"/>
    <w:rsid w:val="004D581D"/>
    <w:rsid w:val="004F1095"/>
    <w:rsid w:val="004F3C9B"/>
    <w:rsid w:val="005262B9"/>
    <w:rsid w:val="00531895"/>
    <w:rsid w:val="00544A17"/>
    <w:rsid w:val="00546640"/>
    <w:rsid w:val="0056760D"/>
    <w:rsid w:val="00567CA7"/>
    <w:rsid w:val="00571E7D"/>
    <w:rsid w:val="005816E5"/>
    <w:rsid w:val="00585BBE"/>
    <w:rsid w:val="005957DE"/>
    <w:rsid w:val="005A5268"/>
    <w:rsid w:val="005C0DF6"/>
    <w:rsid w:val="005C68FC"/>
    <w:rsid w:val="005E09B4"/>
    <w:rsid w:val="005E5F05"/>
    <w:rsid w:val="005E6739"/>
    <w:rsid w:val="005F0B29"/>
    <w:rsid w:val="005F5771"/>
    <w:rsid w:val="00601F92"/>
    <w:rsid w:val="0061234B"/>
    <w:rsid w:val="00637B9B"/>
    <w:rsid w:val="0064478E"/>
    <w:rsid w:val="0064547B"/>
    <w:rsid w:val="0064719E"/>
    <w:rsid w:val="0065440D"/>
    <w:rsid w:val="00665704"/>
    <w:rsid w:val="00670A43"/>
    <w:rsid w:val="00670EF1"/>
    <w:rsid w:val="0068293A"/>
    <w:rsid w:val="00696397"/>
    <w:rsid w:val="006A28BF"/>
    <w:rsid w:val="006D6C18"/>
    <w:rsid w:val="006E3563"/>
    <w:rsid w:val="006E4041"/>
    <w:rsid w:val="006E40BD"/>
    <w:rsid w:val="006E5072"/>
    <w:rsid w:val="006F3D65"/>
    <w:rsid w:val="00705F9D"/>
    <w:rsid w:val="00714A5C"/>
    <w:rsid w:val="00715373"/>
    <w:rsid w:val="00723482"/>
    <w:rsid w:val="00723715"/>
    <w:rsid w:val="00723AF4"/>
    <w:rsid w:val="00735703"/>
    <w:rsid w:val="00743F77"/>
    <w:rsid w:val="007447AF"/>
    <w:rsid w:val="007733DF"/>
    <w:rsid w:val="0077442E"/>
    <w:rsid w:val="007D0D43"/>
    <w:rsid w:val="008327A0"/>
    <w:rsid w:val="00840447"/>
    <w:rsid w:val="00854664"/>
    <w:rsid w:val="00857807"/>
    <w:rsid w:val="00887BCB"/>
    <w:rsid w:val="008A06CC"/>
    <w:rsid w:val="008C7D84"/>
    <w:rsid w:val="008D0333"/>
    <w:rsid w:val="008E116A"/>
    <w:rsid w:val="008E6D3F"/>
    <w:rsid w:val="008F0E79"/>
    <w:rsid w:val="008F1C0D"/>
    <w:rsid w:val="0090015A"/>
    <w:rsid w:val="009107AE"/>
    <w:rsid w:val="0092284C"/>
    <w:rsid w:val="00942F12"/>
    <w:rsid w:val="0094579B"/>
    <w:rsid w:val="00946F45"/>
    <w:rsid w:val="009501AE"/>
    <w:rsid w:val="00950819"/>
    <w:rsid w:val="009619F7"/>
    <w:rsid w:val="0097617B"/>
    <w:rsid w:val="009B7005"/>
    <w:rsid w:val="009C4FC5"/>
    <w:rsid w:val="009C54EA"/>
    <w:rsid w:val="009D05A9"/>
    <w:rsid w:val="009D0714"/>
    <w:rsid w:val="009D0766"/>
    <w:rsid w:val="009E00D0"/>
    <w:rsid w:val="009E0884"/>
    <w:rsid w:val="009E4E9A"/>
    <w:rsid w:val="009F349B"/>
    <w:rsid w:val="00A01D03"/>
    <w:rsid w:val="00A0735E"/>
    <w:rsid w:val="00A13F70"/>
    <w:rsid w:val="00A159B1"/>
    <w:rsid w:val="00A27F27"/>
    <w:rsid w:val="00A27FB2"/>
    <w:rsid w:val="00A40281"/>
    <w:rsid w:val="00AA6684"/>
    <w:rsid w:val="00AB34AF"/>
    <w:rsid w:val="00AB517D"/>
    <w:rsid w:val="00AC458D"/>
    <w:rsid w:val="00AC7DD2"/>
    <w:rsid w:val="00AD1AEF"/>
    <w:rsid w:val="00AD643B"/>
    <w:rsid w:val="00AE3AE3"/>
    <w:rsid w:val="00AF0CFB"/>
    <w:rsid w:val="00AF6500"/>
    <w:rsid w:val="00B00A68"/>
    <w:rsid w:val="00B024A0"/>
    <w:rsid w:val="00B1772F"/>
    <w:rsid w:val="00B2022E"/>
    <w:rsid w:val="00B22513"/>
    <w:rsid w:val="00B244AA"/>
    <w:rsid w:val="00B314C1"/>
    <w:rsid w:val="00B314E5"/>
    <w:rsid w:val="00B53B68"/>
    <w:rsid w:val="00B63EBF"/>
    <w:rsid w:val="00B65D4D"/>
    <w:rsid w:val="00B83E0B"/>
    <w:rsid w:val="00B867F4"/>
    <w:rsid w:val="00BA3D6A"/>
    <w:rsid w:val="00BA6BEB"/>
    <w:rsid w:val="00BB5FF3"/>
    <w:rsid w:val="00BC231B"/>
    <w:rsid w:val="00BC3282"/>
    <w:rsid w:val="00BC5C24"/>
    <w:rsid w:val="00BD0AAF"/>
    <w:rsid w:val="00BD297A"/>
    <w:rsid w:val="00BD49C0"/>
    <w:rsid w:val="00BD5395"/>
    <w:rsid w:val="00BD6560"/>
    <w:rsid w:val="00BE6B86"/>
    <w:rsid w:val="00BF38BA"/>
    <w:rsid w:val="00C0055D"/>
    <w:rsid w:val="00C315CA"/>
    <w:rsid w:val="00C322D6"/>
    <w:rsid w:val="00C40EC5"/>
    <w:rsid w:val="00C46543"/>
    <w:rsid w:val="00C60F51"/>
    <w:rsid w:val="00C66968"/>
    <w:rsid w:val="00C70269"/>
    <w:rsid w:val="00C82640"/>
    <w:rsid w:val="00CB7689"/>
    <w:rsid w:val="00CC26A1"/>
    <w:rsid w:val="00CC6F76"/>
    <w:rsid w:val="00CD22E5"/>
    <w:rsid w:val="00CF139C"/>
    <w:rsid w:val="00CF7E3A"/>
    <w:rsid w:val="00D05951"/>
    <w:rsid w:val="00D11A0D"/>
    <w:rsid w:val="00D170AF"/>
    <w:rsid w:val="00D37634"/>
    <w:rsid w:val="00D41FC5"/>
    <w:rsid w:val="00D47290"/>
    <w:rsid w:val="00D507F5"/>
    <w:rsid w:val="00D5482F"/>
    <w:rsid w:val="00D55BAC"/>
    <w:rsid w:val="00D576C6"/>
    <w:rsid w:val="00D611D8"/>
    <w:rsid w:val="00D61716"/>
    <w:rsid w:val="00D6676E"/>
    <w:rsid w:val="00DA5656"/>
    <w:rsid w:val="00DA69B3"/>
    <w:rsid w:val="00DB7054"/>
    <w:rsid w:val="00DD2129"/>
    <w:rsid w:val="00DF211D"/>
    <w:rsid w:val="00DF26A8"/>
    <w:rsid w:val="00DF7BA1"/>
    <w:rsid w:val="00E017CB"/>
    <w:rsid w:val="00E04DC6"/>
    <w:rsid w:val="00E21A3E"/>
    <w:rsid w:val="00E21EB6"/>
    <w:rsid w:val="00E349CF"/>
    <w:rsid w:val="00E551D6"/>
    <w:rsid w:val="00E566DA"/>
    <w:rsid w:val="00E623CB"/>
    <w:rsid w:val="00E6466C"/>
    <w:rsid w:val="00E67BC3"/>
    <w:rsid w:val="00E70465"/>
    <w:rsid w:val="00E730D9"/>
    <w:rsid w:val="00E83ABB"/>
    <w:rsid w:val="00EA61A6"/>
    <w:rsid w:val="00EB4F00"/>
    <w:rsid w:val="00EB569C"/>
    <w:rsid w:val="00EC7888"/>
    <w:rsid w:val="00ED11B0"/>
    <w:rsid w:val="00ED4AE9"/>
    <w:rsid w:val="00EF4128"/>
    <w:rsid w:val="00F006E6"/>
    <w:rsid w:val="00F13074"/>
    <w:rsid w:val="00F13F23"/>
    <w:rsid w:val="00F14FF4"/>
    <w:rsid w:val="00F23717"/>
    <w:rsid w:val="00F25F8A"/>
    <w:rsid w:val="00F46093"/>
    <w:rsid w:val="00F51011"/>
    <w:rsid w:val="00F52054"/>
    <w:rsid w:val="00F6003C"/>
    <w:rsid w:val="00F7490E"/>
    <w:rsid w:val="00F74ACF"/>
    <w:rsid w:val="00F828B7"/>
    <w:rsid w:val="00FB6013"/>
    <w:rsid w:val="00FC26E4"/>
    <w:rsid w:val="00FC44CB"/>
    <w:rsid w:val="00FC7D63"/>
    <w:rsid w:val="00FD33B1"/>
    <w:rsid w:val="00FD7FA0"/>
    <w:rsid w:val="00FE1BE3"/>
    <w:rsid w:val="00FE1DE5"/>
    <w:rsid w:val="00FF1E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682"/>
  </w:style>
  <w:style w:type="paragraph" w:styleId="1">
    <w:name w:val="heading 1"/>
    <w:basedOn w:val="a"/>
    <w:next w:val="a"/>
    <w:link w:val="10"/>
    <w:qFormat/>
    <w:rsid w:val="003D15DD"/>
    <w:pPr>
      <w:keepNext/>
      <w:jc w:val="left"/>
      <w:outlineLvl w:val="0"/>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10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14791"/>
    <w:pPr>
      <w:ind w:left="720"/>
      <w:contextualSpacing/>
    </w:pPr>
  </w:style>
  <w:style w:type="paragraph" w:styleId="a5">
    <w:name w:val="Balloon Text"/>
    <w:basedOn w:val="a"/>
    <w:link w:val="a6"/>
    <w:uiPriority w:val="99"/>
    <w:semiHidden/>
    <w:unhideWhenUsed/>
    <w:rsid w:val="00BD5395"/>
    <w:rPr>
      <w:rFonts w:ascii="Tahoma" w:hAnsi="Tahoma" w:cs="Tahoma"/>
      <w:sz w:val="16"/>
      <w:szCs w:val="16"/>
    </w:rPr>
  </w:style>
  <w:style w:type="character" w:customStyle="1" w:styleId="a6">
    <w:name w:val="Текст выноски Знак"/>
    <w:basedOn w:val="a0"/>
    <w:link w:val="a5"/>
    <w:uiPriority w:val="99"/>
    <w:semiHidden/>
    <w:rsid w:val="00BD5395"/>
    <w:rPr>
      <w:rFonts w:ascii="Tahoma" w:hAnsi="Tahoma" w:cs="Tahoma"/>
      <w:sz w:val="16"/>
      <w:szCs w:val="16"/>
    </w:rPr>
  </w:style>
  <w:style w:type="character" w:customStyle="1" w:styleId="10">
    <w:name w:val="Заголовок 1 Знак"/>
    <w:basedOn w:val="a0"/>
    <w:link w:val="1"/>
    <w:rsid w:val="003D15DD"/>
    <w:rPr>
      <w:rFonts w:eastAsia="Times New Roman"/>
      <w:szCs w:val="24"/>
      <w:lang w:eastAsia="ru-RU"/>
    </w:rPr>
  </w:style>
  <w:style w:type="paragraph" w:styleId="HTML">
    <w:name w:val="HTML Preformatted"/>
    <w:basedOn w:val="a"/>
    <w:link w:val="HTML0"/>
    <w:rsid w:val="00335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3352CE"/>
    <w:rPr>
      <w:rFonts w:ascii="Courier New" w:eastAsia="Times New Roman" w:hAnsi="Courier New" w:cs="Courier New"/>
      <w:sz w:val="20"/>
      <w:szCs w:val="20"/>
      <w:lang w:eastAsia="ru-RU"/>
    </w:rPr>
  </w:style>
  <w:style w:type="paragraph" w:customStyle="1" w:styleId="ConsPlusCell">
    <w:name w:val="ConsPlusCell"/>
    <w:rsid w:val="00AC7DD2"/>
    <w:pPr>
      <w:widowControl w:val="0"/>
      <w:autoSpaceDE w:val="0"/>
      <w:autoSpaceDN w:val="0"/>
      <w:adjustRightInd w:val="0"/>
      <w:jc w:val="left"/>
    </w:pPr>
    <w:rPr>
      <w:rFonts w:ascii="Calibri" w:eastAsia="Times New Roman" w:hAnsi="Calibri" w:cs="Calibri"/>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682"/>
  </w:style>
  <w:style w:type="paragraph" w:styleId="1">
    <w:name w:val="heading 1"/>
    <w:basedOn w:val="a"/>
    <w:next w:val="a"/>
    <w:link w:val="10"/>
    <w:qFormat/>
    <w:rsid w:val="003D15DD"/>
    <w:pPr>
      <w:keepNext/>
      <w:jc w:val="left"/>
      <w:outlineLvl w:val="0"/>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10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14791"/>
    <w:pPr>
      <w:ind w:left="720"/>
      <w:contextualSpacing/>
    </w:pPr>
  </w:style>
  <w:style w:type="paragraph" w:styleId="a5">
    <w:name w:val="Balloon Text"/>
    <w:basedOn w:val="a"/>
    <w:link w:val="a6"/>
    <w:uiPriority w:val="99"/>
    <w:semiHidden/>
    <w:unhideWhenUsed/>
    <w:rsid w:val="00BD5395"/>
    <w:rPr>
      <w:rFonts w:ascii="Tahoma" w:hAnsi="Tahoma" w:cs="Tahoma"/>
      <w:sz w:val="16"/>
      <w:szCs w:val="16"/>
    </w:rPr>
  </w:style>
  <w:style w:type="character" w:customStyle="1" w:styleId="a6">
    <w:name w:val="Текст выноски Знак"/>
    <w:basedOn w:val="a0"/>
    <w:link w:val="a5"/>
    <w:uiPriority w:val="99"/>
    <w:semiHidden/>
    <w:rsid w:val="00BD5395"/>
    <w:rPr>
      <w:rFonts w:ascii="Tahoma" w:hAnsi="Tahoma" w:cs="Tahoma"/>
      <w:sz w:val="16"/>
      <w:szCs w:val="16"/>
    </w:rPr>
  </w:style>
  <w:style w:type="character" w:customStyle="1" w:styleId="10">
    <w:name w:val="Заголовок 1 Знак"/>
    <w:basedOn w:val="a0"/>
    <w:link w:val="1"/>
    <w:rsid w:val="003D15DD"/>
    <w:rPr>
      <w:rFonts w:eastAsia="Times New Roman"/>
      <w:szCs w:val="24"/>
      <w:lang w:eastAsia="ru-RU"/>
    </w:rPr>
  </w:style>
  <w:style w:type="paragraph" w:styleId="HTML">
    <w:name w:val="HTML Preformatted"/>
    <w:basedOn w:val="a"/>
    <w:link w:val="HTML0"/>
    <w:rsid w:val="00335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3352CE"/>
    <w:rPr>
      <w:rFonts w:ascii="Courier New" w:eastAsia="Times New Roman" w:hAnsi="Courier New" w:cs="Courier New"/>
      <w:sz w:val="20"/>
      <w:szCs w:val="20"/>
      <w:lang w:eastAsia="ru-RU"/>
    </w:rPr>
  </w:style>
  <w:style w:type="paragraph" w:customStyle="1" w:styleId="ConsPlusCell">
    <w:name w:val="ConsPlusCell"/>
    <w:rsid w:val="00AC7DD2"/>
    <w:pPr>
      <w:widowControl w:val="0"/>
      <w:autoSpaceDE w:val="0"/>
      <w:autoSpaceDN w:val="0"/>
      <w:adjustRightInd w:val="0"/>
      <w:jc w:val="left"/>
    </w:pPr>
    <w:rPr>
      <w:rFonts w:ascii="Calibri" w:eastAsia="Times New Roman" w:hAnsi="Calibri" w:cs="Calibr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10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C3B63FF8978E5630E630835E40ADFA81018320EA7E4E45BBC56BA54C5B0873A38C8A47FE6913BDn7O"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668C91E3F016B02A62075F173B7E16119DAFB61E34A0F265C5BEC453AE1F4B4B087F9D611F9BD8G7m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EB298-29DD-44A8-A2A6-2D08153A6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1046</TotalTime>
  <Pages>15</Pages>
  <Words>4698</Words>
  <Characters>26781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132</cp:revision>
  <cp:lastPrinted>2014-10-17T08:12:00Z</cp:lastPrinted>
  <dcterms:created xsi:type="dcterms:W3CDTF">2012-07-19T11:15:00Z</dcterms:created>
  <dcterms:modified xsi:type="dcterms:W3CDTF">2017-01-24T14:07:00Z</dcterms:modified>
</cp:coreProperties>
</file>