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B0" w:rsidRDefault="00AE7CB4" w:rsidP="00305084">
      <w:pPr>
        <w:jc w:val="center"/>
      </w:pPr>
      <w:r>
        <w:rPr>
          <w:b/>
          <w:bCs/>
          <w:noProof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EB0" w:rsidRDefault="00115EB0" w:rsidP="00305084">
      <w:pPr>
        <w:pStyle w:val="2"/>
        <w:rPr>
          <w:rFonts w:cs="Arial"/>
          <w:sz w:val="32"/>
          <w:szCs w:val="32"/>
        </w:rPr>
      </w:pPr>
    </w:p>
    <w:p w:rsidR="00115EB0" w:rsidRPr="001A17E9" w:rsidRDefault="00115EB0" w:rsidP="00305084">
      <w:pPr>
        <w:pStyle w:val="2"/>
        <w:rPr>
          <w:spacing w:val="20"/>
        </w:rPr>
      </w:pPr>
      <w:r w:rsidRPr="001A17E9">
        <w:rPr>
          <w:spacing w:val="20"/>
        </w:rPr>
        <w:t>ГЛАВА ГОРОДА ЛЫТКАРИНО</w:t>
      </w:r>
    </w:p>
    <w:p w:rsidR="00115EB0" w:rsidRPr="001A17E9" w:rsidRDefault="00115EB0" w:rsidP="00305084">
      <w:pPr>
        <w:jc w:val="center"/>
        <w:rPr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1A17E9">
        <w:rPr>
          <w:rFonts w:ascii="Times New Roman" w:hAnsi="Times New Roman" w:cs="Times New Roman"/>
          <w:b/>
          <w:bCs/>
          <w:spacing w:val="20"/>
          <w:sz w:val="36"/>
          <w:szCs w:val="36"/>
        </w:rPr>
        <w:t>МОСКОВСКОЙ ОБЛАСТИ</w:t>
      </w:r>
    </w:p>
    <w:p w:rsidR="00115EB0" w:rsidRDefault="00115EB0" w:rsidP="003050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5EB0" w:rsidRDefault="00115EB0" w:rsidP="00305084">
      <w:pPr>
        <w:pStyle w:val="2"/>
        <w:rPr>
          <w:sz w:val="40"/>
          <w:szCs w:val="40"/>
        </w:rPr>
      </w:pPr>
      <w:r>
        <w:rPr>
          <w:sz w:val="40"/>
          <w:szCs w:val="40"/>
        </w:rPr>
        <w:t>ПОСТАНОВЛЕНИЕ</w:t>
      </w:r>
    </w:p>
    <w:p w:rsidR="00115EB0" w:rsidRDefault="00115EB0" w:rsidP="00305084">
      <w:pPr>
        <w:jc w:val="center"/>
        <w:rPr>
          <w:rFonts w:ascii="Times New Roman" w:hAnsi="Times New Roman" w:cs="Times New Roman"/>
        </w:rPr>
      </w:pPr>
    </w:p>
    <w:p w:rsidR="00115EB0" w:rsidRPr="00B11BF7" w:rsidRDefault="00C82F55" w:rsidP="003050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17.08.2016  № 585-п</w:t>
      </w:r>
    </w:p>
    <w:p w:rsidR="00115EB0" w:rsidRDefault="00115EB0" w:rsidP="0030508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ыткарино</w:t>
      </w:r>
      <w:proofErr w:type="spellEnd"/>
    </w:p>
    <w:p w:rsidR="00115EB0" w:rsidRPr="006C1FDA" w:rsidRDefault="00115EB0" w:rsidP="00305084"/>
    <w:p w:rsidR="00115EB0" w:rsidRPr="006C1FDA" w:rsidRDefault="00115EB0" w:rsidP="00305084"/>
    <w:p w:rsidR="00115EB0" w:rsidRPr="006C1FDA" w:rsidRDefault="00115EB0" w:rsidP="00305084"/>
    <w:p w:rsidR="00115EB0" w:rsidRPr="006C1FDA" w:rsidRDefault="00115EB0" w:rsidP="006106B9">
      <w:pPr>
        <w:jc w:val="center"/>
        <w:rPr>
          <w:rFonts w:ascii="Times New Roman" w:hAnsi="Times New Roman" w:cs="Times New Roman"/>
          <w:sz w:val="27"/>
          <w:szCs w:val="27"/>
        </w:rPr>
      </w:pPr>
      <w:r w:rsidRPr="006C1FDA">
        <w:rPr>
          <w:rFonts w:ascii="Times New Roman" w:hAnsi="Times New Roman" w:cs="Times New Roman"/>
          <w:sz w:val="27"/>
          <w:szCs w:val="27"/>
        </w:rPr>
        <w:t xml:space="preserve">О внесении изменений и дополнений в муниципальную программу </w:t>
      </w:r>
      <w:r w:rsidR="003E786A">
        <w:rPr>
          <w:rFonts w:ascii="Times New Roman" w:hAnsi="Times New Roman" w:cs="Times New Roman"/>
          <w:sz w:val="27"/>
          <w:szCs w:val="27"/>
        </w:rPr>
        <w:t>«</w:t>
      </w:r>
      <w:r w:rsidRPr="006C1FDA">
        <w:rPr>
          <w:rFonts w:ascii="Times New Roman" w:hAnsi="Times New Roman" w:cs="Times New Roman"/>
          <w:sz w:val="27"/>
          <w:szCs w:val="27"/>
        </w:rPr>
        <w:t>Безопасность города Лыткарино</w:t>
      </w:r>
      <w:r w:rsidR="003E786A">
        <w:rPr>
          <w:rFonts w:ascii="Times New Roman" w:hAnsi="Times New Roman" w:cs="Times New Roman"/>
          <w:sz w:val="27"/>
          <w:szCs w:val="27"/>
        </w:rPr>
        <w:t>»</w:t>
      </w:r>
    </w:p>
    <w:p w:rsidR="00115EB0" w:rsidRPr="006C1FDA" w:rsidRDefault="00115EB0" w:rsidP="006106B9">
      <w:pPr>
        <w:jc w:val="center"/>
        <w:rPr>
          <w:rFonts w:ascii="Times New Roman" w:hAnsi="Times New Roman" w:cs="Times New Roman"/>
          <w:sz w:val="27"/>
          <w:szCs w:val="27"/>
        </w:rPr>
      </w:pPr>
      <w:r w:rsidRPr="006C1FDA">
        <w:rPr>
          <w:rFonts w:ascii="Times New Roman" w:hAnsi="Times New Roman" w:cs="Times New Roman"/>
          <w:sz w:val="27"/>
          <w:szCs w:val="27"/>
        </w:rPr>
        <w:t xml:space="preserve">на 2014-2018 годы  </w:t>
      </w:r>
    </w:p>
    <w:p w:rsidR="00115EB0" w:rsidRPr="006C1FDA" w:rsidRDefault="00115EB0" w:rsidP="00305084">
      <w:pPr>
        <w:rPr>
          <w:rFonts w:ascii="Times New Roman" w:hAnsi="Times New Roman" w:cs="Times New Roman"/>
          <w:sz w:val="27"/>
          <w:szCs w:val="27"/>
        </w:rPr>
      </w:pPr>
    </w:p>
    <w:p w:rsidR="00115EB0" w:rsidRPr="006C1FDA" w:rsidRDefault="00115EB0" w:rsidP="00305084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115EB0" w:rsidRPr="006C1FDA" w:rsidRDefault="00115EB0" w:rsidP="004C53A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1FDA">
        <w:rPr>
          <w:rFonts w:ascii="Times New Roman" w:hAnsi="Times New Roman" w:cs="Times New Roman"/>
          <w:sz w:val="27"/>
          <w:szCs w:val="27"/>
        </w:rPr>
        <w:t>В соответствии со ст. 179 Бюджетного кодекса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Федерации,</w:t>
      </w:r>
      <w:r w:rsidR="002F0D89" w:rsidRPr="002F0D89">
        <w:rPr>
          <w:rFonts w:ascii="Times New Roman" w:hAnsi="Times New Roman" w:cs="Times New Roman"/>
          <w:sz w:val="27"/>
          <w:szCs w:val="27"/>
        </w:rPr>
        <w:t xml:space="preserve"> </w:t>
      </w:r>
      <w:r w:rsidR="002F0D89">
        <w:rPr>
          <w:rFonts w:ascii="Times New Roman" w:hAnsi="Times New Roman" w:cs="Times New Roman"/>
          <w:sz w:val="27"/>
          <w:szCs w:val="27"/>
        </w:rPr>
        <w:t>Решением</w:t>
      </w:r>
      <w:r w:rsidR="002F0D89" w:rsidRPr="006C1FDA">
        <w:rPr>
          <w:rFonts w:ascii="Times New Roman" w:hAnsi="Times New Roman" w:cs="Times New Roman"/>
          <w:sz w:val="27"/>
          <w:szCs w:val="27"/>
        </w:rPr>
        <w:t xml:space="preserve"> Совета депутатов города Лыткарино </w:t>
      </w:r>
      <w:r w:rsidR="002F0D89">
        <w:rPr>
          <w:rFonts w:ascii="Times New Roman" w:hAnsi="Times New Roman" w:cs="Times New Roman"/>
          <w:sz w:val="27"/>
          <w:szCs w:val="27"/>
        </w:rPr>
        <w:t>от 09.06.2016 № 100/11 «</w:t>
      </w:r>
      <w:r w:rsidR="002F0D89" w:rsidRPr="006C1FDA">
        <w:rPr>
          <w:rFonts w:ascii="Times New Roman" w:hAnsi="Times New Roman" w:cs="Times New Roman"/>
          <w:sz w:val="27"/>
          <w:szCs w:val="27"/>
        </w:rPr>
        <w:t xml:space="preserve">О внесении изменений и дополнений в Решение Совета депутатов города Лыткарино </w:t>
      </w:r>
      <w:r w:rsidR="002F0D89">
        <w:rPr>
          <w:rFonts w:ascii="Times New Roman" w:hAnsi="Times New Roman" w:cs="Times New Roman"/>
          <w:sz w:val="27"/>
          <w:szCs w:val="27"/>
        </w:rPr>
        <w:t>«</w:t>
      </w:r>
      <w:r w:rsidR="002F0D89" w:rsidRPr="006C1FDA">
        <w:rPr>
          <w:rFonts w:ascii="Times New Roman" w:hAnsi="Times New Roman" w:cs="Times New Roman"/>
          <w:sz w:val="27"/>
          <w:szCs w:val="27"/>
        </w:rPr>
        <w:t>Об утверждении бюджета города Лыткарино на 2016 год и на плановый период 2017 и 2018 годов</w:t>
      </w:r>
      <w:r w:rsidR="002F0D89">
        <w:rPr>
          <w:rFonts w:ascii="Times New Roman" w:hAnsi="Times New Roman" w:cs="Times New Roman"/>
          <w:sz w:val="27"/>
          <w:szCs w:val="27"/>
        </w:rPr>
        <w:t>»,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C1FDA">
        <w:rPr>
          <w:rFonts w:ascii="Times New Roman" w:hAnsi="Times New Roman" w:cs="Times New Roman"/>
          <w:sz w:val="27"/>
          <w:szCs w:val="27"/>
        </w:rPr>
        <w:t>Положением о муниципальных программах города Лыткарино, утвержденным Постановлением Главы города Лыткарино от 12.09.2013 № 665-п, с</w:t>
      </w:r>
      <w:proofErr w:type="gramEnd"/>
      <w:r w:rsidRPr="006C1FDA">
        <w:rPr>
          <w:rFonts w:ascii="Times New Roman" w:hAnsi="Times New Roman" w:cs="Times New Roman"/>
          <w:sz w:val="27"/>
          <w:szCs w:val="27"/>
        </w:rPr>
        <w:t xml:space="preserve"> учетом заключения Контрольно-счетной палаты города Лыткарино Московской области по результатам проведения финансово-экономической эксперт</w:t>
      </w:r>
      <w:r>
        <w:rPr>
          <w:rFonts w:ascii="Times New Roman" w:hAnsi="Times New Roman" w:cs="Times New Roman"/>
          <w:sz w:val="27"/>
          <w:szCs w:val="27"/>
        </w:rPr>
        <w:t xml:space="preserve">изы от </w:t>
      </w:r>
      <w:r w:rsidR="008E1E5A">
        <w:rPr>
          <w:rFonts w:ascii="Times New Roman" w:hAnsi="Times New Roman" w:cs="Times New Roman"/>
          <w:sz w:val="27"/>
          <w:szCs w:val="27"/>
        </w:rPr>
        <w:t>11.08.2016</w:t>
      </w:r>
      <w:r w:rsidR="00865DDA">
        <w:rPr>
          <w:rFonts w:ascii="Times New Roman" w:hAnsi="Times New Roman" w:cs="Times New Roman"/>
          <w:sz w:val="27"/>
          <w:szCs w:val="27"/>
        </w:rPr>
        <w:t xml:space="preserve"> № </w:t>
      </w:r>
      <w:r w:rsidR="008E1E5A">
        <w:rPr>
          <w:rFonts w:ascii="Times New Roman" w:hAnsi="Times New Roman" w:cs="Times New Roman"/>
          <w:sz w:val="27"/>
          <w:szCs w:val="27"/>
        </w:rPr>
        <w:t>48</w:t>
      </w:r>
      <w:r w:rsidRPr="006C1FDA">
        <w:rPr>
          <w:rFonts w:ascii="Times New Roman" w:hAnsi="Times New Roman" w:cs="Times New Roman"/>
          <w:sz w:val="27"/>
          <w:szCs w:val="27"/>
        </w:rPr>
        <w:t xml:space="preserve"> и в связи с необходимостью изменения финансирования мероприятий муниципальной программы </w:t>
      </w:r>
      <w:r w:rsidR="003E786A">
        <w:rPr>
          <w:rFonts w:ascii="Times New Roman" w:hAnsi="Times New Roman" w:cs="Times New Roman"/>
          <w:sz w:val="27"/>
          <w:szCs w:val="27"/>
        </w:rPr>
        <w:t>«</w:t>
      </w:r>
      <w:r w:rsidRPr="006C1FDA">
        <w:rPr>
          <w:rFonts w:ascii="Times New Roman" w:hAnsi="Times New Roman" w:cs="Times New Roman"/>
          <w:sz w:val="27"/>
          <w:szCs w:val="27"/>
        </w:rPr>
        <w:t>Безопасность города Лыткарино</w:t>
      </w:r>
      <w:r w:rsidR="003E786A">
        <w:rPr>
          <w:rFonts w:ascii="Times New Roman" w:hAnsi="Times New Roman" w:cs="Times New Roman"/>
          <w:sz w:val="27"/>
          <w:szCs w:val="27"/>
        </w:rPr>
        <w:t>»</w:t>
      </w:r>
      <w:r w:rsidRPr="006C1FDA">
        <w:rPr>
          <w:rFonts w:ascii="Times New Roman" w:hAnsi="Times New Roman" w:cs="Times New Roman"/>
          <w:sz w:val="27"/>
          <w:szCs w:val="27"/>
        </w:rPr>
        <w:t xml:space="preserve"> на 2014-2018 годы, утвержденной Постановлением Главы города Лыткарино от 14.10.2013 № 780-п (далее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6C1FDA">
        <w:rPr>
          <w:rFonts w:ascii="Times New Roman" w:hAnsi="Times New Roman" w:cs="Times New Roman"/>
          <w:sz w:val="27"/>
          <w:szCs w:val="27"/>
        </w:rPr>
        <w:t xml:space="preserve"> Программа), постановляю:</w:t>
      </w:r>
    </w:p>
    <w:p w:rsidR="00115EB0" w:rsidRPr="006C1FDA" w:rsidRDefault="00115EB0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DA">
        <w:rPr>
          <w:rFonts w:ascii="Times New Roman" w:hAnsi="Times New Roman" w:cs="Times New Roman"/>
          <w:sz w:val="27"/>
          <w:szCs w:val="27"/>
        </w:rPr>
        <w:t>Внести изменения в Программу (прилагаются).</w:t>
      </w:r>
    </w:p>
    <w:p w:rsidR="00115EB0" w:rsidRPr="006C1FDA" w:rsidRDefault="006B30D3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Начальнику</w:t>
      </w:r>
      <w:r w:rsidR="00115EB0" w:rsidRPr="006C1FDA">
        <w:rPr>
          <w:rFonts w:ascii="Times New Roman" w:hAnsi="Times New Roman" w:cs="Times New Roman"/>
          <w:sz w:val="27"/>
          <w:szCs w:val="27"/>
        </w:rPr>
        <w:t xml:space="preserve"> отдела ГО ЧС и территориальной безопасности Администрации города Лыткарино В.И. </w:t>
      </w:r>
      <w:r>
        <w:rPr>
          <w:rFonts w:ascii="Times New Roman" w:hAnsi="Times New Roman" w:cs="Times New Roman"/>
          <w:sz w:val="27"/>
          <w:szCs w:val="27"/>
        </w:rPr>
        <w:t>Копылову</w:t>
      </w:r>
      <w:r w:rsidR="00115EB0" w:rsidRPr="006C1FDA">
        <w:rPr>
          <w:rFonts w:ascii="Times New Roman" w:hAnsi="Times New Roman" w:cs="Times New Roman"/>
          <w:sz w:val="27"/>
          <w:szCs w:val="27"/>
        </w:rPr>
        <w:t xml:space="preserve"> обеспечить  </w:t>
      </w:r>
      <w:r w:rsidR="00115EB0">
        <w:rPr>
          <w:rFonts w:ascii="Times New Roman" w:hAnsi="Times New Roman" w:cs="Times New Roman"/>
          <w:sz w:val="27"/>
          <w:szCs w:val="27"/>
        </w:rPr>
        <w:t xml:space="preserve">опубликование настоящего </w:t>
      </w:r>
      <w:r w:rsidR="00115EB0" w:rsidRPr="006C1FDA">
        <w:rPr>
          <w:rFonts w:ascii="Times New Roman" w:hAnsi="Times New Roman" w:cs="Times New Roman"/>
          <w:sz w:val="27"/>
          <w:szCs w:val="27"/>
        </w:rPr>
        <w:t>Постановления</w:t>
      </w:r>
      <w:r w:rsidR="00115EB0">
        <w:rPr>
          <w:rFonts w:ascii="Times New Roman" w:hAnsi="Times New Roman" w:cs="Times New Roman"/>
          <w:sz w:val="27"/>
          <w:szCs w:val="27"/>
        </w:rPr>
        <w:t xml:space="preserve"> </w:t>
      </w:r>
      <w:r w:rsidR="00115EB0" w:rsidRPr="006C1FDA">
        <w:rPr>
          <w:rFonts w:ascii="Times New Roman" w:hAnsi="Times New Roman" w:cs="Times New Roman"/>
          <w:sz w:val="27"/>
          <w:szCs w:val="27"/>
        </w:rPr>
        <w:t xml:space="preserve">в установленном порядке и размещение на официальном сайте города Лыткарино в сети </w:t>
      </w:r>
      <w:r w:rsidR="003E786A">
        <w:rPr>
          <w:rFonts w:ascii="Times New Roman" w:hAnsi="Times New Roman" w:cs="Times New Roman"/>
          <w:sz w:val="27"/>
          <w:szCs w:val="27"/>
        </w:rPr>
        <w:t>«</w:t>
      </w:r>
      <w:r w:rsidR="00115EB0" w:rsidRPr="006C1FDA">
        <w:rPr>
          <w:rFonts w:ascii="Times New Roman" w:hAnsi="Times New Roman" w:cs="Times New Roman"/>
          <w:sz w:val="27"/>
          <w:szCs w:val="27"/>
        </w:rPr>
        <w:t>Интернет</w:t>
      </w:r>
      <w:r w:rsidR="003E786A">
        <w:rPr>
          <w:rFonts w:ascii="Times New Roman" w:hAnsi="Times New Roman" w:cs="Times New Roman"/>
          <w:sz w:val="27"/>
          <w:szCs w:val="27"/>
        </w:rPr>
        <w:t>»</w:t>
      </w:r>
      <w:r w:rsidR="00115EB0" w:rsidRPr="006C1FDA">
        <w:rPr>
          <w:rFonts w:ascii="Times New Roman" w:hAnsi="Times New Roman" w:cs="Times New Roman"/>
          <w:sz w:val="27"/>
          <w:szCs w:val="27"/>
        </w:rPr>
        <w:t>.</w:t>
      </w:r>
    </w:p>
    <w:p w:rsidR="00115EB0" w:rsidRPr="006C1FDA" w:rsidRDefault="00115EB0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1FD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C1FDA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Лыткарино А.И. Титаева.</w:t>
      </w:r>
    </w:p>
    <w:p w:rsidR="00115EB0" w:rsidRPr="006C1FDA" w:rsidRDefault="00115EB0" w:rsidP="00D75B1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15EB0" w:rsidRPr="006C1FDA" w:rsidRDefault="00115EB0" w:rsidP="00305084">
      <w:pPr>
        <w:pStyle w:val="a3"/>
        <w:spacing w:line="28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5EB0" w:rsidRPr="006C1FDA" w:rsidRDefault="00115EB0" w:rsidP="003166AC">
      <w:pPr>
        <w:ind w:left="7080"/>
        <w:rPr>
          <w:rFonts w:ascii="Times New Roman" w:hAnsi="Times New Roman" w:cs="Times New Roman"/>
          <w:sz w:val="27"/>
          <w:szCs w:val="27"/>
        </w:rPr>
        <w:sectPr w:rsidR="00115EB0" w:rsidRPr="006C1FDA" w:rsidSect="006C1FDA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  <w:r w:rsidRPr="006C1FDA">
        <w:rPr>
          <w:rFonts w:ascii="Times New Roman" w:hAnsi="Times New Roman" w:cs="Times New Roman"/>
          <w:sz w:val="27"/>
          <w:szCs w:val="27"/>
        </w:rPr>
        <w:t xml:space="preserve">          Е.В. </w:t>
      </w:r>
      <w:proofErr w:type="spellStart"/>
      <w:r w:rsidRPr="006C1FDA">
        <w:rPr>
          <w:rFonts w:ascii="Times New Roman" w:hAnsi="Times New Roman" w:cs="Times New Roman"/>
          <w:sz w:val="27"/>
          <w:szCs w:val="27"/>
        </w:rPr>
        <w:t>Серёгин</w:t>
      </w:r>
      <w:proofErr w:type="spellEnd"/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5D3236">
      <w:pPr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13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4C5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15EB0" w:rsidRDefault="00115EB0" w:rsidP="004C5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А.И. Титаев</w:t>
      </w: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13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115EB0" w:rsidRDefault="00115EB0" w:rsidP="00313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29283B"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="0029283B">
        <w:rPr>
          <w:rFonts w:ascii="Times New Roman" w:hAnsi="Times New Roman" w:cs="Times New Roman"/>
          <w:sz w:val="28"/>
          <w:szCs w:val="28"/>
        </w:rPr>
        <w:tab/>
      </w:r>
      <w:r w:rsidR="0029283B">
        <w:rPr>
          <w:rFonts w:ascii="Times New Roman" w:hAnsi="Times New Roman" w:cs="Times New Roman"/>
          <w:sz w:val="28"/>
          <w:szCs w:val="28"/>
        </w:rPr>
        <w:tab/>
      </w:r>
      <w:r w:rsidR="0029283B">
        <w:rPr>
          <w:rFonts w:ascii="Times New Roman" w:hAnsi="Times New Roman" w:cs="Times New Roman"/>
          <w:sz w:val="28"/>
          <w:szCs w:val="28"/>
        </w:rPr>
        <w:tab/>
      </w:r>
      <w:r w:rsidR="0029283B">
        <w:rPr>
          <w:rFonts w:ascii="Times New Roman" w:hAnsi="Times New Roman" w:cs="Times New Roman"/>
          <w:sz w:val="28"/>
          <w:szCs w:val="28"/>
        </w:rPr>
        <w:tab/>
      </w:r>
      <w:r w:rsidR="002928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30D3">
        <w:rPr>
          <w:rFonts w:ascii="Times New Roman" w:hAnsi="Times New Roman" w:cs="Times New Roman"/>
          <w:sz w:val="28"/>
          <w:szCs w:val="28"/>
        </w:rPr>
        <w:tab/>
      </w:r>
      <w:r w:rsidR="006B30D3">
        <w:rPr>
          <w:rFonts w:ascii="Times New Roman" w:hAnsi="Times New Roman" w:cs="Times New Roman"/>
          <w:sz w:val="28"/>
          <w:szCs w:val="28"/>
        </w:rPr>
        <w:tab/>
        <w:t xml:space="preserve">         Л.С. Иванова</w:t>
      </w: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4786"/>
        <w:gridCol w:w="2328"/>
        <w:gridCol w:w="2456"/>
      </w:tblGrid>
      <w:tr w:rsidR="00115EB0" w:rsidRPr="003E4838" w:rsidTr="006B30D3">
        <w:tc>
          <w:tcPr>
            <w:tcW w:w="4786" w:type="dxa"/>
          </w:tcPr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  <w:r w:rsidRPr="003E4838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</w:t>
            </w:r>
          </w:p>
        </w:tc>
        <w:tc>
          <w:tcPr>
            <w:tcW w:w="2328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Архипова</w:t>
            </w:r>
          </w:p>
        </w:tc>
      </w:tr>
      <w:tr w:rsidR="00115EB0" w:rsidRPr="003E4838" w:rsidTr="006B30D3">
        <w:trPr>
          <w:trHeight w:val="1290"/>
        </w:trPr>
        <w:tc>
          <w:tcPr>
            <w:tcW w:w="4786" w:type="dxa"/>
          </w:tcPr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EB0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Администрации города Лыткарино </w:t>
            </w:r>
          </w:p>
        </w:tc>
        <w:tc>
          <w:tcPr>
            <w:tcW w:w="2328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 Демидова</w:t>
            </w:r>
          </w:p>
        </w:tc>
      </w:tr>
      <w:tr w:rsidR="00115EB0" w:rsidRPr="003E4838" w:rsidTr="006B30D3">
        <w:trPr>
          <w:trHeight w:val="975"/>
        </w:trPr>
        <w:tc>
          <w:tcPr>
            <w:tcW w:w="4786" w:type="dxa"/>
          </w:tcPr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838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  <w:proofErr w:type="gramEnd"/>
            <w:r w:rsidRPr="003E4838">
              <w:rPr>
                <w:rFonts w:ascii="Times New Roman" w:hAnsi="Times New Roman" w:cs="Times New Roman"/>
                <w:sz w:val="28"/>
                <w:szCs w:val="28"/>
              </w:rPr>
              <w:t xml:space="preserve"> отдел Администрации города Лыткарино</w:t>
            </w:r>
          </w:p>
        </w:tc>
        <w:tc>
          <w:tcPr>
            <w:tcW w:w="2328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115EB0" w:rsidRPr="003E4838" w:rsidRDefault="00115EB0" w:rsidP="00287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30508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526"/>
        <w:gridCol w:w="8044"/>
      </w:tblGrid>
      <w:tr w:rsidR="00115EB0" w:rsidRPr="003E4838">
        <w:tc>
          <w:tcPr>
            <w:tcW w:w="1526" w:type="dxa"/>
          </w:tcPr>
          <w:p w:rsidR="00115EB0" w:rsidRPr="003E4838" w:rsidRDefault="00115EB0" w:rsidP="0028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838"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</w:tc>
        <w:tc>
          <w:tcPr>
            <w:tcW w:w="8044" w:type="dxa"/>
            <w:vAlign w:val="bottom"/>
          </w:tcPr>
          <w:p w:rsidR="00115EB0" w:rsidRPr="003E4838" w:rsidRDefault="00115EB0" w:rsidP="00042C8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4838">
              <w:rPr>
                <w:rFonts w:ascii="Times New Roman" w:hAnsi="Times New Roman" w:cs="Times New Roman"/>
              </w:rPr>
              <w:t>в дело,</w:t>
            </w:r>
            <w:r>
              <w:rPr>
                <w:rFonts w:ascii="Times New Roman" w:hAnsi="Times New Roman" w:cs="Times New Roman"/>
              </w:rPr>
              <w:t xml:space="preserve"> прокуратура города Лыткарино, заместителю Главы Администрации города Лыткарино А.И. Титаеву,</w:t>
            </w:r>
            <w:r w:rsidRPr="003E4838">
              <w:rPr>
                <w:rFonts w:ascii="Times New Roman" w:hAnsi="Times New Roman" w:cs="Times New Roman"/>
              </w:rPr>
              <w:t xml:space="preserve"> Финансовое управление города Лыткарино, отдел бухгалтерского учёта и отчётности Администрации города Лыткарино, юридический отдел Администрации города Лыткарино,</w:t>
            </w:r>
            <w:r>
              <w:rPr>
                <w:rFonts w:ascii="Times New Roman" w:hAnsi="Times New Roman" w:cs="Times New Roman"/>
              </w:rPr>
              <w:t xml:space="preserve"> отдел экономики и перспективного развития Администрации города Лыткарино, Контрольно-счетная палата города Лыткарино,</w:t>
            </w:r>
            <w:r w:rsidRPr="003E4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 ГО ЧС и территориальной безопасности </w:t>
            </w:r>
            <w:r w:rsidRPr="003E4838">
              <w:rPr>
                <w:rFonts w:ascii="Times New Roman" w:hAnsi="Times New Roman" w:cs="Times New Roman"/>
              </w:rPr>
              <w:t>Администрации города Лыткарино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B1557">
              <w:rPr>
                <w:rFonts w:ascii="Times New Roman" w:hAnsi="Times New Roman" w:cs="Times New Roman"/>
              </w:rPr>
              <w:t xml:space="preserve">МКУ </w:t>
            </w:r>
            <w:r w:rsidR="003E786A">
              <w:rPr>
                <w:rFonts w:ascii="Times New Roman" w:hAnsi="Times New Roman" w:cs="Times New Roman"/>
              </w:rPr>
              <w:t>«</w:t>
            </w:r>
            <w:r w:rsidRPr="005B1557">
              <w:rPr>
                <w:rFonts w:ascii="Times New Roman" w:hAnsi="Times New Roman" w:cs="Times New Roman"/>
              </w:rPr>
              <w:t>ЕДДС Лыткарино</w:t>
            </w:r>
            <w:r w:rsidR="003E786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СМИ г. Лыткарино</w:t>
            </w:r>
            <w:proofErr w:type="gramEnd"/>
          </w:p>
        </w:tc>
      </w:tr>
    </w:tbl>
    <w:p w:rsidR="00115EB0" w:rsidRDefault="00115EB0"/>
    <w:p w:rsidR="00115EB0" w:rsidRDefault="00115EB0"/>
    <w:p w:rsidR="00115EB0" w:rsidRDefault="00115EB0" w:rsidP="00A9748C">
      <w:pPr>
        <w:jc w:val="both"/>
        <w:rPr>
          <w:rFonts w:ascii="Times New Roman" w:hAnsi="Times New Roman" w:cs="Times New Roman"/>
          <w:sz w:val="28"/>
          <w:szCs w:val="28"/>
        </w:rPr>
        <w:sectPr w:rsidR="00115EB0" w:rsidSect="0030508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115EB0" w:rsidRPr="00DE1C1E" w:rsidRDefault="00115EB0" w:rsidP="00DE1C1E">
      <w:pPr>
        <w:ind w:left="920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Приложение</w:t>
      </w:r>
    </w:p>
    <w:p w:rsidR="00115EB0" w:rsidRDefault="00115EB0" w:rsidP="00DE1C1E">
      <w:pPr>
        <w:jc w:val="center"/>
        <w:rPr>
          <w:rFonts w:ascii="Times New Roman" w:hAnsi="Times New Roman" w:cs="Times New Roman"/>
        </w:rPr>
      </w:pPr>
      <w:r w:rsidRPr="00DE1C1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 П</w:t>
      </w:r>
      <w:r w:rsidRPr="00DE1C1E">
        <w:rPr>
          <w:rFonts w:ascii="Times New Roman" w:hAnsi="Times New Roman" w:cs="Times New Roman"/>
        </w:rPr>
        <w:t xml:space="preserve">остановлению Главы </w:t>
      </w:r>
    </w:p>
    <w:p w:rsidR="00115EB0" w:rsidRPr="00DE1C1E" w:rsidRDefault="00115EB0" w:rsidP="00DE1C1E">
      <w:pPr>
        <w:ind w:left="991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города </w:t>
      </w:r>
      <w:r w:rsidRPr="00DE1C1E">
        <w:rPr>
          <w:rFonts w:ascii="Times New Roman" w:hAnsi="Times New Roman" w:cs="Times New Roman"/>
        </w:rPr>
        <w:t>Лыткарино</w:t>
      </w:r>
    </w:p>
    <w:p w:rsidR="00115EB0" w:rsidRPr="00197DDC" w:rsidRDefault="00115EB0" w:rsidP="00197DDC">
      <w:pPr>
        <w:jc w:val="center"/>
        <w:rPr>
          <w:rFonts w:ascii="Times New Roman" w:hAnsi="Times New Roman" w:cs="Times New Roman"/>
        </w:rPr>
      </w:pPr>
      <w:r w:rsidRPr="00DE1C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C82F55">
        <w:rPr>
          <w:rFonts w:ascii="Times New Roman" w:hAnsi="Times New Roman" w:cs="Times New Roman"/>
        </w:rPr>
        <w:t>от  17.08.2016 №  585-п</w:t>
      </w:r>
      <w:bookmarkStart w:id="0" w:name="_GoBack"/>
      <w:bookmarkEnd w:id="0"/>
    </w:p>
    <w:p w:rsidR="00115EB0" w:rsidRPr="00D97355" w:rsidRDefault="00115EB0" w:rsidP="00DE1C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355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115EB0" w:rsidRDefault="00115EB0" w:rsidP="00DE1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355">
        <w:rPr>
          <w:rFonts w:ascii="Times New Roman" w:hAnsi="Times New Roman" w:cs="Times New Roman"/>
          <w:sz w:val="28"/>
          <w:szCs w:val="28"/>
        </w:rPr>
        <w:t>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8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 города Лыткарино</w:t>
      </w:r>
      <w:r w:rsidR="003E78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2014 – 2018 годы</w:t>
      </w:r>
      <w:r w:rsidR="003E78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</w:p>
    <w:p w:rsidR="00115EB0" w:rsidRPr="003E786A" w:rsidRDefault="00115EB0" w:rsidP="0090070C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CF481B" w:rsidRPr="006B30D3" w:rsidRDefault="006B30D3" w:rsidP="006B30D3">
      <w:pPr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</w:t>
      </w:r>
      <w:r w:rsidR="00CF481B" w:rsidRPr="006B30D3">
        <w:rPr>
          <w:rFonts w:ascii="Times New Roman" w:hAnsi="Times New Roman" w:cs="Times New Roman"/>
          <w:sz w:val="28"/>
          <w:szCs w:val="27"/>
        </w:rPr>
        <w:t xml:space="preserve">. Раздел 11 </w:t>
      </w:r>
      <w:r w:rsidR="003E786A" w:rsidRPr="006B30D3">
        <w:rPr>
          <w:rFonts w:ascii="Times New Roman" w:hAnsi="Times New Roman" w:cs="Times New Roman"/>
          <w:sz w:val="28"/>
          <w:szCs w:val="27"/>
        </w:rPr>
        <w:t>«</w:t>
      </w:r>
      <w:r w:rsidR="00CF481B" w:rsidRPr="006B30D3">
        <w:rPr>
          <w:rFonts w:ascii="Times New Roman" w:hAnsi="Times New Roman" w:cs="Times New Roman"/>
          <w:sz w:val="28"/>
          <w:szCs w:val="27"/>
        </w:rPr>
        <w:t xml:space="preserve">Перечень мероприятий подпрограммы № 4 </w:t>
      </w:r>
      <w:r w:rsidR="003E786A" w:rsidRPr="006B30D3">
        <w:rPr>
          <w:rFonts w:ascii="Times New Roman" w:hAnsi="Times New Roman" w:cs="Times New Roman"/>
          <w:sz w:val="28"/>
          <w:szCs w:val="27"/>
        </w:rPr>
        <w:t>«</w:t>
      </w:r>
      <w:r w:rsidR="00CF481B" w:rsidRPr="006B30D3">
        <w:rPr>
          <w:rFonts w:ascii="Times New Roman" w:hAnsi="Times New Roman" w:cs="Times New Roman"/>
          <w:sz w:val="28"/>
          <w:szCs w:val="27"/>
        </w:rPr>
        <w:t>Развитие и совершенствование системы оповещения и информирования населения</w:t>
      </w:r>
      <w:r w:rsidR="003E786A" w:rsidRPr="006B30D3">
        <w:rPr>
          <w:rFonts w:ascii="Times New Roman" w:hAnsi="Times New Roman" w:cs="Times New Roman"/>
          <w:sz w:val="28"/>
          <w:szCs w:val="27"/>
        </w:rPr>
        <w:t>»</w:t>
      </w:r>
      <w:r w:rsidR="00CF481B" w:rsidRPr="006B30D3">
        <w:rPr>
          <w:rFonts w:ascii="Times New Roman" w:hAnsi="Times New Roman" w:cs="Times New Roman"/>
          <w:sz w:val="28"/>
          <w:szCs w:val="27"/>
        </w:rPr>
        <w:t xml:space="preserve"> муниципальной программы </w:t>
      </w:r>
      <w:r w:rsidR="003E786A" w:rsidRPr="006B30D3">
        <w:rPr>
          <w:rFonts w:ascii="Times New Roman" w:hAnsi="Times New Roman" w:cs="Times New Roman"/>
          <w:sz w:val="28"/>
          <w:szCs w:val="27"/>
        </w:rPr>
        <w:t>«</w:t>
      </w:r>
      <w:r w:rsidR="00CF481B" w:rsidRPr="006B30D3">
        <w:rPr>
          <w:rFonts w:ascii="Times New Roman" w:hAnsi="Times New Roman" w:cs="Times New Roman"/>
          <w:sz w:val="28"/>
          <w:szCs w:val="27"/>
        </w:rPr>
        <w:t>Безопасность города Лыткарино</w:t>
      </w:r>
      <w:r w:rsidR="003E786A" w:rsidRPr="006B30D3">
        <w:rPr>
          <w:rFonts w:ascii="Times New Roman" w:hAnsi="Times New Roman" w:cs="Times New Roman"/>
          <w:sz w:val="28"/>
          <w:szCs w:val="27"/>
        </w:rPr>
        <w:t>»</w:t>
      </w:r>
      <w:r w:rsidR="00CF481B" w:rsidRPr="006B30D3">
        <w:rPr>
          <w:rFonts w:ascii="Times New Roman" w:hAnsi="Times New Roman" w:cs="Times New Roman"/>
          <w:sz w:val="28"/>
          <w:szCs w:val="27"/>
        </w:rPr>
        <w:t xml:space="preserve"> на 2014-2018 годы</w:t>
      </w:r>
      <w:r w:rsidR="003E786A" w:rsidRPr="006B30D3">
        <w:rPr>
          <w:rFonts w:ascii="Times New Roman" w:hAnsi="Times New Roman" w:cs="Times New Roman"/>
          <w:sz w:val="28"/>
          <w:szCs w:val="27"/>
        </w:rPr>
        <w:t>»</w:t>
      </w:r>
      <w:r w:rsidR="00CF481B" w:rsidRPr="006B30D3">
        <w:rPr>
          <w:rFonts w:ascii="Times New Roman" w:hAnsi="Times New Roman" w:cs="Times New Roman"/>
          <w:sz w:val="28"/>
          <w:szCs w:val="27"/>
        </w:rPr>
        <w:t xml:space="preserve"> Программы изложить в следующей редакции:</w:t>
      </w:r>
    </w:p>
    <w:p w:rsidR="00115EB0" w:rsidRPr="00BD58E7" w:rsidRDefault="00115EB0" w:rsidP="00F50587">
      <w:pPr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635"/>
        <w:gridCol w:w="3335"/>
        <w:gridCol w:w="1559"/>
        <w:gridCol w:w="1134"/>
        <w:gridCol w:w="1276"/>
        <w:gridCol w:w="1240"/>
        <w:gridCol w:w="1240"/>
        <w:gridCol w:w="1240"/>
        <w:gridCol w:w="1241"/>
        <w:gridCol w:w="2410"/>
      </w:tblGrid>
      <w:tr w:rsidR="00CF481B" w:rsidRPr="00CF481B" w:rsidTr="00CF481B">
        <w:trPr>
          <w:trHeight w:val="67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81B" w:rsidRPr="00B5140A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CF481B" w:rsidRPr="00CF481B" w:rsidTr="00CF481B">
        <w:trPr>
          <w:trHeight w:val="113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742A35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481B" w:rsidRPr="00CF481B" w:rsidTr="00CF481B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F481B" w:rsidRPr="00CF481B" w:rsidTr="006B30D3">
        <w:trPr>
          <w:trHeight w:val="19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Развитие, совершенствование и обслуживание всех элементов системы оповещения и информирования населения города Лыткарино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F481B" w:rsidRPr="00CF481B" w:rsidTr="006B30D3">
        <w:trPr>
          <w:trHeight w:val="196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Содержание, техническое обслуживание и поддержание в состоянии постоянной готовности местных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 оповещения населения 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(сирена</w:t>
            </w:r>
            <w:proofErr w:type="gramStart"/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- 40) и абонентского телеграфа;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951,70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311,50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CF481B" w:rsidRPr="00CF481B" w:rsidTr="006B30D3">
        <w:trPr>
          <w:trHeight w:val="154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  <w:r w:rsidR="00CF481B"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Монтаж и установка сирены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С-40                               (приобретение оборудования);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6B30D3" w:rsidRPr="00CF481B" w:rsidTr="006B30D3">
        <w:trPr>
          <w:trHeight w:val="69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30D3" w:rsidRPr="00B5140A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6B30D3" w:rsidRPr="00CF481B" w:rsidTr="006B30D3">
        <w:trPr>
          <w:trHeight w:val="10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742A35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481B" w:rsidRPr="00CF481B" w:rsidTr="00CF481B">
        <w:trPr>
          <w:trHeight w:val="405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6B30D3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  <w:r w:rsidR="00CF481B"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F481B" w:rsidRPr="00CF481B" w:rsidTr="006B30D3">
        <w:trPr>
          <w:trHeight w:val="536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CF481B" w:rsidRPr="00CF481B" w:rsidTr="006B30D3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30D3" w:rsidRPr="00CF481B" w:rsidTr="006B30D3">
        <w:trPr>
          <w:trHeight w:val="62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CF481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Содержание, техническое обслуживание и поддержание в состоянии постоянной готовности аб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онентского       телеграфа МКУ «ЕДДС Лыткарино»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3" w:rsidRPr="00CF481B" w:rsidRDefault="006B30D3" w:rsidP="006B30D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CF481B" w:rsidRPr="00CF481B" w:rsidTr="006B30D3">
        <w:trPr>
          <w:trHeight w:val="23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Содержание и эксплуатация АПК МКУ 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организации экстренного оповещения населения города Лыткарино по средствам перехвата TV сигнала;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CF481B" w:rsidRPr="00CF481B" w:rsidTr="006B30D3">
        <w:trPr>
          <w:trHeight w:val="110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 для обеспечения бесперебойного энергоснабжения.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 w:rsidR="003E78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CF481B" w:rsidRPr="00CF481B" w:rsidTr="006B30D3">
        <w:trPr>
          <w:trHeight w:val="294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F481B" w:rsidRPr="00CF481B" w:rsidTr="006B30D3">
        <w:trPr>
          <w:trHeight w:val="28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1B" w:rsidRPr="00CF481B" w:rsidRDefault="00CF481B" w:rsidP="00CF481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Pr="007301D5" w:rsidRDefault="00115EB0" w:rsidP="00FF4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216C4C" w:rsidP="00BD4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F4338">
        <w:rPr>
          <w:rFonts w:ascii="Times New Roman" w:hAnsi="Times New Roman" w:cs="Times New Roman"/>
          <w:sz w:val="28"/>
          <w:szCs w:val="28"/>
        </w:rPr>
        <w:t>2</w:t>
      </w:r>
      <w:r w:rsidR="00115EB0">
        <w:rPr>
          <w:rFonts w:ascii="Times New Roman" w:hAnsi="Times New Roman" w:cs="Times New Roman"/>
          <w:sz w:val="28"/>
          <w:szCs w:val="28"/>
        </w:rPr>
        <w:t xml:space="preserve">. Раздел 17 </w:t>
      </w:r>
      <w:r w:rsidR="003E786A">
        <w:rPr>
          <w:rFonts w:ascii="Times New Roman" w:hAnsi="Times New Roman" w:cs="Times New Roman"/>
          <w:sz w:val="28"/>
          <w:szCs w:val="28"/>
        </w:rPr>
        <w:t>«</w:t>
      </w:r>
      <w:r w:rsidR="00115EB0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№ 7 </w:t>
      </w:r>
      <w:r w:rsidR="003E786A">
        <w:rPr>
          <w:rFonts w:ascii="Times New Roman" w:hAnsi="Times New Roman" w:cs="Times New Roman"/>
          <w:sz w:val="28"/>
          <w:szCs w:val="28"/>
        </w:rPr>
        <w:t>«</w:t>
      </w:r>
      <w:r w:rsidR="00115EB0">
        <w:rPr>
          <w:rFonts w:ascii="Times New Roman" w:hAnsi="Times New Roman" w:cs="Times New Roman"/>
          <w:sz w:val="28"/>
          <w:szCs w:val="28"/>
        </w:rPr>
        <w:t>Обеспечивающая подпрограмма</w:t>
      </w:r>
      <w:r w:rsidR="003E786A">
        <w:rPr>
          <w:rFonts w:ascii="Times New Roman" w:hAnsi="Times New Roman" w:cs="Times New Roman"/>
          <w:sz w:val="28"/>
          <w:szCs w:val="28"/>
        </w:rPr>
        <w:t>»</w:t>
      </w:r>
      <w:r w:rsidR="00115EB0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3E786A">
        <w:rPr>
          <w:rFonts w:ascii="Times New Roman" w:hAnsi="Times New Roman" w:cs="Times New Roman"/>
          <w:sz w:val="28"/>
          <w:szCs w:val="28"/>
        </w:rPr>
        <w:t>«</w:t>
      </w:r>
      <w:r w:rsidR="00115EB0">
        <w:rPr>
          <w:rFonts w:ascii="Times New Roman" w:hAnsi="Times New Roman" w:cs="Times New Roman"/>
          <w:sz w:val="28"/>
          <w:szCs w:val="28"/>
        </w:rPr>
        <w:t>Безопасность города Лыткарино</w:t>
      </w:r>
      <w:r w:rsidR="003E786A">
        <w:rPr>
          <w:rFonts w:ascii="Times New Roman" w:hAnsi="Times New Roman" w:cs="Times New Roman"/>
          <w:sz w:val="28"/>
          <w:szCs w:val="28"/>
        </w:rPr>
        <w:t>»</w:t>
      </w:r>
      <w:r w:rsidR="00115EB0">
        <w:rPr>
          <w:rFonts w:ascii="Times New Roman" w:hAnsi="Times New Roman" w:cs="Times New Roman"/>
          <w:sz w:val="28"/>
          <w:szCs w:val="28"/>
        </w:rPr>
        <w:t xml:space="preserve"> на 2014-2018 годы</w:t>
      </w:r>
      <w:r w:rsidR="003E786A">
        <w:rPr>
          <w:rFonts w:ascii="Times New Roman" w:hAnsi="Times New Roman" w:cs="Times New Roman"/>
          <w:sz w:val="28"/>
          <w:szCs w:val="28"/>
        </w:rPr>
        <w:t>»</w:t>
      </w:r>
      <w:r w:rsidR="00115EB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FF4338" w:rsidRDefault="00FF4338" w:rsidP="00BD4A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59"/>
        <w:gridCol w:w="992"/>
        <w:gridCol w:w="1276"/>
        <w:gridCol w:w="1204"/>
        <w:gridCol w:w="1205"/>
        <w:gridCol w:w="1205"/>
        <w:gridCol w:w="1205"/>
        <w:gridCol w:w="2552"/>
      </w:tblGrid>
      <w:tr w:rsidR="00FF4338" w:rsidRPr="00FF4338" w:rsidTr="00FF4338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338" w:rsidRPr="00B5140A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F4338" w:rsidRPr="00FF4338" w:rsidTr="00FF4338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742A35" w:rsidRDefault="00FF4338" w:rsidP="006D7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38" w:rsidRPr="00FF4338" w:rsidRDefault="00FF4338" w:rsidP="00FF43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4338" w:rsidRPr="00FF4338" w:rsidTr="00FF433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4338" w:rsidRPr="00FF4338" w:rsidTr="00FF4338">
        <w:trPr>
          <w:trHeight w:val="30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"Обеспечение деятельности МКУ "ЕДДС Лыткарино", являющегося органом повседневного управления </w:t>
            </w:r>
            <w:proofErr w:type="spellStart"/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Лыткаринского</w:t>
            </w:r>
            <w:proofErr w:type="spellEnd"/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F4338" w:rsidRPr="00FF4338" w:rsidTr="00FF4338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Оплата труда;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50 233,00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7346,00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14301,00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14293,00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14293,00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Лыткарино», Администрация города Лыткарино</w:t>
            </w:r>
          </w:p>
        </w:tc>
      </w:tr>
      <w:tr w:rsidR="00FF4338" w:rsidRPr="00FF4338" w:rsidTr="00FF433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Материальные затраты;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4 586,30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842,40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1242,30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1250,80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Лыткарино», Администрация города Лыткарино</w:t>
            </w:r>
          </w:p>
        </w:tc>
      </w:tr>
      <w:tr w:rsidR="00FF4338" w:rsidRPr="00FF4338" w:rsidTr="00FF433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Уплата налогов и сборов.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2 219,20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Лыткарино», Администрация города Лыткарино</w:t>
            </w:r>
          </w:p>
        </w:tc>
      </w:tr>
      <w:tr w:rsidR="00FF4338" w:rsidRPr="00FF4338" w:rsidTr="00FF4338">
        <w:trPr>
          <w:trHeight w:val="30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F4338" w:rsidRPr="00FF4338" w:rsidTr="00FF4338">
        <w:trPr>
          <w:trHeight w:val="30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38" w:rsidRPr="00FF4338" w:rsidRDefault="00FF4338" w:rsidP="00FF43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43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Default="00115EB0" w:rsidP="0004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0444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5EB0" w:rsidSect="005F77C1">
      <w:pgSz w:w="16838" w:h="11906" w:orient="landscape"/>
      <w:pgMar w:top="568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EA"/>
    <w:rsid w:val="00012E25"/>
    <w:rsid w:val="00042C88"/>
    <w:rsid w:val="000444FC"/>
    <w:rsid w:val="000625D3"/>
    <w:rsid w:val="000768DD"/>
    <w:rsid w:val="0008389A"/>
    <w:rsid w:val="000866A0"/>
    <w:rsid w:val="000A03C1"/>
    <w:rsid w:val="000A4EF6"/>
    <w:rsid w:val="000A5FC4"/>
    <w:rsid w:val="000B1368"/>
    <w:rsid w:val="000F215B"/>
    <w:rsid w:val="000F78BC"/>
    <w:rsid w:val="00100FDA"/>
    <w:rsid w:val="00101697"/>
    <w:rsid w:val="00107BF4"/>
    <w:rsid w:val="00111EE6"/>
    <w:rsid w:val="00112425"/>
    <w:rsid w:val="001139F8"/>
    <w:rsid w:val="00115EB0"/>
    <w:rsid w:val="0011645A"/>
    <w:rsid w:val="00142086"/>
    <w:rsid w:val="00152E5D"/>
    <w:rsid w:val="001707D7"/>
    <w:rsid w:val="00170B20"/>
    <w:rsid w:val="001846B2"/>
    <w:rsid w:val="0018738F"/>
    <w:rsid w:val="00190C43"/>
    <w:rsid w:val="00197DDC"/>
    <w:rsid w:val="001A17E9"/>
    <w:rsid w:val="001A7533"/>
    <w:rsid w:val="001B2D6F"/>
    <w:rsid w:val="001B4594"/>
    <w:rsid w:val="001B71C7"/>
    <w:rsid w:val="001C04A0"/>
    <w:rsid w:val="001C2ED8"/>
    <w:rsid w:val="001D2C1B"/>
    <w:rsid w:val="001D41CF"/>
    <w:rsid w:val="001E2A00"/>
    <w:rsid w:val="001E37F5"/>
    <w:rsid w:val="001F0F68"/>
    <w:rsid w:val="001F0F83"/>
    <w:rsid w:val="00216473"/>
    <w:rsid w:val="00216C4C"/>
    <w:rsid w:val="0022078B"/>
    <w:rsid w:val="002272DF"/>
    <w:rsid w:val="00246BA5"/>
    <w:rsid w:val="002556A8"/>
    <w:rsid w:val="0028464F"/>
    <w:rsid w:val="00287D74"/>
    <w:rsid w:val="0029283B"/>
    <w:rsid w:val="002A6068"/>
    <w:rsid w:val="002B0D9E"/>
    <w:rsid w:val="002C0EA7"/>
    <w:rsid w:val="002C7E09"/>
    <w:rsid w:val="002E376E"/>
    <w:rsid w:val="002F0D89"/>
    <w:rsid w:val="002F5370"/>
    <w:rsid w:val="003002DF"/>
    <w:rsid w:val="003012F0"/>
    <w:rsid w:val="00305084"/>
    <w:rsid w:val="003137E0"/>
    <w:rsid w:val="003166AC"/>
    <w:rsid w:val="00316827"/>
    <w:rsid w:val="00323F21"/>
    <w:rsid w:val="00331D03"/>
    <w:rsid w:val="0034421D"/>
    <w:rsid w:val="00356A57"/>
    <w:rsid w:val="00364C27"/>
    <w:rsid w:val="00364FE9"/>
    <w:rsid w:val="003703C1"/>
    <w:rsid w:val="00377F1F"/>
    <w:rsid w:val="003829CB"/>
    <w:rsid w:val="00394DEC"/>
    <w:rsid w:val="003A0C7B"/>
    <w:rsid w:val="003A2E6A"/>
    <w:rsid w:val="003C1001"/>
    <w:rsid w:val="003C6043"/>
    <w:rsid w:val="003C7916"/>
    <w:rsid w:val="003E4838"/>
    <w:rsid w:val="003E5E66"/>
    <w:rsid w:val="003E786A"/>
    <w:rsid w:val="003F65F0"/>
    <w:rsid w:val="004207DE"/>
    <w:rsid w:val="00422A97"/>
    <w:rsid w:val="004473B9"/>
    <w:rsid w:val="004565F8"/>
    <w:rsid w:val="004747BE"/>
    <w:rsid w:val="00482C0C"/>
    <w:rsid w:val="00493ECC"/>
    <w:rsid w:val="004B2C5D"/>
    <w:rsid w:val="004B4627"/>
    <w:rsid w:val="004B564E"/>
    <w:rsid w:val="004B6E8A"/>
    <w:rsid w:val="004C53A3"/>
    <w:rsid w:val="004C662D"/>
    <w:rsid w:val="004D2336"/>
    <w:rsid w:val="004D3760"/>
    <w:rsid w:val="004D67C8"/>
    <w:rsid w:val="00501D2A"/>
    <w:rsid w:val="0051354B"/>
    <w:rsid w:val="005356E1"/>
    <w:rsid w:val="00540274"/>
    <w:rsid w:val="005565BA"/>
    <w:rsid w:val="0056637E"/>
    <w:rsid w:val="00575536"/>
    <w:rsid w:val="005909C9"/>
    <w:rsid w:val="00590ABB"/>
    <w:rsid w:val="005911B2"/>
    <w:rsid w:val="005A6FAC"/>
    <w:rsid w:val="005B1557"/>
    <w:rsid w:val="005D3236"/>
    <w:rsid w:val="005E1A59"/>
    <w:rsid w:val="005F40DE"/>
    <w:rsid w:val="005F49AF"/>
    <w:rsid w:val="005F77C1"/>
    <w:rsid w:val="00605410"/>
    <w:rsid w:val="00607201"/>
    <w:rsid w:val="0060724A"/>
    <w:rsid w:val="006106B9"/>
    <w:rsid w:val="00610CE5"/>
    <w:rsid w:val="00615E71"/>
    <w:rsid w:val="00625481"/>
    <w:rsid w:val="00630D93"/>
    <w:rsid w:val="00641151"/>
    <w:rsid w:val="00650726"/>
    <w:rsid w:val="0065725D"/>
    <w:rsid w:val="0066405E"/>
    <w:rsid w:val="006725D9"/>
    <w:rsid w:val="00673DF3"/>
    <w:rsid w:val="0067627C"/>
    <w:rsid w:val="00681B72"/>
    <w:rsid w:val="00683250"/>
    <w:rsid w:val="00684D36"/>
    <w:rsid w:val="0068532F"/>
    <w:rsid w:val="00691442"/>
    <w:rsid w:val="006A0780"/>
    <w:rsid w:val="006A7054"/>
    <w:rsid w:val="006B30D3"/>
    <w:rsid w:val="006C1FDA"/>
    <w:rsid w:val="006F0F46"/>
    <w:rsid w:val="006F25E5"/>
    <w:rsid w:val="006F3167"/>
    <w:rsid w:val="006F5762"/>
    <w:rsid w:val="00705AA7"/>
    <w:rsid w:val="007157B3"/>
    <w:rsid w:val="007247A2"/>
    <w:rsid w:val="007301D5"/>
    <w:rsid w:val="00734932"/>
    <w:rsid w:val="00735CD9"/>
    <w:rsid w:val="00737263"/>
    <w:rsid w:val="00737A53"/>
    <w:rsid w:val="00742A35"/>
    <w:rsid w:val="007635D3"/>
    <w:rsid w:val="007641D4"/>
    <w:rsid w:val="00776E54"/>
    <w:rsid w:val="00785717"/>
    <w:rsid w:val="00794E60"/>
    <w:rsid w:val="00796839"/>
    <w:rsid w:val="007B027E"/>
    <w:rsid w:val="007C55ED"/>
    <w:rsid w:val="007D65D8"/>
    <w:rsid w:val="007F6612"/>
    <w:rsid w:val="008000AD"/>
    <w:rsid w:val="008059D4"/>
    <w:rsid w:val="00806DE9"/>
    <w:rsid w:val="00807014"/>
    <w:rsid w:val="00845EAA"/>
    <w:rsid w:val="008471D9"/>
    <w:rsid w:val="00850773"/>
    <w:rsid w:val="0085799F"/>
    <w:rsid w:val="00863E17"/>
    <w:rsid w:val="00864F2B"/>
    <w:rsid w:val="00865DDA"/>
    <w:rsid w:val="0086674B"/>
    <w:rsid w:val="00872A93"/>
    <w:rsid w:val="008803EF"/>
    <w:rsid w:val="00886C6B"/>
    <w:rsid w:val="0089490E"/>
    <w:rsid w:val="0089519E"/>
    <w:rsid w:val="008955CE"/>
    <w:rsid w:val="008A487C"/>
    <w:rsid w:val="008A49B5"/>
    <w:rsid w:val="008B4630"/>
    <w:rsid w:val="008B46A1"/>
    <w:rsid w:val="008B47CB"/>
    <w:rsid w:val="008C5342"/>
    <w:rsid w:val="008D033C"/>
    <w:rsid w:val="008D15D3"/>
    <w:rsid w:val="008E1E5A"/>
    <w:rsid w:val="008E5F92"/>
    <w:rsid w:val="008F4B8B"/>
    <w:rsid w:val="008F7B07"/>
    <w:rsid w:val="0090070C"/>
    <w:rsid w:val="00905B33"/>
    <w:rsid w:val="009158C0"/>
    <w:rsid w:val="009166C9"/>
    <w:rsid w:val="009172C7"/>
    <w:rsid w:val="0091746F"/>
    <w:rsid w:val="0092454A"/>
    <w:rsid w:val="00926026"/>
    <w:rsid w:val="00926199"/>
    <w:rsid w:val="0093399B"/>
    <w:rsid w:val="00941713"/>
    <w:rsid w:val="00941861"/>
    <w:rsid w:val="00962711"/>
    <w:rsid w:val="009A0032"/>
    <w:rsid w:val="009B12D7"/>
    <w:rsid w:val="009B5A40"/>
    <w:rsid w:val="009B6F0A"/>
    <w:rsid w:val="009C1FC4"/>
    <w:rsid w:val="009C4E08"/>
    <w:rsid w:val="009C763C"/>
    <w:rsid w:val="009D1284"/>
    <w:rsid w:val="009D60A9"/>
    <w:rsid w:val="009E6CB9"/>
    <w:rsid w:val="009E6F66"/>
    <w:rsid w:val="009F009A"/>
    <w:rsid w:val="009F2916"/>
    <w:rsid w:val="00A026DF"/>
    <w:rsid w:val="00A077D0"/>
    <w:rsid w:val="00A31BC7"/>
    <w:rsid w:val="00A55355"/>
    <w:rsid w:val="00A63EEB"/>
    <w:rsid w:val="00A65D06"/>
    <w:rsid w:val="00A74E47"/>
    <w:rsid w:val="00A77B43"/>
    <w:rsid w:val="00A91C52"/>
    <w:rsid w:val="00A9584D"/>
    <w:rsid w:val="00A9748C"/>
    <w:rsid w:val="00A97CB8"/>
    <w:rsid w:val="00AA6151"/>
    <w:rsid w:val="00AB0178"/>
    <w:rsid w:val="00AB20B4"/>
    <w:rsid w:val="00AB661A"/>
    <w:rsid w:val="00AB7CE6"/>
    <w:rsid w:val="00AC0D53"/>
    <w:rsid w:val="00AD2641"/>
    <w:rsid w:val="00AD36E2"/>
    <w:rsid w:val="00AD7CDC"/>
    <w:rsid w:val="00AE3F4D"/>
    <w:rsid w:val="00AE4838"/>
    <w:rsid w:val="00AE7CB4"/>
    <w:rsid w:val="00AF5306"/>
    <w:rsid w:val="00B11BF7"/>
    <w:rsid w:val="00B15F58"/>
    <w:rsid w:val="00B16AFE"/>
    <w:rsid w:val="00B32C93"/>
    <w:rsid w:val="00B4066D"/>
    <w:rsid w:val="00B5140A"/>
    <w:rsid w:val="00B549AA"/>
    <w:rsid w:val="00B57491"/>
    <w:rsid w:val="00B712D0"/>
    <w:rsid w:val="00B8638A"/>
    <w:rsid w:val="00B87BA3"/>
    <w:rsid w:val="00B90582"/>
    <w:rsid w:val="00BB7B69"/>
    <w:rsid w:val="00BC0771"/>
    <w:rsid w:val="00BC0F17"/>
    <w:rsid w:val="00BD4A23"/>
    <w:rsid w:val="00BD58E7"/>
    <w:rsid w:val="00BE58E4"/>
    <w:rsid w:val="00BF734C"/>
    <w:rsid w:val="00C15CEC"/>
    <w:rsid w:val="00C217CD"/>
    <w:rsid w:val="00C2562A"/>
    <w:rsid w:val="00C265BD"/>
    <w:rsid w:val="00C35708"/>
    <w:rsid w:val="00C45936"/>
    <w:rsid w:val="00C53F3E"/>
    <w:rsid w:val="00C70585"/>
    <w:rsid w:val="00C82F55"/>
    <w:rsid w:val="00C9493E"/>
    <w:rsid w:val="00C96196"/>
    <w:rsid w:val="00CA0FF5"/>
    <w:rsid w:val="00CC2B1F"/>
    <w:rsid w:val="00CD015C"/>
    <w:rsid w:val="00CD2B44"/>
    <w:rsid w:val="00CE2B41"/>
    <w:rsid w:val="00CF208D"/>
    <w:rsid w:val="00CF481B"/>
    <w:rsid w:val="00CF59E0"/>
    <w:rsid w:val="00D00A29"/>
    <w:rsid w:val="00D12281"/>
    <w:rsid w:val="00D16A62"/>
    <w:rsid w:val="00D35542"/>
    <w:rsid w:val="00D35D05"/>
    <w:rsid w:val="00D43AAB"/>
    <w:rsid w:val="00D61EAD"/>
    <w:rsid w:val="00D66335"/>
    <w:rsid w:val="00D75B1D"/>
    <w:rsid w:val="00D77956"/>
    <w:rsid w:val="00D923A9"/>
    <w:rsid w:val="00D96565"/>
    <w:rsid w:val="00D97355"/>
    <w:rsid w:val="00DB5A2B"/>
    <w:rsid w:val="00DC34AC"/>
    <w:rsid w:val="00DC7CC7"/>
    <w:rsid w:val="00DE1C1E"/>
    <w:rsid w:val="00DE7852"/>
    <w:rsid w:val="00DE7982"/>
    <w:rsid w:val="00E13894"/>
    <w:rsid w:val="00E20F43"/>
    <w:rsid w:val="00E50366"/>
    <w:rsid w:val="00E61701"/>
    <w:rsid w:val="00E94662"/>
    <w:rsid w:val="00EB07D0"/>
    <w:rsid w:val="00EC2C6B"/>
    <w:rsid w:val="00EC39ED"/>
    <w:rsid w:val="00EC7BCF"/>
    <w:rsid w:val="00EC7EC4"/>
    <w:rsid w:val="00ED2392"/>
    <w:rsid w:val="00ED2E4B"/>
    <w:rsid w:val="00ED7460"/>
    <w:rsid w:val="00EE2E89"/>
    <w:rsid w:val="00EE3C79"/>
    <w:rsid w:val="00EF576D"/>
    <w:rsid w:val="00F02618"/>
    <w:rsid w:val="00F038B4"/>
    <w:rsid w:val="00F055B6"/>
    <w:rsid w:val="00F07E16"/>
    <w:rsid w:val="00F11CF1"/>
    <w:rsid w:val="00F13C42"/>
    <w:rsid w:val="00F1552A"/>
    <w:rsid w:val="00F403D5"/>
    <w:rsid w:val="00F4520D"/>
    <w:rsid w:val="00F50587"/>
    <w:rsid w:val="00F506B7"/>
    <w:rsid w:val="00F543FC"/>
    <w:rsid w:val="00F57AEA"/>
    <w:rsid w:val="00F60015"/>
    <w:rsid w:val="00F61576"/>
    <w:rsid w:val="00F64A29"/>
    <w:rsid w:val="00F714C9"/>
    <w:rsid w:val="00F72D23"/>
    <w:rsid w:val="00F95327"/>
    <w:rsid w:val="00F9635E"/>
    <w:rsid w:val="00FA4416"/>
    <w:rsid w:val="00FB1D7B"/>
    <w:rsid w:val="00FB2EEB"/>
    <w:rsid w:val="00FB47C0"/>
    <w:rsid w:val="00FB4CB6"/>
    <w:rsid w:val="00FB5B6E"/>
    <w:rsid w:val="00FC0903"/>
    <w:rsid w:val="00FC1943"/>
    <w:rsid w:val="00FC30C7"/>
    <w:rsid w:val="00FC5110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7D7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5084"/>
    <w:pPr>
      <w:keepNext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87D74"/>
    <w:pPr>
      <w:keepNext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7D7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05084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locked/>
    <w:rsid w:val="00287D7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05084"/>
    <w:pPr>
      <w:ind w:left="720"/>
    </w:pPr>
  </w:style>
  <w:style w:type="paragraph" w:styleId="a4">
    <w:name w:val="Balloon Text"/>
    <w:basedOn w:val="a"/>
    <w:link w:val="a5"/>
    <w:uiPriority w:val="99"/>
    <w:semiHidden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0508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87D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87D74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87D7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287D7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287D74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287D7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Верхний колонтитул Знак"/>
    <w:link w:val="a9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7D7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5084"/>
    <w:pPr>
      <w:keepNext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87D74"/>
    <w:pPr>
      <w:keepNext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7D7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05084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locked/>
    <w:rsid w:val="00287D7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05084"/>
    <w:pPr>
      <w:ind w:left="720"/>
    </w:pPr>
  </w:style>
  <w:style w:type="paragraph" w:styleId="a4">
    <w:name w:val="Balloon Text"/>
    <w:basedOn w:val="a"/>
    <w:link w:val="a5"/>
    <w:uiPriority w:val="99"/>
    <w:semiHidden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0508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87D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87D74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87D7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287D7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287D74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287D7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Верхний колонтитул Знак"/>
    <w:link w:val="a9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2016-07-04T06:29:00Z</cp:lastPrinted>
  <dcterms:created xsi:type="dcterms:W3CDTF">2016-08-24T13:30:00Z</dcterms:created>
  <dcterms:modified xsi:type="dcterms:W3CDTF">2016-08-24T13:32:00Z</dcterms:modified>
</cp:coreProperties>
</file>