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Default="005B49EE" w:rsidP="00345A6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proofErr w:type="gramStart"/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proofErr w:type="gramEnd"/>
      <w:r w:rsidRPr="002026A2">
        <w:rPr>
          <w:sz w:val="22"/>
          <w:szCs w:val="22"/>
        </w:rPr>
        <w:t xml:space="preserve">: </w:t>
      </w:r>
      <w:hyperlink r:id="rId11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0D7306" w:rsidRPr="00D13F2F" w:rsidRDefault="000D7306" w:rsidP="007278C2">
      <w:pPr>
        <w:ind w:left="5812"/>
        <w:jc w:val="both"/>
        <w:rPr>
          <w:sz w:val="28"/>
          <w:szCs w:val="28"/>
        </w:rPr>
      </w:pPr>
      <w:r w:rsidRPr="00D13F2F">
        <w:rPr>
          <w:sz w:val="28"/>
          <w:szCs w:val="28"/>
        </w:rPr>
        <w:t xml:space="preserve">Главам муниципальных </w:t>
      </w:r>
      <w:r w:rsidR="00365B00">
        <w:rPr>
          <w:sz w:val="28"/>
          <w:szCs w:val="28"/>
        </w:rPr>
        <w:t>районов</w:t>
      </w:r>
      <w:r w:rsidR="00507417" w:rsidRPr="00D13F2F">
        <w:rPr>
          <w:sz w:val="28"/>
          <w:szCs w:val="28"/>
        </w:rPr>
        <w:t xml:space="preserve"> </w:t>
      </w:r>
      <w:r w:rsidR="00507417" w:rsidRPr="00D13F2F">
        <w:rPr>
          <w:sz w:val="28"/>
          <w:szCs w:val="28"/>
        </w:rPr>
        <w:br/>
        <w:t>и городских округов</w:t>
      </w:r>
    </w:p>
    <w:p w:rsidR="000D7306" w:rsidRPr="00D13F2F" w:rsidRDefault="000D7306" w:rsidP="007278C2">
      <w:pPr>
        <w:ind w:left="5812"/>
        <w:jc w:val="both"/>
        <w:rPr>
          <w:sz w:val="28"/>
          <w:szCs w:val="28"/>
        </w:rPr>
      </w:pPr>
      <w:r w:rsidRPr="00D13F2F">
        <w:rPr>
          <w:sz w:val="28"/>
          <w:szCs w:val="28"/>
        </w:rPr>
        <w:t>Московской области</w:t>
      </w:r>
    </w:p>
    <w:p w:rsidR="000D7306" w:rsidRDefault="000D7306" w:rsidP="004B63E0">
      <w:pPr>
        <w:jc w:val="both"/>
        <w:rPr>
          <w:sz w:val="28"/>
          <w:szCs w:val="28"/>
        </w:rPr>
      </w:pPr>
    </w:p>
    <w:p w:rsidR="00696D4F" w:rsidRPr="00D13F2F" w:rsidRDefault="00696D4F" w:rsidP="004B63E0">
      <w:pPr>
        <w:jc w:val="both"/>
        <w:rPr>
          <w:sz w:val="28"/>
          <w:szCs w:val="28"/>
        </w:rPr>
      </w:pPr>
    </w:p>
    <w:p w:rsidR="000D7306" w:rsidRPr="00D13F2F" w:rsidRDefault="000D7306" w:rsidP="004B63E0">
      <w:pPr>
        <w:jc w:val="center"/>
        <w:rPr>
          <w:sz w:val="28"/>
          <w:szCs w:val="28"/>
        </w:rPr>
      </w:pPr>
      <w:r w:rsidRPr="00D13F2F">
        <w:rPr>
          <w:sz w:val="28"/>
          <w:szCs w:val="28"/>
        </w:rPr>
        <w:t>Уважаемые коллеги!</w:t>
      </w:r>
    </w:p>
    <w:p w:rsidR="000D7306" w:rsidRPr="00792163" w:rsidRDefault="000D7306" w:rsidP="00792163">
      <w:pPr>
        <w:jc w:val="both"/>
        <w:rPr>
          <w:sz w:val="28"/>
          <w:szCs w:val="28"/>
        </w:rPr>
      </w:pPr>
    </w:p>
    <w:p w:rsidR="003A65F7" w:rsidRDefault="003900CB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05CF">
        <w:rPr>
          <w:sz w:val="28"/>
          <w:szCs w:val="28"/>
        </w:rPr>
        <w:t xml:space="preserve"> </w:t>
      </w:r>
      <w:r w:rsidR="003A65F7">
        <w:rPr>
          <w:sz w:val="28"/>
          <w:szCs w:val="28"/>
        </w:rPr>
        <w:t xml:space="preserve">Министерство инвестиций и инноваций Московской области информирует Вас о начале </w:t>
      </w:r>
      <w:r w:rsidR="00E60C73" w:rsidRPr="00E60C73">
        <w:rPr>
          <w:sz w:val="28"/>
          <w:szCs w:val="28"/>
        </w:rPr>
        <w:t xml:space="preserve"> прием</w:t>
      </w:r>
      <w:r w:rsidR="003A65F7">
        <w:rPr>
          <w:sz w:val="28"/>
          <w:szCs w:val="28"/>
        </w:rPr>
        <w:t>а</w:t>
      </w:r>
      <w:r w:rsidR="00E60C73" w:rsidRPr="00E60C73">
        <w:rPr>
          <w:sz w:val="28"/>
          <w:szCs w:val="28"/>
        </w:rPr>
        <w:t xml:space="preserve"> заявок на вторую акселерационную программу Фонда поддержки социальных проектов</w:t>
      </w:r>
      <w:r w:rsidR="00046504">
        <w:rPr>
          <w:sz w:val="28"/>
          <w:szCs w:val="28"/>
        </w:rPr>
        <w:t xml:space="preserve"> (далее – ФПСП)</w:t>
      </w:r>
      <w:r w:rsidR="00E60C73">
        <w:rPr>
          <w:sz w:val="28"/>
          <w:szCs w:val="28"/>
        </w:rPr>
        <w:t xml:space="preserve">. </w:t>
      </w:r>
    </w:p>
    <w:p w:rsidR="00E60C73" w:rsidRDefault="003A65F7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C73" w:rsidRPr="00E60C73">
        <w:rPr>
          <w:sz w:val="28"/>
          <w:szCs w:val="28"/>
        </w:rPr>
        <w:t xml:space="preserve">Бизнес-акселератор – институт интенсивного развития </w:t>
      </w:r>
      <w:proofErr w:type="spellStart"/>
      <w:r w:rsidR="00E60C73" w:rsidRPr="00E60C73">
        <w:rPr>
          <w:sz w:val="28"/>
          <w:szCs w:val="28"/>
        </w:rPr>
        <w:t>стартапов</w:t>
      </w:r>
      <w:proofErr w:type="spellEnd"/>
      <w:r w:rsidR="00E60C73" w:rsidRPr="00E60C73">
        <w:rPr>
          <w:sz w:val="28"/>
          <w:szCs w:val="28"/>
        </w:rPr>
        <w:t xml:space="preserve"> </w:t>
      </w:r>
      <w:r w:rsidR="008B2AB5">
        <w:rPr>
          <w:sz w:val="28"/>
          <w:szCs w:val="28"/>
        </w:rPr>
        <w:t xml:space="preserve">                </w:t>
      </w:r>
      <w:r w:rsidR="00E60C73" w:rsidRPr="00E60C73">
        <w:rPr>
          <w:sz w:val="28"/>
          <w:szCs w:val="28"/>
        </w:rPr>
        <w:t>и действующих бизнес</w:t>
      </w:r>
      <w:r w:rsidR="00E60C73">
        <w:rPr>
          <w:sz w:val="28"/>
          <w:szCs w:val="28"/>
        </w:rPr>
        <w:t xml:space="preserve"> </w:t>
      </w:r>
      <w:r w:rsidR="00E60C73" w:rsidRPr="00E60C73">
        <w:rPr>
          <w:sz w:val="28"/>
          <w:szCs w:val="28"/>
        </w:rPr>
        <w:t xml:space="preserve">- проектов через обучение, </w:t>
      </w:r>
      <w:proofErr w:type="spellStart"/>
      <w:r w:rsidR="00E60C73" w:rsidRPr="00E60C73">
        <w:rPr>
          <w:sz w:val="28"/>
          <w:szCs w:val="28"/>
        </w:rPr>
        <w:t>менторство</w:t>
      </w:r>
      <w:proofErr w:type="spellEnd"/>
      <w:r w:rsidR="00E60C73" w:rsidRPr="00E60C73">
        <w:rPr>
          <w:sz w:val="28"/>
          <w:szCs w:val="28"/>
        </w:rPr>
        <w:t xml:space="preserve"> и экспертную поддержку. Программы акселерации позволяют командам социальных проектов развить бизнес - и предпринимательские компетенции.</w:t>
      </w:r>
      <w:r w:rsidR="00E60C73">
        <w:rPr>
          <w:sz w:val="28"/>
          <w:szCs w:val="28"/>
        </w:rPr>
        <w:t xml:space="preserve"> </w:t>
      </w:r>
      <w:r w:rsidR="00E60C73" w:rsidRPr="00E60C73">
        <w:rPr>
          <w:sz w:val="28"/>
          <w:szCs w:val="28"/>
        </w:rPr>
        <w:t>Интенсивная двухмесячная программа, направленная на ускоренное развитие проекта.</w:t>
      </w:r>
    </w:p>
    <w:p w:rsid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0C73">
        <w:rPr>
          <w:sz w:val="28"/>
          <w:szCs w:val="28"/>
        </w:rPr>
        <w:t>В акселерационной программе могут принять участие проекты, реализующиеся в социальной сфере, включая отрасли: образование, здравоохранение, социальное обслуживание и защита, культура, спорт, экология. При этом проекты должны находиться на стадии реализации (иметь готовый продукт или услугу, которые можно предлагать клиентам) и обладать потенциалом самоокупаемости.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0C73">
        <w:rPr>
          <w:sz w:val="28"/>
          <w:szCs w:val="28"/>
        </w:rPr>
        <w:t>Участие в акселерационной программе позволит: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0C73">
        <w:rPr>
          <w:sz w:val="28"/>
          <w:szCs w:val="28"/>
        </w:rPr>
        <w:t>выявить узкие места и определить потенциальные точки роста проекта;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0C73">
        <w:rPr>
          <w:sz w:val="28"/>
          <w:szCs w:val="28"/>
        </w:rPr>
        <w:t>проработать проект с ведущими экспертами в области социального предпринимательства;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0C73">
        <w:rPr>
          <w:sz w:val="28"/>
          <w:szCs w:val="28"/>
        </w:rPr>
        <w:t>существенно нарастить сеть полезных контактов;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0C73">
        <w:rPr>
          <w:sz w:val="28"/>
          <w:szCs w:val="28"/>
        </w:rPr>
        <w:t xml:space="preserve">получить возможность привлечь льготное возвратное финансирование </w:t>
      </w:r>
      <w:r w:rsidR="008B2AB5">
        <w:rPr>
          <w:sz w:val="28"/>
          <w:szCs w:val="28"/>
        </w:rPr>
        <w:t xml:space="preserve">                        </w:t>
      </w:r>
      <w:r w:rsidRPr="00E60C73">
        <w:rPr>
          <w:sz w:val="28"/>
          <w:szCs w:val="28"/>
        </w:rPr>
        <w:t>со стороны ФПСП и его партнеров.</w:t>
      </w:r>
    </w:p>
    <w:p w:rsidR="00E60C73" w:rsidRP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 w:rsidRPr="00E60C7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60C73">
        <w:rPr>
          <w:sz w:val="28"/>
          <w:szCs w:val="28"/>
        </w:rPr>
        <w:t>Планируемые даты акселерационной программы:</w:t>
      </w:r>
    </w:p>
    <w:p w:rsidR="00E60C73" w:rsidRPr="00E60C73" w:rsidRDefault="008C5130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23 апреля – 27 мая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прием заявок</w:t>
      </w:r>
    </w:p>
    <w:p w:rsidR="00E60C73" w:rsidRPr="00E60C73" w:rsidRDefault="008C5130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27 мая – 2 июня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скайп-интервью и экспертная оценка проектов</w:t>
      </w:r>
    </w:p>
    <w:p w:rsidR="00E60C73" w:rsidRPr="00E60C73" w:rsidRDefault="008C5130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5 июня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объявление результатов отбора проектов</w:t>
      </w:r>
    </w:p>
    <w:p w:rsidR="00E60C73" w:rsidRPr="00E60C73" w:rsidRDefault="008C5130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13 июня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начало акселерационной программы, </w:t>
      </w:r>
      <w:proofErr w:type="gramStart"/>
      <w:r w:rsidR="00E60C73" w:rsidRPr="00E60C73">
        <w:rPr>
          <w:sz w:val="28"/>
          <w:szCs w:val="28"/>
        </w:rPr>
        <w:t>стартовый</w:t>
      </w:r>
      <w:proofErr w:type="gramEnd"/>
      <w:r w:rsidR="00E60C73" w:rsidRPr="00E60C73">
        <w:rPr>
          <w:sz w:val="28"/>
          <w:szCs w:val="28"/>
        </w:rPr>
        <w:t xml:space="preserve"> </w:t>
      </w:r>
      <w:proofErr w:type="spellStart"/>
      <w:r w:rsidR="00E60C73" w:rsidRPr="00E60C73">
        <w:rPr>
          <w:sz w:val="28"/>
          <w:szCs w:val="28"/>
        </w:rPr>
        <w:t>интенсив</w:t>
      </w:r>
      <w:proofErr w:type="spellEnd"/>
      <w:r>
        <w:rPr>
          <w:sz w:val="28"/>
          <w:szCs w:val="28"/>
        </w:rPr>
        <w:t>.</w:t>
      </w:r>
      <w:r w:rsidR="00E60C73" w:rsidRPr="00E60C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13 августа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окончание акселерационной программы</w:t>
      </w:r>
    </w:p>
    <w:p w:rsidR="00E60C73" w:rsidRPr="00E60C73" w:rsidRDefault="008C5130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0C73" w:rsidRPr="00E60C73">
        <w:rPr>
          <w:sz w:val="28"/>
          <w:szCs w:val="28"/>
        </w:rPr>
        <w:t>5 сентября 2018 года</w:t>
      </w:r>
      <w:r>
        <w:rPr>
          <w:sz w:val="28"/>
          <w:szCs w:val="28"/>
        </w:rPr>
        <w:t>)</w:t>
      </w:r>
      <w:r w:rsidR="00E60C73" w:rsidRPr="00E60C73">
        <w:rPr>
          <w:sz w:val="28"/>
          <w:szCs w:val="28"/>
        </w:rPr>
        <w:t xml:space="preserve"> – </w:t>
      </w:r>
      <w:proofErr w:type="spellStart"/>
      <w:r w:rsidR="00E60C73" w:rsidRPr="00E60C73">
        <w:rPr>
          <w:sz w:val="28"/>
          <w:szCs w:val="28"/>
        </w:rPr>
        <w:t>Демо</w:t>
      </w:r>
      <w:proofErr w:type="spellEnd"/>
      <w:r w:rsidR="00E60C73" w:rsidRPr="00E60C73">
        <w:rPr>
          <w:sz w:val="28"/>
          <w:szCs w:val="28"/>
        </w:rPr>
        <w:t>-День</w:t>
      </w:r>
      <w:r>
        <w:rPr>
          <w:sz w:val="28"/>
          <w:szCs w:val="28"/>
        </w:rPr>
        <w:t>.</w:t>
      </w:r>
    </w:p>
    <w:p w:rsidR="00E60C73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 w:rsidRPr="00E60C73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E60C73">
        <w:rPr>
          <w:sz w:val="28"/>
          <w:szCs w:val="28"/>
        </w:rPr>
        <w:t xml:space="preserve">Подробная информация об акселерационной программе: </w:t>
      </w:r>
      <w:hyperlink r:id="rId12" w:history="1">
        <w:r w:rsidRPr="00E220F3">
          <w:rPr>
            <w:rStyle w:val="a4"/>
            <w:sz w:val="28"/>
            <w:szCs w:val="28"/>
          </w:rPr>
          <w:t>http://fundsp.ru/projects/akselerator.html</w:t>
        </w:r>
      </w:hyperlink>
    </w:p>
    <w:p w:rsidR="00A600E8" w:rsidRDefault="00E60C73" w:rsidP="00E60C7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0C73">
        <w:rPr>
          <w:sz w:val="28"/>
          <w:szCs w:val="28"/>
        </w:rPr>
        <w:t xml:space="preserve">Для участия в отборе проектов на акселерационную программу необходимо заполнить регистрационную форму в режиме онлайн по адресу: </w:t>
      </w:r>
      <w:hyperlink r:id="rId13" w:history="1">
        <w:r w:rsidRPr="00E220F3">
          <w:rPr>
            <w:rStyle w:val="a4"/>
            <w:sz w:val="28"/>
            <w:szCs w:val="28"/>
          </w:rPr>
          <w:t>https://edu.iidf.ru/?arrangement=db386b83</w:t>
        </w:r>
      </w:hyperlink>
      <w:r w:rsidRPr="00E60C73">
        <w:rPr>
          <w:sz w:val="28"/>
          <w:szCs w:val="28"/>
        </w:rPr>
        <w:t xml:space="preserve"> (ссылка размещена на сайте ФРИИ </w:t>
      </w:r>
      <w:r w:rsidR="008B2AB5">
        <w:rPr>
          <w:sz w:val="28"/>
          <w:szCs w:val="28"/>
        </w:rPr>
        <w:t xml:space="preserve">                  </w:t>
      </w:r>
      <w:r w:rsidRPr="00E60C73">
        <w:rPr>
          <w:sz w:val="28"/>
          <w:szCs w:val="28"/>
        </w:rPr>
        <w:t>и активна до 27 мая 2018 года). Участие в акселерационной программе бесплатное.</w:t>
      </w:r>
      <w:r w:rsidR="00481103" w:rsidRPr="00481103">
        <w:rPr>
          <w:sz w:val="28"/>
          <w:szCs w:val="28"/>
        </w:rPr>
        <w:t> </w:t>
      </w:r>
      <w:r w:rsidR="003900CB">
        <w:rPr>
          <w:sz w:val="28"/>
          <w:szCs w:val="28"/>
        </w:rPr>
        <w:tab/>
      </w:r>
    </w:p>
    <w:p w:rsidR="00A600E8" w:rsidRPr="006829E1" w:rsidRDefault="00046504" w:rsidP="006829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6504">
        <w:rPr>
          <w:sz w:val="28"/>
          <w:szCs w:val="28"/>
        </w:rPr>
        <w:t>Про</w:t>
      </w:r>
      <w:r>
        <w:rPr>
          <w:sz w:val="28"/>
          <w:szCs w:val="28"/>
        </w:rPr>
        <w:t>шу</w:t>
      </w:r>
      <w:r w:rsidRPr="00046504">
        <w:rPr>
          <w:sz w:val="28"/>
          <w:szCs w:val="28"/>
        </w:rPr>
        <w:t xml:space="preserve"> Вас разместить на официальных сайт</w:t>
      </w:r>
      <w:r>
        <w:rPr>
          <w:sz w:val="28"/>
          <w:szCs w:val="28"/>
        </w:rPr>
        <w:t>ах муниципальных органов власти информацию о начале приема заявок</w:t>
      </w:r>
      <w:r w:rsidR="008C5130">
        <w:rPr>
          <w:sz w:val="28"/>
          <w:szCs w:val="28"/>
        </w:rPr>
        <w:t xml:space="preserve"> на вторую</w:t>
      </w:r>
      <w:r w:rsidR="008C5130" w:rsidRPr="008C5130">
        <w:t xml:space="preserve"> </w:t>
      </w:r>
      <w:r w:rsidR="008C5130" w:rsidRPr="008C5130">
        <w:rPr>
          <w:sz w:val="28"/>
          <w:szCs w:val="28"/>
        </w:rPr>
        <w:t xml:space="preserve">акселерационную программу </w:t>
      </w:r>
      <w:r w:rsidR="008C5130">
        <w:rPr>
          <w:sz w:val="28"/>
          <w:szCs w:val="28"/>
        </w:rPr>
        <w:t xml:space="preserve">ФПСП и организовать участие  компаний,  </w:t>
      </w:r>
      <w:r w:rsidR="008C5130" w:rsidRPr="008C5130">
        <w:rPr>
          <w:sz w:val="28"/>
          <w:szCs w:val="28"/>
        </w:rPr>
        <w:t>реализующи</w:t>
      </w:r>
      <w:r w:rsidR="008C5130">
        <w:rPr>
          <w:sz w:val="28"/>
          <w:szCs w:val="28"/>
        </w:rPr>
        <w:t>х проекты</w:t>
      </w:r>
      <w:r w:rsidR="008C5130" w:rsidRPr="008C5130">
        <w:rPr>
          <w:sz w:val="28"/>
          <w:szCs w:val="28"/>
        </w:rPr>
        <w:t xml:space="preserve"> </w:t>
      </w:r>
      <w:r w:rsidR="008B2AB5">
        <w:rPr>
          <w:sz w:val="28"/>
          <w:szCs w:val="28"/>
        </w:rPr>
        <w:t xml:space="preserve">            </w:t>
      </w:r>
      <w:bookmarkStart w:id="0" w:name="_GoBack"/>
      <w:bookmarkEnd w:id="0"/>
      <w:r w:rsidR="008C5130" w:rsidRPr="008C5130">
        <w:rPr>
          <w:sz w:val="28"/>
          <w:szCs w:val="28"/>
        </w:rPr>
        <w:t>в социальной сфере</w:t>
      </w:r>
      <w:r w:rsidR="008C5130">
        <w:rPr>
          <w:sz w:val="28"/>
          <w:szCs w:val="28"/>
        </w:rPr>
        <w:t>.</w:t>
      </w:r>
    </w:p>
    <w:p w:rsidR="009E2109" w:rsidRDefault="009E2109" w:rsidP="00792163">
      <w:pPr>
        <w:jc w:val="both"/>
        <w:rPr>
          <w:sz w:val="28"/>
          <w:szCs w:val="28"/>
        </w:rPr>
      </w:pPr>
    </w:p>
    <w:p w:rsidR="003A65F7" w:rsidRDefault="003A65F7" w:rsidP="00792163">
      <w:pPr>
        <w:jc w:val="both"/>
        <w:rPr>
          <w:sz w:val="28"/>
          <w:szCs w:val="28"/>
        </w:rPr>
      </w:pPr>
    </w:p>
    <w:p w:rsidR="003A65F7" w:rsidRPr="00792163" w:rsidRDefault="003A65F7" w:rsidP="00792163">
      <w:pPr>
        <w:jc w:val="both"/>
        <w:rPr>
          <w:sz w:val="28"/>
          <w:szCs w:val="28"/>
        </w:rPr>
      </w:pPr>
    </w:p>
    <w:p w:rsidR="000D7306" w:rsidRDefault="00E60C73" w:rsidP="0079216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0D7306" w:rsidRPr="00792163">
        <w:rPr>
          <w:sz w:val="28"/>
          <w:szCs w:val="28"/>
        </w:rPr>
        <w:t xml:space="preserve">аместитель министра                                 </w:t>
      </w:r>
      <w:r w:rsidR="00B169CF" w:rsidRPr="00792163">
        <w:rPr>
          <w:sz w:val="28"/>
          <w:szCs w:val="28"/>
        </w:rPr>
        <w:t xml:space="preserve">           </w:t>
      </w:r>
      <w:r w:rsidR="00584282" w:rsidRPr="00792163">
        <w:rPr>
          <w:sz w:val="28"/>
          <w:szCs w:val="28"/>
        </w:rPr>
        <w:t xml:space="preserve">     </w:t>
      </w:r>
      <w:r w:rsidR="00B169CF" w:rsidRPr="007921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F54FF3" w:rsidRPr="00792163">
        <w:rPr>
          <w:sz w:val="28"/>
          <w:szCs w:val="28"/>
        </w:rPr>
        <w:t xml:space="preserve">   </w:t>
      </w:r>
      <w:r>
        <w:rPr>
          <w:sz w:val="28"/>
          <w:szCs w:val="28"/>
        </w:rPr>
        <w:t>В.В</w:t>
      </w:r>
      <w:r w:rsidR="00401879" w:rsidRPr="00792163">
        <w:rPr>
          <w:sz w:val="28"/>
          <w:szCs w:val="28"/>
        </w:rPr>
        <w:t xml:space="preserve">. </w:t>
      </w:r>
      <w:r>
        <w:rPr>
          <w:sz w:val="28"/>
          <w:szCs w:val="28"/>
        </w:rPr>
        <w:t>Хромов</w:t>
      </w:r>
    </w:p>
    <w:p w:rsidR="00A600E8" w:rsidRDefault="00A600E8" w:rsidP="00792163">
      <w:pPr>
        <w:jc w:val="both"/>
        <w:rPr>
          <w:sz w:val="28"/>
          <w:szCs w:val="28"/>
        </w:rPr>
      </w:pPr>
    </w:p>
    <w:p w:rsidR="00A600E8" w:rsidRPr="00792163" w:rsidRDefault="00A600E8" w:rsidP="00792163">
      <w:pPr>
        <w:jc w:val="both"/>
        <w:rPr>
          <w:sz w:val="28"/>
          <w:szCs w:val="28"/>
        </w:rPr>
      </w:pPr>
    </w:p>
    <w:p w:rsidR="00D13F2F" w:rsidRPr="00792163" w:rsidRDefault="00D13F2F" w:rsidP="00792163">
      <w:pPr>
        <w:jc w:val="both"/>
        <w:rPr>
          <w:sz w:val="28"/>
          <w:szCs w:val="28"/>
        </w:rPr>
      </w:pPr>
    </w:p>
    <w:p w:rsidR="004305DF" w:rsidRPr="0056227A" w:rsidRDefault="0056227A" w:rsidP="004B63E0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Л.Л. </w:t>
      </w:r>
      <w:proofErr w:type="spellStart"/>
      <w:r>
        <w:rPr>
          <w:sz w:val="16"/>
          <w:szCs w:val="28"/>
        </w:rPr>
        <w:t>Лисятникова</w:t>
      </w:r>
      <w:proofErr w:type="spellEnd"/>
    </w:p>
    <w:p w:rsidR="007D309B" w:rsidRPr="007D309B" w:rsidRDefault="007D309B" w:rsidP="004B63E0">
      <w:pPr>
        <w:jc w:val="both"/>
        <w:rPr>
          <w:sz w:val="16"/>
          <w:szCs w:val="28"/>
        </w:rPr>
      </w:pPr>
      <w:r>
        <w:rPr>
          <w:sz w:val="16"/>
          <w:szCs w:val="28"/>
        </w:rPr>
        <w:t>(498)602 06 04 (доб.408</w:t>
      </w:r>
      <w:r w:rsidR="0056227A">
        <w:rPr>
          <w:sz w:val="16"/>
          <w:szCs w:val="28"/>
        </w:rPr>
        <w:t>66</w:t>
      </w:r>
      <w:r>
        <w:rPr>
          <w:sz w:val="16"/>
          <w:szCs w:val="28"/>
        </w:rPr>
        <w:t>)</w:t>
      </w:r>
    </w:p>
    <w:sectPr w:rsidR="007D309B" w:rsidRPr="007D309B" w:rsidSect="00DB4640">
      <w:headerReference w:type="even" r:id="rId14"/>
      <w:type w:val="continuous"/>
      <w:pgSz w:w="11907" w:h="16840" w:code="9"/>
      <w:pgMar w:top="426" w:right="850" w:bottom="284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99" w:rsidRDefault="00105F99">
      <w:r>
        <w:separator/>
      </w:r>
    </w:p>
  </w:endnote>
  <w:endnote w:type="continuationSeparator" w:id="0">
    <w:p w:rsidR="00105F99" w:rsidRDefault="0010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99" w:rsidRDefault="00105F99">
      <w:r>
        <w:separator/>
      </w:r>
    </w:p>
  </w:footnote>
  <w:footnote w:type="continuationSeparator" w:id="0">
    <w:p w:rsidR="00105F99" w:rsidRDefault="0010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A27BC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5B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B68">
      <w:rPr>
        <w:rStyle w:val="a8"/>
        <w:noProof/>
      </w:rPr>
      <w:t>1</w:t>
    </w:r>
    <w:r>
      <w:rPr>
        <w:rStyle w:val="a8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162A32"/>
    <w:multiLevelType w:val="hybridMultilevel"/>
    <w:tmpl w:val="D9A4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61"/>
    <w:rsid w:val="0000519C"/>
    <w:rsid w:val="000104DF"/>
    <w:rsid w:val="00010604"/>
    <w:rsid w:val="00011F04"/>
    <w:rsid w:val="000169A3"/>
    <w:rsid w:val="00022B15"/>
    <w:rsid w:val="0004322E"/>
    <w:rsid w:val="00046504"/>
    <w:rsid w:val="00055445"/>
    <w:rsid w:val="000602B4"/>
    <w:rsid w:val="000603FD"/>
    <w:rsid w:val="00065D73"/>
    <w:rsid w:val="0008044E"/>
    <w:rsid w:val="000813D5"/>
    <w:rsid w:val="00085616"/>
    <w:rsid w:val="00085748"/>
    <w:rsid w:val="00086A5D"/>
    <w:rsid w:val="000A08FE"/>
    <w:rsid w:val="000A2A61"/>
    <w:rsid w:val="000B1DC4"/>
    <w:rsid w:val="000B4220"/>
    <w:rsid w:val="000B70C4"/>
    <w:rsid w:val="000C2CBA"/>
    <w:rsid w:val="000D2AB2"/>
    <w:rsid w:val="000D7306"/>
    <w:rsid w:val="000E0746"/>
    <w:rsid w:val="000E0850"/>
    <w:rsid w:val="000E163D"/>
    <w:rsid w:val="000E3304"/>
    <w:rsid w:val="000F0F55"/>
    <w:rsid w:val="000F1D95"/>
    <w:rsid w:val="000F64AE"/>
    <w:rsid w:val="00105F99"/>
    <w:rsid w:val="001076D9"/>
    <w:rsid w:val="0011209E"/>
    <w:rsid w:val="00115F75"/>
    <w:rsid w:val="00122465"/>
    <w:rsid w:val="001236F6"/>
    <w:rsid w:val="001331E8"/>
    <w:rsid w:val="0013341A"/>
    <w:rsid w:val="00135E04"/>
    <w:rsid w:val="00140F24"/>
    <w:rsid w:val="001547BF"/>
    <w:rsid w:val="00154BF9"/>
    <w:rsid w:val="00155B78"/>
    <w:rsid w:val="00166BD5"/>
    <w:rsid w:val="0017282C"/>
    <w:rsid w:val="00184F0D"/>
    <w:rsid w:val="001929B5"/>
    <w:rsid w:val="0019796A"/>
    <w:rsid w:val="001A7C33"/>
    <w:rsid w:val="001B05CD"/>
    <w:rsid w:val="001B6013"/>
    <w:rsid w:val="001C4641"/>
    <w:rsid w:val="001D1FF2"/>
    <w:rsid w:val="001E2E0A"/>
    <w:rsid w:val="00203378"/>
    <w:rsid w:val="0020773D"/>
    <w:rsid w:val="00212BBF"/>
    <w:rsid w:val="0022033D"/>
    <w:rsid w:val="0022081D"/>
    <w:rsid w:val="00222D2E"/>
    <w:rsid w:val="0022440F"/>
    <w:rsid w:val="0022631C"/>
    <w:rsid w:val="002279D0"/>
    <w:rsid w:val="00233E3C"/>
    <w:rsid w:val="00237C7C"/>
    <w:rsid w:val="002424DB"/>
    <w:rsid w:val="00250D5A"/>
    <w:rsid w:val="00257F07"/>
    <w:rsid w:val="00262469"/>
    <w:rsid w:val="00264368"/>
    <w:rsid w:val="002673D0"/>
    <w:rsid w:val="00273FF0"/>
    <w:rsid w:val="00293D69"/>
    <w:rsid w:val="00295F2A"/>
    <w:rsid w:val="002A151A"/>
    <w:rsid w:val="002A345C"/>
    <w:rsid w:val="002B0159"/>
    <w:rsid w:val="002B1179"/>
    <w:rsid w:val="002B3E0F"/>
    <w:rsid w:val="002B58F4"/>
    <w:rsid w:val="002B608F"/>
    <w:rsid w:val="002C04D5"/>
    <w:rsid w:val="002C1E35"/>
    <w:rsid w:val="002E1FBD"/>
    <w:rsid w:val="002E3FA6"/>
    <w:rsid w:val="002E6631"/>
    <w:rsid w:val="002E6FFE"/>
    <w:rsid w:val="002F0583"/>
    <w:rsid w:val="002F05CF"/>
    <w:rsid w:val="002F28AE"/>
    <w:rsid w:val="002F5E3B"/>
    <w:rsid w:val="0030447F"/>
    <w:rsid w:val="0030492E"/>
    <w:rsid w:val="00310E5C"/>
    <w:rsid w:val="003278FD"/>
    <w:rsid w:val="00340AB9"/>
    <w:rsid w:val="00345A6C"/>
    <w:rsid w:val="00355016"/>
    <w:rsid w:val="00355159"/>
    <w:rsid w:val="003622EA"/>
    <w:rsid w:val="00365AE0"/>
    <w:rsid w:val="00365B00"/>
    <w:rsid w:val="003834B5"/>
    <w:rsid w:val="00384E40"/>
    <w:rsid w:val="003873F3"/>
    <w:rsid w:val="00387697"/>
    <w:rsid w:val="003900CB"/>
    <w:rsid w:val="003A3EB6"/>
    <w:rsid w:val="003A65F7"/>
    <w:rsid w:val="003B2C30"/>
    <w:rsid w:val="003C3C8F"/>
    <w:rsid w:val="003D41D3"/>
    <w:rsid w:val="003D47A7"/>
    <w:rsid w:val="003E54C4"/>
    <w:rsid w:val="003E648F"/>
    <w:rsid w:val="00401879"/>
    <w:rsid w:val="00402E00"/>
    <w:rsid w:val="00405632"/>
    <w:rsid w:val="0041653B"/>
    <w:rsid w:val="00427925"/>
    <w:rsid w:val="004305DF"/>
    <w:rsid w:val="004376AE"/>
    <w:rsid w:val="004421B4"/>
    <w:rsid w:val="00454042"/>
    <w:rsid w:val="004540FB"/>
    <w:rsid w:val="00464DD9"/>
    <w:rsid w:val="00466799"/>
    <w:rsid w:val="00481103"/>
    <w:rsid w:val="00487F93"/>
    <w:rsid w:val="00497A4A"/>
    <w:rsid w:val="004A3CA5"/>
    <w:rsid w:val="004A41E2"/>
    <w:rsid w:val="004B0424"/>
    <w:rsid w:val="004B28B0"/>
    <w:rsid w:val="004B4DFC"/>
    <w:rsid w:val="004B63E0"/>
    <w:rsid w:val="004D1BD1"/>
    <w:rsid w:val="004D647B"/>
    <w:rsid w:val="004E77C4"/>
    <w:rsid w:val="004F4649"/>
    <w:rsid w:val="004F47AB"/>
    <w:rsid w:val="004F61EA"/>
    <w:rsid w:val="00501254"/>
    <w:rsid w:val="00507417"/>
    <w:rsid w:val="00515398"/>
    <w:rsid w:val="005202A0"/>
    <w:rsid w:val="00542310"/>
    <w:rsid w:val="00556998"/>
    <w:rsid w:val="005570D6"/>
    <w:rsid w:val="0056227A"/>
    <w:rsid w:val="005749DA"/>
    <w:rsid w:val="00577476"/>
    <w:rsid w:val="00582780"/>
    <w:rsid w:val="00584282"/>
    <w:rsid w:val="00586A4C"/>
    <w:rsid w:val="0059709B"/>
    <w:rsid w:val="005A7FEC"/>
    <w:rsid w:val="005B49EE"/>
    <w:rsid w:val="005C1071"/>
    <w:rsid w:val="005C5B68"/>
    <w:rsid w:val="005D64B8"/>
    <w:rsid w:val="005D6D8C"/>
    <w:rsid w:val="005E57A5"/>
    <w:rsid w:val="005F5567"/>
    <w:rsid w:val="0060637C"/>
    <w:rsid w:val="00615A80"/>
    <w:rsid w:val="00621CD7"/>
    <w:rsid w:val="00625310"/>
    <w:rsid w:val="00637779"/>
    <w:rsid w:val="00647865"/>
    <w:rsid w:val="00653800"/>
    <w:rsid w:val="00654168"/>
    <w:rsid w:val="006607F7"/>
    <w:rsid w:val="00672057"/>
    <w:rsid w:val="006829E1"/>
    <w:rsid w:val="00686927"/>
    <w:rsid w:val="00694594"/>
    <w:rsid w:val="00695A10"/>
    <w:rsid w:val="00696D4F"/>
    <w:rsid w:val="006A0650"/>
    <w:rsid w:val="006A138F"/>
    <w:rsid w:val="006A599C"/>
    <w:rsid w:val="006A6C4B"/>
    <w:rsid w:val="006A7427"/>
    <w:rsid w:val="006C4F7F"/>
    <w:rsid w:val="006D0986"/>
    <w:rsid w:val="006D2063"/>
    <w:rsid w:val="006D30A6"/>
    <w:rsid w:val="00702372"/>
    <w:rsid w:val="00710AA5"/>
    <w:rsid w:val="00710E20"/>
    <w:rsid w:val="00710E5B"/>
    <w:rsid w:val="007265E6"/>
    <w:rsid w:val="007278C2"/>
    <w:rsid w:val="00733924"/>
    <w:rsid w:val="00740A0D"/>
    <w:rsid w:val="007436B1"/>
    <w:rsid w:val="0074500B"/>
    <w:rsid w:val="0075215E"/>
    <w:rsid w:val="00760FAF"/>
    <w:rsid w:val="007646EF"/>
    <w:rsid w:val="00766676"/>
    <w:rsid w:val="007811C6"/>
    <w:rsid w:val="00785A4A"/>
    <w:rsid w:val="00785BAC"/>
    <w:rsid w:val="00792163"/>
    <w:rsid w:val="007960E5"/>
    <w:rsid w:val="007A06A1"/>
    <w:rsid w:val="007C02C0"/>
    <w:rsid w:val="007C69C5"/>
    <w:rsid w:val="007D309B"/>
    <w:rsid w:val="007F4B75"/>
    <w:rsid w:val="008038ED"/>
    <w:rsid w:val="0082465C"/>
    <w:rsid w:val="00831302"/>
    <w:rsid w:val="0083265B"/>
    <w:rsid w:val="0083372A"/>
    <w:rsid w:val="008348F7"/>
    <w:rsid w:val="008378B7"/>
    <w:rsid w:val="00837CA6"/>
    <w:rsid w:val="0084710F"/>
    <w:rsid w:val="00866D69"/>
    <w:rsid w:val="0087069A"/>
    <w:rsid w:val="0087245E"/>
    <w:rsid w:val="00873E66"/>
    <w:rsid w:val="00875EB0"/>
    <w:rsid w:val="00883816"/>
    <w:rsid w:val="00893DBD"/>
    <w:rsid w:val="008B0152"/>
    <w:rsid w:val="008B2AB5"/>
    <w:rsid w:val="008B64C4"/>
    <w:rsid w:val="008C5130"/>
    <w:rsid w:val="008D3CB0"/>
    <w:rsid w:val="008E3C8D"/>
    <w:rsid w:val="008E7BBD"/>
    <w:rsid w:val="008F6600"/>
    <w:rsid w:val="008F7EC7"/>
    <w:rsid w:val="00903240"/>
    <w:rsid w:val="00916C41"/>
    <w:rsid w:val="00921444"/>
    <w:rsid w:val="00921B21"/>
    <w:rsid w:val="00922516"/>
    <w:rsid w:val="00925EE4"/>
    <w:rsid w:val="00930F2E"/>
    <w:rsid w:val="00932742"/>
    <w:rsid w:val="00967BE1"/>
    <w:rsid w:val="00970ABB"/>
    <w:rsid w:val="0097349E"/>
    <w:rsid w:val="00985D2E"/>
    <w:rsid w:val="009A3EB4"/>
    <w:rsid w:val="009B0ABD"/>
    <w:rsid w:val="009C0958"/>
    <w:rsid w:val="009C6259"/>
    <w:rsid w:val="009C684A"/>
    <w:rsid w:val="009C71C0"/>
    <w:rsid w:val="009D02BC"/>
    <w:rsid w:val="009D070C"/>
    <w:rsid w:val="009D1DA9"/>
    <w:rsid w:val="009E2109"/>
    <w:rsid w:val="009F189D"/>
    <w:rsid w:val="00A00BD0"/>
    <w:rsid w:val="00A01B15"/>
    <w:rsid w:val="00A12ADC"/>
    <w:rsid w:val="00A15B5A"/>
    <w:rsid w:val="00A2523E"/>
    <w:rsid w:val="00A27BC8"/>
    <w:rsid w:val="00A27D16"/>
    <w:rsid w:val="00A333EB"/>
    <w:rsid w:val="00A43879"/>
    <w:rsid w:val="00A50EB8"/>
    <w:rsid w:val="00A57EDB"/>
    <w:rsid w:val="00A600E8"/>
    <w:rsid w:val="00A61D8F"/>
    <w:rsid w:val="00A63000"/>
    <w:rsid w:val="00A71812"/>
    <w:rsid w:val="00A71B56"/>
    <w:rsid w:val="00A71FA3"/>
    <w:rsid w:val="00A84D1F"/>
    <w:rsid w:val="00A86BBD"/>
    <w:rsid w:val="00A97FA6"/>
    <w:rsid w:val="00AA1BA1"/>
    <w:rsid w:val="00AB0CEC"/>
    <w:rsid w:val="00AB715A"/>
    <w:rsid w:val="00AB74D6"/>
    <w:rsid w:val="00AB764F"/>
    <w:rsid w:val="00AC04D1"/>
    <w:rsid w:val="00AC16CF"/>
    <w:rsid w:val="00AC52C4"/>
    <w:rsid w:val="00AD4408"/>
    <w:rsid w:val="00AE2841"/>
    <w:rsid w:val="00AE5A52"/>
    <w:rsid w:val="00AF6A6C"/>
    <w:rsid w:val="00B009DA"/>
    <w:rsid w:val="00B024CD"/>
    <w:rsid w:val="00B04869"/>
    <w:rsid w:val="00B066FF"/>
    <w:rsid w:val="00B0757E"/>
    <w:rsid w:val="00B1234D"/>
    <w:rsid w:val="00B15152"/>
    <w:rsid w:val="00B169CF"/>
    <w:rsid w:val="00B22441"/>
    <w:rsid w:val="00B25BA8"/>
    <w:rsid w:val="00B26AD1"/>
    <w:rsid w:val="00B27CAB"/>
    <w:rsid w:val="00B37C01"/>
    <w:rsid w:val="00B40C73"/>
    <w:rsid w:val="00B474D8"/>
    <w:rsid w:val="00B51C1A"/>
    <w:rsid w:val="00B523D1"/>
    <w:rsid w:val="00B56359"/>
    <w:rsid w:val="00B7333A"/>
    <w:rsid w:val="00B759D1"/>
    <w:rsid w:val="00B82F28"/>
    <w:rsid w:val="00B850E1"/>
    <w:rsid w:val="00B85826"/>
    <w:rsid w:val="00B9131E"/>
    <w:rsid w:val="00B92091"/>
    <w:rsid w:val="00BA007B"/>
    <w:rsid w:val="00BD677F"/>
    <w:rsid w:val="00BF3BF4"/>
    <w:rsid w:val="00C0668E"/>
    <w:rsid w:val="00C14CB4"/>
    <w:rsid w:val="00C31CD0"/>
    <w:rsid w:val="00C46162"/>
    <w:rsid w:val="00C471D1"/>
    <w:rsid w:val="00C50A05"/>
    <w:rsid w:val="00C604BD"/>
    <w:rsid w:val="00C62199"/>
    <w:rsid w:val="00C646F4"/>
    <w:rsid w:val="00C81E3A"/>
    <w:rsid w:val="00C877E1"/>
    <w:rsid w:val="00CE2EC1"/>
    <w:rsid w:val="00D02C3B"/>
    <w:rsid w:val="00D03525"/>
    <w:rsid w:val="00D0587E"/>
    <w:rsid w:val="00D13F2F"/>
    <w:rsid w:val="00D21E76"/>
    <w:rsid w:val="00D21F17"/>
    <w:rsid w:val="00D31004"/>
    <w:rsid w:val="00D33C14"/>
    <w:rsid w:val="00D41F97"/>
    <w:rsid w:val="00D50274"/>
    <w:rsid w:val="00D5642E"/>
    <w:rsid w:val="00D638EB"/>
    <w:rsid w:val="00D71E06"/>
    <w:rsid w:val="00D75743"/>
    <w:rsid w:val="00D76C90"/>
    <w:rsid w:val="00D8249E"/>
    <w:rsid w:val="00D85F5C"/>
    <w:rsid w:val="00D97CD8"/>
    <w:rsid w:val="00DA5D3C"/>
    <w:rsid w:val="00DB4603"/>
    <w:rsid w:val="00DB4640"/>
    <w:rsid w:val="00DD2340"/>
    <w:rsid w:val="00DD2712"/>
    <w:rsid w:val="00DF044F"/>
    <w:rsid w:val="00DF38A0"/>
    <w:rsid w:val="00DF525C"/>
    <w:rsid w:val="00E042C7"/>
    <w:rsid w:val="00E0789F"/>
    <w:rsid w:val="00E17922"/>
    <w:rsid w:val="00E17C2D"/>
    <w:rsid w:val="00E21E31"/>
    <w:rsid w:val="00E232ED"/>
    <w:rsid w:val="00E270C1"/>
    <w:rsid w:val="00E33076"/>
    <w:rsid w:val="00E45FF0"/>
    <w:rsid w:val="00E477FA"/>
    <w:rsid w:val="00E55967"/>
    <w:rsid w:val="00E60BC0"/>
    <w:rsid w:val="00E60C73"/>
    <w:rsid w:val="00E66C98"/>
    <w:rsid w:val="00E66D74"/>
    <w:rsid w:val="00E72354"/>
    <w:rsid w:val="00E81D04"/>
    <w:rsid w:val="00E87400"/>
    <w:rsid w:val="00E927C2"/>
    <w:rsid w:val="00EA0205"/>
    <w:rsid w:val="00EC0554"/>
    <w:rsid w:val="00EC2108"/>
    <w:rsid w:val="00EC279C"/>
    <w:rsid w:val="00EC72D0"/>
    <w:rsid w:val="00ED0DC5"/>
    <w:rsid w:val="00F000C2"/>
    <w:rsid w:val="00F0394C"/>
    <w:rsid w:val="00F03F5C"/>
    <w:rsid w:val="00F07892"/>
    <w:rsid w:val="00F11A91"/>
    <w:rsid w:val="00F11E42"/>
    <w:rsid w:val="00F240A2"/>
    <w:rsid w:val="00F24674"/>
    <w:rsid w:val="00F2503E"/>
    <w:rsid w:val="00F27127"/>
    <w:rsid w:val="00F27379"/>
    <w:rsid w:val="00F32464"/>
    <w:rsid w:val="00F325A8"/>
    <w:rsid w:val="00F327CF"/>
    <w:rsid w:val="00F33326"/>
    <w:rsid w:val="00F33F57"/>
    <w:rsid w:val="00F3514F"/>
    <w:rsid w:val="00F37373"/>
    <w:rsid w:val="00F4003F"/>
    <w:rsid w:val="00F42834"/>
    <w:rsid w:val="00F45786"/>
    <w:rsid w:val="00F5248C"/>
    <w:rsid w:val="00F54FF3"/>
    <w:rsid w:val="00F641D6"/>
    <w:rsid w:val="00F651F7"/>
    <w:rsid w:val="00F654F9"/>
    <w:rsid w:val="00F66992"/>
    <w:rsid w:val="00F67D47"/>
    <w:rsid w:val="00F7033A"/>
    <w:rsid w:val="00F761B5"/>
    <w:rsid w:val="00F765F7"/>
    <w:rsid w:val="00F770B6"/>
    <w:rsid w:val="00F820B9"/>
    <w:rsid w:val="00F933B5"/>
    <w:rsid w:val="00FB45BA"/>
    <w:rsid w:val="00FB4A4E"/>
    <w:rsid w:val="00FB4CBB"/>
    <w:rsid w:val="00FB73DD"/>
    <w:rsid w:val="00FC249D"/>
    <w:rsid w:val="00FC2920"/>
    <w:rsid w:val="00FC44FA"/>
    <w:rsid w:val="00FD73B1"/>
    <w:rsid w:val="00FE067B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C46162"/>
    <w:rPr>
      <w:sz w:val="24"/>
      <w:szCs w:val="24"/>
    </w:rPr>
  </w:style>
  <w:style w:type="paragraph" w:styleId="af0">
    <w:name w:val="List Paragraph"/>
    <w:basedOn w:val="a"/>
    <w:uiPriority w:val="34"/>
    <w:qFormat/>
    <w:rsid w:val="00A600E8"/>
    <w:pPr>
      <w:ind w:left="720"/>
      <w:contextualSpacing/>
    </w:pPr>
  </w:style>
  <w:style w:type="character" w:styleId="af1">
    <w:name w:val="FollowedHyperlink"/>
    <w:basedOn w:val="a0"/>
    <w:semiHidden/>
    <w:unhideWhenUsed/>
    <w:rsid w:val="00740A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C46162"/>
    <w:rPr>
      <w:sz w:val="24"/>
      <w:szCs w:val="24"/>
    </w:rPr>
  </w:style>
  <w:style w:type="paragraph" w:styleId="af0">
    <w:name w:val="List Paragraph"/>
    <w:basedOn w:val="a"/>
    <w:uiPriority w:val="34"/>
    <w:qFormat/>
    <w:rsid w:val="00A600E8"/>
    <w:pPr>
      <w:ind w:left="720"/>
      <w:contextualSpacing/>
    </w:pPr>
  </w:style>
  <w:style w:type="character" w:styleId="af1">
    <w:name w:val="FollowedHyperlink"/>
    <w:basedOn w:val="a0"/>
    <w:semiHidden/>
    <w:unhideWhenUsed/>
    <w:rsid w:val="00740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iidf.ru/?arrangement=db386b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undsp.ru/projects/akselerato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i@mosre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8318-C98D-4647-A552-CEAC2D5A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Лисятникова Людмила Леонидовна</cp:lastModifiedBy>
  <cp:revision>9</cp:revision>
  <cp:lastPrinted>2017-04-17T05:54:00Z</cp:lastPrinted>
  <dcterms:created xsi:type="dcterms:W3CDTF">2018-05-07T08:15:00Z</dcterms:created>
  <dcterms:modified xsi:type="dcterms:W3CDTF">2018-05-07T10:30:00Z</dcterms:modified>
  <dc:description>exif_MSED_356f8e16085766582b399b9b37274cf9f14cd0bc653f5213e883a2226fc445aa</dc:description>
</cp:coreProperties>
</file>