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60" w:rsidRPr="00410F87" w:rsidRDefault="008D2360" w:rsidP="008D23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87">
        <w:rPr>
          <w:rFonts w:ascii="Times New Roman" w:hAnsi="Times New Roman" w:cs="Times New Roman"/>
          <w:b/>
          <w:sz w:val="28"/>
          <w:szCs w:val="28"/>
        </w:rPr>
        <w:t xml:space="preserve">Пожарные </w:t>
      </w:r>
      <w:proofErr w:type="spellStart"/>
      <w:r w:rsidRPr="00410F87">
        <w:rPr>
          <w:rFonts w:ascii="Times New Roman" w:hAnsi="Times New Roman" w:cs="Times New Roman"/>
          <w:b/>
          <w:sz w:val="28"/>
          <w:szCs w:val="28"/>
        </w:rPr>
        <w:t>извещатели</w:t>
      </w:r>
      <w:proofErr w:type="spellEnd"/>
      <w:r w:rsidRPr="00410F87">
        <w:rPr>
          <w:rFonts w:ascii="Times New Roman" w:hAnsi="Times New Roman" w:cs="Times New Roman"/>
          <w:b/>
          <w:sz w:val="28"/>
          <w:szCs w:val="28"/>
        </w:rPr>
        <w:t xml:space="preserve"> в подарок многодетным семьям </w:t>
      </w:r>
    </w:p>
    <w:p w:rsidR="008D2360" w:rsidRDefault="008D2360" w:rsidP="008D23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0F87">
        <w:rPr>
          <w:rFonts w:ascii="Times New Roman" w:hAnsi="Times New Roman" w:cs="Times New Roman"/>
          <w:b/>
          <w:sz w:val="28"/>
          <w:szCs w:val="28"/>
        </w:rPr>
        <w:t>города Лыткарино</w:t>
      </w:r>
    </w:p>
    <w:p w:rsidR="008D2360" w:rsidRDefault="008D2360" w:rsidP="008D23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1688" w:rsidRDefault="00B929D7" w:rsidP="008D23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реализации государственной программы Московской области «Безопасность Подмосковья» утвержденной постановлением правительства Московской области от 25.10.2016 № 794/39 (в редакции постановления правительства Московской области от 21.03.2017 № 192/9), в соответствии с постановлением Главы города Лыткарино Московской области от 24.05.2017  № 293-п «Об утверждении адресного списка многодетных семей и семей, находящихся в трудной жизненной ситуации, проживающих в городе Лыткарино, с целью оснащения помещений автономными дымовые пожарными извещателями», в целях сохранения жизни и здоровья граждан</w:t>
      </w:r>
      <w:r w:rsidR="00987022">
        <w:rPr>
          <w:rFonts w:ascii="Times New Roman" w:hAnsi="Times New Roman"/>
          <w:sz w:val="28"/>
          <w:szCs w:val="28"/>
        </w:rPr>
        <w:t>, в том числе и детей</w:t>
      </w:r>
      <w:r>
        <w:rPr>
          <w:rFonts w:ascii="Times New Roman" w:hAnsi="Times New Roman"/>
          <w:sz w:val="28"/>
          <w:szCs w:val="28"/>
        </w:rPr>
        <w:t>, помещения</w:t>
      </w:r>
      <w:r w:rsidR="00033ECC">
        <w:rPr>
          <w:rFonts w:ascii="Times New Roman" w:hAnsi="Times New Roman"/>
          <w:sz w:val="28"/>
          <w:szCs w:val="28"/>
        </w:rPr>
        <w:t xml:space="preserve"> многодетных семей и семей, находящихся в трудной жизненной ситуации </w:t>
      </w:r>
      <w:r w:rsidR="00D06F67">
        <w:rPr>
          <w:rFonts w:ascii="Times New Roman" w:hAnsi="Times New Roman"/>
          <w:sz w:val="28"/>
          <w:szCs w:val="28"/>
        </w:rPr>
        <w:t>будут оснащены автономными дымовыми пожарными извещателями за счет средств бюджетов города Лыткарино и Московской области.</w:t>
      </w:r>
    </w:p>
    <w:p w:rsidR="00370A09" w:rsidRDefault="00370A09" w:rsidP="00D06F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6F67">
        <w:rPr>
          <w:rFonts w:ascii="Times New Roman" w:hAnsi="Times New Roman"/>
          <w:sz w:val="28"/>
          <w:szCs w:val="28"/>
        </w:rPr>
        <w:t xml:space="preserve">Наличие автономных дымовых пожарных извещателей гарантирует звуковое оповещение ближайших соседей, и как следствие оперативное реагирование на возникновение пожара, даже в случае отсутствия дома граждан. </w:t>
      </w:r>
      <w:r w:rsidR="00D06F67" w:rsidRPr="00D06F67">
        <w:rPr>
          <w:rFonts w:ascii="Times New Roman" w:hAnsi="Times New Roman"/>
          <w:sz w:val="28"/>
          <w:szCs w:val="28"/>
        </w:rPr>
        <w:t>При попадании дыма техническое средство начинает издавать громкий звуковой сигнал, что позволяет жильцам дома в случае возникновения пожара своевременно покинуть помещение.</w:t>
      </w:r>
      <w:r w:rsidR="00D06F67" w:rsidRPr="00D06F67">
        <w:t xml:space="preserve"> </w:t>
      </w:r>
      <w:r w:rsidR="00D06F67" w:rsidRPr="00D06F67">
        <w:rPr>
          <w:rFonts w:ascii="Times New Roman" w:hAnsi="Times New Roman"/>
          <w:sz w:val="28"/>
          <w:szCs w:val="28"/>
        </w:rPr>
        <w:t xml:space="preserve">Прибор прост в использовании, к тому же его технические возможности позволяют проводить автоматическую диагностику и самостоятельно следить за уровнем запылённости оптической камеры. В случае загрязнения датчик подаст жильцам дома сигнал. На одной батарейке </w:t>
      </w:r>
      <w:proofErr w:type="spellStart"/>
      <w:r w:rsidR="00D06F67" w:rsidRPr="00D06F67">
        <w:rPr>
          <w:rFonts w:ascii="Times New Roman" w:hAnsi="Times New Roman"/>
          <w:sz w:val="28"/>
          <w:szCs w:val="28"/>
        </w:rPr>
        <w:t>извещатель</w:t>
      </w:r>
      <w:proofErr w:type="spellEnd"/>
      <w:r w:rsidR="00D06F67" w:rsidRPr="00D06F67">
        <w:rPr>
          <w:rFonts w:ascii="Times New Roman" w:hAnsi="Times New Roman"/>
          <w:sz w:val="28"/>
          <w:szCs w:val="28"/>
        </w:rPr>
        <w:t xml:space="preserve"> проработает три года, а полный срок службы 10 лет.</w:t>
      </w:r>
    </w:p>
    <w:p w:rsidR="00C74EA3" w:rsidRDefault="00C74EA3" w:rsidP="00D06F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4EA3" w:rsidRDefault="00C74EA3" w:rsidP="00D06F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4EA3" w:rsidRDefault="00C74EA3" w:rsidP="00D06F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4EA3" w:rsidRDefault="00C74EA3" w:rsidP="00C74EA3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Отдел ГОЧС и территориальной безопасности</w:t>
      </w:r>
    </w:p>
    <w:p w:rsidR="00C74EA3" w:rsidRDefault="00C74EA3" w:rsidP="00C74E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Лыткарино</w:t>
      </w:r>
      <w:bookmarkEnd w:id="0"/>
    </w:p>
    <w:sectPr w:rsidR="00C7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1DB9"/>
    <w:multiLevelType w:val="hybridMultilevel"/>
    <w:tmpl w:val="BFEE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13C5"/>
    <w:multiLevelType w:val="hybridMultilevel"/>
    <w:tmpl w:val="1EE2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C60B6"/>
    <w:multiLevelType w:val="hybridMultilevel"/>
    <w:tmpl w:val="BDEC894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AB"/>
    <w:rsid w:val="00033ECC"/>
    <w:rsid w:val="0027747C"/>
    <w:rsid w:val="003434FE"/>
    <w:rsid w:val="00370A09"/>
    <w:rsid w:val="00374FE5"/>
    <w:rsid w:val="00410F87"/>
    <w:rsid w:val="004D1C2F"/>
    <w:rsid w:val="007F2E24"/>
    <w:rsid w:val="008D2360"/>
    <w:rsid w:val="008E14A5"/>
    <w:rsid w:val="008F36DD"/>
    <w:rsid w:val="00987022"/>
    <w:rsid w:val="00A93DAB"/>
    <w:rsid w:val="00B070BE"/>
    <w:rsid w:val="00B71051"/>
    <w:rsid w:val="00B929D7"/>
    <w:rsid w:val="00B94C89"/>
    <w:rsid w:val="00C74EA3"/>
    <w:rsid w:val="00D06F67"/>
    <w:rsid w:val="00D711AD"/>
    <w:rsid w:val="00D83C34"/>
    <w:rsid w:val="00DB5E96"/>
    <w:rsid w:val="00DD7BC1"/>
    <w:rsid w:val="00F51688"/>
    <w:rsid w:val="00FB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FEB2-8665-4B9A-A0D9-3FC5402F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D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1C2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2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1</cp:lastModifiedBy>
  <cp:revision>6</cp:revision>
  <cp:lastPrinted>2017-08-09T07:52:00Z</cp:lastPrinted>
  <dcterms:created xsi:type="dcterms:W3CDTF">2017-08-09T06:24:00Z</dcterms:created>
  <dcterms:modified xsi:type="dcterms:W3CDTF">2017-08-10T09:40:00Z</dcterms:modified>
</cp:coreProperties>
</file>