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75" w:type="dxa"/>
        <w:tblInd w:w="-5" w:type="dxa"/>
        <w:tblLook w:val="04A0" w:firstRow="1" w:lastRow="0" w:firstColumn="1" w:lastColumn="0" w:noHBand="0" w:noVBand="1"/>
      </w:tblPr>
      <w:tblGrid>
        <w:gridCol w:w="9575"/>
      </w:tblGrid>
      <w:tr w:rsidR="004251F6" w:rsidTr="00841E8D">
        <w:trPr>
          <w:trHeight w:val="15599"/>
        </w:trPr>
        <w:tc>
          <w:tcPr>
            <w:tcW w:w="9575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7CD39B" wp14:editId="00CED2FB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7F1E62" w:rsidP="003B26B8">
            <w:pPr>
              <w:jc w:val="center"/>
              <w:rPr>
                <w:sz w:val="22"/>
              </w:rPr>
            </w:pPr>
            <w:r w:rsidRPr="007F1E62">
              <w:rPr>
                <w:sz w:val="22"/>
                <w:u w:val="single"/>
              </w:rPr>
              <w:t>19.10.2018</w:t>
            </w:r>
            <w:r>
              <w:rPr>
                <w:sz w:val="22"/>
              </w:rPr>
              <w:t xml:space="preserve"> </w:t>
            </w:r>
            <w:r w:rsidR="003B26B8">
              <w:rPr>
                <w:sz w:val="22"/>
              </w:rPr>
              <w:t xml:space="preserve">№  </w:t>
            </w:r>
            <w:r w:rsidRPr="007F1E62">
              <w:rPr>
                <w:sz w:val="22"/>
                <w:u w:val="single"/>
              </w:rPr>
              <w:t>672-п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4251F6" w:rsidRDefault="004251F6"/>
          <w:p w:rsidR="00E80764" w:rsidRDefault="00E80764" w:rsidP="00E80764">
            <w:pPr>
              <w:rPr>
                <w:szCs w:val="28"/>
              </w:rPr>
            </w:pPr>
          </w:p>
          <w:p w:rsidR="004C4E97" w:rsidRDefault="004C4E97" w:rsidP="004C4E97">
            <w:pPr>
              <w:jc w:val="center"/>
            </w:pPr>
            <w:r>
              <w:rPr>
                <w:szCs w:val="28"/>
              </w:rPr>
              <w:t>Об утверждении  Положения о п</w:t>
            </w:r>
            <w:r>
              <w:t>орядке формирования с</w:t>
            </w:r>
            <w:r>
              <w:rPr>
                <w:szCs w:val="28"/>
              </w:rPr>
              <w:t>портивных сборных команда городского округа Лыткарино</w:t>
            </w:r>
          </w:p>
          <w:p w:rsidR="006C6488" w:rsidRDefault="006C6488" w:rsidP="004C4E97">
            <w:pPr>
              <w:jc w:val="both"/>
            </w:pPr>
          </w:p>
          <w:p w:rsidR="00960BE9" w:rsidRDefault="00960BE9" w:rsidP="004C4E97">
            <w:pPr>
              <w:jc w:val="both"/>
            </w:pPr>
          </w:p>
          <w:p w:rsidR="004C4E97" w:rsidRPr="004C4E97" w:rsidRDefault="004C4E97" w:rsidP="004C4E97">
            <w:pPr>
              <w:spacing w:line="288" w:lineRule="auto"/>
              <w:ind w:firstLine="567"/>
              <w:jc w:val="both"/>
              <w:rPr>
                <w:szCs w:val="28"/>
              </w:rPr>
            </w:pPr>
            <w:proofErr w:type="gramStart"/>
            <w:r w:rsidRPr="004C4E97">
              <w:rPr>
                <w:szCs w:val="28"/>
              </w:rPr>
              <w:t>На основании  Федерального закона от 04</w:t>
            </w:r>
            <w:r w:rsidR="00904EE0">
              <w:rPr>
                <w:szCs w:val="28"/>
              </w:rPr>
              <w:t>.12.</w:t>
            </w:r>
            <w:r w:rsidRPr="004C4E97">
              <w:rPr>
                <w:szCs w:val="28"/>
              </w:rPr>
              <w:t>2007</w:t>
            </w:r>
            <w:r w:rsidR="002F2B5B">
              <w:rPr>
                <w:szCs w:val="28"/>
              </w:rPr>
              <w:t xml:space="preserve"> </w:t>
            </w:r>
            <w:r w:rsidRPr="004C4E97">
              <w:rPr>
                <w:szCs w:val="28"/>
              </w:rPr>
              <w:t xml:space="preserve">№ 329-ФЗ </w:t>
            </w:r>
            <w:r w:rsidRPr="004C4E97">
              <w:rPr>
                <w:szCs w:val="28"/>
              </w:rPr>
              <w:br/>
            </w:r>
            <w:r w:rsidR="008E6FE8">
              <w:rPr>
                <w:szCs w:val="28"/>
              </w:rPr>
              <w:t>«</w:t>
            </w:r>
            <w:r w:rsidRPr="004C4E97">
              <w:rPr>
                <w:szCs w:val="28"/>
              </w:rPr>
              <w:t>О физической культуре и спорте в Российской Федерации</w:t>
            </w:r>
            <w:r w:rsidR="008E6FE8">
              <w:rPr>
                <w:szCs w:val="28"/>
              </w:rPr>
              <w:t>»</w:t>
            </w:r>
            <w:r w:rsidRPr="004C4E97">
              <w:rPr>
                <w:szCs w:val="28"/>
              </w:rPr>
              <w:t>, Федерального закона от  06.10.2003 № 131-ФЗ  «Об общих принципах организации местного самоупра</w:t>
            </w:r>
            <w:r w:rsidR="00E80764">
              <w:rPr>
                <w:szCs w:val="28"/>
              </w:rPr>
              <w:t xml:space="preserve">вления в Российской Федерации», </w:t>
            </w:r>
            <w:r w:rsidRPr="004C4E97">
              <w:rPr>
                <w:szCs w:val="28"/>
              </w:rPr>
              <w:t xml:space="preserve">в соответствии с Законом Московской области  от 27.12.2008 № 226/2008-ОЗ «О физической культуре и спорте в Московской  области», </w:t>
            </w:r>
            <w:r w:rsidR="00904EE0">
              <w:rPr>
                <w:szCs w:val="28"/>
              </w:rPr>
              <w:t xml:space="preserve">в целях  формирования спортивных  сборных команд городского округа Лыткарино, </w:t>
            </w:r>
            <w:r w:rsidRPr="004C4E97">
              <w:rPr>
                <w:rStyle w:val="FontStyle46"/>
                <w:sz w:val="28"/>
                <w:szCs w:val="28"/>
              </w:rPr>
              <w:t>п</w:t>
            </w:r>
            <w:r w:rsidRPr="004C4E97">
              <w:rPr>
                <w:szCs w:val="28"/>
              </w:rPr>
              <w:t>остановляю:</w:t>
            </w:r>
            <w:proofErr w:type="gramEnd"/>
          </w:p>
          <w:p w:rsidR="003327E6" w:rsidRDefault="004C4E97" w:rsidP="003327E6">
            <w:pPr>
              <w:spacing w:line="288" w:lineRule="auto"/>
              <w:ind w:firstLine="567"/>
              <w:jc w:val="both"/>
              <w:rPr>
                <w:szCs w:val="28"/>
              </w:rPr>
            </w:pPr>
            <w:r w:rsidRPr="004C4E97">
              <w:rPr>
                <w:szCs w:val="28"/>
              </w:rPr>
              <w:t xml:space="preserve">  1. </w:t>
            </w:r>
            <w:bookmarkStart w:id="0" w:name="OLE_LINK5"/>
            <w:bookmarkStart w:id="1" w:name="OLE_LINK6"/>
            <w:r w:rsidRPr="004C4E97">
              <w:rPr>
                <w:szCs w:val="28"/>
              </w:rPr>
              <w:t xml:space="preserve">Утвердить </w:t>
            </w:r>
            <w:bookmarkEnd w:id="0"/>
            <w:bookmarkEnd w:id="1"/>
            <w:r>
              <w:rPr>
                <w:szCs w:val="28"/>
              </w:rPr>
              <w:t>Положение о п</w:t>
            </w:r>
            <w:r>
              <w:t>орядке формирования с</w:t>
            </w:r>
            <w:r>
              <w:rPr>
                <w:szCs w:val="28"/>
              </w:rPr>
              <w:t>портивных сборных команд городского округа Лыткарино</w:t>
            </w:r>
            <w:r w:rsidRPr="004C4E97">
              <w:rPr>
                <w:rFonts w:eastAsia="PMingLiU"/>
                <w:szCs w:val="28"/>
              </w:rPr>
              <w:t xml:space="preserve"> </w:t>
            </w:r>
            <w:r w:rsidR="006C6488">
              <w:rPr>
                <w:rFonts w:eastAsia="PMingLiU"/>
                <w:szCs w:val="28"/>
              </w:rPr>
              <w:t>(прил</w:t>
            </w:r>
            <w:r w:rsidR="00904EE0">
              <w:rPr>
                <w:rFonts w:eastAsia="PMingLiU"/>
                <w:szCs w:val="28"/>
              </w:rPr>
              <w:t>агается)</w:t>
            </w:r>
            <w:r w:rsidRPr="004C4E97">
              <w:rPr>
                <w:szCs w:val="28"/>
              </w:rPr>
              <w:t xml:space="preserve">. </w:t>
            </w:r>
          </w:p>
          <w:p w:rsidR="004C4E97" w:rsidRDefault="003327E6" w:rsidP="00904EE0">
            <w:pPr>
              <w:spacing w:line="288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="004C4E97">
              <w:rPr>
                <w:szCs w:val="28"/>
              </w:rPr>
              <w:t> Признать утратившими силу:</w:t>
            </w:r>
          </w:p>
          <w:p w:rsidR="004C4E97" w:rsidRDefault="00904EE0" w:rsidP="004C4E97">
            <w:pPr>
              <w:tabs>
                <w:tab w:val="left" w:pos="993"/>
                <w:tab w:val="left" w:pos="6150"/>
              </w:tabs>
              <w:spacing w:line="288" w:lineRule="auto"/>
              <w:ind w:firstLine="720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6C6488">
              <w:rPr>
                <w:szCs w:val="28"/>
              </w:rPr>
              <w:t>.1. </w:t>
            </w:r>
            <w:r w:rsidR="00B83F5C">
              <w:rPr>
                <w:szCs w:val="28"/>
              </w:rPr>
              <w:t>п</w:t>
            </w:r>
            <w:r w:rsidR="008A0E26">
              <w:rPr>
                <w:szCs w:val="28"/>
              </w:rPr>
              <w:t>остановление</w:t>
            </w:r>
            <w:r w:rsidR="004C4E97">
              <w:rPr>
                <w:szCs w:val="28"/>
              </w:rPr>
              <w:t xml:space="preserve"> Главы города Лыткарино от 03.05.2011  </w:t>
            </w:r>
            <w:r w:rsidR="004C4E97">
              <w:rPr>
                <w:szCs w:val="28"/>
              </w:rPr>
              <w:br/>
              <w:t>№  239-п</w:t>
            </w:r>
            <w:r w:rsidR="008A0E26">
              <w:rPr>
                <w:szCs w:val="28"/>
              </w:rPr>
              <w:t xml:space="preserve"> «Об утверждении порядка формирования спортивных сборных команд г. Лыткарино»</w:t>
            </w:r>
            <w:r w:rsidR="004C4E97">
              <w:rPr>
                <w:szCs w:val="28"/>
              </w:rPr>
              <w:t>;</w:t>
            </w:r>
          </w:p>
          <w:p w:rsidR="004C4E97" w:rsidRDefault="00904EE0" w:rsidP="008A0E26">
            <w:pPr>
              <w:tabs>
                <w:tab w:val="left" w:pos="993"/>
                <w:tab w:val="left" w:pos="6150"/>
              </w:tabs>
              <w:spacing w:line="288" w:lineRule="auto"/>
              <w:ind w:firstLine="720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6C6488">
              <w:rPr>
                <w:szCs w:val="28"/>
              </w:rPr>
              <w:t>.2. </w:t>
            </w:r>
            <w:r w:rsidR="00B83F5C">
              <w:rPr>
                <w:szCs w:val="28"/>
              </w:rPr>
              <w:t>п</w:t>
            </w:r>
            <w:r w:rsidR="004C4E97">
              <w:rPr>
                <w:szCs w:val="28"/>
              </w:rPr>
              <w:t>остановлени</w:t>
            </w:r>
            <w:r w:rsidR="008A0E26">
              <w:rPr>
                <w:szCs w:val="28"/>
              </w:rPr>
              <w:t xml:space="preserve">е </w:t>
            </w:r>
            <w:r w:rsidR="004C4E97">
              <w:rPr>
                <w:szCs w:val="28"/>
              </w:rPr>
              <w:t xml:space="preserve"> Главы города Лыткарино от 09.10.2013  </w:t>
            </w:r>
            <w:r w:rsidR="008A0E26">
              <w:rPr>
                <w:szCs w:val="28"/>
              </w:rPr>
              <w:t xml:space="preserve">                   </w:t>
            </w:r>
            <w:r w:rsidR="004C4E97">
              <w:rPr>
                <w:szCs w:val="28"/>
              </w:rPr>
              <w:t>№  752-п</w:t>
            </w:r>
            <w:r w:rsidR="00B83F5C">
              <w:rPr>
                <w:szCs w:val="28"/>
              </w:rPr>
              <w:t xml:space="preserve"> </w:t>
            </w:r>
            <w:r w:rsidR="008A0E26">
              <w:rPr>
                <w:szCs w:val="28"/>
              </w:rPr>
              <w:t>«О внесении изменений в</w:t>
            </w:r>
            <w:r w:rsidR="008A0E26">
              <w:t xml:space="preserve"> </w:t>
            </w:r>
            <w:r w:rsidR="008A0E26" w:rsidRPr="008A0E26">
              <w:rPr>
                <w:szCs w:val="28"/>
              </w:rPr>
              <w:t>Постановление Главы г</w:t>
            </w:r>
            <w:r w:rsidR="008A0E26">
              <w:rPr>
                <w:szCs w:val="28"/>
              </w:rPr>
              <w:t xml:space="preserve">орода Лыткарино от 03.05.2011 </w:t>
            </w:r>
            <w:r w:rsidR="008A0E26" w:rsidRPr="008A0E26">
              <w:rPr>
                <w:szCs w:val="28"/>
              </w:rPr>
              <w:t>№  239-п «Об утверждении порядка формирования спортивных сборных команд г. Лыткарино»</w:t>
            </w:r>
            <w:r w:rsidR="008A0E26">
              <w:rPr>
                <w:szCs w:val="28"/>
              </w:rPr>
              <w:t xml:space="preserve">. </w:t>
            </w:r>
          </w:p>
          <w:p w:rsidR="00551693" w:rsidRPr="004C4E97" w:rsidRDefault="00904EE0" w:rsidP="008A0E26">
            <w:pPr>
              <w:spacing w:line="288" w:lineRule="auto"/>
              <w:ind w:firstLine="720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4C4E97" w:rsidRPr="004C4E97">
              <w:rPr>
                <w:szCs w:val="28"/>
              </w:rPr>
              <w:t>. Председателю МКУ «</w:t>
            </w:r>
            <w:r w:rsidR="004C4E97" w:rsidRPr="004C4E97">
              <w:rPr>
                <w:rStyle w:val="FontStyle46"/>
                <w:sz w:val="28"/>
                <w:szCs w:val="28"/>
              </w:rPr>
              <w:t>Комитет по делам культуры, молодежи, спо</w:t>
            </w:r>
            <w:r w:rsidR="00B83F5C">
              <w:rPr>
                <w:rStyle w:val="FontStyle46"/>
                <w:sz w:val="28"/>
                <w:szCs w:val="28"/>
              </w:rPr>
              <w:t xml:space="preserve">рта и туризма города Лыткарино» </w:t>
            </w:r>
            <w:r w:rsidR="004C4E97" w:rsidRPr="004C4E97">
              <w:rPr>
                <w:rStyle w:val="FontStyle46"/>
                <w:sz w:val="28"/>
                <w:szCs w:val="28"/>
              </w:rPr>
              <w:t>обеспечить о</w:t>
            </w:r>
            <w:r w:rsidR="004C4E97" w:rsidRPr="004C4E97">
              <w:rPr>
                <w:szCs w:val="28"/>
              </w:rPr>
              <w:t xml:space="preserve">публикование настоящего постановления в установленном порядке и размещение на официальном сайте города Лыткарино Московской области в сети «Интернет». </w:t>
            </w:r>
          </w:p>
          <w:p w:rsidR="004C4E97" w:rsidRDefault="00904EE0" w:rsidP="004C4E97">
            <w:pPr>
              <w:spacing w:line="288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4C4E97">
              <w:rPr>
                <w:szCs w:val="28"/>
              </w:rPr>
              <w:t>. </w:t>
            </w:r>
            <w:proofErr w:type="gramStart"/>
            <w:r w:rsidR="004C4E97">
              <w:rPr>
                <w:szCs w:val="28"/>
              </w:rPr>
              <w:t>Контроль за</w:t>
            </w:r>
            <w:proofErr w:type="gramEnd"/>
            <w:r w:rsidR="004C4E97">
              <w:rPr>
                <w:szCs w:val="28"/>
              </w:rPr>
              <w:t xml:space="preserve"> исполнением настоящего постановления возложить на Первого заместителя Главы Администрации городского округа Лыткарино </w:t>
            </w:r>
            <w:r w:rsidR="004C4E97">
              <w:rPr>
                <w:szCs w:val="28"/>
              </w:rPr>
              <w:br/>
              <w:t>Л.С. Иванову.</w:t>
            </w:r>
          </w:p>
          <w:p w:rsidR="004C4E97" w:rsidRDefault="004C4E97" w:rsidP="004C4E97">
            <w:pPr>
              <w:spacing w:line="288" w:lineRule="auto"/>
              <w:jc w:val="right"/>
              <w:rPr>
                <w:szCs w:val="28"/>
              </w:rPr>
            </w:pPr>
          </w:p>
          <w:p w:rsidR="004C4E97" w:rsidRDefault="004C4E97" w:rsidP="004C4E97">
            <w:pPr>
              <w:spacing w:line="288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Е.В. Серёгин </w:t>
            </w:r>
          </w:p>
          <w:p w:rsidR="004C4E97" w:rsidRDefault="004C4E97"/>
          <w:p w:rsidR="00B20750" w:rsidRDefault="000D4033" w:rsidP="00841E8D">
            <w:pPr>
              <w:tabs>
                <w:tab w:val="center" w:pos="4678"/>
                <w:tab w:val="right" w:pos="9356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szCs w:val="28"/>
              </w:rPr>
              <w:lastRenderedPageBreak/>
              <w:t xml:space="preserve">                                                                              </w:t>
            </w:r>
          </w:p>
          <w:p w:rsidR="00841E8D" w:rsidRPr="00841E8D" w:rsidRDefault="00841E8D" w:rsidP="00841E8D">
            <w:pPr>
              <w:overflowPunct/>
              <w:ind w:firstLine="5"/>
              <w:jc w:val="right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41E8D">
              <w:rPr>
                <w:rFonts w:eastAsiaTheme="minorHAnsi"/>
                <w:szCs w:val="28"/>
                <w:lang w:eastAsia="en-US"/>
              </w:rPr>
              <w:t xml:space="preserve">  Утверждено</w:t>
            </w:r>
          </w:p>
          <w:p w:rsidR="00841E8D" w:rsidRPr="00841E8D" w:rsidRDefault="00841E8D" w:rsidP="00841E8D">
            <w:pPr>
              <w:overflowPunct/>
              <w:ind w:firstLine="5"/>
              <w:jc w:val="right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41E8D">
              <w:rPr>
                <w:rFonts w:eastAsiaTheme="minorHAnsi"/>
                <w:szCs w:val="28"/>
                <w:lang w:eastAsia="en-US"/>
              </w:rPr>
              <w:t xml:space="preserve">                                                 постановлением Главы</w:t>
            </w:r>
          </w:p>
          <w:p w:rsidR="00841E8D" w:rsidRPr="00841E8D" w:rsidRDefault="00841E8D" w:rsidP="00841E8D">
            <w:pPr>
              <w:overflowPunct/>
              <w:ind w:firstLine="5"/>
              <w:jc w:val="right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41E8D">
              <w:rPr>
                <w:rFonts w:eastAsiaTheme="minorHAnsi"/>
                <w:szCs w:val="28"/>
                <w:lang w:eastAsia="en-US"/>
              </w:rPr>
              <w:t xml:space="preserve">   городского   округа  Лыткарино</w:t>
            </w:r>
          </w:p>
          <w:p w:rsidR="00841E8D" w:rsidRPr="00841E8D" w:rsidRDefault="00841E8D" w:rsidP="00841E8D">
            <w:pPr>
              <w:overflowPunct/>
              <w:ind w:firstLine="5"/>
              <w:jc w:val="right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41E8D">
              <w:rPr>
                <w:rFonts w:eastAsiaTheme="minorHAnsi"/>
                <w:szCs w:val="28"/>
                <w:lang w:eastAsia="en-US"/>
              </w:rPr>
              <w:t xml:space="preserve">                                                        от</w:t>
            </w:r>
            <w:r w:rsidR="007F1E62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F1E62" w:rsidRPr="007F1E62">
              <w:rPr>
                <w:rFonts w:eastAsiaTheme="minorHAnsi"/>
                <w:szCs w:val="28"/>
                <w:u w:val="single"/>
                <w:lang w:eastAsia="en-US"/>
              </w:rPr>
              <w:t>19.10.2018</w:t>
            </w:r>
            <w:r w:rsidR="007F1E62" w:rsidRPr="007F1E62">
              <w:rPr>
                <w:rFonts w:eastAsiaTheme="minorHAnsi"/>
                <w:szCs w:val="28"/>
                <w:lang w:eastAsia="en-US"/>
              </w:rPr>
              <w:t xml:space="preserve"> №  </w:t>
            </w:r>
            <w:r w:rsidR="007F1E62" w:rsidRPr="007F1E62">
              <w:rPr>
                <w:rFonts w:eastAsiaTheme="minorHAnsi"/>
                <w:szCs w:val="28"/>
                <w:u w:val="single"/>
                <w:lang w:eastAsia="en-US"/>
              </w:rPr>
              <w:t>672-п</w:t>
            </w:r>
          </w:p>
          <w:p w:rsidR="00841E8D" w:rsidRPr="00841E8D" w:rsidRDefault="00841E8D" w:rsidP="00841E8D">
            <w:pPr>
              <w:overflowPunct/>
              <w:ind w:firstLine="5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</w:p>
          <w:p w:rsidR="00841E8D" w:rsidRPr="00841E8D" w:rsidRDefault="00841E8D" w:rsidP="00841E8D">
            <w:pPr>
              <w:overflowPunct/>
              <w:ind w:firstLine="5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</w:p>
          <w:p w:rsidR="00841E8D" w:rsidRPr="00841E8D" w:rsidRDefault="00841E8D" w:rsidP="00841E8D">
            <w:pPr>
              <w:overflowPunct/>
              <w:ind w:firstLine="5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bookmarkStart w:id="2" w:name="_GoBack"/>
            <w:bookmarkEnd w:id="2"/>
          </w:p>
          <w:p w:rsidR="00841E8D" w:rsidRPr="00841E8D" w:rsidRDefault="00841E8D" w:rsidP="00841E8D">
            <w:pPr>
              <w:overflowPunct/>
              <w:ind w:firstLine="5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</w:p>
          <w:p w:rsidR="00841E8D" w:rsidRPr="00841E8D" w:rsidRDefault="00841E8D" w:rsidP="00841E8D">
            <w:pPr>
              <w:overflowPunct/>
              <w:ind w:firstLine="5"/>
              <w:jc w:val="center"/>
              <w:textAlignment w:val="auto"/>
              <w:rPr>
                <w:rFonts w:eastAsiaTheme="minorHAnsi"/>
                <w:b/>
                <w:szCs w:val="28"/>
                <w:lang w:eastAsia="en-US"/>
              </w:rPr>
            </w:pPr>
            <w:r w:rsidRPr="00841E8D">
              <w:rPr>
                <w:rFonts w:eastAsiaTheme="minorHAnsi"/>
                <w:b/>
                <w:szCs w:val="28"/>
                <w:lang w:eastAsia="en-US"/>
              </w:rPr>
              <w:t>Положение</w:t>
            </w:r>
          </w:p>
          <w:p w:rsidR="00841E8D" w:rsidRPr="00841E8D" w:rsidRDefault="00841E8D" w:rsidP="00841E8D">
            <w:pPr>
              <w:overflowPunct/>
              <w:ind w:firstLine="5"/>
              <w:jc w:val="center"/>
              <w:textAlignment w:val="auto"/>
              <w:rPr>
                <w:rFonts w:eastAsiaTheme="minorHAnsi"/>
                <w:b/>
                <w:szCs w:val="28"/>
                <w:lang w:eastAsia="en-US"/>
              </w:rPr>
            </w:pPr>
            <w:r w:rsidRPr="00841E8D">
              <w:rPr>
                <w:rFonts w:eastAsiaTheme="minorHAnsi"/>
                <w:b/>
                <w:szCs w:val="28"/>
                <w:lang w:eastAsia="en-US"/>
              </w:rPr>
              <w:t>о порядке формирования спортивных сборных команд</w:t>
            </w:r>
          </w:p>
          <w:p w:rsidR="00841E8D" w:rsidRPr="00841E8D" w:rsidRDefault="00841E8D" w:rsidP="00841E8D">
            <w:pPr>
              <w:overflowPunct/>
              <w:ind w:firstLine="5"/>
              <w:jc w:val="center"/>
              <w:textAlignment w:val="auto"/>
              <w:rPr>
                <w:rFonts w:eastAsiaTheme="minorHAnsi"/>
                <w:b/>
                <w:szCs w:val="28"/>
                <w:lang w:eastAsia="en-US"/>
              </w:rPr>
            </w:pPr>
            <w:r w:rsidRPr="00841E8D">
              <w:rPr>
                <w:rFonts w:eastAsiaTheme="minorHAnsi"/>
                <w:b/>
                <w:szCs w:val="28"/>
                <w:lang w:eastAsia="en-US"/>
              </w:rPr>
              <w:t>городского округа Лыткарино</w:t>
            </w:r>
          </w:p>
          <w:p w:rsidR="00841E8D" w:rsidRPr="00841E8D" w:rsidRDefault="00841E8D" w:rsidP="00841E8D">
            <w:pPr>
              <w:overflowPunct/>
              <w:ind w:firstLine="5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</w:p>
          <w:p w:rsidR="00841E8D" w:rsidRPr="00841E8D" w:rsidRDefault="00841E8D" w:rsidP="00841E8D">
            <w:pPr>
              <w:overflowPunct/>
              <w:ind w:firstLine="5"/>
              <w:jc w:val="center"/>
              <w:textAlignment w:val="auto"/>
              <w:rPr>
                <w:rFonts w:eastAsiaTheme="minorHAnsi"/>
                <w:b/>
                <w:szCs w:val="28"/>
                <w:lang w:eastAsia="en-US"/>
              </w:rPr>
            </w:pPr>
            <w:r w:rsidRPr="00841E8D">
              <w:rPr>
                <w:rFonts w:eastAsiaTheme="minorHAnsi"/>
                <w:b/>
                <w:szCs w:val="28"/>
                <w:lang w:eastAsia="en-US"/>
              </w:rPr>
              <w:t>1.</w:t>
            </w:r>
            <w:r w:rsidRPr="00841E8D">
              <w:rPr>
                <w:rFonts w:eastAsiaTheme="minorHAnsi"/>
                <w:b/>
                <w:szCs w:val="28"/>
                <w:lang w:eastAsia="en-US"/>
              </w:rPr>
              <w:tab/>
              <w:t>Общие положения</w:t>
            </w:r>
          </w:p>
          <w:p w:rsidR="00841E8D" w:rsidRPr="00841E8D" w:rsidRDefault="00841E8D" w:rsidP="00841E8D">
            <w:pPr>
              <w:overflowPunct/>
              <w:ind w:firstLine="5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41E8D">
              <w:rPr>
                <w:rFonts w:eastAsiaTheme="minorHAnsi"/>
                <w:szCs w:val="28"/>
                <w:lang w:eastAsia="en-US"/>
              </w:rPr>
              <w:t xml:space="preserve">1.1. </w:t>
            </w:r>
            <w:proofErr w:type="gramStart"/>
            <w:r w:rsidRPr="00841E8D">
              <w:rPr>
                <w:rFonts w:eastAsiaTheme="minorHAnsi"/>
                <w:szCs w:val="28"/>
                <w:lang w:eastAsia="en-US"/>
              </w:rPr>
              <w:t>Настоящее Положение разработано в соответствии с Федеральным законом от 04.12. 2007   № 329-ФЗ «О физической культуре и спорте в Российской Федерации»,   Федеральным   законом от  06.10.2003 № 131-ФЗ  «Об общих принципах организации местного самоуправления в Российской   Федерации»,  Законом  Московской  области    от 27.12.2008 № 226/2008-ОЗ «О физической культуре и спорте в Московской  области» и  определяет порядок формирования и утверждения списков кандидатов в спортивные сборные</w:t>
            </w:r>
            <w:proofErr w:type="gramEnd"/>
            <w:r w:rsidRPr="00841E8D">
              <w:rPr>
                <w:rFonts w:eastAsiaTheme="minorHAnsi"/>
                <w:szCs w:val="28"/>
                <w:lang w:eastAsia="en-US"/>
              </w:rPr>
              <w:t xml:space="preserve"> команды городского округа Лыткарино, а также порядок формирования спортивных сборных команд городского округа Лыткарино по видам спорта.  </w:t>
            </w: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41E8D">
              <w:rPr>
                <w:rFonts w:eastAsiaTheme="minorHAnsi"/>
                <w:szCs w:val="28"/>
                <w:lang w:eastAsia="en-US"/>
              </w:rPr>
              <w:t>1.2. Списки кандидатов в спортивные сборные команды городского округа Лыткарино по соответствующим видам спорта  ежегодно формируются муниципальными учреждениями  и общественными организациями, осуществляющими свою деятельность на территории города Лыткарино, в которых физические лица занимаются выбранным видом спорта или проходят спортивную подготовку и выступают на спортивных соревнованиях  (далее – Организации).</w:t>
            </w: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41E8D">
              <w:rPr>
                <w:rFonts w:eastAsiaTheme="minorHAnsi"/>
                <w:szCs w:val="28"/>
                <w:lang w:eastAsia="en-US"/>
              </w:rPr>
              <w:t xml:space="preserve">1.3. Спортивные сборные команды городского округа Лыткарино формируются Организациями самостоятельно из числа лиц, включенных в соответствующий список кандидатов в спортивные сборные команды городского округа Лыткарино по соответствующим видам спорта (далее – Списки кандидатов), утвержденный Администрацией городского округа Лыткарино (далее – Администрация).  </w:t>
            </w: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41E8D">
              <w:rPr>
                <w:rFonts w:eastAsiaTheme="minorHAnsi"/>
                <w:szCs w:val="28"/>
                <w:lang w:eastAsia="en-US"/>
              </w:rPr>
              <w:t>1.4. Спортивные сборные команды городского округа Лыткарино формируются из числа спортсменов различных возрастных категорий, тренеров, иных специалистов в области физической культуры и спорта.</w:t>
            </w: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41E8D">
              <w:rPr>
                <w:rFonts w:eastAsiaTheme="minorHAnsi"/>
                <w:szCs w:val="28"/>
                <w:lang w:eastAsia="en-US"/>
              </w:rPr>
              <w:t>1.5. Сборные команды формируются по видам спорта, включённым во Всероссийский реестр видов спорта и культивируемым на территории городского округа Лыткарино.</w:t>
            </w: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</w:p>
          <w:p w:rsidR="00841E8D" w:rsidRPr="00841E8D" w:rsidRDefault="00841E8D" w:rsidP="00841E8D">
            <w:pPr>
              <w:overflowPunct/>
              <w:ind w:firstLine="709"/>
              <w:jc w:val="center"/>
              <w:textAlignment w:val="auto"/>
              <w:rPr>
                <w:rFonts w:eastAsiaTheme="minorHAnsi"/>
                <w:b/>
                <w:szCs w:val="28"/>
                <w:lang w:eastAsia="en-US"/>
              </w:rPr>
            </w:pPr>
            <w:r w:rsidRPr="00841E8D">
              <w:rPr>
                <w:rFonts w:eastAsiaTheme="minorHAnsi"/>
                <w:b/>
                <w:szCs w:val="28"/>
                <w:lang w:eastAsia="en-US"/>
              </w:rPr>
              <w:t>2. Цели формирования спортивных сборных команд</w:t>
            </w:r>
          </w:p>
          <w:p w:rsidR="00841E8D" w:rsidRPr="00841E8D" w:rsidRDefault="00841E8D" w:rsidP="00841E8D">
            <w:pPr>
              <w:overflowPunct/>
              <w:ind w:firstLine="709"/>
              <w:jc w:val="center"/>
              <w:textAlignment w:val="auto"/>
              <w:rPr>
                <w:rFonts w:eastAsiaTheme="minorHAnsi"/>
                <w:b/>
                <w:szCs w:val="28"/>
                <w:lang w:eastAsia="en-US"/>
              </w:rPr>
            </w:pPr>
            <w:r w:rsidRPr="00841E8D">
              <w:rPr>
                <w:rFonts w:eastAsiaTheme="minorHAnsi"/>
                <w:b/>
                <w:szCs w:val="28"/>
                <w:lang w:eastAsia="en-US"/>
              </w:rPr>
              <w:t>городского округа Лыткарино</w:t>
            </w: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41E8D">
              <w:rPr>
                <w:rFonts w:eastAsiaTheme="minorHAnsi"/>
                <w:szCs w:val="28"/>
                <w:lang w:eastAsia="en-US"/>
              </w:rPr>
              <w:t>2.1. Сборные команды  городского округа Лыткарино по различным видам спорта формируются в целях:</w:t>
            </w: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41E8D">
              <w:rPr>
                <w:rFonts w:eastAsiaTheme="minorHAnsi"/>
                <w:szCs w:val="28"/>
                <w:lang w:eastAsia="en-US"/>
              </w:rPr>
              <w:t xml:space="preserve">- подготовки к соревнованиям областного, всероссийского и международного   уровня,   и   участия   в   них  от имени городского округа </w:t>
            </w: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41E8D">
              <w:rPr>
                <w:rFonts w:eastAsiaTheme="minorHAnsi"/>
                <w:szCs w:val="28"/>
                <w:lang w:eastAsia="en-US"/>
              </w:rPr>
              <w:t>Лыткарино;</w:t>
            </w: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41E8D">
              <w:rPr>
                <w:rFonts w:eastAsiaTheme="minorHAnsi"/>
                <w:szCs w:val="28"/>
                <w:lang w:eastAsia="en-US"/>
              </w:rPr>
              <w:t>- совершенствования спортивного мастерства ведущих спортсменов городского округа Лыткарино;</w:t>
            </w: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41E8D">
              <w:rPr>
                <w:rFonts w:eastAsiaTheme="minorHAnsi"/>
                <w:szCs w:val="28"/>
                <w:lang w:eastAsia="en-US"/>
              </w:rPr>
              <w:t>- повышения уровня достижений спортсменов городского округа Лыткарино;</w:t>
            </w: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41E8D">
              <w:rPr>
                <w:rFonts w:eastAsiaTheme="minorHAnsi"/>
                <w:szCs w:val="28"/>
                <w:lang w:eastAsia="en-US"/>
              </w:rPr>
              <w:t>- развития спорта высших достижений;</w:t>
            </w: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41E8D">
              <w:rPr>
                <w:rFonts w:eastAsiaTheme="minorHAnsi"/>
                <w:szCs w:val="28"/>
                <w:lang w:eastAsia="en-US"/>
              </w:rPr>
              <w:t>-  повышение престижа городского округа Лыткарино в сфере физкультуры и спорта.</w:t>
            </w: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</w:p>
          <w:p w:rsidR="00841E8D" w:rsidRPr="00841E8D" w:rsidRDefault="00841E8D" w:rsidP="00841E8D">
            <w:pPr>
              <w:overflowPunct/>
              <w:ind w:firstLine="709"/>
              <w:jc w:val="center"/>
              <w:textAlignment w:val="auto"/>
              <w:rPr>
                <w:rFonts w:eastAsiaTheme="minorHAnsi"/>
                <w:b/>
                <w:szCs w:val="28"/>
                <w:lang w:eastAsia="en-US"/>
              </w:rPr>
            </w:pPr>
            <w:r w:rsidRPr="00841E8D">
              <w:rPr>
                <w:rFonts w:eastAsiaTheme="minorHAnsi"/>
                <w:b/>
                <w:szCs w:val="28"/>
                <w:lang w:eastAsia="en-US"/>
              </w:rPr>
              <w:t>3. Порядок  формирования списков кандидатов в спортивные сборные команды  городского округа Лыткарино</w:t>
            </w: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41E8D">
              <w:rPr>
                <w:rFonts w:eastAsiaTheme="minorHAnsi"/>
                <w:szCs w:val="28"/>
                <w:lang w:eastAsia="en-US"/>
              </w:rPr>
              <w:t>3.1. Ежегодно Списки кандидатов формируются Организациями по установленной форме (приложение к Порядку) и до 31 декабря направляются в МКУ «Комитет по делам культуры, молодежи, спорта и туризма города Лыткарино» (далее – Комитет) на согласование.</w:t>
            </w: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41E8D">
              <w:rPr>
                <w:rFonts w:eastAsiaTheme="minorHAnsi"/>
                <w:szCs w:val="28"/>
                <w:lang w:eastAsia="en-US"/>
              </w:rPr>
              <w:t>3.2. Формирование Списков кандидатов Организациями осуществляется в соответствии с требованиями законодательства Российской Федерации в области персональных данных.</w:t>
            </w: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41E8D">
              <w:rPr>
                <w:rFonts w:eastAsiaTheme="minorHAnsi"/>
                <w:szCs w:val="28"/>
                <w:lang w:eastAsia="en-US"/>
              </w:rPr>
              <w:t>3.3. Списки кандидатов направляются на бумажном носителе в 2 экземплярах, оба подписанные руководителем и заверенные печатью Организации, и один экземпляр представляется на электронном носителе.</w:t>
            </w: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41E8D">
              <w:rPr>
                <w:rFonts w:eastAsiaTheme="minorHAnsi"/>
                <w:szCs w:val="28"/>
                <w:lang w:eastAsia="en-US"/>
              </w:rPr>
              <w:t>Списки кандидатов направляются с сопроводительным письмом.  Общественные организации представляют заверенную копию устава (положения) и документ, подтверждающий полномочия лица, действующего от имени такой организации.</w:t>
            </w: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41E8D">
              <w:rPr>
                <w:rFonts w:eastAsiaTheme="minorHAnsi"/>
                <w:szCs w:val="28"/>
                <w:lang w:eastAsia="en-US"/>
              </w:rPr>
              <w:t xml:space="preserve">3.4. Списки формируются: </w:t>
            </w: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41E8D">
              <w:rPr>
                <w:rFonts w:eastAsiaTheme="minorHAnsi"/>
                <w:szCs w:val="28"/>
                <w:lang w:eastAsia="en-US"/>
              </w:rPr>
              <w:t>- по итогам выступлений спортсменов в прошедшем спортивном сезоне на официальных спортивных соревнованиях;</w:t>
            </w: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41E8D">
              <w:rPr>
                <w:rFonts w:eastAsiaTheme="minorHAnsi"/>
                <w:szCs w:val="28"/>
                <w:lang w:eastAsia="en-US"/>
              </w:rPr>
              <w:t xml:space="preserve">- по двум составам спортивных сборных команд городского округа Лыткарино - </w:t>
            </w:r>
            <w:proofErr w:type="gramStart"/>
            <w:r w:rsidRPr="00841E8D">
              <w:rPr>
                <w:rFonts w:eastAsiaTheme="minorHAnsi"/>
                <w:szCs w:val="28"/>
                <w:lang w:eastAsia="en-US"/>
              </w:rPr>
              <w:t>основной</w:t>
            </w:r>
            <w:proofErr w:type="gramEnd"/>
            <w:r w:rsidRPr="00841E8D">
              <w:rPr>
                <w:rFonts w:eastAsiaTheme="minorHAnsi"/>
                <w:szCs w:val="28"/>
                <w:lang w:eastAsia="en-US"/>
              </w:rPr>
              <w:t xml:space="preserve"> и резервный.</w:t>
            </w: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41E8D">
              <w:rPr>
                <w:rFonts w:eastAsiaTheme="minorHAnsi"/>
                <w:szCs w:val="28"/>
                <w:lang w:eastAsia="en-US"/>
              </w:rPr>
              <w:t>3.5. Кандидатом из числа спортсменов в основной состав сборной команды по  видам спорта может быть спортсмен, имеющий высокую спортивную подготовку, показывающий стабильно высокие результаты на спортивных соревнованиях и имеющий спортивный разряд не ниже третьего.</w:t>
            </w: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41E8D">
              <w:rPr>
                <w:rFonts w:eastAsiaTheme="minorHAnsi"/>
                <w:szCs w:val="28"/>
                <w:lang w:eastAsia="en-US"/>
              </w:rPr>
              <w:t>3.6. Кандидатом из числа спортсменов в резервный состав сборной команды может быть спортсмен, обладающий потенциалом для дальнейшего спортивного совершенствования.</w:t>
            </w: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41E8D">
              <w:rPr>
                <w:rFonts w:eastAsiaTheme="minorHAnsi"/>
                <w:szCs w:val="28"/>
                <w:lang w:eastAsia="en-US"/>
              </w:rPr>
              <w:t xml:space="preserve">Приоритет для включения в состав сборной команды при прочих равных условиях отдается спортсмену, показавшему наивысший результат </w:t>
            </w: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41E8D">
              <w:rPr>
                <w:rFonts w:eastAsiaTheme="minorHAnsi"/>
                <w:szCs w:val="28"/>
                <w:lang w:eastAsia="en-US"/>
              </w:rPr>
              <w:t>в отборочных или главных соревнованиях года.</w:t>
            </w: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41E8D">
              <w:rPr>
                <w:rFonts w:eastAsiaTheme="minorHAnsi"/>
                <w:szCs w:val="28"/>
                <w:lang w:eastAsia="en-US"/>
              </w:rPr>
              <w:t xml:space="preserve">3.7. Численный состав спортивной сборной команды определяется исходя из численного состава допуска команды к спортивным соревнованиям по виду спорта. </w:t>
            </w: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41E8D">
              <w:rPr>
                <w:rFonts w:eastAsiaTheme="minorHAnsi"/>
                <w:szCs w:val="28"/>
                <w:lang w:eastAsia="en-US"/>
              </w:rPr>
              <w:t xml:space="preserve">3.8. Тренеры и иные специалисты в области физической культуры и спорта, принимающие непосредственное участие в подготовке спортсменов </w:t>
            </w: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41E8D">
              <w:rPr>
                <w:rFonts w:eastAsiaTheme="minorHAnsi"/>
                <w:szCs w:val="28"/>
                <w:lang w:eastAsia="en-US"/>
              </w:rPr>
              <w:t xml:space="preserve">- кандидатов в спортивные сборные команды городского округа Лыткарино включаются   в   основной состав. </w:t>
            </w: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41E8D">
              <w:rPr>
                <w:rFonts w:eastAsiaTheme="minorHAnsi"/>
                <w:szCs w:val="28"/>
                <w:lang w:eastAsia="en-US"/>
              </w:rPr>
              <w:t>3.9. Комитет проверяет представленные Списки кандидатов на соответствие требованиям, установленным настоящим Порядком, в течение 5 рабочих дней со дня их поступления.</w:t>
            </w: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41E8D">
              <w:rPr>
                <w:rFonts w:eastAsiaTheme="minorHAnsi"/>
                <w:szCs w:val="28"/>
                <w:lang w:eastAsia="en-US"/>
              </w:rPr>
              <w:t xml:space="preserve"> В случае</w:t>
            </w:r>
            <w:proofErr w:type="gramStart"/>
            <w:r w:rsidRPr="00841E8D">
              <w:rPr>
                <w:rFonts w:eastAsiaTheme="minorHAnsi"/>
                <w:szCs w:val="28"/>
                <w:lang w:eastAsia="en-US"/>
              </w:rPr>
              <w:t>,</w:t>
            </w:r>
            <w:proofErr w:type="gramEnd"/>
            <w:r w:rsidRPr="00841E8D">
              <w:rPr>
                <w:rFonts w:eastAsiaTheme="minorHAnsi"/>
                <w:szCs w:val="28"/>
                <w:lang w:eastAsia="en-US"/>
              </w:rPr>
              <w:t xml:space="preserve"> если списки представлены не в полном объеме, оформлены ненадлежащим образом или содержат неполные и (или) недостоверные сведения о спортсменах, тренерах и иных специалистах в области физической культуры и спорта, Комитет возвращает их на доработку с указанием причин возврата в течение 5 рабочих дней со дня их поступления. </w:t>
            </w: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41E8D">
              <w:rPr>
                <w:rFonts w:eastAsiaTheme="minorHAnsi"/>
                <w:szCs w:val="28"/>
                <w:lang w:eastAsia="en-US"/>
              </w:rPr>
              <w:t>Организации устраняют замечания и повторно направляют Списки кандидатов для рассмотрения в Комитет в течение 5 рабочих дней со дня их получения.</w:t>
            </w: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41E8D">
              <w:rPr>
                <w:rFonts w:eastAsiaTheme="minorHAnsi"/>
                <w:szCs w:val="28"/>
                <w:lang w:eastAsia="en-US"/>
              </w:rPr>
              <w:t xml:space="preserve">3.10. При отсутствии замечаний Комитет не позднее 25 января текущего года согласованные Списки кандидатов направляет в Администрацию на утверждение. </w:t>
            </w: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41E8D">
              <w:rPr>
                <w:rFonts w:eastAsiaTheme="minorHAnsi"/>
                <w:szCs w:val="28"/>
                <w:lang w:eastAsia="en-US"/>
              </w:rPr>
              <w:t xml:space="preserve">3.11. Администрация </w:t>
            </w:r>
            <w:proofErr w:type="gramStart"/>
            <w:r w:rsidRPr="00841E8D">
              <w:rPr>
                <w:rFonts w:eastAsiaTheme="minorHAnsi"/>
                <w:szCs w:val="28"/>
                <w:lang w:eastAsia="en-US"/>
              </w:rPr>
              <w:t>утверждает</w:t>
            </w:r>
            <w:proofErr w:type="gramEnd"/>
            <w:r w:rsidRPr="00841E8D">
              <w:rPr>
                <w:rFonts w:eastAsiaTheme="minorHAnsi"/>
                <w:szCs w:val="28"/>
                <w:lang w:eastAsia="en-US"/>
              </w:rPr>
              <w:t xml:space="preserve"> Списки кандидатов не позднее 31 января текущего года и направляет их в Комитет, который в течение 3 рабочих дней направляет один экземпляр утвержденных Списков кандидатов  в Организацию. Один экземпляр хранится в Комитете.</w:t>
            </w:r>
          </w:p>
          <w:p w:rsidR="00841E8D" w:rsidRPr="00841E8D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41E8D">
              <w:rPr>
                <w:rFonts w:eastAsiaTheme="minorHAnsi"/>
                <w:szCs w:val="28"/>
                <w:lang w:eastAsia="en-US"/>
              </w:rPr>
              <w:t>3.12. Списки кандидатов действуют до утверждения новых Списков кандидатов в следующем году.</w:t>
            </w:r>
          </w:p>
          <w:p w:rsidR="007E6490" w:rsidRDefault="00841E8D" w:rsidP="00841E8D">
            <w:pPr>
              <w:overflowPunct/>
              <w:ind w:firstLine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41E8D">
              <w:rPr>
                <w:rFonts w:eastAsiaTheme="minorHAnsi"/>
                <w:szCs w:val="28"/>
                <w:lang w:eastAsia="en-US"/>
              </w:rPr>
              <w:t>3.13. Внесение изменений в Списки кандидатов в случае снижения спортивных результатов, завершения занятий спортом, нарушения спортивной дисциплины, наступления иных обстоятельств, препятствующих нахождению спортсмена в составе спортивной сборной команды,  осуществляется Администрацией по предложениям Организаций, согласованным Комитетом, в порядке, установленном настоящим Положением.</w:t>
            </w:r>
          </w:p>
          <w:p w:rsidR="006E0502" w:rsidRDefault="006E0502" w:rsidP="00EB3C4B">
            <w:pPr>
              <w:ind w:firstLine="714"/>
              <w:jc w:val="both"/>
            </w:pPr>
          </w:p>
        </w:tc>
      </w:tr>
      <w:tr w:rsidR="00EE6136" w:rsidTr="00841E8D">
        <w:trPr>
          <w:trHeight w:val="15599"/>
        </w:trPr>
        <w:tc>
          <w:tcPr>
            <w:tcW w:w="9575" w:type="dxa"/>
            <w:tcBorders>
              <w:top w:val="nil"/>
              <w:left w:val="nil"/>
              <w:bottom w:val="nil"/>
              <w:right w:val="nil"/>
            </w:tcBorders>
          </w:tcPr>
          <w:p w:rsidR="00EE6136" w:rsidRDefault="00EE6136" w:rsidP="00841E8D">
            <w:pPr>
              <w:rPr>
                <w:noProof/>
              </w:rPr>
            </w:pPr>
          </w:p>
        </w:tc>
      </w:tr>
    </w:tbl>
    <w:p w:rsidR="006E0502" w:rsidRDefault="006E0502" w:rsidP="006E0502">
      <w:pPr>
        <w:jc w:val="center"/>
        <w:sectPr w:rsidR="006E0502" w:rsidSect="006E0502">
          <w:pgSz w:w="11906" w:h="16838" w:code="9"/>
          <w:pgMar w:top="284" w:right="851" w:bottom="1134" w:left="1701" w:header="709" w:footer="709" w:gutter="0"/>
          <w:cols w:space="708"/>
          <w:docGrid w:linePitch="381"/>
        </w:sectPr>
      </w:pPr>
    </w:p>
    <w:p w:rsidR="006E0502" w:rsidRDefault="00C90979" w:rsidP="00C90979">
      <w:r>
        <w:lastRenderedPageBreak/>
        <w:t xml:space="preserve">                                                                                                                                                                                       </w:t>
      </w:r>
      <w:r w:rsidR="006E0502">
        <w:t xml:space="preserve">Приложение </w:t>
      </w:r>
    </w:p>
    <w:p w:rsidR="005F6BA4" w:rsidRDefault="005F6BA4" w:rsidP="005F6BA4">
      <w:pPr>
        <w:jc w:val="right"/>
      </w:pPr>
    </w:p>
    <w:p w:rsidR="00A57C85" w:rsidRDefault="00A57C85" w:rsidP="00A57C85">
      <w:r>
        <w:t xml:space="preserve">     </w:t>
      </w:r>
      <w:r w:rsidR="00466E9E">
        <w:t xml:space="preserve">                 </w:t>
      </w:r>
      <w:r>
        <w:t xml:space="preserve">   СОГЛАСОВАНО</w:t>
      </w:r>
      <w:r w:rsidR="00466E9E">
        <w:t xml:space="preserve">                                                                                                       УТВЕРЖДЕНО</w:t>
      </w:r>
    </w:p>
    <w:p w:rsidR="00A57C85" w:rsidRDefault="00A57C85" w:rsidP="00A57C85">
      <w:r>
        <w:t>МКУ «Комитет  по делам культуры, молодежи,</w:t>
      </w:r>
      <w:r w:rsidR="00466E9E">
        <w:t xml:space="preserve">                                                      Первый заместитель Главы Администрации</w:t>
      </w:r>
    </w:p>
    <w:p w:rsidR="00A57C85" w:rsidRDefault="00466E9E" w:rsidP="00A57C85">
      <w:r>
        <w:t xml:space="preserve">          </w:t>
      </w:r>
      <w:r w:rsidR="00A57C85">
        <w:t>спорта и туризма города Лыткарино»</w:t>
      </w:r>
      <w:r>
        <w:t xml:space="preserve">                                                                         городского округа Лыткарино</w:t>
      </w:r>
    </w:p>
    <w:p w:rsidR="00466E9E" w:rsidRDefault="00466E9E" w:rsidP="00A57C85"/>
    <w:p w:rsidR="00A57C85" w:rsidRDefault="00466E9E" w:rsidP="00A57C85">
      <w:r>
        <w:t xml:space="preserve">      </w:t>
      </w:r>
      <w:r w:rsidR="00A57C85">
        <w:t xml:space="preserve">__________________________________     </w:t>
      </w:r>
      <w:r>
        <w:t xml:space="preserve">                                                             ___________________________________</w:t>
      </w:r>
    </w:p>
    <w:p w:rsidR="00A57C85" w:rsidRDefault="00A57C85" w:rsidP="00A57C85">
      <w:r>
        <w:t xml:space="preserve">     </w:t>
      </w:r>
      <w:r w:rsidR="00466E9E">
        <w:t xml:space="preserve"> </w:t>
      </w:r>
      <w:r>
        <w:t>(</w:t>
      </w:r>
      <w:r w:rsidR="00466E9E">
        <w:t xml:space="preserve">ФИО, </w:t>
      </w:r>
      <w:r>
        <w:t>подпись</w:t>
      </w:r>
      <w:r w:rsidR="00466E9E">
        <w:t xml:space="preserve"> председателя Комитета)                                                                                       (ФИО, подпись)</w:t>
      </w:r>
    </w:p>
    <w:p w:rsidR="00A57C85" w:rsidRDefault="00466E9E" w:rsidP="00466E9E">
      <w:r>
        <w:t xml:space="preserve">     «_______»__________________ 20_____г.                                                           «______»_______________________20____г.  </w:t>
      </w:r>
    </w:p>
    <w:p w:rsidR="00A57C85" w:rsidRDefault="00A57C85" w:rsidP="005F6BA4">
      <w:pPr>
        <w:jc w:val="center"/>
      </w:pPr>
    </w:p>
    <w:p w:rsidR="00466E9E" w:rsidRDefault="00466E9E" w:rsidP="005F6BA4">
      <w:pPr>
        <w:jc w:val="center"/>
      </w:pPr>
    </w:p>
    <w:p w:rsidR="005F6BA4" w:rsidRDefault="005F6BA4" w:rsidP="005F6BA4">
      <w:pPr>
        <w:jc w:val="center"/>
      </w:pPr>
      <w:r>
        <w:t xml:space="preserve">Список </w:t>
      </w:r>
    </w:p>
    <w:p w:rsidR="005F6BA4" w:rsidRDefault="005F6BA4" w:rsidP="005F6BA4">
      <w:pPr>
        <w:jc w:val="center"/>
      </w:pPr>
      <w:r>
        <w:t xml:space="preserve">кандидатов в спортивную сборную команду </w:t>
      </w:r>
    </w:p>
    <w:p w:rsidR="005F6BA4" w:rsidRDefault="005F6BA4" w:rsidP="005F6BA4">
      <w:pPr>
        <w:jc w:val="center"/>
      </w:pPr>
      <w:r>
        <w:t xml:space="preserve">городского округа Лыткарино по ______________________ </w:t>
      </w:r>
      <w:r w:rsidR="003B20B7">
        <w:t xml:space="preserve">(год рождения) </w:t>
      </w:r>
      <w:r>
        <w:t xml:space="preserve">на 20__ год  </w:t>
      </w:r>
    </w:p>
    <w:p w:rsidR="005F6BA4" w:rsidRDefault="005F6BA4" w:rsidP="005F6BA4">
      <w:pPr>
        <w:jc w:val="center"/>
      </w:pPr>
      <w:r>
        <w:t xml:space="preserve">  </w:t>
      </w:r>
      <w:r w:rsidR="003B20B7">
        <w:t xml:space="preserve">       </w:t>
      </w:r>
      <w:r>
        <w:t xml:space="preserve">(наименование вида спорта) </w:t>
      </w:r>
    </w:p>
    <w:p w:rsidR="00A57C85" w:rsidRDefault="00A57C85" w:rsidP="003B20B7"/>
    <w:p w:rsidR="00A57C85" w:rsidRDefault="00A57C85" w:rsidP="003B20B7"/>
    <w:p w:rsidR="00A57C85" w:rsidRPr="00466E9E" w:rsidRDefault="00466E9E" w:rsidP="00A57C85">
      <w:pPr>
        <w:overflowPunct/>
        <w:jc w:val="both"/>
        <w:textAlignment w:val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</w:t>
      </w:r>
      <w:r w:rsidR="00A57C85" w:rsidRPr="00466E9E">
        <w:rPr>
          <w:rFonts w:eastAsiaTheme="minorHAnsi"/>
          <w:lang w:eastAsia="en-US"/>
        </w:rPr>
        <w:t>ренеры  и  иные  специалисты  в  области  физической  культуры  и  спорта,</w:t>
      </w:r>
    </w:p>
    <w:p w:rsidR="00A57C85" w:rsidRPr="00466E9E" w:rsidRDefault="00A57C85" w:rsidP="00A57C85">
      <w:pPr>
        <w:overflowPunct/>
        <w:jc w:val="both"/>
        <w:textAlignment w:val="auto"/>
        <w:rPr>
          <w:rFonts w:eastAsiaTheme="minorHAnsi"/>
          <w:lang w:eastAsia="en-US"/>
        </w:rPr>
      </w:pPr>
      <w:proofErr w:type="gramStart"/>
      <w:r w:rsidRPr="00466E9E">
        <w:rPr>
          <w:rFonts w:eastAsiaTheme="minorHAnsi"/>
          <w:lang w:eastAsia="en-US"/>
        </w:rPr>
        <w:t xml:space="preserve">работающие со спортивной сборной командой </w:t>
      </w:r>
      <w:r w:rsidR="00466E9E">
        <w:rPr>
          <w:rFonts w:eastAsiaTheme="minorHAnsi"/>
          <w:lang w:eastAsia="en-US"/>
        </w:rPr>
        <w:t>городского округа Лыткарино:</w:t>
      </w:r>
      <w:proofErr w:type="gramEnd"/>
    </w:p>
    <w:p w:rsidR="00A57C85" w:rsidRDefault="00A57C85" w:rsidP="003B20B7"/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94"/>
        <w:gridCol w:w="3376"/>
        <w:gridCol w:w="1984"/>
        <w:gridCol w:w="2268"/>
        <w:gridCol w:w="2694"/>
        <w:gridCol w:w="1701"/>
        <w:gridCol w:w="2381"/>
        <w:gridCol w:w="951"/>
      </w:tblGrid>
      <w:tr w:rsidR="00466E9E" w:rsidTr="00C90979">
        <w:tc>
          <w:tcPr>
            <w:tcW w:w="594" w:type="dxa"/>
          </w:tcPr>
          <w:p w:rsidR="00466E9E" w:rsidRPr="003B20B7" w:rsidRDefault="00466E9E" w:rsidP="0009636A">
            <w:pPr>
              <w:rPr>
                <w:sz w:val="24"/>
              </w:rPr>
            </w:pPr>
            <w:r w:rsidRPr="003B20B7">
              <w:rPr>
                <w:sz w:val="24"/>
              </w:rPr>
              <w:t xml:space="preserve">№ </w:t>
            </w:r>
            <w:proofErr w:type="gramStart"/>
            <w:r w:rsidRPr="003B20B7">
              <w:rPr>
                <w:sz w:val="24"/>
              </w:rPr>
              <w:t>п</w:t>
            </w:r>
            <w:proofErr w:type="gramEnd"/>
            <w:r w:rsidRPr="003B20B7">
              <w:rPr>
                <w:sz w:val="24"/>
              </w:rPr>
              <w:t>/п</w:t>
            </w:r>
          </w:p>
        </w:tc>
        <w:tc>
          <w:tcPr>
            <w:tcW w:w="3376" w:type="dxa"/>
          </w:tcPr>
          <w:p w:rsidR="00466E9E" w:rsidRPr="003B20B7" w:rsidRDefault="00466E9E" w:rsidP="00466E9E">
            <w:pPr>
              <w:jc w:val="center"/>
              <w:rPr>
                <w:sz w:val="24"/>
              </w:rPr>
            </w:pPr>
            <w:r w:rsidRPr="003B20B7">
              <w:rPr>
                <w:sz w:val="24"/>
              </w:rPr>
              <w:t>Фамилия, имя, отчество (при наличии)</w:t>
            </w:r>
          </w:p>
        </w:tc>
        <w:tc>
          <w:tcPr>
            <w:tcW w:w="1984" w:type="dxa"/>
          </w:tcPr>
          <w:p w:rsidR="00466E9E" w:rsidRPr="003B20B7" w:rsidRDefault="00466E9E" w:rsidP="00466E9E">
            <w:pPr>
              <w:jc w:val="center"/>
              <w:rPr>
                <w:sz w:val="24"/>
              </w:rPr>
            </w:pPr>
            <w:r w:rsidRPr="003B20B7">
              <w:rPr>
                <w:sz w:val="24"/>
              </w:rPr>
              <w:t>Дата рождения</w:t>
            </w:r>
          </w:p>
        </w:tc>
        <w:tc>
          <w:tcPr>
            <w:tcW w:w="2268" w:type="dxa"/>
          </w:tcPr>
          <w:p w:rsidR="00466E9E" w:rsidRPr="003B20B7" w:rsidRDefault="00466E9E" w:rsidP="00466E9E">
            <w:pPr>
              <w:jc w:val="center"/>
              <w:rPr>
                <w:sz w:val="24"/>
              </w:rPr>
            </w:pPr>
            <w:r w:rsidRPr="003B20B7">
              <w:rPr>
                <w:sz w:val="24"/>
              </w:rPr>
              <w:t>Спортивное звание, почетное спортивное звание, категория</w:t>
            </w:r>
          </w:p>
        </w:tc>
        <w:tc>
          <w:tcPr>
            <w:tcW w:w="2694" w:type="dxa"/>
          </w:tcPr>
          <w:p w:rsidR="00466E9E" w:rsidRPr="003B20B7" w:rsidRDefault="00466E9E" w:rsidP="00466E9E">
            <w:pPr>
              <w:jc w:val="center"/>
              <w:rPr>
                <w:sz w:val="24"/>
              </w:rPr>
            </w:pPr>
            <w:r w:rsidRPr="003B20B7">
              <w:rPr>
                <w:sz w:val="24"/>
              </w:rPr>
              <w:t>Должность специалист</w:t>
            </w:r>
            <w:r>
              <w:rPr>
                <w:sz w:val="24"/>
              </w:rPr>
              <w:t>а</w:t>
            </w:r>
            <w:r w:rsidRPr="003B20B7">
              <w:rPr>
                <w:sz w:val="24"/>
              </w:rPr>
              <w:t xml:space="preserve"> в области физической культуры и спорта, входящ</w:t>
            </w:r>
            <w:r>
              <w:rPr>
                <w:sz w:val="24"/>
              </w:rPr>
              <w:t>его</w:t>
            </w:r>
            <w:r w:rsidRPr="003B20B7">
              <w:rPr>
                <w:sz w:val="24"/>
              </w:rPr>
              <w:t xml:space="preserve"> в состав спортивной сборной команды городского округа Лыткарино</w:t>
            </w:r>
          </w:p>
        </w:tc>
        <w:tc>
          <w:tcPr>
            <w:tcW w:w="1701" w:type="dxa"/>
          </w:tcPr>
          <w:p w:rsidR="00466E9E" w:rsidRPr="003B20B7" w:rsidRDefault="00466E9E" w:rsidP="00466E9E">
            <w:pPr>
              <w:jc w:val="center"/>
              <w:rPr>
                <w:sz w:val="24"/>
              </w:rPr>
            </w:pPr>
            <w:r w:rsidRPr="003B20B7">
              <w:rPr>
                <w:sz w:val="24"/>
              </w:rPr>
              <w:t>Спортивная дисциплина или группа спортивных дисциплин</w:t>
            </w:r>
          </w:p>
        </w:tc>
        <w:tc>
          <w:tcPr>
            <w:tcW w:w="2381" w:type="dxa"/>
          </w:tcPr>
          <w:p w:rsidR="00466E9E" w:rsidRPr="003B20B7" w:rsidRDefault="00466E9E" w:rsidP="00466E9E">
            <w:pPr>
              <w:jc w:val="center"/>
              <w:rPr>
                <w:sz w:val="24"/>
              </w:rPr>
            </w:pPr>
            <w:r w:rsidRPr="003B20B7">
              <w:rPr>
                <w:sz w:val="24"/>
              </w:rPr>
              <w:t>Основное место работы (наименование организации)</w:t>
            </w:r>
          </w:p>
        </w:tc>
        <w:tc>
          <w:tcPr>
            <w:tcW w:w="454" w:type="dxa"/>
          </w:tcPr>
          <w:p w:rsidR="00466E9E" w:rsidRDefault="00466E9E" w:rsidP="00466E9E">
            <w:pPr>
              <w:jc w:val="center"/>
              <w:rPr>
                <w:sz w:val="24"/>
              </w:rPr>
            </w:pPr>
            <w:r w:rsidRPr="003B20B7">
              <w:rPr>
                <w:sz w:val="24"/>
              </w:rPr>
              <w:t>Стаж работы</w:t>
            </w:r>
          </w:p>
          <w:p w:rsidR="00C90979" w:rsidRPr="003B20B7" w:rsidRDefault="00C90979" w:rsidP="00466E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(лет, мес.)</w:t>
            </w:r>
          </w:p>
        </w:tc>
      </w:tr>
      <w:tr w:rsidR="00466E9E" w:rsidTr="00C90979">
        <w:tc>
          <w:tcPr>
            <w:tcW w:w="594" w:type="dxa"/>
          </w:tcPr>
          <w:p w:rsidR="00466E9E" w:rsidRDefault="00466E9E" w:rsidP="0009636A">
            <w:pPr>
              <w:jc w:val="center"/>
            </w:pPr>
            <w:r>
              <w:t>1</w:t>
            </w:r>
          </w:p>
        </w:tc>
        <w:tc>
          <w:tcPr>
            <w:tcW w:w="3376" w:type="dxa"/>
          </w:tcPr>
          <w:p w:rsidR="00466E9E" w:rsidRDefault="00466E9E" w:rsidP="00466E9E">
            <w:pPr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466E9E" w:rsidRDefault="00466E9E" w:rsidP="0009636A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466E9E" w:rsidRDefault="00466E9E" w:rsidP="0009636A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:rsidR="00466E9E" w:rsidRDefault="00466E9E" w:rsidP="0009636A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466E9E" w:rsidRDefault="00466E9E" w:rsidP="0009636A">
            <w:pPr>
              <w:jc w:val="center"/>
            </w:pPr>
            <w:r>
              <w:t>6</w:t>
            </w:r>
          </w:p>
        </w:tc>
        <w:tc>
          <w:tcPr>
            <w:tcW w:w="2381" w:type="dxa"/>
          </w:tcPr>
          <w:p w:rsidR="00466E9E" w:rsidRDefault="00466E9E" w:rsidP="0009636A">
            <w:pPr>
              <w:jc w:val="center"/>
            </w:pPr>
            <w:r>
              <w:t>7</w:t>
            </w:r>
          </w:p>
        </w:tc>
        <w:tc>
          <w:tcPr>
            <w:tcW w:w="454" w:type="dxa"/>
          </w:tcPr>
          <w:p w:rsidR="00466E9E" w:rsidRDefault="00466E9E" w:rsidP="0009636A">
            <w:pPr>
              <w:jc w:val="center"/>
            </w:pPr>
            <w:r>
              <w:t>8</w:t>
            </w:r>
          </w:p>
        </w:tc>
      </w:tr>
      <w:tr w:rsidR="00466E9E" w:rsidTr="00C90979">
        <w:tc>
          <w:tcPr>
            <w:tcW w:w="594" w:type="dxa"/>
          </w:tcPr>
          <w:p w:rsidR="00466E9E" w:rsidRDefault="00466E9E" w:rsidP="0009636A"/>
        </w:tc>
        <w:tc>
          <w:tcPr>
            <w:tcW w:w="3376" w:type="dxa"/>
          </w:tcPr>
          <w:p w:rsidR="00466E9E" w:rsidRDefault="00466E9E" w:rsidP="0009636A"/>
        </w:tc>
        <w:tc>
          <w:tcPr>
            <w:tcW w:w="1984" w:type="dxa"/>
          </w:tcPr>
          <w:p w:rsidR="00466E9E" w:rsidRDefault="00466E9E" w:rsidP="0009636A"/>
        </w:tc>
        <w:tc>
          <w:tcPr>
            <w:tcW w:w="2268" w:type="dxa"/>
          </w:tcPr>
          <w:p w:rsidR="00466E9E" w:rsidRDefault="00466E9E" w:rsidP="0009636A"/>
        </w:tc>
        <w:tc>
          <w:tcPr>
            <w:tcW w:w="2694" w:type="dxa"/>
          </w:tcPr>
          <w:p w:rsidR="00466E9E" w:rsidRDefault="00466E9E" w:rsidP="0009636A"/>
        </w:tc>
        <w:tc>
          <w:tcPr>
            <w:tcW w:w="1701" w:type="dxa"/>
          </w:tcPr>
          <w:p w:rsidR="00466E9E" w:rsidRDefault="00466E9E" w:rsidP="0009636A"/>
        </w:tc>
        <w:tc>
          <w:tcPr>
            <w:tcW w:w="2381" w:type="dxa"/>
          </w:tcPr>
          <w:p w:rsidR="00466E9E" w:rsidRDefault="00466E9E" w:rsidP="0009636A"/>
        </w:tc>
        <w:tc>
          <w:tcPr>
            <w:tcW w:w="454" w:type="dxa"/>
          </w:tcPr>
          <w:p w:rsidR="00466E9E" w:rsidRDefault="00466E9E" w:rsidP="0009636A"/>
        </w:tc>
      </w:tr>
      <w:tr w:rsidR="00466E9E" w:rsidTr="00C90979">
        <w:tc>
          <w:tcPr>
            <w:tcW w:w="594" w:type="dxa"/>
          </w:tcPr>
          <w:p w:rsidR="00466E9E" w:rsidRDefault="00466E9E" w:rsidP="0009636A"/>
        </w:tc>
        <w:tc>
          <w:tcPr>
            <w:tcW w:w="3376" w:type="dxa"/>
          </w:tcPr>
          <w:p w:rsidR="00466E9E" w:rsidRDefault="00466E9E" w:rsidP="0009636A"/>
        </w:tc>
        <w:tc>
          <w:tcPr>
            <w:tcW w:w="1984" w:type="dxa"/>
          </w:tcPr>
          <w:p w:rsidR="00466E9E" w:rsidRDefault="00466E9E" w:rsidP="0009636A"/>
        </w:tc>
        <w:tc>
          <w:tcPr>
            <w:tcW w:w="2268" w:type="dxa"/>
          </w:tcPr>
          <w:p w:rsidR="00466E9E" w:rsidRDefault="00466E9E" w:rsidP="0009636A"/>
        </w:tc>
        <w:tc>
          <w:tcPr>
            <w:tcW w:w="2694" w:type="dxa"/>
          </w:tcPr>
          <w:p w:rsidR="00466E9E" w:rsidRDefault="00466E9E" w:rsidP="0009636A"/>
        </w:tc>
        <w:tc>
          <w:tcPr>
            <w:tcW w:w="1701" w:type="dxa"/>
          </w:tcPr>
          <w:p w:rsidR="00466E9E" w:rsidRDefault="00466E9E" w:rsidP="0009636A"/>
        </w:tc>
        <w:tc>
          <w:tcPr>
            <w:tcW w:w="2381" w:type="dxa"/>
          </w:tcPr>
          <w:p w:rsidR="00466E9E" w:rsidRDefault="00466E9E" w:rsidP="0009636A"/>
        </w:tc>
        <w:tc>
          <w:tcPr>
            <w:tcW w:w="454" w:type="dxa"/>
          </w:tcPr>
          <w:p w:rsidR="00466E9E" w:rsidRDefault="00466E9E" w:rsidP="0009636A"/>
        </w:tc>
      </w:tr>
      <w:tr w:rsidR="00466E9E" w:rsidTr="00C90979">
        <w:tc>
          <w:tcPr>
            <w:tcW w:w="594" w:type="dxa"/>
          </w:tcPr>
          <w:p w:rsidR="00466E9E" w:rsidRDefault="00466E9E" w:rsidP="0009636A"/>
        </w:tc>
        <w:tc>
          <w:tcPr>
            <w:tcW w:w="3376" w:type="dxa"/>
          </w:tcPr>
          <w:p w:rsidR="00466E9E" w:rsidRDefault="00466E9E" w:rsidP="0009636A"/>
        </w:tc>
        <w:tc>
          <w:tcPr>
            <w:tcW w:w="1984" w:type="dxa"/>
          </w:tcPr>
          <w:p w:rsidR="00466E9E" w:rsidRDefault="00466E9E" w:rsidP="0009636A"/>
        </w:tc>
        <w:tc>
          <w:tcPr>
            <w:tcW w:w="2268" w:type="dxa"/>
          </w:tcPr>
          <w:p w:rsidR="00466E9E" w:rsidRDefault="00466E9E" w:rsidP="0009636A"/>
        </w:tc>
        <w:tc>
          <w:tcPr>
            <w:tcW w:w="2694" w:type="dxa"/>
          </w:tcPr>
          <w:p w:rsidR="00466E9E" w:rsidRDefault="00466E9E" w:rsidP="0009636A"/>
        </w:tc>
        <w:tc>
          <w:tcPr>
            <w:tcW w:w="1701" w:type="dxa"/>
          </w:tcPr>
          <w:p w:rsidR="00466E9E" w:rsidRDefault="00466E9E" w:rsidP="0009636A"/>
        </w:tc>
        <w:tc>
          <w:tcPr>
            <w:tcW w:w="2381" w:type="dxa"/>
          </w:tcPr>
          <w:p w:rsidR="00466E9E" w:rsidRDefault="00466E9E" w:rsidP="0009636A"/>
        </w:tc>
        <w:tc>
          <w:tcPr>
            <w:tcW w:w="454" w:type="dxa"/>
          </w:tcPr>
          <w:p w:rsidR="00466E9E" w:rsidRDefault="00466E9E" w:rsidP="0009636A"/>
        </w:tc>
      </w:tr>
    </w:tbl>
    <w:p w:rsidR="00A57C85" w:rsidRDefault="00A57C85" w:rsidP="003B20B7"/>
    <w:p w:rsidR="00A57C85" w:rsidRDefault="00A57C85" w:rsidP="003B20B7"/>
    <w:p w:rsidR="00466E9E" w:rsidRDefault="00466E9E" w:rsidP="003B20B7"/>
    <w:p w:rsidR="00466E9E" w:rsidRDefault="00D91D3F" w:rsidP="003B20B7">
      <w:r>
        <w:t>Основной состав:</w:t>
      </w:r>
    </w:p>
    <w:p w:rsidR="00D91D3F" w:rsidRDefault="00D91D3F" w:rsidP="003B20B7"/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4"/>
        <w:gridCol w:w="1413"/>
        <w:gridCol w:w="1993"/>
        <w:gridCol w:w="1276"/>
        <w:gridCol w:w="1701"/>
        <w:gridCol w:w="2835"/>
        <w:gridCol w:w="1842"/>
        <w:gridCol w:w="2127"/>
        <w:gridCol w:w="2126"/>
      </w:tblGrid>
      <w:tr w:rsidR="00466E9E" w:rsidTr="00C90979">
        <w:tc>
          <w:tcPr>
            <w:tcW w:w="564" w:type="dxa"/>
          </w:tcPr>
          <w:p w:rsidR="00466E9E" w:rsidRPr="007F2D0B" w:rsidRDefault="00466E9E" w:rsidP="003B20B7">
            <w:pPr>
              <w:rPr>
                <w:sz w:val="24"/>
              </w:rPr>
            </w:pPr>
            <w:r w:rsidRPr="007F2D0B">
              <w:rPr>
                <w:sz w:val="24"/>
              </w:rPr>
              <w:t xml:space="preserve">№ </w:t>
            </w:r>
            <w:proofErr w:type="gramStart"/>
            <w:r w:rsidRPr="007F2D0B">
              <w:rPr>
                <w:sz w:val="24"/>
              </w:rPr>
              <w:t>п</w:t>
            </w:r>
            <w:proofErr w:type="gramEnd"/>
            <w:r w:rsidRPr="007F2D0B">
              <w:rPr>
                <w:sz w:val="24"/>
              </w:rPr>
              <w:t>/п</w:t>
            </w:r>
          </w:p>
        </w:tc>
        <w:tc>
          <w:tcPr>
            <w:tcW w:w="1413" w:type="dxa"/>
          </w:tcPr>
          <w:p w:rsidR="00466E9E" w:rsidRPr="007F2D0B" w:rsidRDefault="00466E9E" w:rsidP="003B20B7">
            <w:pPr>
              <w:rPr>
                <w:sz w:val="24"/>
              </w:rPr>
            </w:pPr>
            <w:r>
              <w:rPr>
                <w:sz w:val="24"/>
              </w:rPr>
              <w:t>Вид программы</w:t>
            </w:r>
          </w:p>
        </w:tc>
        <w:tc>
          <w:tcPr>
            <w:tcW w:w="1993" w:type="dxa"/>
          </w:tcPr>
          <w:p w:rsidR="00466E9E" w:rsidRPr="007F2D0B" w:rsidRDefault="00466E9E" w:rsidP="007F2D0B">
            <w:pPr>
              <w:rPr>
                <w:sz w:val="24"/>
              </w:rPr>
            </w:pPr>
            <w:r w:rsidRPr="007F2D0B">
              <w:rPr>
                <w:sz w:val="24"/>
              </w:rPr>
              <w:t>Фамилия, имя, отчество (при наличии)</w:t>
            </w:r>
          </w:p>
        </w:tc>
        <w:tc>
          <w:tcPr>
            <w:tcW w:w="1276" w:type="dxa"/>
          </w:tcPr>
          <w:p w:rsidR="00466E9E" w:rsidRPr="007F2D0B" w:rsidRDefault="00466E9E" w:rsidP="003B20B7">
            <w:pPr>
              <w:rPr>
                <w:sz w:val="24"/>
              </w:rPr>
            </w:pPr>
            <w:r>
              <w:rPr>
                <w:sz w:val="24"/>
              </w:rPr>
              <w:t>Пол, д</w:t>
            </w:r>
            <w:r w:rsidRPr="007F2D0B">
              <w:rPr>
                <w:sz w:val="24"/>
              </w:rPr>
              <w:t>ата рождения</w:t>
            </w:r>
          </w:p>
        </w:tc>
        <w:tc>
          <w:tcPr>
            <w:tcW w:w="1701" w:type="dxa"/>
          </w:tcPr>
          <w:p w:rsidR="00466E9E" w:rsidRPr="007F2D0B" w:rsidRDefault="00466E9E" w:rsidP="003B20B7">
            <w:pPr>
              <w:rPr>
                <w:sz w:val="24"/>
              </w:rPr>
            </w:pPr>
            <w:r w:rsidRPr="007F2D0B">
              <w:rPr>
                <w:sz w:val="24"/>
              </w:rPr>
              <w:t>Спортивное звание, почетное спортивное звание</w:t>
            </w:r>
          </w:p>
        </w:tc>
        <w:tc>
          <w:tcPr>
            <w:tcW w:w="2835" w:type="dxa"/>
          </w:tcPr>
          <w:p w:rsidR="00466E9E" w:rsidRPr="007F2D0B" w:rsidRDefault="002C2F0C" w:rsidP="002C2F0C">
            <w:pPr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 w:rsidR="00466E9E">
              <w:rPr>
                <w:sz w:val="24"/>
              </w:rPr>
              <w:t>организаци</w:t>
            </w:r>
            <w:r>
              <w:rPr>
                <w:sz w:val="24"/>
              </w:rPr>
              <w:t>и</w:t>
            </w:r>
            <w:r w:rsidR="00466E9E">
              <w:rPr>
                <w:sz w:val="24"/>
              </w:rPr>
              <w:t xml:space="preserve"> или наименование команды (для командных игровых видов спорта)</w:t>
            </w:r>
          </w:p>
        </w:tc>
        <w:tc>
          <w:tcPr>
            <w:tcW w:w="1842" w:type="dxa"/>
          </w:tcPr>
          <w:p w:rsidR="00466E9E" w:rsidRPr="007F2D0B" w:rsidRDefault="00466E9E" w:rsidP="003B20B7">
            <w:pPr>
              <w:rPr>
                <w:sz w:val="24"/>
              </w:rPr>
            </w:pPr>
            <w:r>
              <w:rPr>
                <w:sz w:val="24"/>
              </w:rPr>
              <w:t>Тренер ФИО</w:t>
            </w:r>
          </w:p>
        </w:tc>
        <w:tc>
          <w:tcPr>
            <w:tcW w:w="2127" w:type="dxa"/>
          </w:tcPr>
          <w:p w:rsidR="00466E9E" w:rsidRPr="007F2D0B" w:rsidRDefault="00466E9E" w:rsidP="007F2D0B">
            <w:pPr>
              <w:rPr>
                <w:sz w:val="24"/>
              </w:rPr>
            </w:pPr>
            <w:r w:rsidRPr="007F2D0B">
              <w:rPr>
                <w:sz w:val="24"/>
              </w:rPr>
              <w:t>Лучший</w:t>
            </w:r>
          </w:p>
          <w:p w:rsidR="00466E9E" w:rsidRPr="007F2D0B" w:rsidRDefault="00466E9E" w:rsidP="007F2D0B">
            <w:pPr>
              <w:rPr>
                <w:sz w:val="24"/>
              </w:rPr>
            </w:pPr>
            <w:r w:rsidRPr="007F2D0B">
              <w:rPr>
                <w:sz w:val="24"/>
              </w:rPr>
              <w:t>результат</w:t>
            </w:r>
          </w:p>
          <w:p w:rsidR="00466E9E" w:rsidRPr="007F2D0B" w:rsidRDefault="00466E9E" w:rsidP="007F2D0B">
            <w:pPr>
              <w:rPr>
                <w:sz w:val="24"/>
              </w:rPr>
            </w:pPr>
            <w:r w:rsidRPr="007F2D0B">
              <w:rPr>
                <w:sz w:val="24"/>
              </w:rPr>
              <w:t xml:space="preserve">за </w:t>
            </w:r>
            <w:r>
              <w:rPr>
                <w:sz w:val="24"/>
              </w:rPr>
              <w:t>сезон ________год</w:t>
            </w:r>
          </w:p>
        </w:tc>
        <w:tc>
          <w:tcPr>
            <w:tcW w:w="2126" w:type="dxa"/>
          </w:tcPr>
          <w:p w:rsidR="00466E9E" w:rsidRPr="007F2D0B" w:rsidRDefault="00466E9E" w:rsidP="007F2D0B">
            <w:pPr>
              <w:rPr>
                <w:sz w:val="24"/>
              </w:rPr>
            </w:pPr>
            <w:r w:rsidRPr="007F2D0B">
              <w:rPr>
                <w:sz w:val="24"/>
              </w:rPr>
              <w:t>Планируемый</w:t>
            </w:r>
          </w:p>
          <w:p w:rsidR="00466E9E" w:rsidRPr="007F2D0B" w:rsidRDefault="00466E9E" w:rsidP="007F2D0B">
            <w:pPr>
              <w:rPr>
                <w:sz w:val="24"/>
              </w:rPr>
            </w:pPr>
            <w:r w:rsidRPr="007F2D0B">
              <w:rPr>
                <w:sz w:val="24"/>
              </w:rPr>
              <w:t>результат</w:t>
            </w:r>
          </w:p>
          <w:p w:rsidR="00466E9E" w:rsidRPr="007F2D0B" w:rsidRDefault="00466E9E" w:rsidP="007F2D0B">
            <w:pPr>
              <w:rPr>
                <w:sz w:val="24"/>
              </w:rPr>
            </w:pPr>
            <w:r w:rsidRPr="007F2D0B">
              <w:rPr>
                <w:sz w:val="24"/>
              </w:rPr>
              <w:t xml:space="preserve">на </w:t>
            </w:r>
            <w:r>
              <w:rPr>
                <w:sz w:val="24"/>
              </w:rPr>
              <w:t>сезон __________</w:t>
            </w:r>
            <w:r w:rsidRPr="007F2D0B">
              <w:rPr>
                <w:sz w:val="24"/>
              </w:rPr>
              <w:t>год</w:t>
            </w:r>
          </w:p>
        </w:tc>
      </w:tr>
      <w:tr w:rsidR="00466E9E" w:rsidTr="00C90979">
        <w:tc>
          <w:tcPr>
            <w:tcW w:w="564" w:type="dxa"/>
          </w:tcPr>
          <w:p w:rsidR="00466E9E" w:rsidRDefault="00466E9E" w:rsidP="003B20B7">
            <w:pPr>
              <w:jc w:val="center"/>
            </w:pPr>
            <w:r>
              <w:t>1</w:t>
            </w:r>
          </w:p>
        </w:tc>
        <w:tc>
          <w:tcPr>
            <w:tcW w:w="1413" w:type="dxa"/>
          </w:tcPr>
          <w:p w:rsidR="00466E9E" w:rsidRDefault="00466E9E" w:rsidP="003B20B7">
            <w:pPr>
              <w:jc w:val="center"/>
            </w:pPr>
            <w:r>
              <w:t>2</w:t>
            </w:r>
          </w:p>
        </w:tc>
        <w:tc>
          <w:tcPr>
            <w:tcW w:w="1993" w:type="dxa"/>
          </w:tcPr>
          <w:p w:rsidR="00466E9E" w:rsidRDefault="00466E9E" w:rsidP="003B20B7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466E9E" w:rsidRDefault="00466E9E" w:rsidP="003B20B7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466E9E" w:rsidRDefault="00466E9E" w:rsidP="003B20B7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466E9E" w:rsidRDefault="00466E9E" w:rsidP="003B20B7">
            <w:pPr>
              <w:jc w:val="center"/>
            </w:pPr>
            <w:r>
              <w:t>6</w:t>
            </w:r>
          </w:p>
        </w:tc>
        <w:tc>
          <w:tcPr>
            <w:tcW w:w="1842" w:type="dxa"/>
          </w:tcPr>
          <w:p w:rsidR="00466E9E" w:rsidRDefault="00C90979" w:rsidP="003B20B7">
            <w:pPr>
              <w:jc w:val="center"/>
            </w:pPr>
            <w:r>
              <w:t>7</w:t>
            </w:r>
          </w:p>
        </w:tc>
        <w:tc>
          <w:tcPr>
            <w:tcW w:w="2127" w:type="dxa"/>
          </w:tcPr>
          <w:p w:rsidR="00466E9E" w:rsidRDefault="00C90979" w:rsidP="003B20B7">
            <w:pPr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466E9E" w:rsidRDefault="00D91D3F" w:rsidP="003B20B7">
            <w:pPr>
              <w:jc w:val="center"/>
            </w:pPr>
            <w:r>
              <w:t>9</w:t>
            </w:r>
          </w:p>
        </w:tc>
      </w:tr>
      <w:tr w:rsidR="00466E9E" w:rsidTr="00C90979">
        <w:tc>
          <w:tcPr>
            <w:tcW w:w="564" w:type="dxa"/>
          </w:tcPr>
          <w:p w:rsidR="00466E9E" w:rsidRDefault="00466E9E" w:rsidP="003B20B7"/>
        </w:tc>
        <w:tc>
          <w:tcPr>
            <w:tcW w:w="1413" w:type="dxa"/>
          </w:tcPr>
          <w:p w:rsidR="00466E9E" w:rsidRDefault="00466E9E" w:rsidP="003B20B7"/>
        </w:tc>
        <w:tc>
          <w:tcPr>
            <w:tcW w:w="1993" w:type="dxa"/>
          </w:tcPr>
          <w:p w:rsidR="00466E9E" w:rsidRDefault="00466E9E" w:rsidP="003B20B7"/>
        </w:tc>
        <w:tc>
          <w:tcPr>
            <w:tcW w:w="1276" w:type="dxa"/>
          </w:tcPr>
          <w:p w:rsidR="00466E9E" w:rsidRDefault="00466E9E" w:rsidP="003B20B7"/>
        </w:tc>
        <w:tc>
          <w:tcPr>
            <w:tcW w:w="1701" w:type="dxa"/>
          </w:tcPr>
          <w:p w:rsidR="00466E9E" w:rsidRDefault="00466E9E" w:rsidP="003B20B7"/>
        </w:tc>
        <w:tc>
          <w:tcPr>
            <w:tcW w:w="2835" w:type="dxa"/>
          </w:tcPr>
          <w:p w:rsidR="00466E9E" w:rsidRDefault="00466E9E" w:rsidP="003B20B7"/>
        </w:tc>
        <w:tc>
          <w:tcPr>
            <w:tcW w:w="1842" w:type="dxa"/>
          </w:tcPr>
          <w:p w:rsidR="00466E9E" w:rsidRDefault="00466E9E" w:rsidP="003B20B7"/>
        </w:tc>
        <w:tc>
          <w:tcPr>
            <w:tcW w:w="2127" w:type="dxa"/>
          </w:tcPr>
          <w:p w:rsidR="00466E9E" w:rsidRDefault="00466E9E" w:rsidP="003B20B7"/>
        </w:tc>
        <w:tc>
          <w:tcPr>
            <w:tcW w:w="2126" w:type="dxa"/>
          </w:tcPr>
          <w:p w:rsidR="00466E9E" w:rsidRDefault="00466E9E" w:rsidP="003B20B7"/>
        </w:tc>
      </w:tr>
    </w:tbl>
    <w:p w:rsidR="003B20B7" w:rsidRDefault="003B20B7" w:rsidP="003B20B7"/>
    <w:p w:rsidR="00466E9E" w:rsidRDefault="00466E9E" w:rsidP="003B20B7"/>
    <w:p w:rsidR="007F2D0B" w:rsidRDefault="007F2D0B" w:rsidP="003B20B7">
      <w:r>
        <w:t>Резервный состав</w:t>
      </w:r>
      <w:r w:rsidR="00466E9E">
        <w:t>:</w:t>
      </w:r>
    </w:p>
    <w:p w:rsidR="00D91D3F" w:rsidRDefault="00D91D3F" w:rsidP="003B20B7"/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4"/>
        <w:gridCol w:w="1413"/>
        <w:gridCol w:w="1993"/>
        <w:gridCol w:w="1276"/>
        <w:gridCol w:w="1701"/>
        <w:gridCol w:w="2835"/>
        <w:gridCol w:w="1842"/>
        <w:gridCol w:w="2127"/>
        <w:gridCol w:w="2126"/>
      </w:tblGrid>
      <w:tr w:rsidR="00D91D3F" w:rsidRPr="007F2D0B" w:rsidTr="0009636A">
        <w:tc>
          <w:tcPr>
            <w:tcW w:w="564" w:type="dxa"/>
          </w:tcPr>
          <w:p w:rsidR="00D91D3F" w:rsidRPr="007F2D0B" w:rsidRDefault="00D91D3F" w:rsidP="0009636A">
            <w:pPr>
              <w:rPr>
                <w:sz w:val="24"/>
              </w:rPr>
            </w:pPr>
            <w:r w:rsidRPr="007F2D0B">
              <w:rPr>
                <w:sz w:val="24"/>
              </w:rPr>
              <w:t xml:space="preserve">№ </w:t>
            </w:r>
            <w:proofErr w:type="gramStart"/>
            <w:r w:rsidRPr="007F2D0B">
              <w:rPr>
                <w:sz w:val="24"/>
              </w:rPr>
              <w:t>п</w:t>
            </w:r>
            <w:proofErr w:type="gramEnd"/>
            <w:r w:rsidRPr="007F2D0B">
              <w:rPr>
                <w:sz w:val="24"/>
              </w:rPr>
              <w:t>/п</w:t>
            </w:r>
          </w:p>
        </w:tc>
        <w:tc>
          <w:tcPr>
            <w:tcW w:w="1413" w:type="dxa"/>
          </w:tcPr>
          <w:p w:rsidR="00D91D3F" w:rsidRPr="007F2D0B" w:rsidRDefault="00D91D3F" w:rsidP="0009636A">
            <w:pPr>
              <w:rPr>
                <w:sz w:val="24"/>
              </w:rPr>
            </w:pPr>
            <w:r>
              <w:rPr>
                <w:sz w:val="24"/>
              </w:rPr>
              <w:t>Вид программы</w:t>
            </w:r>
          </w:p>
        </w:tc>
        <w:tc>
          <w:tcPr>
            <w:tcW w:w="1993" w:type="dxa"/>
          </w:tcPr>
          <w:p w:rsidR="00D91D3F" w:rsidRPr="007F2D0B" w:rsidRDefault="00D91D3F" w:rsidP="0009636A">
            <w:pPr>
              <w:rPr>
                <w:sz w:val="24"/>
              </w:rPr>
            </w:pPr>
            <w:r w:rsidRPr="007F2D0B">
              <w:rPr>
                <w:sz w:val="24"/>
              </w:rPr>
              <w:t>Фамилия, имя, отчество (при наличии)</w:t>
            </w:r>
          </w:p>
        </w:tc>
        <w:tc>
          <w:tcPr>
            <w:tcW w:w="1276" w:type="dxa"/>
          </w:tcPr>
          <w:p w:rsidR="00D91D3F" w:rsidRPr="007F2D0B" w:rsidRDefault="00D91D3F" w:rsidP="0009636A">
            <w:pPr>
              <w:rPr>
                <w:sz w:val="24"/>
              </w:rPr>
            </w:pPr>
            <w:r>
              <w:rPr>
                <w:sz w:val="24"/>
              </w:rPr>
              <w:t>Пол, д</w:t>
            </w:r>
            <w:r w:rsidRPr="007F2D0B">
              <w:rPr>
                <w:sz w:val="24"/>
              </w:rPr>
              <w:t>ата рождения</w:t>
            </w:r>
          </w:p>
        </w:tc>
        <w:tc>
          <w:tcPr>
            <w:tcW w:w="1701" w:type="dxa"/>
          </w:tcPr>
          <w:p w:rsidR="00D91D3F" w:rsidRPr="007F2D0B" w:rsidRDefault="00D91D3F" w:rsidP="0009636A">
            <w:pPr>
              <w:rPr>
                <w:sz w:val="24"/>
              </w:rPr>
            </w:pPr>
            <w:r w:rsidRPr="007F2D0B">
              <w:rPr>
                <w:sz w:val="24"/>
              </w:rPr>
              <w:t>Спортивное звание, почетное спортивное звани</w:t>
            </w:r>
            <w:r>
              <w:rPr>
                <w:sz w:val="24"/>
              </w:rPr>
              <w:t>е</w:t>
            </w:r>
          </w:p>
        </w:tc>
        <w:tc>
          <w:tcPr>
            <w:tcW w:w="2835" w:type="dxa"/>
          </w:tcPr>
          <w:p w:rsidR="00D91D3F" w:rsidRPr="007F2D0B" w:rsidRDefault="002C2F0C" w:rsidP="002C2F0C">
            <w:pPr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 w:rsidR="00D91D3F">
              <w:rPr>
                <w:sz w:val="24"/>
              </w:rPr>
              <w:t xml:space="preserve"> организаци</w:t>
            </w:r>
            <w:r>
              <w:rPr>
                <w:sz w:val="24"/>
              </w:rPr>
              <w:t>и</w:t>
            </w:r>
            <w:r w:rsidR="00D91D3F">
              <w:rPr>
                <w:sz w:val="24"/>
              </w:rPr>
              <w:t xml:space="preserve"> или наименование команды (для командных игровых видов спорта)</w:t>
            </w:r>
          </w:p>
        </w:tc>
        <w:tc>
          <w:tcPr>
            <w:tcW w:w="1842" w:type="dxa"/>
          </w:tcPr>
          <w:p w:rsidR="00D91D3F" w:rsidRPr="007F2D0B" w:rsidRDefault="00D91D3F" w:rsidP="0009636A">
            <w:pPr>
              <w:rPr>
                <w:sz w:val="24"/>
              </w:rPr>
            </w:pPr>
            <w:r>
              <w:rPr>
                <w:sz w:val="24"/>
              </w:rPr>
              <w:t>Тренер ФИО</w:t>
            </w:r>
          </w:p>
        </w:tc>
        <w:tc>
          <w:tcPr>
            <w:tcW w:w="2127" w:type="dxa"/>
          </w:tcPr>
          <w:p w:rsidR="00D91D3F" w:rsidRPr="007F2D0B" w:rsidRDefault="00D91D3F" w:rsidP="0009636A">
            <w:pPr>
              <w:rPr>
                <w:sz w:val="24"/>
              </w:rPr>
            </w:pPr>
            <w:r w:rsidRPr="007F2D0B">
              <w:rPr>
                <w:sz w:val="24"/>
              </w:rPr>
              <w:t>Лучший</w:t>
            </w:r>
          </w:p>
          <w:p w:rsidR="00D91D3F" w:rsidRPr="007F2D0B" w:rsidRDefault="00D91D3F" w:rsidP="0009636A">
            <w:pPr>
              <w:rPr>
                <w:sz w:val="24"/>
              </w:rPr>
            </w:pPr>
            <w:r w:rsidRPr="007F2D0B">
              <w:rPr>
                <w:sz w:val="24"/>
              </w:rPr>
              <w:t>результат</w:t>
            </w:r>
          </w:p>
          <w:p w:rsidR="00D91D3F" w:rsidRPr="007F2D0B" w:rsidRDefault="00D91D3F" w:rsidP="0009636A">
            <w:pPr>
              <w:rPr>
                <w:sz w:val="24"/>
              </w:rPr>
            </w:pPr>
            <w:r w:rsidRPr="007F2D0B">
              <w:rPr>
                <w:sz w:val="24"/>
              </w:rPr>
              <w:t xml:space="preserve">за </w:t>
            </w:r>
            <w:r>
              <w:rPr>
                <w:sz w:val="24"/>
              </w:rPr>
              <w:t>сезон ________год</w:t>
            </w:r>
          </w:p>
        </w:tc>
        <w:tc>
          <w:tcPr>
            <w:tcW w:w="2126" w:type="dxa"/>
          </w:tcPr>
          <w:p w:rsidR="00D91D3F" w:rsidRPr="007F2D0B" w:rsidRDefault="00D91D3F" w:rsidP="0009636A">
            <w:pPr>
              <w:rPr>
                <w:sz w:val="24"/>
              </w:rPr>
            </w:pPr>
            <w:r w:rsidRPr="007F2D0B">
              <w:rPr>
                <w:sz w:val="24"/>
              </w:rPr>
              <w:t>Планируемый</w:t>
            </w:r>
          </w:p>
          <w:p w:rsidR="00D91D3F" w:rsidRPr="007F2D0B" w:rsidRDefault="00D91D3F" w:rsidP="0009636A">
            <w:pPr>
              <w:rPr>
                <w:sz w:val="24"/>
              </w:rPr>
            </w:pPr>
            <w:r w:rsidRPr="007F2D0B">
              <w:rPr>
                <w:sz w:val="24"/>
              </w:rPr>
              <w:t>результат</w:t>
            </w:r>
          </w:p>
          <w:p w:rsidR="00D91D3F" w:rsidRPr="007F2D0B" w:rsidRDefault="00D91D3F" w:rsidP="0009636A">
            <w:pPr>
              <w:rPr>
                <w:sz w:val="24"/>
              </w:rPr>
            </w:pPr>
            <w:r w:rsidRPr="007F2D0B">
              <w:rPr>
                <w:sz w:val="24"/>
              </w:rPr>
              <w:t xml:space="preserve">на </w:t>
            </w:r>
            <w:r>
              <w:rPr>
                <w:sz w:val="24"/>
              </w:rPr>
              <w:t>сезон __________</w:t>
            </w:r>
            <w:r w:rsidRPr="007F2D0B">
              <w:rPr>
                <w:sz w:val="24"/>
              </w:rPr>
              <w:t>год</w:t>
            </w:r>
          </w:p>
        </w:tc>
      </w:tr>
      <w:tr w:rsidR="00D91D3F" w:rsidTr="0009636A">
        <w:tc>
          <w:tcPr>
            <w:tcW w:w="564" w:type="dxa"/>
          </w:tcPr>
          <w:p w:rsidR="00D91D3F" w:rsidRDefault="00D91D3F" w:rsidP="0009636A">
            <w:pPr>
              <w:jc w:val="center"/>
            </w:pPr>
            <w:r>
              <w:t>1</w:t>
            </w:r>
          </w:p>
        </w:tc>
        <w:tc>
          <w:tcPr>
            <w:tcW w:w="1413" w:type="dxa"/>
          </w:tcPr>
          <w:p w:rsidR="00D91D3F" w:rsidRDefault="00D91D3F" w:rsidP="0009636A">
            <w:pPr>
              <w:jc w:val="center"/>
            </w:pPr>
            <w:r>
              <w:t>2</w:t>
            </w:r>
          </w:p>
        </w:tc>
        <w:tc>
          <w:tcPr>
            <w:tcW w:w="1993" w:type="dxa"/>
          </w:tcPr>
          <w:p w:rsidR="00D91D3F" w:rsidRDefault="00D91D3F" w:rsidP="0009636A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D91D3F" w:rsidRDefault="00D91D3F" w:rsidP="0009636A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D91D3F" w:rsidRDefault="00D91D3F" w:rsidP="0009636A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D91D3F" w:rsidRDefault="00D91D3F" w:rsidP="0009636A">
            <w:pPr>
              <w:jc w:val="center"/>
            </w:pPr>
            <w:r>
              <w:t>6</w:t>
            </w:r>
          </w:p>
        </w:tc>
        <w:tc>
          <w:tcPr>
            <w:tcW w:w="1842" w:type="dxa"/>
          </w:tcPr>
          <w:p w:rsidR="00D91D3F" w:rsidRDefault="00D91D3F" w:rsidP="0009636A">
            <w:pPr>
              <w:jc w:val="center"/>
            </w:pPr>
            <w:r>
              <w:t>7</w:t>
            </w:r>
          </w:p>
        </w:tc>
        <w:tc>
          <w:tcPr>
            <w:tcW w:w="2127" w:type="dxa"/>
          </w:tcPr>
          <w:p w:rsidR="00D91D3F" w:rsidRDefault="00D91D3F" w:rsidP="0009636A">
            <w:pPr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D91D3F" w:rsidRDefault="00D91D3F" w:rsidP="0009636A">
            <w:pPr>
              <w:jc w:val="center"/>
            </w:pPr>
            <w:r>
              <w:t>9</w:t>
            </w:r>
          </w:p>
        </w:tc>
      </w:tr>
      <w:tr w:rsidR="00D91D3F" w:rsidTr="0009636A">
        <w:tc>
          <w:tcPr>
            <w:tcW w:w="564" w:type="dxa"/>
          </w:tcPr>
          <w:p w:rsidR="00D91D3F" w:rsidRDefault="00D91D3F" w:rsidP="0009636A"/>
        </w:tc>
        <w:tc>
          <w:tcPr>
            <w:tcW w:w="1413" w:type="dxa"/>
          </w:tcPr>
          <w:p w:rsidR="00D91D3F" w:rsidRDefault="00D91D3F" w:rsidP="0009636A"/>
        </w:tc>
        <w:tc>
          <w:tcPr>
            <w:tcW w:w="1993" w:type="dxa"/>
          </w:tcPr>
          <w:p w:rsidR="00D91D3F" w:rsidRDefault="00D91D3F" w:rsidP="0009636A"/>
        </w:tc>
        <w:tc>
          <w:tcPr>
            <w:tcW w:w="1276" w:type="dxa"/>
          </w:tcPr>
          <w:p w:rsidR="00D91D3F" w:rsidRDefault="00D91D3F" w:rsidP="0009636A"/>
        </w:tc>
        <w:tc>
          <w:tcPr>
            <w:tcW w:w="1701" w:type="dxa"/>
          </w:tcPr>
          <w:p w:rsidR="00D91D3F" w:rsidRDefault="00D91D3F" w:rsidP="0009636A"/>
        </w:tc>
        <w:tc>
          <w:tcPr>
            <w:tcW w:w="2835" w:type="dxa"/>
          </w:tcPr>
          <w:p w:rsidR="00D91D3F" w:rsidRDefault="00D91D3F" w:rsidP="0009636A"/>
        </w:tc>
        <w:tc>
          <w:tcPr>
            <w:tcW w:w="1842" w:type="dxa"/>
          </w:tcPr>
          <w:p w:rsidR="00D91D3F" w:rsidRDefault="00D91D3F" w:rsidP="0009636A"/>
        </w:tc>
        <w:tc>
          <w:tcPr>
            <w:tcW w:w="2127" w:type="dxa"/>
          </w:tcPr>
          <w:p w:rsidR="00D91D3F" w:rsidRDefault="00D91D3F" w:rsidP="0009636A"/>
        </w:tc>
        <w:tc>
          <w:tcPr>
            <w:tcW w:w="2126" w:type="dxa"/>
          </w:tcPr>
          <w:p w:rsidR="00D91D3F" w:rsidRDefault="00D91D3F" w:rsidP="0009636A"/>
        </w:tc>
      </w:tr>
    </w:tbl>
    <w:p w:rsidR="00D91D3F" w:rsidRDefault="00D91D3F" w:rsidP="003B20B7"/>
    <w:p w:rsidR="00D91D3F" w:rsidRDefault="00D91D3F" w:rsidP="003B20B7">
      <w:r>
        <w:t>Сформировано:</w:t>
      </w:r>
    </w:p>
    <w:p w:rsidR="00D91D3F" w:rsidRDefault="00D91D3F" w:rsidP="003B20B7">
      <w:r>
        <w:t xml:space="preserve">________________________________________________  </w:t>
      </w:r>
    </w:p>
    <w:p w:rsidR="00D91D3F" w:rsidRDefault="00D91D3F" w:rsidP="003B20B7">
      <w:r>
        <w:t xml:space="preserve">                             (название </w:t>
      </w:r>
      <w:r w:rsidR="002C2F0C">
        <w:t>Организации</w:t>
      </w:r>
      <w:r>
        <w:t>)</w:t>
      </w:r>
    </w:p>
    <w:p w:rsidR="00D91D3F" w:rsidRDefault="00D91D3F" w:rsidP="003B20B7"/>
    <w:p w:rsidR="00D91D3F" w:rsidRDefault="00D91D3F" w:rsidP="003B20B7">
      <w:r>
        <w:t>______________________         ______________________________</w:t>
      </w:r>
    </w:p>
    <w:p w:rsidR="00D91D3F" w:rsidRDefault="00D91D3F" w:rsidP="003B20B7">
      <w:r>
        <w:t xml:space="preserve">            (подпись)                         (ФИО руководителя </w:t>
      </w:r>
      <w:r w:rsidR="002C2F0C">
        <w:t>Организации</w:t>
      </w:r>
      <w:r>
        <w:t xml:space="preserve">)  </w:t>
      </w:r>
    </w:p>
    <w:p w:rsidR="00D91D3F" w:rsidRDefault="00D91D3F" w:rsidP="003B20B7"/>
    <w:p w:rsidR="00D91D3F" w:rsidRPr="00D91D3F" w:rsidRDefault="00D91D3F" w:rsidP="003B20B7">
      <w:r>
        <w:t xml:space="preserve">              МП</w:t>
      </w:r>
    </w:p>
    <w:sectPr w:rsidR="00D91D3F" w:rsidRPr="00D91D3F" w:rsidSect="006E0502">
      <w:pgSz w:w="16838" w:h="11906" w:orient="landscape" w:code="9"/>
      <w:pgMar w:top="568" w:right="28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466C5"/>
    <w:multiLevelType w:val="hybridMultilevel"/>
    <w:tmpl w:val="9C14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51F6"/>
    <w:rsid w:val="000C6908"/>
    <w:rsid w:val="000D4033"/>
    <w:rsid w:val="00121F9B"/>
    <w:rsid w:val="00185827"/>
    <w:rsid w:val="00197158"/>
    <w:rsid w:val="001C6217"/>
    <w:rsid w:val="002174D6"/>
    <w:rsid w:val="00232946"/>
    <w:rsid w:val="00234FBF"/>
    <w:rsid w:val="002520D1"/>
    <w:rsid w:val="002B5DD0"/>
    <w:rsid w:val="002C2F0C"/>
    <w:rsid w:val="002F1A1D"/>
    <w:rsid w:val="002F2B5B"/>
    <w:rsid w:val="00317241"/>
    <w:rsid w:val="003327E6"/>
    <w:rsid w:val="003B20B7"/>
    <w:rsid w:val="003B26B8"/>
    <w:rsid w:val="003D38CB"/>
    <w:rsid w:val="003E34DA"/>
    <w:rsid w:val="004040DD"/>
    <w:rsid w:val="0041492A"/>
    <w:rsid w:val="004251F6"/>
    <w:rsid w:val="00447B39"/>
    <w:rsid w:val="00466E9E"/>
    <w:rsid w:val="004C4E97"/>
    <w:rsid w:val="004E2661"/>
    <w:rsid w:val="00506E20"/>
    <w:rsid w:val="00513EEE"/>
    <w:rsid w:val="005203ED"/>
    <w:rsid w:val="00551693"/>
    <w:rsid w:val="00555E9D"/>
    <w:rsid w:val="00557813"/>
    <w:rsid w:val="005E11B2"/>
    <w:rsid w:val="005E30C1"/>
    <w:rsid w:val="005F6BA4"/>
    <w:rsid w:val="00601FB7"/>
    <w:rsid w:val="00613AB3"/>
    <w:rsid w:val="00622013"/>
    <w:rsid w:val="006C6488"/>
    <w:rsid w:val="006E0502"/>
    <w:rsid w:val="007263F9"/>
    <w:rsid w:val="0075498F"/>
    <w:rsid w:val="0077789C"/>
    <w:rsid w:val="00777FD8"/>
    <w:rsid w:val="007A360C"/>
    <w:rsid w:val="007C022C"/>
    <w:rsid w:val="007E06D2"/>
    <w:rsid w:val="007E6490"/>
    <w:rsid w:val="007F1E62"/>
    <w:rsid w:val="007F2D0B"/>
    <w:rsid w:val="00833980"/>
    <w:rsid w:val="00834FEA"/>
    <w:rsid w:val="00841E8D"/>
    <w:rsid w:val="00854584"/>
    <w:rsid w:val="008557FF"/>
    <w:rsid w:val="008A0E26"/>
    <w:rsid w:val="008B5545"/>
    <w:rsid w:val="008E6FE8"/>
    <w:rsid w:val="00904EE0"/>
    <w:rsid w:val="00960BE9"/>
    <w:rsid w:val="009676E6"/>
    <w:rsid w:val="00996EBD"/>
    <w:rsid w:val="009B4350"/>
    <w:rsid w:val="009C6AA2"/>
    <w:rsid w:val="009D7836"/>
    <w:rsid w:val="009F03B7"/>
    <w:rsid w:val="009F2117"/>
    <w:rsid w:val="00A41E15"/>
    <w:rsid w:val="00A57C85"/>
    <w:rsid w:val="00A72136"/>
    <w:rsid w:val="00B004C4"/>
    <w:rsid w:val="00B057BD"/>
    <w:rsid w:val="00B20750"/>
    <w:rsid w:val="00B83F5C"/>
    <w:rsid w:val="00B906C5"/>
    <w:rsid w:val="00BC0CA5"/>
    <w:rsid w:val="00BD075D"/>
    <w:rsid w:val="00C90979"/>
    <w:rsid w:val="00CE4625"/>
    <w:rsid w:val="00D91D3F"/>
    <w:rsid w:val="00DB1F56"/>
    <w:rsid w:val="00E31813"/>
    <w:rsid w:val="00E80764"/>
    <w:rsid w:val="00E87ED7"/>
    <w:rsid w:val="00EB3C4B"/>
    <w:rsid w:val="00EC05E0"/>
    <w:rsid w:val="00EE6136"/>
    <w:rsid w:val="00F20FBB"/>
    <w:rsid w:val="00F373C8"/>
    <w:rsid w:val="00F46DE1"/>
    <w:rsid w:val="00F5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D0B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46">
    <w:name w:val="Font Style46"/>
    <w:uiPriority w:val="99"/>
    <w:rsid w:val="004C4E97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4C4E97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327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D0B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46">
    <w:name w:val="Font Style46"/>
    <w:uiPriority w:val="99"/>
    <w:rsid w:val="004C4E97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4C4E97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32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1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51E88-A8FC-4C6F-B4C8-D9A0E78B5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7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31</cp:revision>
  <cp:lastPrinted>2018-10-15T14:01:00Z</cp:lastPrinted>
  <dcterms:created xsi:type="dcterms:W3CDTF">2018-07-17T07:59:00Z</dcterms:created>
  <dcterms:modified xsi:type="dcterms:W3CDTF">2018-10-25T08:33:00Z</dcterms:modified>
</cp:coreProperties>
</file>