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87" w:rsidRPr="00435BC6" w:rsidRDefault="00090087" w:rsidP="00090087">
      <w:pPr>
        <w:overflowPunct w:val="0"/>
        <w:jc w:val="center"/>
        <w:textAlignment w:val="baseline"/>
        <w:rPr>
          <w:rFonts w:ascii="Times New Roman" w:hAnsi="Times New Roman"/>
          <w:sz w:val="28"/>
        </w:rPr>
      </w:pPr>
      <w:r w:rsidRPr="00435BC6">
        <w:rPr>
          <w:rFonts w:ascii="Times New Roman" w:hAnsi="Times New Roman"/>
          <w:noProof/>
          <w:sz w:val="28"/>
        </w:rPr>
        <w:drawing>
          <wp:inline distT="0" distB="0" distL="0" distR="0" wp14:anchorId="4A341C7A" wp14:editId="4C354E4F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87" w:rsidRPr="00435BC6" w:rsidRDefault="00090087" w:rsidP="00090087">
      <w:pPr>
        <w:overflowPunct w:val="0"/>
        <w:textAlignment w:val="baseline"/>
        <w:rPr>
          <w:rFonts w:ascii="Times New Roman" w:hAnsi="Times New Roman"/>
          <w:sz w:val="4"/>
          <w:szCs w:val="4"/>
        </w:rPr>
      </w:pPr>
    </w:p>
    <w:p w:rsidR="00090087" w:rsidRPr="00435BC6" w:rsidRDefault="00090087" w:rsidP="00090087">
      <w:pPr>
        <w:overflowPunct w:val="0"/>
        <w:jc w:val="center"/>
        <w:textAlignment w:val="baseline"/>
        <w:rPr>
          <w:rFonts w:ascii="Times New Roman" w:hAnsi="Times New Roman"/>
          <w:sz w:val="34"/>
          <w:szCs w:val="34"/>
        </w:rPr>
      </w:pPr>
      <w:r w:rsidRPr="00435BC6">
        <w:rPr>
          <w:rFonts w:ascii="Times New Roman" w:hAnsi="Times New Roman"/>
          <w:sz w:val="34"/>
          <w:szCs w:val="34"/>
        </w:rPr>
        <w:t>ГЛАВА ГОРОДСКОГО ОКРУГА ЛЫТКАРИНО МОСКОВСКОЙ ОБЛАСТИ</w:t>
      </w:r>
    </w:p>
    <w:p w:rsidR="00090087" w:rsidRPr="00435BC6" w:rsidRDefault="00090087" w:rsidP="00090087">
      <w:pPr>
        <w:overflowPunct w:val="0"/>
        <w:jc w:val="center"/>
        <w:textAlignment w:val="baseline"/>
        <w:rPr>
          <w:rFonts w:ascii="Times New Roman" w:hAnsi="Times New Roman"/>
          <w:sz w:val="34"/>
          <w:szCs w:val="34"/>
          <w:u w:val="single"/>
        </w:rPr>
      </w:pPr>
      <w:r w:rsidRPr="00435BC6">
        <w:rPr>
          <w:rFonts w:ascii="Times New Roman" w:hAnsi="Times New Roman"/>
          <w:b/>
          <w:sz w:val="34"/>
          <w:szCs w:val="34"/>
        </w:rPr>
        <w:t>ПОСТАНОВЛЕНИЕ</w:t>
      </w:r>
    </w:p>
    <w:p w:rsidR="00090087" w:rsidRPr="00435BC6" w:rsidRDefault="00090087" w:rsidP="00090087">
      <w:pPr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Pr="00193022">
        <w:rPr>
          <w:rFonts w:ascii="Times New Roman" w:hAnsi="Times New Roman"/>
          <w:u w:val="single"/>
        </w:rPr>
        <w:t>24.06.2019</w:t>
      </w:r>
      <w:r>
        <w:rPr>
          <w:rFonts w:ascii="Times New Roman" w:hAnsi="Times New Roman"/>
        </w:rPr>
        <w:t>_</w:t>
      </w:r>
      <w:r w:rsidRPr="00435BC6">
        <w:rPr>
          <w:rFonts w:ascii="Times New Roman" w:hAnsi="Times New Roman"/>
        </w:rPr>
        <w:t>_</w:t>
      </w:r>
      <w:proofErr w:type="gramStart"/>
      <w:r w:rsidRPr="00435BC6">
        <w:rPr>
          <w:rFonts w:ascii="Times New Roman" w:hAnsi="Times New Roman"/>
        </w:rPr>
        <w:t>_  №</w:t>
      </w:r>
      <w:proofErr w:type="gramEnd"/>
      <w:r w:rsidRPr="00435BC6">
        <w:rPr>
          <w:rFonts w:ascii="Times New Roman" w:hAnsi="Times New Roman"/>
        </w:rPr>
        <w:t xml:space="preserve">  __</w:t>
      </w:r>
      <w:r w:rsidRPr="00193022">
        <w:rPr>
          <w:rFonts w:ascii="Times New Roman" w:hAnsi="Times New Roman"/>
          <w:u w:val="single"/>
        </w:rPr>
        <w:t>517-п</w:t>
      </w:r>
      <w:r w:rsidRPr="00435BC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Pr="00435BC6">
        <w:rPr>
          <w:rFonts w:ascii="Times New Roman" w:hAnsi="Times New Roman"/>
        </w:rPr>
        <w:t>_______</w:t>
      </w:r>
    </w:p>
    <w:p w:rsidR="00090087" w:rsidRPr="00435BC6" w:rsidRDefault="00090087" w:rsidP="00090087">
      <w:pPr>
        <w:overflowPunct w:val="0"/>
        <w:spacing w:after="0"/>
        <w:jc w:val="both"/>
        <w:textAlignment w:val="baseline"/>
        <w:rPr>
          <w:rFonts w:ascii="Times New Roman" w:hAnsi="Times New Roman"/>
          <w:sz w:val="4"/>
          <w:szCs w:val="4"/>
        </w:rPr>
      </w:pPr>
    </w:p>
    <w:p w:rsidR="00090087" w:rsidRPr="00435BC6" w:rsidRDefault="00090087" w:rsidP="00090087">
      <w:pPr>
        <w:overflowPunct w:val="0"/>
        <w:spacing w:after="0"/>
        <w:jc w:val="center"/>
        <w:textAlignment w:val="baseline"/>
        <w:rPr>
          <w:rFonts w:ascii="Times New Roman" w:hAnsi="Times New Roman"/>
        </w:rPr>
      </w:pPr>
      <w:proofErr w:type="spellStart"/>
      <w:r w:rsidRPr="00435BC6">
        <w:rPr>
          <w:rFonts w:ascii="Times New Roman" w:hAnsi="Times New Roman"/>
        </w:rPr>
        <w:t>г.о</w:t>
      </w:r>
      <w:proofErr w:type="spellEnd"/>
      <w:r w:rsidRPr="00435BC6">
        <w:rPr>
          <w:rFonts w:ascii="Times New Roman" w:hAnsi="Times New Roman"/>
        </w:rPr>
        <w:t>. Лыткарино</w:t>
      </w:r>
      <w:bookmarkStart w:id="0" w:name="_GoBack"/>
      <w:bookmarkEnd w:id="0"/>
    </w:p>
    <w:p w:rsidR="00090087" w:rsidRDefault="00090087" w:rsidP="000900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90087" w:rsidRDefault="00090087" w:rsidP="000900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090087" w:rsidRDefault="00090087" w:rsidP="000900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«Молодое поколение города Лыткарино» </w:t>
      </w:r>
      <w:r>
        <w:rPr>
          <w:rFonts w:ascii="Times New Roman" w:hAnsi="Times New Roman"/>
          <w:color w:val="000000"/>
          <w:sz w:val="28"/>
          <w:szCs w:val="28"/>
        </w:rPr>
        <w:t>на 2017-2021 годы</w:t>
      </w:r>
    </w:p>
    <w:p w:rsidR="00090087" w:rsidRPr="00A048AC" w:rsidRDefault="00090087" w:rsidP="00090087">
      <w:pPr>
        <w:spacing w:line="288" w:lineRule="auto"/>
        <w:jc w:val="both"/>
        <w:rPr>
          <w:rFonts w:ascii="Times New Roman" w:hAnsi="Times New Roman"/>
          <w:sz w:val="18"/>
          <w:szCs w:val="18"/>
        </w:rPr>
      </w:pPr>
    </w:p>
    <w:p w:rsidR="00090087" w:rsidRDefault="00090087" w:rsidP="00090087">
      <w:pPr>
        <w:spacing w:line="288" w:lineRule="auto"/>
        <w:ind w:right="-28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городского округа Лыткарино от 23.05.2019 № 416/49 «О внесении изменений и дополнений в Решение Совета депутатов городского округа Лыткарино «Об утверждении бюджета города Лыткарино на 2019 год и плановый период 2020 и 2021 годов», руководствуясь Положением о муниципальных программах города Лыткарино, утвержденным Постановлением Главы города Лыткарино от 12.09.2013 № 665-п, (с учётом изменений и дополнений),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11.06.2019 № 58, постановляю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90087" w:rsidRDefault="00090087" w:rsidP="00090087">
      <w:pPr>
        <w:spacing w:line="288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Внести изменения в муниципальную программу «Молодое поколение    города Лыткарино» на 2017-2021 годы, утверждённую Постановлением Главы города Лыткарино от 30.12.2016 № 901-п (прилагаются).</w:t>
      </w:r>
    </w:p>
    <w:p w:rsidR="00090087" w:rsidRDefault="00090087" w:rsidP="00090087">
      <w:pPr>
        <w:spacing w:line="288" w:lineRule="auto"/>
        <w:ind w:right="-285"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 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</w:t>
      </w:r>
      <w:r>
        <w:rPr>
          <w:rFonts w:ascii="Times New Roman" w:hAnsi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090087" w:rsidRDefault="00090087" w:rsidP="00090087">
      <w:pPr>
        <w:spacing w:line="288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Контроль за исполнением настоящего Постановления возложить на   заместителя Главы Администрации городского округа Лыткарино А.Ю. Уткина.                        </w:t>
      </w:r>
    </w:p>
    <w:p w:rsidR="00090087" w:rsidRDefault="00090087" w:rsidP="00090087">
      <w:pPr>
        <w:ind w:right="-28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090087" w:rsidRDefault="00090087" w:rsidP="00090087">
      <w:pPr>
        <w:ind w:right="-28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090087" w:rsidRDefault="00090087" w:rsidP="00090087">
      <w:pPr>
        <w:shd w:val="clear" w:color="auto" w:fill="FFFFFF"/>
        <w:tabs>
          <w:tab w:val="left" w:pos="75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Е.В. Серёгин</w:t>
      </w:r>
    </w:p>
    <w:p w:rsidR="00090087" w:rsidRDefault="00090087" w:rsidP="00090087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090087" w:rsidRDefault="00090087" w:rsidP="00090087">
      <w:pPr>
        <w:shd w:val="clear" w:color="auto" w:fill="FFFFFF"/>
        <w:rPr>
          <w:rFonts w:ascii="Times New Roman" w:hAnsi="Times New Roman"/>
          <w:sz w:val="28"/>
          <w:szCs w:val="28"/>
        </w:rPr>
        <w:sectPr w:rsidR="00090087" w:rsidSect="00341CFB">
          <w:pgSz w:w="11906" w:h="16838"/>
          <w:pgMar w:top="284" w:right="851" w:bottom="1134" w:left="851" w:header="709" w:footer="709" w:gutter="0"/>
          <w:cols w:space="708"/>
          <w:docGrid w:linePitch="360"/>
        </w:sectPr>
      </w:pPr>
    </w:p>
    <w:p w:rsidR="00090087" w:rsidRPr="00D52D08" w:rsidRDefault="00090087" w:rsidP="00090087">
      <w:pPr>
        <w:widowControl w:val="0"/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2D0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</w:t>
      </w:r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</w:p>
    <w:p w:rsidR="00090087" w:rsidRPr="00D52D08" w:rsidRDefault="00090087" w:rsidP="00090087">
      <w:pPr>
        <w:widowControl w:val="0"/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90087" w:rsidRPr="00D52D08" w:rsidRDefault="00090087" w:rsidP="00090087">
      <w:pPr>
        <w:widowControl w:val="0"/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к Постановлению Главы</w:t>
      </w:r>
    </w:p>
    <w:p w:rsidR="00090087" w:rsidRPr="00D52D08" w:rsidRDefault="00090087" w:rsidP="00090087">
      <w:pPr>
        <w:widowControl w:val="0"/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городского округа Лыткарино</w:t>
      </w:r>
    </w:p>
    <w:p w:rsidR="00090087" w:rsidRPr="00D52D08" w:rsidRDefault="00090087" w:rsidP="00090087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 xml:space="preserve">от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24.06.2019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 xml:space="preserve">№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517-п</w:t>
      </w:r>
    </w:p>
    <w:p w:rsidR="00090087" w:rsidRPr="00D52D08" w:rsidRDefault="00090087" w:rsidP="00090087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90087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>Изменения в муниципальную программу «Молодое поколение города Лыткарино» на 2017-2021 годы</w:t>
      </w:r>
    </w:p>
    <w:p w:rsidR="00090087" w:rsidRPr="00D52D08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0087" w:rsidRPr="009606E1" w:rsidRDefault="00090087" w:rsidP="0009008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06E1">
        <w:rPr>
          <w:rFonts w:ascii="Times New Roman" w:eastAsia="Times New Roman" w:hAnsi="Times New Roman"/>
          <w:sz w:val="20"/>
          <w:szCs w:val="20"/>
          <w:lang w:eastAsia="ru-RU"/>
        </w:rPr>
        <w:t>Пункт «Планируемые результаты реализации муниципальной программы:» раздела 1 «Паспорт муниципальной программы «Молодое поколение города Лыткарино» на 2017-2021 годы»» изложить в следующей редакции:</w:t>
      </w:r>
    </w:p>
    <w:p w:rsidR="00090087" w:rsidRPr="009606E1" w:rsidRDefault="00090087" w:rsidP="00090087">
      <w:pPr>
        <w:pStyle w:val="a5"/>
        <w:widowControl w:val="0"/>
        <w:autoSpaceDE w:val="0"/>
        <w:autoSpaceDN w:val="0"/>
        <w:adjustRightInd w:val="0"/>
        <w:spacing w:after="0" w:line="276" w:lineRule="auto"/>
        <w:ind w:left="165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29"/>
      </w:tblGrid>
      <w:tr w:rsidR="00090087" w:rsidRPr="009606E1" w:rsidTr="00BB287E">
        <w:trPr>
          <w:trHeight w:val="2773"/>
        </w:trPr>
        <w:tc>
          <w:tcPr>
            <w:tcW w:w="2547" w:type="dxa"/>
          </w:tcPr>
          <w:p w:rsidR="00090087" w:rsidRPr="009606E1" w:rsidRDefault="00090087" w:rsidP="00BB287E">
            <w:pPr>
              <w:widowControl w:val="0"/>
              <w:tabs>
                <w:tab w:val="left" w:pos="10768"/>
                <w:tab w:val="left" w:pos="1494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Планируемые результаты реализации муниципальной программы </w:t>
            </w:r>
          </w:p>
          <w:p w:rsidR="00090087" w:rsidRPr="009606E1" w:rsidRDefault="00090087" w:rsidP="00BB287E">
            <w:pPr>
              <w:widowControl w:val="0"/>
              <w:tabs>
                <w:tab w:val="left" w:pos="10768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9" w:type="dxa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06E1">
              <w:rPr>
                <w:rFonts w:ascii="Times New Roman" w:eastAsiaTheme="minorHAnsi" w:hAnsi="Times New Roman"/>
                <w:sz w:val="20"/>
                <w:szCs w:val="20"/>
              </w:rPr>
              <w:t>- увеличение численности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 до 3,5 %</w:t>
            </w: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 2021 году;</w:t>
            </w:r>
            <w:r w:rsidRPr="009606E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090087" w:rsidRPr="009606E1" w:rsidRDefault="00090087" w:rsidP="00BB287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-увеличение</w:t>
            </w:r>
            <w:r w:rsidRPr="009606E1">
              <w:rPr>
                <w:rFonts w:ascii="Times New Roman" w:eastAsiaTheme="minorHAnsi" w:hAnsi="Times New Roman"/>
                <w:sz w:val="20"/>
                <w:szCs w:val="20"/>
              </w:rPr>
              <w:t xml:space="preserve"> доля молодежи, задействованной в мероприятиях по вовлечению в творческую деятельность, от общего числа молодежи в Московской области 0,03%. </w:t>
            </w:r>
          </w:p>
          <w:p w:rsidR="00090087" w:rsidRPr="009606E1" w:rsidRDefault="00090087" w:rsidP="00BB287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06E1">
              <w:rPr>
                <w:rFonts w:ascii="Times New Roman" w:eastAsiaTheme="minorHAnsi" w:hAnsi="Times New Roman"/>
                <w:sz w:val="20"/>
                <w:szCs w:val="20"/>
              </w:rPr>
              <w:t xml:space="preserve">- увеличение доля студентов, вовлеченных в клубное студенческое движение, от общего числа студентов Московской области 0,001% </w:t>
            </w: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2021 году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увеличение доли вовлечённых в добровольческую (волонтерскую) деятельность, к общему числу молодых граждан </w:t>
            </w:r>
            <w:proofErr w:type="spellStart"/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г.о.Лыткарино</w:t>
            </w:r>
            <w:proofErr w:type="spellEnd"/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3% к 2021 году;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606E1">
              <w:rPr>
                <w:rFonts w:ascii="Times New Roman" w:eastAsiaTheme="minorHAnsi" w:hAnsi="Times New Roman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 в общей численности детей в возрасте от 7 до 15 лет, находящихся в трудной жизненной ситуации, подлежащих оздоровлению, от 57,5 % в 2017 году до 61,5 % к 2021 году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  <w:r w:rsidRPr="009606E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06E1">
              <w:rPr>
                <w:rFonts w:ascii="Times New Roman" w:eastAsiaTheme="minorHAnsi" w:hAnsi="Times New Roman"/>
                <w:sz w:val="20"/>
                <w:szCs w:val="20"/>
              </w:rPr>
              <w:t>- Доля детей, охваченных отдыхом и оздоровлением, в общей численности детей в возрасте от 7 до 15 лет, подлежащих оздоровлению, от 55,6 % в 2017 году до 55,9 % к 2021 году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доля оздоровленных детей категории «трудные подростки» от числа, состоящих на учёте в КДН и ЗП от 80,5% в 2017 году до 82% к 2021 году;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доля подростков временно трудоустроенных в период летних школьных каникул, в общей численности подростков в возрасте от 14 до 18 лет, подлежащих трудоустройству от 5% в 2017 году до 7% к 2021 году;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доля временно трудоустроенных из числа, состоящих на учёте в КДН и ЗП от 10% в 2017 году до 12% к 2021 году</w:t>
            </w:r>
          </w:p>
        </w:tc>
      </w:tr>
    </w:tbl>
    <w:p w:rsidR="00090087" w:rsidRDefault="00090087" w:rsidP="00090087">
      <w:pPr>
        <w:widowControl w:val="0"/>
        <w:tabs>
          <w:tab w:val="left" w:pos="10768"/>
          <w:tab w:val="left" w:pos="14940"/>
        </w:tabs>
        <w:autoSpaceDE w:val="0"/>
        <w:autoSpaceDN w:val="0"/>
        <w:adjustRightInd w:val="0"/>
        <w:spacing w:line="240" w:lineRule="auto"/>
        <w:ind w:right="34"/>
        <w:jc w:val="both"/>
        <w:rPr>
          <w:rFonts w:ascii="Times New Roman" w:hAnsi="Times New Roman"/>
          <w:sz w:val="20"/>
          <w:szCs w:val="20"/>
        </w:rPr>
      </w:pPr>
    </w:p>
    <w:p w:rsidR="00090087" w:rsidRPr="00464FB5" w:rsidRDefault="00090087" w:rsidP="00090087">
      <w:pPr>
        <w:widowControl w:val="0"/>
        <w:tabs>
          <w:tab w:val="left" w:pos="10768"/>
          <w:tab w:val="left" w:pos="14940"/>
        </w:tabs>
        <w:autoSpaceDE w:val="0"/>
        <w:autoSpaceDN w:val="0"/>
        <w:adjustRightInd w:val="0"/>
        <w:spacing w:line="240" w:lineRule="auto"/>
        <w:ind w:right="34"/>
        <w:jc w:val="both"/>
        <w:rPr>
          <w:rFonts w:ascii="Times New Roman" w:eastAsia="Times New Roman" w:hAnsi="Times New Roman"/>
          <w:szCs w:val="20"/>
          <w:lang w:eastAsia="ru-RU"/>
        </w:rPr>
      </w:pPr>
      <w:r w:rsidRPr="00464FB5">
        <w:rPr>
          <w:rFonts w:ascii="Times New Roman" w:hAnsi="Times New Roman"/>
          <w:szCs w:val="20"/>
        </w:rPr>
        <w:t xml:space="preserve">2. </w:t>
      </w:r>
      <w:r w:rsidRPr="00464FB5">
        <w:rPr>
          <w:rFonts w:ascii="Times New Roman" w:eastAsia="Times New Roman" w:hAnsi="Times New Roman"/>
          <w:szCs w:val="20"/>
          <w:lang w:eastAsia="ru-RU"/>
        </w:rPr>
        <w:t>Пункт 1 раздела 3. «Планируемые результаты реализации муниципальной программы «Молодое поколение города Лыткарино»» на 2017-2021 годы» изложить в следующей редакции:</w:t>
      </w:r>
    </w:p>
    <w:tbl>
      <w:tblPr>
        <w:tblpPr w:leftFromText="180" w:rightFromText="180" w:vertAnchor="text"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734"/>
        <w:gridCol w:w="3321"/>
        <w:gridCol w:w="3062"/>
        <w:gridCol w:w="1212"/>
        <w:gridCol w:w="1457"/>
        <w:gridCol w:w="728"/>
        <w:gridCol w:w="806"/>
        <w:gridCol w:w="825"/>
        <w:gridCol w:w="842"/>
        <w:gridCol w:w="715"/>
      </w:tblGrid>
      <w:tr w:rsidR="00090087" w:rsidRPr="009606E1" w:rsidTr="00BB287E">
        <w:trPr>
          <w:trHeight w:val="983"/>
        </w:trPr>
        <w:tc>
          <w:tcPr>
            <w:tcW w:w="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3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ind w:right="-10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31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ind w:right="-10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Показатели, характеризующие достижение цели</w:t>
            </w:r>
          </w:p>
        </w:tc>
        <w:tc>
          <w:tcPr>
            <w:tcW w:w="12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ind w:right="-4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</w:t>
            </w:r>
            <w:proofErr w:type="spellEnd"/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-рения</w:t>
            </w:r>
            <w:proofErr w:type="gramEnd"/>
          </w:p>
        </w:tc>
        <w:tc>
          <w:tcPr>
            <w:tcW w:w="14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tabs>
                <w:tab w:val="center" w:pos="657"/>
              </w:tabs>
              <w:spacing w:before="100" w:beforeAutospacing="1" w:after="100" w:afterAutospacing="1" w:line="240" w:lineRule="auto"/>
              <w:ind w:right="-49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Базовое </w:t>
            </w:r>
            <w:proofErr w:type="spellStart"/>
            <w:proofErr w:type="gramStart"/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значе-ние</w:t>
            </w:r>
            <w:proofErr w:type="spellEnd"/>
            <w:proofErr w:type="gramEnd"/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показателя (на начало реализации программы (</w:t>
            </w:r>
            <w:proofErr w:type="spellStart"/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подп-рограммы</w:t>
            </w:r>
            <w:proofErr w:type="spellEnd"/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3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090087" w:rsidRPr="009606E1" w:rsidTr="00BB287E">
        <w:trPr>
          <w:trHeight w:val="27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FFFFFF"/>
            <w:vAlign w:val="center"/>
            <w:hideMark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vMerge/>
            <w:shd w:val="clear" w:color="auto" w:fill="FFFFFF"/>
            <w:vAlign w:val="center"/>
            <w:hideMark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  <w:hideMark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FFFFFF"/>
            <w:vAlign w:val="center"/>
            <w:hideMark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090087" w:rsidRPr="009606E1" w:rsidTr="00BB287E">
        <w:tc>
          <w:tcPr>
            <w:tcW w:w="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90087" w:rsidRPr="009606E1" w:rsidTr="00BB287E">
        <w:trPr>
          <w:trHeight w:val="134"/>
        </w:trPr>
        <w:tc>
          <w:tcPr>
            <w:tcW w:w="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before="100" w:beforeAutospacing="1" w:after="100" w:afterAutospacing="1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развития и </w:t>
            </w: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способностей и потенциала молодого поколения</w:t>
            </w:r>
          </w:p>
        </w:tc>
        <w:tc>
          <w:tcPr>
            <w:tcW w:w="3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гражданское, военно-патриотическое и духовно-нравственное воспитание </w:t>
            </w: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молодежи, формирование российской идентичности, традиционных семейных ценностей, вовлечение молодежи в здоровый образ жизни;</w:t>
            </w:r>
          </w:p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творческого и научно-технического потенциала подростков и молодёжи, поддержка молодежных</w:t>
            </w:r>
          </w:p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социально-значимых инициатив и предпринимательства;</w:t>
            </w:r>
          </w:p>
          <w:p w:rsidR="00090087" w:rsidRPr="009606E1" w:rsidRDefault="00090087" w:rsidP="00BB287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 реализация мероприятий, направленных на активное участие молодёжи в общественной жизни города 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Доля молодежи, задействованной в мероприятиях по вовлечению в творческую деятельность, от </w:t>
            </w: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 числа молодежи в Московской области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090087" w:rsidRPr="009606E1" w:rsidTr="00BB287E">
        <w:trPr>
          <w:trHeight w:val="172"/>
        </w:trPr>
        <w:tc>
          <w:tcPr>
            <w:tcW w:w="0" w:type="auto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граждан, вовлеченных в добровольческую деятельность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90087" w:rsidRPr="009606E1" w:rsidTr="00BB287E">
        <w:trPr>
          <w:trHeight w:val="645"/>
        </w:trPr>
        <w:tc>
          <w:tcPr>
            <w:tcW w:w="0" w:type="auto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 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090087" w:rsidRPr="009606E1" w:rsidTr="00BB287E">
        <w:trPr>
          <w:trHeight w:val="60"/>
        </w:trPr>
        <w:tc>
          <w:tcPr>
            <w:tcW w:w="0" w:type="auto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студентов, вовлеченных в клубное студенческое движение, от общего числа студентов Московской области 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0,0008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090087" w:rsidRPr="009606E1" w:rsidTr="00BB287E">
        <w:trPr>
          <w:trHeight w:val="906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2" w:type="dxa"/>
            <w:vMerge w:val="restart"/>
            <w:shd w:val="clear" w:color="auto" w:fill="FFFFFF"/>
          </w:tcPr>
          <w:p w:rsidR="00090087" w:rsidRPr="009606E1" w:rsidRDefault="00090087" w:rsidP="00BB287E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и развитие системы отдыха, оздоровления детей</w:t>
            </w:r>
          </w:p>
        </w:tc>
        <w:tc>
          <w:tcPr>
            <w:tcW w:w="3377" w:type="dxa"/>
            <w:shd w:val="clear" w:color="auto" w:fill="FFFFFF"/>
          </w:tcPr>
          <w:p w:rsidR="00090087" w:rsidRPr="009606E1" w:rsidRDefault="00090087" w:rsidP="00BB287E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решение вопросов организации продуктивного каникулярного отдыха, оздоровления и трудовой занятости </w:t>
            </w:r>
            <w:r w:rsidRPr="009606E1">
              <w:rPr>
                <w:rFonts w:ascii="Times New Roman" w:hAnsi="Times New Roman"/>
                <w:sz w:val="20"/>
                <w:szCs w:val="20"/>
              </w:rPr>
              <w:t>подростков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59,5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087" w:rsidRPr="009606E1" w:rsidTr="00BB287E">
        <w:trPr>
          <w:trHeight w:val="776"/>
        </w:trPr>
        <w:tc>
          <w:tcPr>
            <w:tcW w:w="0" w:type="auto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FFFFFF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vMerge w:val="restart"/>
            <w:shd w:val="clear" w:color="auto" w:fill="FFFFFF"/>
          </w:tcPr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детей города современными оздоровительными услугами, в том числе детей,</w:t>
            </w: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находящихся в трудной жизненной ситуации,</w:t>
            </w:r>
            <w:r w:rsidRPr="009606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детей категории «трудные подростки»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Д</w:t>
            </w: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оля детей, находящихся в трудной жизненной ситуации, </w:t>
            </w:r>
            <w:r w:rsidRPr="009606E1">
              <w:rPr>
                <w:rFonts w:ascii="Times New Roman" w:hAnsi="Times New Roman"/>
                <w:sz w:val="20"/>
                <w:szCs w:val="20"/>
              </w:rPr>
              <w:t xml:space="preserve">охваченных отдыхом и оздоровлением в общей численности детей </w:t>
            </w: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55,65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</w:tr>
      <w:tr w:rsidR="00090087" w:rsidRPr="009606E1" w:rsidTr="00BB287E">
        <w:trPr>
          <w:trHeight w:val="363"/>
        </w:trPr>
        <w:tc>
          <w:tcPr>
            <w:tcW w:w="0" w:type="auto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FFFFFF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vMerge/>
            <w:shd w:val="clear" w:color="auto" w:fill="FFFFFF"/>
          </w:tcPr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Доля оздоровленных детей категории «трудные подростки» от числа, состоящих на учёте в КДН и ЗП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</w:tr>
      <w:tr w:rsidR="00090087" w:rsidRPr="009606E1" w:rsidTr="00BB287E">
        <w:trPr>
          <w:trHeight w:val="1151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72" w:type="dxa"/>
            <w:vMerge w:val="restart"/>
            <w:shd w:val="clear" w:color="auto" w:fill="FFFFFF"/>
          </w:tcPr>
          <w:p w:rsidR="00090087" w:rsidRPr="009606E1" w:rsidRDefault="00090087" w:rsidP="00BB287E">
            <w:pPr>
              <w:pStyle w:val="a4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Совершенствова-ние</w:t>
            </w:r>
            <w:proofErr w:type="spellEnd"/>
            <w:proofErr w:type="gramEnd"/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системы трудовой занятости подростков города Лыткарино</w:t>
            </w:r>
          </w:p>
        </w:tc>
        <w:tc>
          <w:tcPr>
            <w:tcW w:w="3377" w:type="dxa"/>
            <w:vMerge w:val="restart"/>
            <w:shd w:val="clear" w:color="auto" w:fill="FFFFFF"/>
          </w:tcPr>
          <w:p w:rsidR="00090087" w:rsidRPr="009606E1" w:rsidRDefault="00090087" w:rsidP="00BB287E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временного трудоустройства подростков в период летних школьных каникул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подростков временно трудоустроенных в период летних школьных каникул, в общей численности подростков в возрасте от 14 до 18 лет, </w:t>
            </w: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подлежащих трудоустройству.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90087" w:rsidRPr="009606E1" w:rsidTr="00BB287E">
        <w:trPr>
          <w:trHeight w:val="337"/>
        </w:trPr>
        <w:tc>
          <w:tcPr>
            <w:tcW w:w="0" w:type="auto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vMerge/>
            <w:shd w:val="clear" w:color="auto" w:fill="FFFFFF"/>
            <w:vAlign w:val="center"/>
          </w:tcPr>
          <w:p w:rsidR="00090087" w:rsidRPr="009606E1" w:rsidRDefault="00090087" w:rsidP="00BB287E">
            <w:pPr>
              <w:spacing w:after="0" w:line="224" w:lineRule="atLeast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06E1">
              <w:rPr>
                <w:rFonts w:ascii="Times New Roman" w:hAnsi="Times New Roman"/>
                <w:sz w:val="20"/>
                <w:szCs w:val="20"/>
                <w:lang w:eastAsia="ru-RU"/>
              </w:rPr>
              <w:t>Доля временно трудоустроенных из числа, состоящих на учёте в КДН и ЗП</w:t>
            </w:r>
          </w:p>
        </w:tc>
        <w:tc>
          <w:tcPr>
            <w:tcW w:w="1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87" w:rsidRPr="009606E1" w:rsidRDefault="00090087" w:rsidP="00BB2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6E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090087" w:rsidRPr="009E5F5C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12"/>
          <w:szCs w:val="20"/>
          <w:lang w:eastAsia="ru-RU"/>
        </w:rPr>
      </w:pPr>
    </w:p>
    <w:p w:rsidR="00090087" w:rsidRPr="009E5F5C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12"/>
          <w:szCs w:val="20"/>
          <w:lang w:eastAsia="ru-RU"/>
        </w:rPr>
      </w:pPr>
    </w:p>
    <w:p w:rsidR="00090087" w:rsidRPr="00464FB5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  <w:r w:rsidRPr="00464FB5">
        <w:rPr>
          <w:rFonts w:ascii="Times New Roman" w:eastAsia="Times New Roman" w:hAnsi="Times New Roman"/>
          <w:szCs w:val="20"/>
          <w:lang w:eastAsia="ru-RU"/>
        </w:rPr>
        <w:t xml:space="preserve">3. Пункт «Планируемые результаты реализации подпрограммы» Раздела 4 «Паспорт подпрограммы </w:t>
      </w:r>
      <w:r w:rsidRPr="00464FB5">
        <w:rPr>
          <w:rFonts w:ascii="Times New Roman" w:eastAsia="Times New Roman" w:hAnsi="Times New Roman"/>
          <w:szCs w:val="20"/>
          <w:lang w:val="en-US" w:eastAsia="ru-RU"/>
        </w:rPr>
        <w:t>I</w:t>
      </w:r>
      <w:r w:rsidRPr="00464FB5">
        <w:rPr>
          <w:rFonts w:ascii="Times New Roman" w:eastAsia="Times New Roman" w:hAnsi="Times New Roman"/>
          <w:szCs w:val="20"/>
          <w:lang w:eastAsia="ru-RU"/>
        </w:rPr>
        <w:t xml:space="preserve"> «Мероприятия для подростков и молодёжи города Лыткарино» изложить в следующей редакции:</w:t>
      </w:r>
    </w:p>
    <w:p w:rsidR="00090087" w:rsidRPr="00D52D08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807"/>
        <w:gridCol w:w="9497"/>
      </w:tblGrid>
      <w:tr w:rsidR="00090087" w:rsidRPr="00D52D08" w:rsidTr="00BB287E">
        <w:tc>
          <w:tcPr>
            <w:tcW w:w="5807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9497" w:type="dxa"/>
          </w:tcPr>
          <w:p w:rsidR="00090087" w:rsidRPr="00D52D08" w:rsidRDefault="00090087" w:rsidP="00BB287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2D08">
              <w:rPr>
                <w:rFonts w:ascii="Times New Roman" w:eastAsiaTheme="minorHAnsi" w:hAnsi="Times New Roman"/>
                <w:sz w:val="20"/>
                <w:szCs w:val="20"/>
              </w:rPr>
              <w:t>- увеличение численности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 до 3,5 %</w:t>
            </w:r>
            <w:r w:rsidRPr="00D52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 2021 году;</w:t>
            </w:r>
            <w:r w:rsidRPr="00D52D0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090087" w:rsidRPr="00D52D08" w:rsidRDefault="00090087" w:rsidP="00BB287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2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-увеличение</w:t>
            </w:r>
            <w:r w:rsidRPr="00D52D08">
              <w:rPr>
                <w:rFonts w:ascii="Times New Roman" w:eastAsiaTheme="minorHAnsi" w:hAnsi="Times New Roman"/>
                <w:sz w:val="20"/>
                <w:szCs w:val="20"/>
              </w:rPr>
              <w:t xml:space="preserve"> доля молодежи, задействованной в мероприятиях по вовлечению в творческую деятельность, от общего числа молодежи в Московской области 0,03%. </w:t>
            </w:r>
          </w:p>
          <w:p w:rsidR="00090087" w:rsidRPr="00D52D08" w:rsidRDefault="00090087" w:rsidP="00BB287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2D08">
              <w:rPr>
                <w:rFonts w:ascii="Times New Roman" w:eastAsiaTheme="minorHAnsi" w:hAnsi="Times New Roman"/>
                <w:sz w:val="20"/>
                <w:szCs w:val="20"/>
              </w:rPr>
              <w:t xml:space="preserve">- увеличение доля студентов, вовлеченных в клубное студенческое движение, от общего числа студентов Московской области 0,001% </w:t>
            </w:r>
            <w:r w:rsidRPr="00D52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2021 году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увеличение доли вовлечённых в добровольческую (волонтерскую) деятельность, к общему числу молодых граждан г.Лыткарино до 3% к 2021 году</w:t>
            </w:r>
          </w:p>
        </w:tc>
      </w:tr>
    </w:tbl>
    <w:p w:rsidR="00090087" w:rsidRPr="00AD337A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12"/>
          <w:szCs w:val="20"/>
          <w:lang w:eastAsia="ru-RU"/>
        </w:rPr>
      </w:pPr>
    </w:p>
    <w:p w:rsidR="00090087" w:rsidRPr="004034E5" w:rsidRDefault="00090087" w:rsidP="00090087">
      <w:pPr>
        <w:spacing w:after="0" w:line="224" w:lineRule="atLeast"/>
        <w:ind w:right="34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464FB5">
        <w:rPr>
          <w:rFonts w:ascii="Times New Roman" w:eastAsia="Times New Roman" w:hAnsi="Times New Roman"/>
          <w:color w:val="000000"/>
          <w:szCs w:val="20"/>
          <w:lang w:eastAsia="ru-RU"/>
        </w:rPr>
        <w:t>4. Пункт «Планируемые результаты реализации подпрограммы» Раздела 6 «Паспорт подпрограммы II «Развитие системы отдыха и оздоровления детей и организация трудовой занятости подростков города Лыткарино в период школьных каникул» изложить в следующей редакции:</w:t>
      </w:r>
    </w:p>
    <w:p w:rsidR="00090087" w:rsidRPr="004034E5" w:rsidRDefault="00090087" w:rsidP="00090087">
      <w:pPr>
        <w:spacing w:after="0" w:line="224" w:lineRule="atLeast"/>
        <w:ind w:right="3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807"/>
        <w:gridCol w:w="9497"/>
      </w:tblGrid>
      <w:tr w:rsidR="00090087" w:rsidRPr="007D6515" w:rsidTr="00BB287E">
        <w:tc>
          <w:tcPr>
            <w:tcW w:w="5807" w:type="dxa"/>
          </w:tcPr>
          <w:p w:rsidR="00090087" w:rsidRPr="007D6515" w:rsidRDefault="00090087" w:rsidP="00BB2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515">
              <w:rPr>
                <w:rFonts w:ascii="Times New Roman" w:hAnsi="Times New Roman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9497" w:type="dxa"/>
          </w:tcPr>
          <w:p w:rsidR="00090087" w:rsidRPr="007D6515" w:rsidRDefault="00090087" w:rsidP="00BB2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515">
              <w:rPr>
                <w:rFonts w:ascii="Times New Roman" w:hAnsi="Times New Roman"/>
                <w:sz w:val="20"/>
                <w:szCs w:val="20"/>
              </w:rPr>
              <w:t xml:space="preserve">- Доля детей, находящихся в трудной жизненной ситуации, охваченных отдыхом и оздоровлением в общей численности детей в возрасте от 7 до 15 лет, находящихся в трудной жизненной ситуации, подлежащих оздоровлению, от 57,5 % в 2017 году до 61,5 % к 2021 году </w:t>
            </w:r>
          </w:p>
          <w:p w:rsidR="00090087" w:rsidRPr="007D6515" w:rsidRDefault="00090087" w:rsidP="00BB2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515">
              <w:rPr>
                <w:rFonts w:ascii="Times New Roman" w:hAnsi="Times New Roman"/>
                <w:sz w:val="20"/>
                <w:szCs w:val="20"/>
              </w:rPr>
              <w:t>- Доля детей, охваченных отдыхом и оздоровлением, в общей численности детей в возрасте от 7 до 15 лет, подлежащих оздоровлению, от 55,6 % в 2017 году до 55,9 % к 2021 году</w:t>
            </w:r>
          </w:p>
          <w:p w:rsidR="00090087" w:rsidRPr="007D6515" w:rsidRDefault="00090087" w:rsidP="00BB2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515">
              <w:rPr>
                <w:rFonts w:ascii="Times New Roman" w:hAnsi="Times New Roman"/>
                <w:sz w:val="20"/>
                <w:szCs w:val="20"/>
              </w:rPr>
              <w:t>-доля оздоровленных детей категории «трудные подростки» от числа, состоящих на учёте в КДН и ЗП от 80,5% в 2017 году до 82% к 2021 году;</w:t>
            </w:r>
          </w:p>
          <w:p w:rsidR="00090087" w:rsidRPr="007D6515" w:rsidRDefault="00090087" w:rsidP="00BB2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515">
              <w:rPr>
                <w:rFonts w:ascii="Times New Roman" w:hAnsi="Times New Roman"/>
                <w:sz w:val="20"/>
                <w:szCs w:val="20"/>
              </w:rPr>
              <w:t>-доля подростков временно трудоустроенных в период летних школьных каникул, к общей численности подростков в возрасте от 14 до 18 лет, подлежащих трудоустройству от 5% в 2017 году до 7% в 2021 году;</w:t>
            </w:r>
          </w:p>
          <w:p w:rsidR="00090087" w:rsidRPr="007D6515" w:rsidRDefault="00090087" w:rsidP="00BB2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515">
              <w:rPr>
                <w:rFonts w:ascii="Times New Roman" w:hAnsi="Times New Roman"/>
                <w:sz w:val="20"/>
                <w:szCs w:val="20"/>
              </w:rPr>
              <w:t>- доля временно трудоустроенных из числа, состоящих на учёте в КДН и ЗП от 10% в 2017 году до 12 % к 2021 году.</w:t>
            </w:r>
          </w:p>
        </w:tc>
      </w:tr>
    </w:tbl>
    <w:p w:rsidR="00090087" w:rsidRPr="00464FB5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0087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D52D08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D52D08">
        <w:rPr>
          <w:rFonts w:ascii="Times New Roman" w:eastAsia="Times New Roman" w:hAnsi="Times New Roman" w:cs="Arial"/>
          <w:sz w:val="20"/>
          <w:szCs w:val="20"/>
          <w:lang w:eastAsia="ru-RU"/>
        </w:rPr>
        <w:t>Раздел 7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каникул»» изложить в следующей редакции:</w:t>
      </w:r>
    </w:p>
    <w:p w:rsidR="00090087" w:rsidRPr="00AD337A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090087" w:rsidRPr="00AD337A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193"/>
        <w:tblOverlap w:val="never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27"/>
        <w:gridCol w:w="29"/>
        <w:gridCol w:w="1960"/>
        <w:gridCol w:w="1872"/>
        <w:gridCol w:w="1418"/>
        <w:gridCol w:w="993"/>
        <w:gridCol w:w="993"/>
        <w:gridCol w:w="992"/>
        <w:gridCol w:w="992"/>
        <w:gridCol w:w="992"/>
        <w:gridCol w:w="993"/>
        <w:gridCol w:w="1701"/>
        <w:gridCol w:w="1748"/>
      </w:tblGrid>
      <w:tr w:rsidR="00090087" w:rsidRPr="00D52D08" w:rsidTr="00BB287E">
        <w:trPr>
          <w:trHeight w:val="271"/>
        </w:trPr>
        <w:tc>
          <w:tcPr>
            <w:tcW w:w="527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989" w:type="dxa"/>
            <w:gridSpan w:val="2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Мероприятия по реализации подпрограммы 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Источники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9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Срок         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исполнения мероприятия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</w:t>
            </w:r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Объем финансирования по </w:t>
            </w:r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годам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</w:t>
            </w:r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Ответственный         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за выполнение мероприятия подпрограммы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773A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6773A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6773A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казателя</w:t>
            </w:r>
            <w:proofErr w:type="spellEnd"/>
            <w:proofErr w:type="gramEnd"/>
            <w:r w:rsidRPr="006773A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, на </w:t>
            </w:r>
            <w:proofErr w:type="spellStart"/>
            <w:r w:rsidRPr="006773A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дости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6773A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жение</w:t>
            </w:r>
            <w:proofErr w:type="spellEnd"/>
            <w:r w:rsidRPr="006773A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которого направлено мероприятие</w:t>
            </w:r>
          </w:p>
        </w:tc>
      </w:tr>
      <w:tr w:rsidR="00090087" w:rsidRPr="00D52D08" w:rsidTr="00BB287E">
        <w:trPr>
          <w:trHeight w:val="319"/>
        </w:trPr>
        <w:tc>
          <w:tcPr>
            <w:tcW w:w="527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2017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2018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74"/>
        </w:trPr>
        <w:tc>
          <w:tcPr>
            <w:tcW w:w="527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8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</w:t>
            </w:r>
          </w:p>
        </w:tc>
      </w:tr>
      <w:tr w:rsidR="00090087" w:rsidRPr="00D52D08" w:rsidTr="00BB287E">
        <w:trPr>
          <w:trHeight w:val="983"/>
        </w:trPr>
        <w:tc>
          <w:tcPr>
            <w:tcW w:w="15210" w:type="dxa"/>
            <w:gridSpan w:val="13"/>
            <w:shd w:val="clear" w:color="auto" w:fill="auto"/>
          </w:tcPr>
          <w:p w:rsidR="00090087" w:rsidRPr="00D52D08" w:rsidRDefault="00090087" w:rsidP="00BB28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Задачи: </w:t>
            </w:r>
          </w:p>
          <w:p w:rsidR="00090087" w:rsidRPr="00D52D08" w:rsidRDefault="00090087" w:rsidP="00BB28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трудовой занятости </w:t>
            </w:r>
            <w:r w:rsidRPr="00D52D08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подростков;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 обеспечение детей города современными оздоровительными услугами, в том числе детей,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находящихся в трудной жизненной ситуации,</w:t>
            </w:r>
            <w:r w:rsidRPr="00D52D08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 детей категории «трудные подростки»</w:t>
            </w:r>
          </w:p>
        </w:tc>
      </w:tr>
      <w:tr w:rsidR="00090087" w:rsidRPr="00D52D08" w:rsidTr="00BB287E">
        <w:trPr>
          <w:trHeight w:val="705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Основное мероприятие: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отды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ха</w:t>
            </w:r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детей и подрост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ков граждан РФ, имеющих место жительства в городе Лыткарино, в сана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proofErr w:type="spell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торно</w:t>
            </w:r>
            <w:proofErr w:type="spell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-курортных учреждениях и загородных оздоровительных лагерях, в том числе:</w:t>
            </w: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12 351,8</w:t>
            </w:r>
          </w:p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3 377,0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3 416,4</w:t>
            </w:r>
          </w:p>
          <w:p w:rsidR="00090087" w:rsidRPr="00D52D08" w:rsidRDefault="00090087" w:rsidP="00BB287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3 436,4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тра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ция городского округа Лыткарино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детей, </w:t>
            </w:r>
            <w:proofErr w:type="spellStart"/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охва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ченных</w:t>
            </w:r>
            <w:proofErr w:type="spellEnd"/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отдыхом и оздоровлением к общей </w:t>
            </w:r>
            <w:proofErr w:type="spell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численнос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ти</w:t>
            </w:r>
            <w:proofErr w:type="spell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детей в </w:t>
            </w:r>
            <w:proofErr w:type="spell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возрас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 от 7 до 15 лет, подлежащих оздоровлению.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  Доля детей, находящихся в трудной жизненной ситуации, охваченных отдыхом и оздоровлением к общей численности детей в возрасте от 7 до 15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лет, находящихся в трудной жизненной ситуации, подлежащих оздоровлению.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Доля оздоровленных детей категории «трудные подростки» от числа, состоящих на учёте в КДН и 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ЗП.</w:t>
            </w:r>
          </w:p>
        </w:tc>
      </w:tr>
      <w:tr w:rsidR="00090087" w:rsidRPr="00D52D08" w:rsidTr="00BB287E">
        <w:trPr>
          <w:trHeight w:val="409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   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г.о</w:t>
            </w:r>
            <w:proofErr w:type="spell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5 799,2</w:t>
            </w: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1 170,8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1 252,0</w:t>
            </w:r>
          </w:p>
          <w:p w:rsidR="00090087" w:rsidRPr="00D52D08" w:rsidRDefault="00090087" w:rsidP="00BB287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1 254,4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153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6 552,6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2 206,2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2 182,0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организация работы по отдыху и оздоровлению детей и подростков жителей города;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- организация работы по отдыху и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оздоровлению детей и подростков муниципальных предприятий и учреждений города Лыткарино;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организация отдыха профильных спортивно - оздоровительных смен;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- организация </w:t>
            </w:r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отдыха  учащихся</w:t>
            </w:r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общеобразовательных учреждений г.Лыткарино, достигших высоких результатов в урочной и внеурочной деятельности;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lastRenderedPageBreak/>
              <w:t>Всего по п. 1.1.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период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12 158,0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3 377,0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3 359,0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3 300,0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65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5 605,4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1 170,8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1 194,6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1 118,0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71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6 552,6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2 206,2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2 164,4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2 182,0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10 623,5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3 127,9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2 788,0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2 585,6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ция городского округа Лыткарино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58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5 264,4 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1 038,6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1 130,2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973,6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75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5 359,1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2 089,3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1612,0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vertAlign w:val="subscript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8 176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2 949,3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2 766,4,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2 460,7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городского округа Лыткарино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73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2 906,6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949,3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1 108,6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848,7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51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5 269</w:t>
            </w:r>
            <w:r w:rsidRPr="00D52D08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1 657,8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1 612,0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2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МУ ДК «Мир»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77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4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МБУ «МФЦ»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57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 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33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МКУ «Комитет по делам культуры, молодёжи, спорта и туризма г. Лыткарино»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553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</w:t>
            </w:r>
            <w:proofErr w:type="spell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о.Лыткарино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59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МУ «ЦБС»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  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МУ «ДК «Центр Молодёжи»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51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  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51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МКУ «Управление обеспечения деятельности Администрации г.Лыткарино»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15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  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21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Управление архитектуры, градостроительства и </w:t>
            </w:r>
            <w:proofErr w:type="spellStart"/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инвестици-онной</w:t>
            </w:r>
            <w:proofErr w:type="spellEnd"/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политики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 xml:space="preserve"> г. Лыткарино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04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 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57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МБУ «СШ Лыткарино»</w:t>
            </w:r>
          </w:p>
          <w:p w:rsidR="00090087" w:rsidRPr="00D52D08" w:rsidRDefault="00090087" w:rsidP="00BB287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28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82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МУ «ЛИКМ»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81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81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62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МБУ «СШОР Лыткарино»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52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Совет депутатов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городского округа Лыткарино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9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13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06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9, 3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КУИ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Лыткарино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56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9, 3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16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78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период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1 441,3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561,7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671,1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Управление образования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Лыткарино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66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268,1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1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1 173,2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506,6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18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hAnsi="Times New Roman"/>
                <w:sz w:val="20"/>
                <w:szCs w:val="20"/>
              </w:rPr>
              <w:t>Организация транспортировки групп детей к месту отдыха и обратно, к месту отправки на оздоровительный отдых и обратно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них кредиторская задолженность за 2018 год</w:t>
            </w: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период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187,8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hAnsi="Times New Roman"/>
                <w:sz w:val="20"/>
                <w:szCs w:val="20"/>
              </w:rPr>
              <w:t xml:space="preserve">МКУ «Комитет по делам </w:t>
            </w:r>
            <w:proofErr w:type="gramStart"/>
            <w:r w:rsidRPr="00D52D08">
              <w:rPr>
                <w:rFonts w:ascii="Times New Roman" w:hAnsi="Times New Roman"/>
                <w:sz w:val="20"/>
                <w:szCs w:val="20"/>
              </w:rPr>
              <w:t>куль-туры</w:t>
            </w:r>
            <w:proofErr w:type="gramEnd"/>
            <w:r w:rsidRPr="00D52D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52D08">
              <w:rPr>
                <w:rFonts w:ascii="Times New Roman" w:hAnsi="Times New Roman"/>
                <w:sz w:val="20"/>
                <w:szCs w:val="20"/>
              </w:rPr>
              <w:t>моло-дёжи</w:t>
            </w:r>
            <w:proofErr w:type="spellEnd"/>
            <w:r w:rsidRPr="00D52D08">
              <w:rPr>
                <w:rFonts w:ascii="Times New Roman" w:hAnsi="Times New Roman"/>
                <w:sz w:val="20"/>
                <w:szCs w:val="20"/>
              </w:rPr>
              <w:t>, спорта и туризма города Лыткарино»</w:t>
            </w: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70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о. Лыткарино в </w:t>
            </w:r>
            <w:proofErr w:type="spell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27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14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31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Расходы на </w:t>
            </w:r>
            <w:proofErr w:type="spell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погаше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ние</w:t>
            </w:r>
            <w:proofErr w:type="spell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кредиторской </w:t>
            </w:r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проведению  </w:t>
            </w:r>
            <w:proofErr w:type="spell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риятий</w:t>
            </w:r>
            <w:proofErr w:type="spell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ции</w:t>
            </w:r>
            <w:proofErr w:type="spell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отдыха детей в каникулярное время</w:t>
            </w: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МУ «ЛИКМ»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37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Средства бюджета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620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38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5 972,9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 1 383,0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1 404,9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1 425,0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Управление образования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Лыткарино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85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4 397,5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890,2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17"/>
        </w:trPr>
        <w:tc>
          <w:tcPr>
            <w:tcW w:w="556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1 575,4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492,8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537,6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87"/>
        </w:trPr>
        <w:tc>
          <w:tcPr>
            <w:tcW w:w="527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9" w:type="dxa"/>
            <w:gridSpan w:val="2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2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487,0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Управление образования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Лыткарино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подростков временно трудоустроенных в период летних школьных каникул, к общей численности подростков в возрасте от 14 до 18 лет, подлежащих </w:t>
            </w:r>
            <w:proofErr w:type="spellStart"/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трудо</w:t>
            </w:r>
            <w:proofErr w:type="spell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-устройству</w:t>
            </w:r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временно </w:t>
            </w:r>
            <w:proofErr w:type="spellStart"/>
            <w:proofErr w:type="gramStart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трудоустро-енных</w:t>
            </w:r>
            <w:proofErr w:type="spellEnd"/>
            <w:proofErr w:type="gramEnd"/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из числа, состоящих на учёте в КДН и ЗП</w:t>
            </w:r>
          </w:p>
        </w:tc>
      </w:tr>
      <w:tr w:rsidR="00090087" w:rsidRPr="00D52D08" w:rsidTr="00BB287E">
        <w:trPr>
          <w:trHeight w:val="552"/>
        </w:trPr>
        <w:tc>
          <w:tcPr>
            <w:tcW w:w="527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1 701,0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487,0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1823"/>
        </w:trPr>
        <w:tc>
          <w:tcPr>
            <w:tcW w:w="527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090087" w:rsidRPr="00D52D08" w:rsidRDefault="00090087" w:rsidP="00BB287E">
            <w:pP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10"/>
        </w:trPr>
        <w:tc>
          <w:tcPr>
            <w:tcW w:w="527" w:type="dxa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Итого по 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подпрограмме </w:t>
            </w: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20 025,7</w:t>
            </w: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5 247,0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5 305,3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5 351,4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701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445"/>
        </w:trPr>
        <w:tc>
          <w:tcPr>
            <w:tcW w:w="527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о. Лыткарино</w:t>
            </w:r>
          </w:p>
        </w:tc>
        <w:tc>
          <w:tcPr>
            <w:tcW w:w="1418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11 897,7</w:t>
            </w:r>
          </w:p>
        </w:tc>
        <w:tc>
          <w:tcPr>
            <w:tcW w:w="993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2 548,0</w:t>
            </w:r>
          </w:p>
        </w:tc>
        <w:tc>
          <w:tcPr>
            <w:tcW w:w="992" w:type="dxa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2 603,3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2 624,4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701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0087" w:rsidRPr="00D52D08" w:rsidTr="00BB287E">
        <w:trPr>
          <w:trHeight w:val="378"/>
        </w:trPr>
        <w:tc>
          <w:tcPr>
            <w:tcW w:w="527" w:type="dxa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8 128,0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2 699,0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2 702,0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2 727,0</w:t>
            </w:r>
          </w:p>
        </w:tc>
        <w:tc>
          <w:tcPr>
            <w:tcW w:w="992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52D0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090087" w:rsidRPr="00D52D08" w:rsidRDefault="00090087" w:rsidP="00B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</w:tbl>
    <w:p w:rsidR="00090087" w:rsidRPr="00D52D08" w:rsidRDefault="00090087" w:rsidP="00090087">
      <w:pPr>
        <w:rPr>
          <w:sz w:val="20"/>
          <w:szCs w:val="20"/>
        </w:rPr>
      </w:pPr>
    </w:p>
    <w:p w:rsidR="00090087" w:rsidRPr="00D52D08" w:rsidRDefault="00090087" w:rsidP="0009008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5C4636" w:rsidRDefault="00090087"/>
    <w:sectPr w:rsidR="005C4636" w:rsidSect="00090087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53EA2"/>
    <w:multiLevelType w:val="hybridMultilevel"/>
    <w:tmpl w:val="51B4FA52"/>
    <w:lvl w:ilvl="0" w:tplc="457CF7A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87"/>
    <w:rsid w:val="00090087"/>
    <w:rsid w:val="003A0DD1"/>
    <w:rsid w:val="009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C7ED9-E612-4CDD-8629-7E8D1C1B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0087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9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2538</Words>
  <Characters>14471</Characters>
  <Application>Microsoft Office Word</Application>
  <DocSecurity>0</DocSecurity>
  <Lines>120</Lines>
  <Paragraphs>33</Paragraphs>
  <ScaleCrop>false</ScaleCrop>
  <Company/>
  <LinksUpToDate>false</LinksUpToDate>
  <CharactersWithSpaces>16976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2019-06-25T07:23:00Z</dcterms:created>
  <dcterms:modified xsi:type="dcterms:W3CDTF">2019-06-25T07:25:00Z</dcterms:modified>
</cp:coreProperties>
</file>