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Default="00297D15" w:rsidP="004A1F7D">
      <w:pPr>
        <w:jc w:val="center"/>
        <w:rPr>
          <w:sz w:val="22"/>
        </w:rPr>
      </w:pPr>
      <w:r w:rsidRPr="00211AA8">
        <w:rPr>
          <w:sz w:val="24"/>
          <w:szCs w:val="24"/>
          <w:u w:val="single"/>
        </w:rPr>
        <w:t>21.09.2018</w:t>
      </w:r>
      <w:r>
        <w:rPr>
          <w:sz w:val="24"/>
          <w:szCs w:val="24"/>
        </w:rPr>
        <w:t xml:space="preserve"> </w:t>
      </w:r>
      <w:r w:rsidR="004A1F7D" w:rsidRPr="00906056">
        <w:rPr>
          <w:sz w:val="24"/>
          <w:szCs w:val="24"/>
        </w:rPr>
        <w:t xml:space="preserve">№  </w:t>
      </w:r>
      <w:bookmarkStart w:id="0" w:name="_GoBack"/>
      <w:r w:rsidRPr="00211AA8">
        <w:rPr>
          <w:sz w:val="24"/>
          <w:szCs w:val="24"/>
          <w:u w:val="single"/>
        </w:rPr>
        <w:t>603-п</w:t>
      </w:r>
      <w:bookmarkEnd w:id="0"/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38C8" w:rsidRDefault="007038C8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E42BB" w:rsidRDefault="00554841" w:rsidP="00054DA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54DA3">
        <w:rPr>
          <w:rFonts w:ascii="Times New Roman" w:hAnsi="Times New Roman"/>
          <w:sz w:val="28"/>
          <w:szCs w:val="28"/>
        </w:rPr>
        <w:t>условно разрешенный вид использования объекта капитального строительства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38C8" w:rsidRDefault="007038C8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Главного управления архитектуры и градостроит</w:t>
      </w:r>
      <w:r w:rsidR="00054DA3">
        <w:rPr>
          <w:rFonts w:ascii="Times New Roman" w:hAnsi="Times New Roman" w:cs="Times New Roman"/>
          <w:sz w:val="28"/>
          <w:szCs w:val="28"/>
        </w:rPr>
        <w:t>ельства Московской области от 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D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4F6845">
        <w:rPr>
          <w:rFonts w:ascii="Times New Roman" w:hAnsi="Times New Roman" w:cs="Times New Roman"/>
          <w:sz w:val="28"/>
          <w:szCs w:val="28"/>
        </w:rPr>
        <w:t>№ 30Исх-</w:t>
      </w:r>
      <w:r w:rsidR="004F6845" w:rsidRPr="004F6845">
        <w:rPr>
          <w:rFonts w:ascii="Times New Roman" w:hAnsi="Times New Roman" w:cs="Times New Roman"/>
          <w:sz w:val="28"/>
          <w:szCs w:val="28"/>
        </w:rPr>
        <w:t>23019/06-15</w:t>
      </w:r>
      <w:r w:rsidRPr="004F6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</w:t>
      </w:r>
      <w:r w:rsidR="003F03E4">
        <w:rPr>
          <w:rFonts w:ascii="Times New Roman" w:hAnsi="Times New Roman" w:cs="Times New Roman"/>
          <w:sz w:val="28"/>
          <w:szCs w:val="28"/>
        </w:rPr>
        <w:t>одекса Российской Федерации, п.5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 от  21.06.2018 №325/37,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59A2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6859A2" w:rsidRPr="002E01A8">
        <w:rPr>
          <w:rFonts w:ascii="Times New Roman" w:hAnsi="Times New Roman" w:cs="Times New Roman"/>
          <w:sz w:val="28"/>
          <w:szCs w:val="28"/>
        </w:rPr>
        <w:t>регламен</w:t>
      </w:r>
      <w:r w:rsidR="006859A2">
        <w:rPr>
          <w:rFonts w:ascii="Times New Roman" w:hAnsi="Times New Roman" w:cs="Times New Roman"/>
          <w:sz w:val="28"/>
          <w:szCs w:val="28"/>
        </w:rPr>
        <w:t>то</w:t>
      </w:r>
      <w:r w:rsidR="006859A2" w:rsidRPr="002E01A8">
        <w:rPr>
          <w:rFonts w:ascii="Times New Roman" w:hAnsi="Times New Roman" w:cs="Times New Roman"/>
          <w:sz w:val="28"/>
          <w:szCs w:val="28"/>
        </w:rPr>
        <w:t>м</w:t>
      </w:r>
      <w:r w:rsidR="006837D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</w:t>
      </w:r>
      <w:r w:rsidR="006859A2">
        <w:rPr>
          <w:rFonts w:ascii="Times New Roman" w:hAnsi="Times New Roman" w:cs="Times New Roman"/>
          <w:sz w:val="28"/>
          <w:szCs w:val="28"/>
        </w:rPr>
        <w:t xml:space="preserve">, </w:t>
      </w:r>
      <w:r w:rsidR="006859A2" w:rsidRPr="002E01A8">
        <w:rPr>
          <w:rFonts w:ascii="Times New Roman" w:hAnsi="Times New Roman" w:cs="Times New Roman"/>
          <w:sz w:val="28"/>
          <w:szCs w:val="28"/>
        </w:rPr>
        <w:t>утвержденн</w:t>
      </w:r>
      <w:r w:rsidR="006859A2">
        <w:rPr>
          <w:rFonts w:ascii="Times New Roman" w:hAnsi="Times New Roman" w:cs="Times New Roman"/>
          <w:sz w:val="28"/>
          <w:szCs w:val="28"/>
        </w:rPr>
        <w:t>ым распоряжением</w:t>
      </w:r>
      <w:r w:rsidR="00387F76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</w:t>
      </w:r>
      <w:r w:rsidR="006859A2">
        <w:rPr>
          <w:rFonts w:ascii="Times New Roman" w:hAnsi="Times New Roman" w:cs="Times New Roman"/>
          <w:sz w:val="28"/>
          <w:szCs w:val="28"/>
        </w:rPr>
        <w:t>Московской области от 21.12.2017 №</w:t>
      </w:r>
      <w:r w:rsidR="006859A2" w:rsidRPr="002E01A8">
        <w:rPr>
          <w:rFonts w:ascii="Times New Roman" w:hAnsi="Times New Roman" w:cs="Times New Roman"/>
          <w:sz w:val="28"/>
          <w:szCs w:val="28"/>
        </w:rPr>
        <w:t>31РВ-314</w:t>
      </w:r>
      <w:r w:rsidR="00685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населения города Лыткарино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непосредственное участие в осуществлении местного самоуправления,  постановляю:</w:t>
      </w:r>
    </w:p>
    <w:p w:rsidR="00EA2FD9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415DA">
        <w:rPr>
          <w:rFonts w:ascii="Times New Roman" w:hAnsi="Times New Roman" w:cs="Times New Roman"/>
          <w:sz w:val="28"/>
          <w:szCs w:val="28"/>
        </w:rPr>
        <w:t xml:space="preserve">на </w:t>
      </w:r>
      <w:r w:rsidR="00EA2FD9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EA2FD9">
        <w:rPr>
          <w:rFonts w:ascii="Times New Roman" w:hAnsi="Times New Roman"/>
          <w:sz w:val="28"/>
          <w:szCs w:val="28"/>
        </w:rPr>
        <w:t xml:space="preserve">разрешенный вид использования объекта капитального строительства </w:t>
      </w:r>
      <w:r w:rsidR="0049344F">
        <w:rPr>
          <w:rFonts w:ascii="Times New Roman" w:hAnsi="Times New Roman"/>
          <w:sz w:val="28"/>
          <w:szCs w:val="28"/>
        </w:rPr>
        <w:t xml:space="preserve">«магазины» </w:t>
      </w:r>
      <w:r w:rsidR="00EA2FD9">
        <w:rPr>
          <w:rFonts w:ascii="Times New Roman" w:hAnsi="Times New Roman"/>
          <w:sz w:val="28"/>
          <w:szCs w:val="28"/>
        </w:rPr>
        <w:t xml:space="preserve">с кадастровым номером 50:53:0000000:2533 площадью 55,3 </w:t>
      </w:r>
      <w:proofErr w:type="spellStart"/>
      <w:r w:rsidR="00EA2FD9">
        <w:rPr>
          <w:rFonts w:ascii="Times New Roman" w:hAnsi="Times New Roman"/>
          <w:sz w:val="28"/>
          <w:szCs w:val="28"/>
        </w:rPr>
        <w:t>кв.м</w:t>
      </w:r>
      <w:proofErr w:type="spellEnd"/>
      <w:r w:rsidR="00EA2FD9">
        <w:rPr>
          <w:rFonts w:ascii="Times New Roman" w:hAnsi="Times New Roman"/>
          <w:sz w:val="28"/>
          <w:szCs w:val="28"/>
        </w:rPr>
        <w:t xml:space="preserve">., </w:t>
      </w:r>
      <w:r w:rsidR="00D3649D">
        <w:rPr>
          <w:rFonts w:ascii="Times New Roman" w:hAnsi="Times New Roman"/>
          <w:sz w:val="28"/>
          <w:szCs w:val="28"/>
        </w:rPr>
        <w:t>принадлежащего на праве собственности А</w:t>
      </w:r>
      <w:r w:rsidR="00D3649D" w:rsidRPr="002A1D19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D3649D" w:rsidRPr="002A1D19">
        <w:rPr>
          <w:rFonts w:ascii="Times New Roman" w:hAnsi="Times New Roman" w:cs="Times New Roman"/>
          <w:sz w:val="28"/>
          <w:szCs w:val="28"/>
        </w:rPr>
        <w:t>Хрустову</w:t>
      </w:r>
      <w:proofErr w:type="spellEnd"/>
      <w:r w:rsidR="00D3649D" w:rsidRPr="002A1D1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недвижимости содержится запись регистрации</w:t>
      </w:r>
      <w:r w:rsidR="002A1D19" w:rsidRPr="002A1D19">
        <w:rPr>
          <w:rFonts w:ascii="Times New Roman" w:hAnsi="Times New Roman" w:cs="Times New Roman"/>
          <w:sz w:val="28"/>
          <w:szCs w:val="28"/>
        </w:rPr>
        <w:t xml:space="preserve"> №50:23:0000000:2533-50/022/2018-1 от 07.03.2018, </w:t>
      </w:r>
      <w:r w:rsidR="00EA2FD9">
        <w:rPr>
          <w:rFonts w:ascii="Times New Roman" w:hAnsi="Times New Roman"/>
          <w:sz w:val="28"/>
          <w:szCs w:val="28"/>
        </w:rPr>
        <w:t>расположенного по адресу: Российская Ф</w:t>
      </w:r>
      <w:r w:rsidR="00AF66B1">
        <w:rPr>
          <w:rFonts w:ascii="Times New Roman" w:hAnsi="Times New Roman"/>
          <w:sz w:val="28"/>
          <w:szCs w:val="28"/>
        </w:rPr>
        <w:t xml:space="preserve">едерация, Московская область, городской округ </w:t>
      </w:r>
      <w:r w:rsidR="00EA2FD9">
        <w:rPr>
          <w:rFonts w:ascii="Times New Roman" w:hAnsi="Times New Roman"/>
          <w:sz w:val="28"/>
          <w:szCs w:val="28"/>
        </w:rPr>
        <w:t xml:space="preserve">Лыткарино, </w:t>
      </w:r>
      <w:r w:rsidR="00AF66B1">
        <w:rPr>
          <w:rFonts w:ascii="Times New Roman" w:hAnsi="Times New Roman"/>
          <w:sz w:val="28"/>
          <w:szCs w:val="28"/>
        </w:rPr>
        <w:t xml:space="preserve">город Лыткарино, </w:t>
      </w:r>
      <w:r w:rsidR="00EA2FD9">
        <w:rPr>
          <w:rFonts w:ascii="Times New Roman" w:hAnsi="Times New Roman"/>
          <w:sz w:val="28"/>
          <w:szCs w:val="28"/>
        </w:rPr>
        <w:t>ул.Советская, строение №10а</w:t>
      </w:r>
      <w:r w:rsidR="000F7230">
        <w:rPr>
          <w:rFonts w:ascii="Times New Roman" w:hAnsi="Times New Roman"/>
          <w:sz w:val="28"/>
          <w:szCs w:val="28"/>
        </w:rPr>
        <w:t>.</w:t>
      </w:r>
    </w:p>
    <w:p w:rsidR="009F2B7B" w:rsidRDefault="009F2B7B" w:rsidP="009F2B7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сведениями Единого государственного реестра недвижимости, </w:t>
      </w:r>
      <w:r w:rsidR="000B7C8E">
        <w:rPr>
          <w:rFonts w:ascii="Times New Roman" w:hAnsi="Times New Roman"/>
          <w:sz w:val="28"/>
          <w:szCs w:val="28"/>
        </w:rPr>
        <w:t xml:space="preserve">существующее </w:t>
      </w:r>
      <w:r w:rsidR="00A2777C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>
        <w:rPr>
          <w:rFonts w:ascii="Times New Roman" w:hAnsi="Times New Roman"/>
          <w:sz w:val="28"/>
          <w:szCs w:val="28"/>
        </w:rPr>
        <w:t>с кадастровым номером 50:53:0000000:2533 – «магазин-павильон».</w:t>
      </w:r>
    </w:p>
    <w:p w:rsidR="000F7230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/>
          <w:sz w:val="28"/>
          <w:szCs w:val="28"/>
        </w:rPr>
      </w:pPr>
      <w:r w:rsidRPr="004F1A0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№ 257/28 (в редакции Решения Совета депутатов города Лыткарино от 16.11.2017 № 265/27)</w:t>
      </w:r>
      <w:r w:rsidR="00DF7E9C">
        <w:rPr>
          <w:rFonts w:ascii="Times New Roman" w:hAnsi="Times New Roman" w:cs="Times New Roman"/>
          <w:sz w:val="28"/>
          <w:szCs w:val="28"/>
        </w:rPr>
        <w:t>,</w:t>
      </w:r>
      <w:r w:rsidRPr="004F1A0C">
        <w:rPr>
          <w:rFonts w:ascii="Times New Roman" w:hAnsi="Times New Roman" w:cs="Times New Roman"/>
          <w:sz w:val="28"/>
          <w:szCs w:val="28"/>
        </w:rPr>
        <w:t xml:space="preserve"> </w:t>
      </w:r>
      <w:r w:rsidR="000F7230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</w:t>
      </w:r>
      <w:r w:rsidR="000F7230">
        <w:rPr>
          <w:rFonts w:ascii="Times New Roman" w:hAnsi="Times New Roman"/>
          <w:sz w:val="28"/>
          <w:szCs w:val="28"/>
        </w:rPr>
        <w:t xml:space="preserve">с кадастровым номером 50:53:0000000:2533 расположен в территориальной зоне Ж-1 – зоне </w:t>
      </w:r>
      <w:r w:rsidR="006170AD">
        <w:rPr>
          <w:rFonts w:ascii="Times New Roman" w:hAnsi="Times New Roman"/>
          <w:sz w:val="28"/>
          <w:szCs w:val="28"/>
        </w:rPr>
        <w:t xml:space="preserve">многоквартирной </w:t>
      </w:r>
      <w:r w:rsidR="009F2B7B">
        <w:rPr>
          <w:rFonts w:ascii="Times New Roman" w:hAnsi="Times New Roman"/>
          <w:sz w:val="28"/>
          <w:szCs w:val="28"/>
        </w:rPr>
        <w:t>жилой застройки, градостроительные регламенты которой содержат условно разрешенный вид использования «магазины»</w:t>
      </w:r>
      <w:r w:rsidR="00086CDB">
        <w:rPr>
          <w:rFonts w:ascii="Times New Roman" w:hAnsi="Times New Roman"/>
          <w:sz w:val="28"/>
          <w:szCs w:val="28"/>
        </w:rPr>
        <w:t xml:space="preserve"> (код 4.4)</w:t>
      </w:r>
      <w:r w:rsidR="009F2B7B">
        <w:rPr>
          <w:rFonts w:ascii="Times New Roman" w:hAnsi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B1">
        <w:rPr>
          <w:rFonts w:ascii="Times New Roman" w:hAnsi="Times New Roman" w:cs="Times New Roman"/>
          <w:sz w:val="28"/>
          <w:szCs w:val="28"/>
        </w:rPr>
        <w:t>с 27</w:t>
      </w:r>
      <w:r w:rsidRPr="0007744C">
        <w:rPr>
          <w:rFonts w:ascii="Times New Roman" w:hAnsi="Times New Roman" w:cs="Times New Roman"/>
          <w:sz w:val="28"/>
          <w:szCs w:val="28"/>
        </w:rPr>
        <w:t>.0</w:t>
      </w:r>
      <w:r w:rsidR="00F85DB1">
        <w:rPr>
          <w:rFonts w:ascii="Times New Roman" w:hAnsi="Times New Roman" w:cs="Times New Roman"/>
          <w:sz w:val="28"/>
          <w:szCs w:val="28"/>
        </w:rPr>
        <w:t xml:space="preserve">9.2018 по </w:t>
      </w:r>
      <w:r w:rsidR="00B10F77">
        <w:rPr>
          <w:rFonts w:ascii="Times New Roman" w:hAnsi="Times New Roman" w:cs="Times New Roman"/>
          <w:sz w:val="28"/>
          <w:szCs w:val="28"/>
        </w:rPr>
        <w:t>1</w:t>
      </w:r>
      <w:r w:rsidR="00374230">
        <w:rPr>
          <w:rFonts w:ascii="Times New Roman" w:hAnsi="Times New Roman" w:cs="Times New Roman"/>
          <w:sz w:val="28"/>
          <w:szCs w:val="28"/>
        </w:rPr>
        <w:t>1</w:t>
      </w:r>
      <w:r w:rsidRPr="0007744C">
        <w:rPr>
          <w:rFonts w:ascii="Times New Roman" w:hAnsi="Times New Roman" w:cs="Times New Roman"/>
          <w:sz w:val="28"/>
          <w:szCs w:val="28"/>
        </w:rPr>
        <w:t>.</w:t>
      </w:r>
      <w:r w:rsidR="00F85DB1">
        <w:rPr>
          <w:rFonts w:ascii="Times New Roman" w:hAnsi="Times New Roman" w:cs="Times New Roman"/>
          <w:sz w:val="28"/>
          <w:szCs w:val="28"/>
        </w:rPr>
        <w:t>10</w:t>
      </w:r>
      <w:r w:rsidRPr="0007744C">
        <w:rPr>
          <w:rFonts w:ascii="Times New Roman" w:hAnsi="Times New Roman" w:cs="Times New Roman"/>
          <w:sz w:val="28"/>
          <w:szCs w:val="28"/>
        </w:rPr>
        <w:t xml:space="preserve">.2018 с 09 ч. 00 мин. до 18 ч. 15 </w:t>
      </w:r>
      <w:r w:rsidRPr="0007744C">
        <w:rPr>
          <w:rFonts w:ascii="Times New Roman" w:hAnsi="Times New Roman" w:cs="Times New Roman"/>
          <w:sz w:val="28"/>
          <w:szCs w:val="28"/>
        </w:rPr>
        <w:lastRenderedPageBreak/>
        <w:t>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="00335B0B">
        <w:rPr>
          <w:rFonts w:ascii="Times New Roman" w:hAnsi="Times New Roman" w:cs="Times New Roman"/>
          <w:sz w:val="28"/>
          <w:szCs w:val="28"/>
        </w:rPr>
        <w:t xml:space="preserve"> с 27</w:t>
      </w:r>
      <w:r w:rsidRPr="00256BE4">
        <w:rPr>
          <w:rFonts w:ascii="Times New Roman" w:hAnsi="Times New Roman" w:cs="Times New Roman"/>
          <w:sz w:val="28"/>
          <w:szCs w:val="28"/>
        </w:rPr>
        <w:t>.0</w:t>
      </w:r>
      <w:r w:rsidR="00335B0B">
        <w:rPr>
          <w:rFonts w:ascii="Times New Roman" w:hAnsi="Times New Roman" w:cs="Times New Roman"/>
          <w:sz w:val="28"/>
          <w:szCs w:val="28"/>
        </w:rPr>
        <w:t>9.2018 по 1</w:t>
      </w:r>
      <w:r w:rsidR="00374230">
        <w:rPr>
          <w:rFonts w:ascii="Times New Roman" w:hAnsi="Times New Roman" w:cs="Times New Roman"/>
          <w:sz w:val="28"/>
          <w:szCs w:val="28"/>
        </w:rPr>
        <w:t>1</w:t>
      </w:r>
      <w:r w:rsidRPr="00256BE4">
        <w:rPr>
          <w:rFonts w:ascii="Times New Roman" w:hAnsi="Times New Roman" w:cs="Times New Roman"/>
          <w:sz w:val="28"/>
          <w:szCs w:val="28"/>
        </w:rPr>
        <w:t>.</w:t>
      </w:r>
      <w:r w:rsidR="00335B0B">
        <w:rPr>
          <w:rFonts w:ascii="Times New Roman" w:hAnsi="Times New Roman" w:cs="Times New Roman"/>
          <w:sz w:val="28"/>
          <w:szCs w:val="28"/>
        </w:rPr>
        <w:t>10</w:t>
      </w:r>
      <w:r w:rsidRPr="00256BE4">
        <w:rPr>
          <w:rFonts w:ascii="Times New Roman" w:hAnsi="Times New Roman" w:cs="Times New Roman"/>
          <w:sz w:val="28"/>
          <w:szCs w:val="28"/>
        </w:rPr>
        <w:t>.2018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Pr="006505AE" w:rsidRDefault="00554841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490E11">
        <w:rPr>
          <w:szCs w:val="28"/>
        </w:rPr>
        <w:t xml:space="preserve">- посредством записи в книге (журнале) учета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2F4689" w:rsidRDefault="00554841" w:rsidP="005548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     </w:t>
      </w:r>
      <w:r w:rsidR="002F4689">
        <w:rPr>
          <w:rFonts w:eastAsia="Arial"/>
          <w:szCs w:val="28"/>
        </w:rPr>
        <w:t xml:space="preserve">      </w:t>
      </w:r>
    </w:p>
    <w:p w:rsidR="00BE3BEF" w:rsidRDefault="00554841" w:rsidP="007502FD">
      <w:pPr>
        <w:ind w:left="7080" w:firstLine="708"/>
      </w:pPr>
      <w:r>
        <w:rPr>
          <w:rFonts w:eastAsia="Arial"/>
          <w:szCs w:val="28"/>
        </w:rPr>
        <w:t>Е.В. Серёгин</w:t>
      </w:r>
    </w:p>
    <w:sectPr w:rsidR="00BE3BEF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54DA3"/>
    <w:rsid w:val="00074DD4"/>
    <w:rsid w:val="0007744C"/>
    <w:rsid w:val="00086CDB"/>
    <w:rsid w:val="000B7C8E"/>
    <w:rsid w:val="000E0AB3"/>
    <w:rsid w:val="000F0F90"/>
    <w:rsid w:val="000F7230"/>
    <w:rsid w:val="00124FDB"/>
    <w:rsid w:val="00174A78"/>
    <w:rsid w:val="0018664E"/>
    <w:rsid w:val="001E2CB6"/>
    <w:rsid w:val="00211AA8"/>
    <w:rsid w:val="00233129"/>
    <w:rsid w:val="00297D15"/>
    <w:rsid w:val="002A1D19"/>
    <w:rsid w:val="002A611C"/>
    <w:rsid w:val="002B4C36"/>
    <w:rsid w:val="002F4689"/>
    <w:rsid w:val="00335B0B"/>
    <w:rsid w:val="00374230"/>
    <w:rsid w:val="00387F76"/>
    <w:rsid w:val="003D74E9"/>
    <w:rsid w:val="003F03E4"/>
    <w:rsid w:val="0040039C"/>
    <w:rsid w:val="00407E98"/>
    <w:rsid w:val="00410CE4"/>
    <w:rsid w:val="00414E31"/>
    <w:rsid w:val="0044062F"/>
    <w:rsid w:val="004472C0"/>
    <w:rsid w:val="0049344F"/>
    <w:rsid w:val="004A1F7D"/>
    <w:rsid w:val="004B47FD"/>
    <w:rsid w:val="004D3CE6"/>
    <w:rsid w:val="004E0911"/>
    <w:rsid w:val="004F6845"/>
    <w:rsid w:val="005053B7"/>
    <w:rsid w:val="00544A86"/>
    <w:rsid w:val="00554841"/>
    <w:rsid w:val="005F3B5A"/>
    <w:rsid w:val="006170AD"/>
    <w:rsid w:val="00652195"/>
    <w:rsid w:val="006837D1"/>
    <w:rsid w:val="006859A2"/>
    <w:rsid w:val="007038C8"/>
    <w:rsid w:val="0073078B"/>
    <w:rsid w:val="007502FD"/>
    <w:rsid w:val="00794A16"/>
    <w:rsid w:val="007A1CF8"/>
    <w:rsid w:val="00823ADD"/>
    <w:rsid w:val="0082738C"/>
    <w:rsid w:val="00841595"/>
    <w:rsid w:val="00892854"/>
    <w:rsid w:val="00906056"/>
    <w:rsid w:val="009456B6"/>
    <w:rsid w:val="009651ED"/>
    <w:rsid w:val="009759C9"/>
    <w:rsid w:val="009F2B73"/>
    <w:rsid w:val="009F2B7B"/>
    <w:rsid w:val="00A2777C"/>
    <w:rsid w:val="00AE150C"/>
    <w:rsid w:val="00AE5428"/>
    <w:rsid w:val="00AF66B1"/>
    <w:rsid w:val="00B10F77"/>
    <w:rsid w:val="00B13447"/>
    <w:rsid w:val="00BB062B"/>
    <w:rsid w:val="00BE1497"/>
    <w:rsid w:val="00BE3BEF"/>
    <w:rsid w:val="00C632A0"/>
    <w:rsid w:val="00C75BD5"/>
    <w:rsid w:val="00CA2CB5"/>
    <w:rsid w:val="00CF792F"/>
    <w:rsid w:val="00D3649D"/>
    <w:rsid w:val="00D3778B"/>
    <w:rsid w:val="00D873A4"/>
    <w:rsid w:val="00DA677D"/>
    <w:rsid w:val="00DB6422"/>
    <w:rsid w:val="00DE393A"/>
    <w:rsid w:val="00DF7E9C"/>
    <w:rsid w:val="00E11296"/>
    <w:rsid w:val="00E25BC8"/>
    <w:rsid w:val="00E8591B"/>
    <w:rsid w:val="00E90BA4"/>
    <w:rsid w:val="00EA2FD9"/>
    <w:rsid w:val="00EE0918"/>
    <w:rsid w:val="00EE27E3"/>
    <w:rsid w:val="00EE42BB"/>
    <w:rsid w:val="00EE6F0C"/>
    <w:rsid w:val="00EF401B"/>
    <w:rsid w:val="00F27DD5"/>
    <w:rsid w:val="00F659AA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36318-52FF-48C2-987B-4C40CA0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54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2018-09-20T07:05:00Z</cp:lastPrinted>
  <dcterms:created xsi:type="dcterms:W3CDTF">2018-07-20T06:54:00Z</dcterms:created>
  <dcterms:modified xsi:type="dcterms:W3CDTF">2018-09-24T13:54:00Z</dcterms:modified>
</cp:coreProperties>
</file>