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9280" w:type="dxa"/>
        <w:tblInd w:w="-5" w:type="dxa"/>
        <w:tblLook w:val="04A0" w:firstRow="1" w:lastRow="0" w:firstColumn="1" w:lastColumn="0" w:noHBand="0" w:noVBand="1"/>
      </w:tblPr>
      <w:tblGrid>
        <w:gridCol w:w="9280"/>
      </w:tblGrid>
      <w:tr w:rsidR="004251F6" w:rsidTr="00DC2139">
        <w:trPr>
          <w:trHeight w:val="14076"/>
        </w:trPr>
        <w:tc>
          <w:tcPr>
            <w:tcW w:w="9280" w:type="dxa"/>
            <w:tcBorders>
              <w:top w:val="nil"/>
              <w:left w:val="nil"/>
              <w:bottom w:val="nil"/>
              <w:right w:val="nil"/>
            </w:tcBorders>
          </w:tcPr>
          <w:p w:rsidR="004251F6" w:rsidRDefault="004251F6" w:rsidP="00447B39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511810" cy="636270"/>
                  <wp:effectExtent l="0" t="0" r="254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810" cy="636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51F6" w:rsidRPr="007263F9" w:rsidRDefault="004251F6" w:rsidP="004251F6">
            <w:pPr>
              <w:rPr>
                <w:sz w:val="4"/>
                <w:szCs w:val="4"/>
              </w:rPr>
            </w:pPr>
          </w:p>
          <w:p w:rsidR="003B26B8" w:rsidRPr="005F0D95" w:rsidRDefault="0077495F" w:rsidP="003B26B8">
            <w:pPr>
              <w:jc w:val="center"/>
              <w:rPr>
                <w:sz w:val="34"/>
                <w:szCs w:val="34"/>
              </w:rPr>
            </w:pPr>
            <w:r w:rsidRPr="005F0D95">
              <w:rPr>
                <w:sz w:val="34"/>
                <w:szCs w:val="34"/>
              </w:rPr>
              <w:t>ГЛАВА ГОРОДСКОГО ОКРУГА ЛЫТКАРИНО МОСКОВСКОЙ ОБЛАСТИ</w:t>
            </w:r>
          </w:p>
          <w:p w:rsidR="003B26B8" w:rsidRPr="007263F9" w:rsidRDefault="003B26B8" w:rsidP="003B26B8">
            <w:pPr>
              <w:jc w:val="both"/>
              <w:rPr>
                <w:b/>
                <w:sz w:val="12"/>
                <w:szCs w:val="12"/>
              </w:rPr>
            </w:pPr>
          </w:p>
          <w:p w:rsidR="003B26B8" w:rsidRPr="005F0D95" w:rsidRDefault="003B26B8" w:rsidP="003B26B8">
            <w:pPr>
              <w:jc w:val="center"/>
              <w:rPr>
                <w:sz w:val="34"/>
                <w:szCs w:val="34"/>
                <w:u w:val="single"/>
              </w:rPr>
            </w:pPr>
            <w:r>
              <w:rPr>
                <w:b/>
                <w:sz w:val="34"/>
                <w:szCs w:val="34"/>
              </w:rPr>
              <w:t>ПОСТАНОВЛ</w:t>
            </w:r>
            <w:r w:rsidRPr="005F0D95">
              <w:rPr>
                <w:b/>
                <w:sz w:val="34"/>
                <w:szCs w:val="34"/>
              </w:rPr>
              <w:t>ЕНИЕ</w:t>
            </w:r>
          </w:p>
          <w:p w:rsidR="003B26B8" w:rsidRPr="005F0D95" w:rsidRDefault="003B26B8" w:rsidP="003B26B8">
            <w:pPr>
              <w:jc w:val="both"/>
              <w:rPr>
                <w:sz w:val="4"/>
                <w:szCs w:val="4"/>
                <w:u w:val="single"/>
              </w:rPr>
            </w:pPr>
          </w:p>
          <w:p w:rsidR="003B26B8" w:rsidRDefault="00DC2139" w:rsidP="003B26B8">
            <w:pPr>
              <w:jc w:val="center"/>
              <w:rPr>
                <w:sz w:val="22"/>
              </w:rPr>
            </w:pPr>
            <w:r>
              <w:rPr>
                <w:sz w:val="22"/>
              </w:rPr>
              <w:t>23.07.2019</w:t>
            </w:r>
            <w:r w:rsidR="00E9784F">
              <w:rPr>
                <w:sz w:val="22"/>
              </w:rPr>
              <w:t xml:space="preserve">№ </w:t>
            </w:r>
            <w:r>
              <w:rPr>
                <w:sz w:val="22"/>
              </w:rPr>
              <w:t>576-п</w:t>
            </w:r>
          </w:p>
          <w:p w:rsidR="003B26B8" w:rsidRPr="005F0D95" w:rsidRDefault="003B26B8" w:rsidP="003B26B8">
            <w:pPr>
              <w:jc w:val="both"/>
              <w:rPr>
                <w:sz w:val="4"/>
                <w:szCs w:val="4"/>
              </w:rPr>
            </w:pPr>
          </w:p>
          <w:p w:rsidR="003B26B8" w:rsidRDefault="003B26B8" w:rsidP="003B26B8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г.о</w:t>
            </w:r>
            <w:proofErr w:type="spellEnd"/>
            <w:r>
              <w:rPr>
                <w:sz w:val="20"/>
              </w:rPr>
              <w:t>. Лыткарино</w:t>
            </w:r>
          </w:p>
          <w:p w:rsidR="004251F6" w:rsidRDefault="004251F6"/>
          <w:p w:rsidR="00BF55FD" w:rsidRDefault="00BF55FD" w:rsidP="00BF55FD">
            <w:pPr>
              <w:jc w:val="center"/>
            </w:pPr>
            <w:r>
              <w:t>О внесении изменений в муниципальную программу</w:t>
            </w:r>
          </w:p>
          <w:p w:rsidR="0077495F" w:rsidRDefault="00BF55FD" w:rsidP="00BF55FD">
            <w:pPr>
              <w:jc w:val="center"/>
            </w:pPr>
            <w:r>
              <w:t>«Формирование современной городской среды города Лыткарино» на 2018-2022 годы</w:t>
            </w:r>
          </w:p>
          <w:p w:rsidR="00BF55FD" w:rsidRDefault="00BF55FD" w:rsidP="00BF55FD">
            <w:pPr>
              <w:jc w:val="center"/>
            </w:pPr>
          </w:p>
          <w:p w:rsidR="002746CF" w:rsidRDefault="00230621" w:rsidP="00BF55FD">
            <w:pPr>
              <w:pStyle w:val="a6"/>
              <w:overflowPunct/>
              <w:autoSpaceDE/>
              <w:autoSpaceDN/>
              <w:adjustRightInd/>
              <w:ind w:left="142" w:firstLine="851"/>
              <w:jc w:val="both"/>
              <w:rPr>
                <w:szCs w:val="28"/>
              </w:rPr>
            </w:pPr>
            <w:r w:rsidRPr="00230621">
              <w:rPr>
                <w:szCs w:val="28"/>
              </w:rPr>
              <w:t>На  основании Решения Совета  депутатов городского округа Лыткарино от</w:t>
            </w:r>
            <w:r w:rsidR="00522C15" w:rsidRPr="00522C15">
              <w:rPr>
                <w:szCs w:val="28"/>
              </w:rPr>
              <w:t xml:space="preserve"> 25.06.2019 № 421/50 </w:t>
            </w:r>
            <w:r w:rsidRPr="00230621">
              <w:rPr>
                <w:szCs w:val="28"/>
              </w:rPr>
              <w:t>«О внесении изменений и дополнений в Решение Совета депутатов городского округа Лыткарино «Об утверждении   бюджета  города  Лыткарино на  2019 год и на плановый период 2020 и 2021 годов»» в соответствии со ст. 179 Бюджетного кодекса РФ, руководствуясь Положением о муниципальных программах города Лыткарино, утвержд</w:t>
            </w:r>
            <w:r w:rsidR="002746CF">
              <w:rPr>
                <w:szCs w:val="28"/>
              </w:rPr>
              <w:t>ё</w:t>
            </w:r>
            <w:r w:rsidRPr="00230621">
              <w:rPr>
                <w:szCs w:val="28"/>
              </w:rPr>
              <w:t xml:space="preserve">нным постановлением Главы города Лыткарино от 12.09.2013 </w:t>
            </w:r>
            <w:r w:rsidR="00080751">
              <w:rPr>
                <w:szCs w:val="28"/>
              </w:rPr>
              <w:t xml:space="preserve">     </w:t>
            </w:r>
            <w:r w:rsidRPr="00230621">
              <w:rPr>
                <w:szCs w:val="28"/>
              </w:rPr>
              <w:t>№ 665-п, с учетом заключения Контрольно-счетной палаты городского округа Лыткарино Московской области по результатам проведения финансово-экономической экспертизы №</w:t>
            </w:r>
            <w:r w:rsidR="009E3ED2">
              <w:rPr>
                <w:szCs w:val="28"/>
              </w:rPr>
              <w:t xml:space="preserve"> 66</w:t>
            </w:r>
            <w:r w:rsidRPr="00230621">
              <w:rPr>
                <w:szCs w:val="28"/>
              </w:rPr>
              <w:t xml:space="preserve"> от </w:t>
            </w:r>
            <w:r w:rsidR="009E3ED2">
              <w:rPr>
                <w:szCs w:val="28"/>
              </w:rPr>
              <w:t>05</w:t>
            </w:r>
            <w:r w:rsidRPr="00230621">
              <w:rPr>
                <w:szCs w:val="28"/>
              </w:rPr>
              <w:t>.</w:t>
            </w:r>
            <w:r w:rsidR="009E3ED2">
              <w:rPr>
                <w:szCs w:val="28"/>
              </w:rPr>
              <w:t>07</w:t>
            </w:r>
            <w:r w:rsidRPr="00230621">
              <w:rPr>
                <w:szCs w:val="28"/>
              </w:rPr>
              <w:t>.2019, постановляю:</w:t>
            </w:r>
          </w:p>
          <w:p w:rsidR="00BF55FD" w:rsidRDefault="00BF55FD" w:rsidP="00BF55FD">
            <w:pPr>
              <w:pStyle w:val="a6"/>
              <w:overflowPunct/>
              <w:autoSpaceDE/>
              <w:autoSpaceDN/>
              <w:adjustRightInd/>
              <w:ind w:left="142" w:firstLine="851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1.  </w:t>
            </w:r>
            <w:r w:rsidRPr="00812C83">
              <w:rPr>
                <w:szCs w:val="28"/>
              </w:rPr>
              <w:t>Внести изменения в муниципальную программу</w:t>
            </w:r>
            <w:r>
              <w:rPr>
                <w:szCs w:val="28"/>
              </w:rPr>
              <w:t xml:space="preserve"> </w:t>
            </w:r>
            <w:r w:rsidRPr="003531B9">
              <w:rPr>
                <w:szCs w:val="28"/>
              </w:rPr>
              <w:t>«</w:t>
            </w:r>
            <w:r w:rsidRPr="00D77FB4">
              <w:rPr>
                <w:szCs w:val="22"/>
              </w:rPr>
              <w:t>Формирование современной городской среды города Лыткарино</w:t>
            </w:r>
            <w:r>
              <w:rPr>
                <w:szCs w:val="28"/>
              </w:rPr>
              <w:t>» на 2018-2022 годы, утвержденную постановлением Главы город</w:t>
            </w:r>
            <w:r w:rsidR="006A69EB">
              <w:rPr>
                <w:szCs w:val="28"/>
              </w:rPr>
              <w:t>а</w:t>
            </w:r>
            <w:r>
              <w:rPr>
                <w:szCs w:val="28"/>
              </w:rPr>
              <w:t xml:space="preserve"> Лыткарино от 28.12.2017 № 865-п</w:t>
            </w:r>
            <w:r w:rsidRPr="004C28EE">
              <w:t xml:space="preserve"> </w:t>
            </w:r>
            <w:r w:rsidRPr="004C28EE">
              <w:rPr>
                <w:szCs w:val="28"/>
              </w:rPr>
              <w:t>(прилагаются).</w:t>
            </w:r>
          </w:p>
          <w:p w:rsidR="00BF55FD" w:rsidRDefault="00BF55FD" w:rsidP="00BF55FD">
            <w:pPr>
              <w:pStyle w:val="a6"/>
              <w:overflowPunct/>
              <w:autoSpaceDE/>
              <w:autoSpaceDN/>
              <w:adjustRightInd/>
              <w:ind w:left="142" w:firstLine="851"/>
              <w:jc w:val="both"/>
              <w:rPr>
                <w:szCs w:val="28"/>
              </w:rPr>
            </w:pPr>
            <w:r w:rsidRPr="00847FE3">
              <w:rPr>
                <w:szCs w:val="28"/>
              </w:rPr>
              <w:t>2.</w:t>
            </w:r>
            <w:r>
              <w:rPr>
                <w:szCs w:val="28"/>
              </w:rPr>
              <w:t xml:space="preserve"> </w:t>
            </w:r>
            <w:r w:rsidRPr="00812C83">
              <w:rPr>
                <w:szCs w:val="28"/>
              </w:rPr>
              <w:t>Управлению жилищно-коммунального хозяйства и развития городской инфраструктуры города Лыткарино (Маслов В.В.) обеспечить опубликование настоящего постановления в установленном порядке и размещение на официальном сайте города Лыткарино в сети «Интернет».</w:t>
            </w:r>
          </w:p>
          <w:p w:rsidR="0077495F" w:rsidRPr="00BF55FD" w:rsidRDefault="00370D93" w:rsidP="00BF55FD">
            <w:pPr>
              <w:pStyle w:val="a6"/>
              <w:overflowPunct/>
              <w:autoSpaceDE/>
              <w:autoSpaceDN/>
              <w:adjustRightInd/>
              <w:ind w:left="142" w:firstLine="851"/>
              <w:jc w:val="both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BF55FD">
              <w:rPr>
                <w:szCs w:val="28"/>
              </w:rPr>
              <w:t xml:space="preserve">. </w:t>
            </w:r>
            <w:r w:rsidR="00BF55FD" w:rsidRPr="00812C83">
              <w:rPr>
                <w:szCs w:val="28"/>
              </w:rPr>
              <w:t>Контроль за исполнением настоящего постановления возложить на заместителя Главы Администрации город</w:t>
            </w:r>
            <w:r w:rsidR="00B71148">
              <w:rPr>
                <w:szCs w:val="28"/>
              </w:rPr>
              <w:t>ского округа</w:t>
            </w:r>
            <w:r w:rsidR="00BF55FD" w:rsidRPr="00812C83">
              <w:rPr>
                <w:szCs w:val="28"/>
              </w:rPr>
              <w:t xml:space="preserve"> Лыткарино Макарова Н.В.</w:t>
            </w:r>
          </w:p>
          <w:p w:rsidR="0077495F" w:rsidRDefault="0077495F" w:rsidP="0077495F"/>
          <w:p w:rsidR="0077495F" w:rsidRDefault="0077495F" w:rsidP="0077495F"/>
          <w:p w:rsidR="0077495F" w:rsidRDefault="0077495F" w:rsidP="0077495F">
            <w:pPr>
              <w:jc w:val="right"/>
            </w:pPr>
            <w:r>
              <w:t>Е.В. Серёгин</w:t>
            </w:r>
          </w:p>
        </w:tc>
      </w:tr>
    </w:tbl>
    <w:p w:rsidR="00F569DE" w:rsidRDefault="00F569DE" w:rsidP="00857BEE"/>
    <w:p w:rsidR="00857BEE" w:rsidRDefault="00857BEE" w:rsidP="00857BEE"/>
    <w:p w:rsidR="00DC2139" w:rsidRDefault="00DC2139" w:rsidP="00857BEE">
      <w:pPr>
        <w:sectPr w:rsidR="00DC2139" w:rsidSect="00447B39">
          <w:pgSz w:w="11906" w:h="16838" w:code="9"/>
          <w:pgMar w:top="567" w:right="851" w:bottom="1134" w:left="1701" w:header="709" w:footer="709" w:gutter="0"/>
          <w:cols w:space="708"/>
          <w:docGrid w:linePitch="381"/>
        </w:sectPr>
      </w:pPr>
    </w:p>
    <w:p w:rsidR="00DC2139" w:rsidRPr="00B60D9F" w:rsidRDefault="00DC2139" w:rsidP="00DC2139">
      <w:pPr>
        <w:keepNext/>
        <w:keepLines/>
        <w:tabs>
          <w:tab w:val="left" w:pos="142"/>
          <w:tab w:val="left" w:pos="284"/>
        </w:tabs>
        <w:suppressAutoHyphens/>
        <w:overflowPunct/>
        <w:autoSpaceDE/>
        <w:adjustRightInd/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Приложение к </w:t>
      </w:r>
    </w:p>
    <w:p w:rsidR="00DC2139" w:rsidRDefault="00DC2139" w:rsidP="00DC2139">
      <w:pPr>
        <w:keepNext/>
        <w:keepLines/>
        <w:tabs>
          <w:tab w:val="left" w:pos="142"/>
          <w:tab w:val="left" w:pos="284"/>
        </w:tabs>
        <w:suppressAutoHyphens/>
        <w:overflowPunct/>
        <w:autoSpaceDE/>
        <w:adjustRightInd/>
        <w:jc w:val="right"/>
        <w:rPr>
          <w:sz w:val="22"/>
          <w:szCs w:val="22"/>
        </w:rPr>
      </w:pPr>
      <w:r w:rsidRPr="00B60D9F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2"/>
          <w:szCs w:val="22"/>
        </w:rPr>
        <w:t>постановлению</w:t>
      </w:r>
      <w:r w:rsidRPr="00B60D9F">
        <w:rPr>
          <w:sz w:val="22"/>
          <w:szCs w:val="22"/>
        </w:rPr>
        <w:t xml:space="preserve"> </w:t>
      </w:r>
    </w:p>
    <w:p w:rsidR="00DC2139" w:rsidRPr="00B60D9F" w:rsidRDefault="00DC2139" w:rsidP="00DC2139">
      <w:pPr>
        <w:keepNext/>
        <w:keepLines/>
        <w:tabs>
          <w:tab w:val="left" w:pos="142"/>
          <w:tab w:val="left" w:pos="284"/>
        </w:tabs>
        <w:suppressAutoHyphens/>
        <w:overflowPunct/>
        <w:autoSpaceDE/>
        <w:adjustRightInd/>
        <w:jc w:val="right"/>
        <w:rPr>
          <w:sz w:val="22"/>
          <w:szCs w:val="22"/>
        </w:rPr>
      </w:pPr>
      <w:r w:rsidRPr="00B60D9F">
        <w:rPr>
          <w:sz w:val="22"/>
          <w:szCs w:val="22"/>
        </w:rPr>
        <w:t>Главы</w:t>
      </w:r>
      <w:r>
        <w:rPr>
          <w:sz w:val="22"/>
          <w:szCs w:val="22"/>
        </w:rPr>
        <w:t xml:space="preserve"> городского округа</w:t>
      </w:r>
      <w:r w:rsidRPr="00B60D9F">
        <w:rPr>
          <w:sz w:val="22"/>
          <w:szCs w:val="22"/>
        </w:rPr>
        <w:t xml:space="preserve"> Лыткарино</w:t>
      </w:r>
    </w:p>
    <w:p w:rsidR="00DC2139" w:rsidRPr="00B60D9F" w:rsidRDefault="00DC2139" w:rsidP="00DC2139">
      <w:pPr>
        <w:keepNext/>
        <w:keepLines/>
        <w:tabs>
          <w:tab w:val="left" w:pos="142"/>
          <w:tab w:val="left" w:pos="284"/>
        </w:tabs>
        <w:suppressAutoHyphens/>
        <w:overflowPunct/>
        <w:autoSpaceDE/>
        <w:adjustRightInd/>
        <w:jc w:val="right"/>
        <w:rPr>
          <w:sz w:val="22"/>
          <w:szCs w:val="22"/>
        </w:rPr>
      </w:pPr>
    </w:p>
    <w:p w:rsidR="00DC2139" w:rsidRDefault="00DC2139" w:rsidP="00DC2139">
      <w:pPr>
        <w:keepNext/>
        <w:keepLines/>
        <w:suppressAutoHyphens/>
        <w:overflowPunct/>
        <w:autoSpaceDE/>
        <w:autoSpaceDN/>
        <w:adjustRightInd/>
        <w:jc w:val="center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  <w:r w:rsidRPr="00B60D9F">
        <w:rPr>
          <w:sz w:val="22"/>
          <w:szCs w:val="22"/>
        </w:rPr>
        <w:t xml:space="preserve">от </w:t>
      </w:r>
      <w:r>
        <w:rPr>
          <w:sz w:val="22"/>
          <w:szCs w:val="22"/>
        </w:rPr>
        <w:t xml:space="preserve">23.07.2019 № 576-п </w:t>
      </w:r>
    </w:p>
    <w:p w:rsidR="00DC2139" w:rsidRPr="00A17D59" w:rsidRDefault="00DC2139" w:rsidP="00DC2139">
      <w:pPr>
        <w:keepNext/>
        <w:keepLines/>
        <w:suppressAutoHyphens/>
        <w:overflowPunct/>
        <w:autoSpaceDE/>
        <w:autoSpaceDN/>
        <w:adjustRightInd/>
        <w:jc w:val="right"/>
        <w:textAlignment w:val="auto"/>
        <w:rPr>
          <w:sz w:val="16"/>
          <w:szCs w:val="22"/>
        </w:rPr>
      </w:pPr>
    </w:p>
    <w:p w:rsidR="00DC2139" w:rsidRPr="00A01F75" w:rsidRDefault="00DC2139" w:rsidP="00DC2139">
      <w:pPr>
        <w:keepNext/>
        <w:keepLines/>
        <w:suppressAutoHyphens/>
        <w:overflowPunct/>
        <w:autoSpaceDE/>
        <w:autoSpaceDN/>
        <w:adjustRightInd/>
        <w:jc w:val="center"/>
        <w:textAlignment w:val="auto"/>
        <w:rPr>
          <w:sz w:val="22"/>
          <w:szCs w:val="22"/>
        </w:rPr>
      </w:pPr>
      <w:r w:rsidRPr="00A01F75">
        <w:rPr>
          <w:sz w:val="22"/>
          <w:szCs w:val="22"/>
        </w:rPr>
        <w:t>Изменения в муниципальную программу</w:t>
      </w:r>
    </w:p>
    <w:p w:rsidR="00DC2139" w:rsidRDefault="00DC2139" w:rsidP="00DC2139">
      <w:pPr>
        <w:keepNext/>
        <w:keepLines/>
        <w:suppressAutoHyphens/>
        <w:overflowPunct/>
        <w:autoSpaceDE/>
        <w:autoSpaceDN/>
        <w:adjustRightInd/>
        <w:jc w:val="center"/>
        <w:textAlignment w:val="auto"/>
        <w:rPr>
          <w:sz w:val="22"/>
          <w:szCs w:val="22"/>
        </w:rPr>
      </w:pPr>
      <w:r w:rsidRPr="00A01F75">
        <w:rPr>
          <w:sz w:val="22"/>
          <w:szCs w:val="22"/>
        </w:rPr>
        <w:t>«Формирование современной городской среды города Лыткарино» на 2018-2022 годы</w:t>
      </w:r>
    </w:p>
    <w:p w:rsidR="00DC2139" w:rsidRDefault="00DC2139" w:rsidP="00DC2139">
      <w:pPr>
        <w:keepNext/>
        <w:suppressAutoHyphens/>
        <w:overflowPunct/>
        <w:autoSpaceDE/>
        <w:autoSpaceDN/>
        <w:adjustRightInd/>
        <w:jc w:val="both"/>
        <w:textAlignment w:val="auto"/>
        <w:rPr>
          <w:sz w:val="20"/>
        </w:rPr>
      </w:pPr>
      <w:r>
        <w:rPr>
          <w:sz w:val="22"/>
          <w:szCs w:val="22"/>
        </w:rPr>
        <w:tab/>
      </w:r>
      <w:r w:rsidRPr="006E26BE">
        <w:rPr>
          <w:sz w:val="20"/>
        </w:rPr>
        <w:tab/>
      </w:r>
    </w:p>
    <w:p w:rsidR="00DC2139" w:rsidRDefault="00DC2139" w:rsidP="00DC2139">
      <w:pPr>
        <w:keepNext/>
        <w:suppressAutoHyphens/>
        <w:overflowPunct/>
        <w:autoSpaceDE/>
        <w:autoSpaceDN/>
        <w:adjustRightInd/>
        <w:jc w:val="both"/>
        <w:textAlignment w:val="auto"/>
        <w:rPr>
          <w:sz w:val="20"/>
        </w:rPr>
      </w:pPr>
    </w:p>
    <w:p w:rsidR="00DC2139" w:rsidRDefault="00DC2139" w:rsidP="00DC2139">
      <w:pPr>
        <w:keepNext/>
        <w:keepLines/>
        <w:suppressAutoHyphens/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ab/>
        <w:t xml:space="preserve">1. </w:t>
      </w:r>
      <w:r w:rsidRPr="007D0944">
        <w:rPr>
          <w:sz w:val="22"/>
          <w:szCs w:val="22"/>
        </w:rPr>
        <w:t>Пункт «Источники финансирования муниципальной программы, в том числе по годам:» Раздела 1. «Паспорт муниципальной программы» изложить в новой редакции:</w:t>
      </w:r>
      <w:r>
        <w:rPr>
          <w:sz w:val="22"/>
          <w:szCs w:val="22"/>
        </w:rPr>
        <w:t xml:space="preserve"> </w:t>
      </w:r>
    </w:p>
    <w:p w:rsidR="00DC2139" w:rsidRDefault="00DC2139" w:rsidP="00DC2139">
      <w:pPr>
        <w:keepNext/>
        <w:keepLines/>
        <w:suppressAutoHyphens/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96"/>
        <w:gridCol w:w="2275"/>
        <w:gridCol w:w="2082"/>
        <w:gridCol w:w="2114"/>
        <w:gridCol w:w="1964"/>
        <w:gridCol w:w="1661"/>
        <w:gridCol w:w="2017"/>
      </w:tblGrid>
      <w:tr w:rsidR="00DC2139" w:rsidRPr="00481635" w:rsidTr="002E29F3">
        <w:trPr>
          <w:trHeight w:val="253"/>
        </w:trPr>
        <w:tc>
          <w:tcPr>
            <w:tcW w:w="3196" w:type="dxa"/>
            <w:vMerge w:val="restart"/>
            <w:shd w:val="clear" w:color="auto" w:fill="auto"/>
          </w:tcPr>
          <w:p w:rsidR="00DC2139" w:rsidRPr="00481635" w:rsidRDefault="00DC2139" w:rsidP="002E29F3">
            <w:pPr>
              <w:keepNext/>
              <w:suppressAutoHyphens/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481635">
              <w:rPr>
                <w:sz w:val="22"/>
                <w:szCs w:val="22"/>
              </w:rPr>
              <w:t>Источники финансирования муниципальной программы,</w:t>
            </w:r>
          </w:p>
          <w:p w:rsidR="00DC2139" w:rsidRPr="00481635" w:rsidRDefault="00DC2139" w:rsidP="002E29F3">
            <w:pPr>
              <w:keepNext/>
              <w:suppressAutoHyphens/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481635">
              <w:rPr>
                <w:sz w:val="22"/>
                <w:szCs w:val="22"/>
              </w:rPr>
              <w:t>в том числе по годам:</w:t>
            </w:r>
          </w:p>
        </w:tc>
        <w:tc>
          <w:tcPr>
            <w:tcW w:w="12113" w:type="dxa"/>
            <w:gridSpan w:val="6"/>
            <w:shd w:val="clear" w:color="auto" w:fill="auto"/>
          </w:tcPr>
          <w:p w:rsidR="00DC2139" w:rsidRPr="00481635" w:rsidRDefault="00DC2139" w:rsidP="002E29F3">
            <w:pPr>
              <w:keepNext/>
              <w:suppressAutoHyphens/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481635">
              <w:rPr>
                <w:sz w:val="22"/>
                <w:szCs w:val="22"/>
              </w:rPr>
              <w:t>Расходы (тыс. рублей)</w:t>
            </w:r>
          </w:p>
        </w:tc>
      </w:tr>
      <w:tr w:rsidR="00DC2139" w:rsidRPr="00481635" w:rsidTr="002E29F3">
        <w:trPr>
          <w:trHeight w:val="365"/>
        </w:trPr>
        <w:tc>
          <w:tcPr>
            <w:tcW w:w="3196" w:type="dxa"/>
            <w:vMerge/>
            <w:shd w:val="clear" w:color="auto" w:fill="auto"/>
          </w:tcPr>
          <w:p w:rsidR="00DC2139" w:rsidRPr="00481635" w:rsidRDefault="00DC2139" w:rsidP="002E29F3">
            <w:pPr>
              <w:keepNext/>
              <w:suppressAutoHyphens/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</w:p>
        </w:tc>
        <w:tc>
          <w:tcPr>
            <w:tcW w:w="2275" w:type="dxa"/>
            <w:shd w:val="clear" w:color="auto" w:fill="auto"/>
          </w:tcPr>
          <w:p w:rsidR="00DC2139" w:rsidRPr="00481635" w:rsidRDefault="00DC2139" w:rsidP="002E29F3">
            <w:pPr>
              <w:keepNext/>
              <w:suppressAutoHyphens/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481635">
              <w:rPr>
                <w:sz w:val="22"/>
                <w:szCs w:val="22"/>
              </w:rPr>
              <w:t>Всего</w:t>
            </w:r>
          </w:p>
        </w:tc>
        <w:tc>
          <w:tcPr>
            <w:tcW w:w="2082" w:type="dxa"/>
            <w:shd w:val="clear" w:color="auto" w:fill="auto"/>
          </w:tcPr>
          <w:p w:rsidR="00DC2139" w:rsidRPr="00481635" w:rsidRDefault="00DC2139" w:rsidP="002E29F3">
            <w:pPr>
              <w:keepNext/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481635">
              <w:rPr>
                <w:sz w:val="22"/>
                <w:szCs w:val="22"/>
              </w:rPr>
              <w:t>2018 год</w:t>
            </w:r>
          </w:p>
        </w:tc>
        <w:tc>
          <w:tcPr>
            <w:tcW w:w="2114" w:type="dxa"/>
            <w:shd w:val="clear" w:color="auto" w:fill="auto"/>
          </w:tcPr>
          <w:p w:rsidR="00DC2139" w:rsidRPr="00481635" w:rsidRDefault="00DC2139" w:rsidP="002E29F3">
            <w:pPr>
              <w:keepNext/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481635">
              <w:rPr>
                <w:sz w:val="22"/>
                <w:szCs w:val="22"/>
              </w:rPr>
              <w:t>2019 год</w:t>
            </w:r>
          </w:p>
        </w:tc>
        <w:tc>
          <w:tcPr>
            <w:tcW w:w="1964" w:type="dxa"/>
            <w:shd w:val="clear" w:color="auto" w:fill="auto"/>
          </w:tcPr>
          <w:p w:rsidR="00DC2139" w:rsidRPr="00481635" w:rsidRDefault="00DC2139" w:rsidP="002E29F3">
            <w:pPr>
              <w:keepNext/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481635">
              <w:rPr>
                <w:sz w:val="22"/>
                <w:szCs w:val="22"/>
              </w:rPr>
              <w:t>2020 год</w:t>
            </w:r>
          </w:p>
        </w:tc>
        <w:tc>
          <w:tcPr>
            <w:tcW w:w="1661" w:type="dxa"/>
            <w:shd w:val="clear" w:color="auto" w:fill="auto"/>
          </w:tcPr>
          <w:p w:rsidR="00DC2139" w:rsidRPr="00481635" w:rsidRDefault="00DC2139" w:rsidP="002E29F3">
            <w:pPr>
              <w:keepNext/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481635">
              <w:rPr>
                <w:sz w:val="22"/>
                <w:szCs w:val="22"/>
              </w:rPr>
              <w:t>2021 год</w:t>
            </w:r>
          </w:p>
        </w:tc>
        <w:tc>
          <w:tcPr>
            <w:tcW w:w="2017" w:type="dxa"/>
            <w:shd w:val="clear" w:color="auto" w:fill="auto"/>
          </w:tcPr>
          <w:p w:rsidR="00DC2139" w:rsidRPr="00481635" w:rsidRDefault="00DC2139" w:rsidP="002E29F3">
            <w:pPr>
              <w:keepNext/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481635">
              <w:rPr>
                <w:sz w:val="22"/>
                <w:szCs w:val="22"/>
              </w:rPr>
              <w:t>2022 год</w:t>
            </w:r>
          </w:p>
        </w:tc>
      </w:tr>
      <w:tr w:rsidR="00DC2139" w:rsidRPr="00481635" w:rsidTr="002E29F3">
        <w:trPr>
          <w:trHeight w:val="415"/>
        </w:trPr>
        <w:tc>
          <w:tcPr>
            <w:tcW w:w="3196" w:type="dxa"/>
            <w:shd w:val="clear" w:color="auto" w:fill="auto"/>
          </w:tcPr>
          <w:p w:rsidR="00DC2139" w:rsidRPr="00481635" w:rsidRDefault="00DC2139" w:rsidP="002E29F3">
            <w:pPr>
              <w:keepNext/>
              <w:suppressAutoHyphens/>
              <w:jc w:val="both"/>
              <w:rPr>
                <w:sz w:val="22"/>
                <w:szCs w:val="22"/>
              </w:rPr>
            </w:pPr>
            <w:r w:rsidRPr="00481635">
              <w:rPr>
                <w:sz w:val="22"/>
                <w:szCs w:val="22"/>
              </w:rPr>
              <w:t xml:space="preserve">Средства бюджета </w:t>
            </w:r>
          </w:p>
          <w:p w:rsidR="00DC2139" w:rsidRPr="00481635" w:rsidRDefault="00DC2139" w:rsidP="002E29F3">
            <w:pPr>
              <w:keepNext/>
              <w:suppressAutoHyphens/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481635">
              <w:rPr>
                <w:sz w:val="22"/>
                <w:szCs w:val="22"/>
              </w:rPr>
              <w:t xml:space="preserve">г. Лыткарино </w:t>
            </w:r>
          </w:p>
        </w:tc>
        <w:tc>
          <w:tcPr>
            <w:tcW w:w="2275" w:type="dxa"/>
            <w:shd w:val="clear" w:color="auto" w:fill="auto"/>
          </w:tcPr>
          <w:p w:rsidR="00DC2139" w:rsidRPr="00481635" w:rsidRDefault="00DC2139" w:rsidP="002E29F3">
            <w:pPr>
              <w:keepNext/>
              <w:tabs>
                <w:tab w:val="left" w:pos="326"/>
              </w:tabs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314 326,5</w:t>
            </w:r>
          </w:p>
        </w:tc>
        <w:tc>
          <w:tcPr>
            <w:tcW w:w="2082" w:type="dxa"/>
            <w:shd w:val="clear" w:color="auto" w:fill="auto"/>
          </w:tcPr>
          <w:p w:rsidR="00DC2139" w:rsidRPr="00481635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67 949,3</w:t>
            </w:r>
          </w:p>
        </w:tc>
        <w:tc>
          <w:tcPr>
            <w:tcW w:w="2114" w:type="dxa"/>
            <w:shd w:val="clear" w:color="auto" w:fill="auto"/>
          </w:tcPr>
          <w:p w:rsidR="00DC2139" w:rsidRPr="00481635" w:rsidRDefault="00DC2139" w:rsidP="002E29F3">
            <w:pPr>
              <w:keepNext/>
              <w:tabs>
                <w:tab w:val="left" w:pos="326"/>
              </w:tabs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123 086,8</w:t>
            </w:r>
          </w:p>
        </w:tc>
        <w:tc>
          <w:tcPr>
            <w:tcW w:w="1964" w:type="dxa"/>
            <w:shd w:val="clear" w:color="auto" w:fill="auto"/>
          </w:tcPr>
          <w:p w:rsidR="00DC2139" w:rsidRPr="00481635" w:rsidRDefault="00DC2139" w:rsidP="002E29F3">
            <w:pPr>
              <w:keepNext/>
              <w:tabs>
                <w:tab w:val="left" w:pos="326"/>
              </w:tabs>
              <w:suppressAutoHyphens/>
              <w:jc w:val="center"/>
              <w:rPr>
                <w:sz w:val="24"/>
                <w:szCs w:val="24"/>
              </w:rPr>
            </w:pPr>
            <w:r w:rsidRPr="00481635">
              <w:rPr>
                <w:sz w:val="24"/>
                <w:szCs w:val="24"/>
              </w:rPr>
              <w:t>41 096,8</w:t>
            </w:r>
          </w:p>
        </w:tc>
        <w:tc>
          <w:tcPr>
            <w:tcW w:w="1661" w:type="dxa"/>
            <w:shd w:val="clear" w:color="auto" w:fill="auto"/>
          </w:tcPr>
          <w:p w:rsidR="00DC2139" w:rsidRPr="00481635" w:rsidRDefault="00DC2139" w:rsidP="002E29F3">
            <w:pPr>
              <w:keepNext/>
              <w:tabs>
                <w:tab w:val="left" w:pos="326"/>
              </w:tabs>
              <w:suppressAutoHyphens/>
              <w:jc w:val="center"/>
              <w:rPr>
                <w:sz w:val="24"/>
                <w:szCs w:val="24"/>
              </w:rPr>
            </w:pPr>
            <w:r w:rsidRPr="00481635">
              <w:rPr>
                <w:sz w:val="24"/>
                <w:szCs w:val="24"/>
              </w:rPr>
              <w:t>41 096,8</w:t>
            </w:r>
          </w:p>
        </w:tc>
        <w:tc>
          <w:tcPr>
            <w:tcW w:w="2017" w:type="dxa"/>
            <w:shd w:val="clear" w:color="auto" w:fill="auto"/>
          </w:tcPr>
          <w:p w:rsidR="00DC2139" w:rsidRPr="00481635" w:rsidRDefault="00DC2139" w:rsidP="002E29F3">
            <w:pPr>
              <w:keepNext/>
              <w:tabs>
                <w:tab w:val="left" w:pos="326"/>
              </w:tabs>
              <w:suppressAutoHyphens/>
              <w:jc w:val="center"/>
              <w:rPr>
                <w:sz w:val="24"/>
                <w:szCs w:val="24"/>
              </w:rPr>
            </w:pPr>
            <w:r w:rsidRPr="00481635">
              <w:rPr>
                <w:sz w:val="24"/>
                <w:szCs w:val="24"/>
              </w:rPr>
              <w:t>41 096,8</w:t>
            </w:r>
          </w:p>
        </w:tc>
      </w:tr>
      <w:tr w:rsidR="00DC2139" w:rsidRPr="00481635" w:rsidTr="002E29F3">
        <w:trPr>
          <w:trHeight w:val="379"/>
        </w:trPr>
        <w:tc>
          <w:tcPr>
            <w:tcW w:w="3196" w:type="dxa"/>
            <w:shd w:val="clear" w:color="auto" w:fill="auto"/>
          </w:tcPr>
          <w:p w:rsidR="00DC2139" w:rsidRPr="00481635" w:rsidRDefault="00DC2139" w:rsidP="002E29F3">
            <w:pPr>
              <w:keepNext/>
              <w:suppressAutoHyphens/>
              <w:jc w:val="both"/>
              <w:rPr>
                <w:sz w:val="22"/>
                <w:szCs w:val="22"/>
              </w:rPr>
            </w:pPr>
            <w:r w:rsidRPr="00481635">
              <w:rPr>
                <w:sz w:val="22"/>
                <w:szCs w:val="22"/>
              </w:rPr>
              <w:t xml:space="preserve">Средства бюджета </w:t>
            </w:r>
          </w:p>
          <w:p w:rsidR="00DC2139" w:rsidRPr="00481635" w:rsidRDefault="00DC2139" w:rsidP="002E29F3">
            <w:pPr>
              <w:keepNext/>
              <w:suppressAutoHyphens/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481635">
              <w:rPr>
                <w:sz w:val="22"/>
                <w:szCs w:val="22"/>
              </w:rPr>
              <w:t>Московской области</w:t>
            </w:r>
          </w:p>
        </w:tc>
        <w:tc>
          <w:tcPr>
            <w:tcW w:w="2275" w:type="dxa"/>
            <w:shd w:val="clear" w:color="auto" w:fill="auto"/>
          </w:tcPr>
          <w:p w:rsidR="00DC2139" w:rsidRPr="00481635" w:rsidRDefault="00DC2139" w:rsidP="002E29F3">
            <w:pPr>
              <w:keepNext/>
              <w:tabs>
                <w:tab w:val="left" w:pos="326"/>
              </w:tabs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194 392,7</w:t>
            </w:r>
          </w:p>
        </w:tc>
        <w:tc>
          <w:tcPr>
            <w:tcW w:w="2082" w:type="dxa"/>
            <w:shd w:val="clear" w:color="auto" w:fill="auto"/>
          </w:tcPr>
          <w:p w:rsidR="00DC2139" w:rsidRPr="00481635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56 641,3</w:t>
            </w:r>
          </w:p>
        </w:tc>
        <w:tc>
          <w:tcPr>
            <w:tcW w:w="2114" w:type="dxa"/>
            <w:shd w:val="clear" w:color="auto" w:fill="auto"/>
          </w:tcPr>
          <w:p w:rsidR="00DC2139" w:rsidRPr="00481635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59 354,4</w:t>
            </w:r>
          </w:p>
        </w:tc>
        <w:tc>
          <w:tcPr>
            <w:tcW w:w="1964" w:type="dxa"/>
            <w:shd w:val="clear" w:color="auto" w:fill="auto"/>
          </w:tcPr>
          <w:p w:rsidR="00DC2139" w:rsidRPr="00481635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4"/>
                <w:szCs w:val="24"/>
              </w:rPr>
            </w:pPr>
            <w:r w:rsidRPr="00481635">
              <w:rPr>
                <w:sz w:val="24"/>
                <w:szCs w:val="24"/>
              </w:rPr>
              <w:t>25 653,0</w:t>
            </w:r>
          </w:p>
        </w:tc>
        <w:tc>
          <w:tcPr>
            <w:tcW w:w="1661" w:type="dxa"/>
            <w:shd w:val="clear" w:color="auto" w:fill="auto"/>
          </w:tcPr>
          <w:p w:rsidR="00DC2139" w:rsidRPr="00481635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4"/>
                <w:szCs w:val="24"/>
              </w:rPr>
            </w:pPr>
            <w:r w:rsidRPr="00481635">
              <w:rPr>
                <w:sz w:val="24"/>
                <w:szCs w:val="24"/>
              </w:rPr>
              <w:t>26 649,0</w:t>
            </w:r>
          </w:p>
        </w:tc>
        <w:tc>
          <w:tcPr>
            <w:tcW w:w="2017" w:type="dxa"/>
            <w:shd w:val="clear" w:color="auto" w:fill="auto"/>
          </w:tcPr>
          <w:p w:rsidR="00DC2139" w:rsidRPr="00481635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4"/>
                <w:szCs w:val="24"/>
              </w:rPr>
            </w:pPr>
            <w:r w:rsidRPr="00481635">
              <w:rPr>
                <w:sz w:val="24"/>
                <w:szCs w:val="24"/>
              </w:rPr>
              <w:t>26 095,0</w:t>
            </w:r>
          </w:p>
        </w:tc>
      </w:tr>
      <w:tr w:rsidR="00DC2139" w:rsidRPr="00481635" w:rsidTr="002E29F3">
        <w:trPr>
          <w:trHeight w:val="379"/>
        </w:trPr>
        <w:tc>
          <w:tcPr>
            <w:tcW w:w="3196" w:type="dxa"/>
            <w:shd w:val="clear" w:color="auto" w:fill="auto"/>
          </w:tcPr>
          <w:p w:rsidR="00DC2139" w:rsidRPr="00481635" w:rsidRDefault="00DC2139" w:rsidP="002E29F3">
            <w:pPr>
              <w:keepNext/>
              <w:suppressAutoHyphens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2275" w:type="dxa"/>
            <w:shd w:val="clear" w:color="auto" w:fill="auto"/>
          </w:tcPr>
          <w:p w:rsidR="00DC2139" w:rsidRPr="008A3583" w:rsidRDefault="00DC2139" w:rsidP="002E29F3">
            <w:pPr>
              <w:keepNext/>
              <w:keepLines/>
              <w:suppressAutoHyphens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46 980,0</w:t>
            </w:r>
          </w:p>
        </w:tc>
        <w:tc>
          <w:tcPr>
            <w:tcW w:w="2082" w:type="dxa"/>
            <w:shd w:val="clear" w:color="auto" w:fill="auto"/>
          </w:tcPr>
          <w:p w:rsidR="00DC2139" w:rsidRPr="008A3583" w:rsidRDefault="00DC2139" w:rsidP="002E29F3">
            <w:pPr>
              <w:keepNext/>
              <w:keepLines/>
              <w:suppressAutoHyphens/>
              <w:jc w:val="center"/>
              <w:rPr>
                <w:sz w:val="24"/>
                <w:szCs w:val="22"/>
              </w:rPr>
            </w:pPr>
          </w:p>
        </w:tc>
        <w:tc>
          <w:tcPr>
            <w:tcW w:w="2114" w:type="dxa"/>
            <w:shd w:val="clear" w:color="auto" w:fill="auto"/>
          </w:tcPr>
          <w:p w:rsidR="00DC2139" w:rsidRPr="008A3583" w:rsidRDefault="00DC2139" w:rsidP="002E29F3">
            <w:pPr>
              <w:keepNext/>
              <w:keepLines/>
              <w:suppressAutoHyphens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46 980,0</w:t>
            </w:r>
          </w:p>
        </w:tc>
        <w:tc>
          <w:tcPr>
            <w:tcW w:w="1964" w:type="dxa"/>
            <w:shd w:val="clear" w:color="auto" w:fill="auto"/>
          </w:tcPr>
          <w:p w:rsidR="00DC2139" w:rsidRPr="00481635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661" w:type="dxa"/>
            <w:shd w:val="clear" w:color="auto" w:fill="auto"/>
          </w:tcPr>
          <w:p w:rsidR="00DC2139" w:rsidRPr="00481635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shd w:val="clear" w:color="auto" w:fill="auto"/>
          </w:tcPr>
          <w:p w:rsidR="00DC2139" w:rsidRPr="00481635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DC2139" w:rsidRPr="00481635" w:rsidTr="002E29F3">
        <w:trPr>
          <w:trHeight w:val="379"/>
        </w:trPr>
        <w:tc>
          <w:tcPr>
            <w:tcW w:w="3196" w:type="dxa"/>
            <w:shd w:val="clear" w:color="auto" w:fill="auto"/>
          </w:tcPr>
          <w:p w:rsidR="00DC2139" w:rsidRPr="00481635" w:rsidRDefault="00DC2139" w:rsidP="002E29F3">
            <w:pPr>
              <w:keepNext/>
              <w:suppressAutoHyphens/>
              <w:rPr>
                <w:b/>
                <w:sz w:val="22"/>
                <w:szCs w:val="22"/>
              </w:rPr>
            </w:pPr>
            <w:r w:rsidRPr="00481635">
              <w:rPr>
                <w:b/>
                <w:sz w:val="22"/>
                <w:szCs w:val="22"/>
              </w:rPr>
              <w:t>Всего по муниципальной программе</w:t>
            </w:r>
          </w:p>
        </w:tc>
        <w:tc>
          <w:tcPr>
            <w:tcW w:w="2275" w:type="dxa"/>
            <w:shd w:val="clear" w:color="auto" w:fill="auto"/>
          </w:tcPr>
          <w:p w:rsidR="00DC2139" w:rsidRPr="00481635" w:rsidRDefault="00DC2139" w:rsidP="002E29F3">
            <w:pPr>
              <w:keepNext/>
              <w:tabs>
                <w:tab w:val="left" w:pos="326"/>
              </w:tabs>
              <w:suppressAutoHyphens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555 699,2</w:t>
            </w:r>
          </w:p>
        </w:tc>
        <w:tc>
          <w:tcPr>
            <w:tcW w:w="2082" w:type="dxa"/>
            <w:shd w:val="clear" w:color="auto" w:fill="auto"/>
          </w:tcPr>
          <w:p w:rsidR="00DC2139" w:rsidRPr="00481635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4"/>
                <w:highlight w:val="yellow"/>
              </w:rPr>
            </w:pPr>
            <w:r>
              <w:rPr>
                <w:b/>
                <w:sz w:val="24"/>
              </w:rPr>
              <w:t>124 590,6</w:t>
            </w:r>
          </w:p>
        </w:tc>
        <w:tc>
          <w:tcPr>
            <w:tcW w:w="2114" w:type="dxa"/>
            <w:shd w:val="clear" w:color="auto" w:fill="auto"/>
          </w:tcPr>
          <w:p w:rsidR="00DC2139" w:rsidRPr="00481635" w:rsidRDefault="00DC2139" w:rsidP="002E29F3">
            <w:pPr>
              <w:keepNext/>
              <w:tabs>
                <w:tab w:val="left" w:pos="326"/>
              </w:tabs>
              <w:suppressAutoHyphen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229 421,2</w:t>
            </w:r>
          </w:p>
        </w:tc>
        <w:tc>
          <w:tcPr>
            <w:tcW w:w="1964" w:type="dxa"/>
            <w:shd w:val="clear" w:color="auto" w:fill="auto"/>
          </w:tcPr>
          <w:p w:rsidR="00DC2139" w:rsidRPr="00481635" w:rsidRDefault="00DC2139" w:rsidP="002E29F3">
            <w:pPr>
              <w:keepNext/>
              <w:tabs>
                <w:tab w:val="left" w:pos="326"/>
              </w:tabs>
              <w:suppressAutoHyphens/>
              <w:jc w:val="center"/>
              <w:rPr>
                <w:b/>
                <w:sz w:val="24"/>
                <w:szCs w:val="24"/>
              </w:rPr>
            </w:pPr>
            <w:r w:rsidRPr="00481635">
              <w:rPr>
                <w:b/>
                <w:sz w:val="24"/>
                <w:szCs w:val="24"/>
              </w:rPr>
              <w:t>66 749,8</w:t>
            </w:r>
          </w:p>
        </w:tc>
        <w:tc>
          <w:tcPr>
            <w:tcW w:w="1661" w:type="dxa"/>
            <w:shd w:val="clear" w:color="auto" w:fill="auto"/>
          </w:tcPr>
          <w:p w:rsidR="00DC2139" w:rsidRPr="00481635" w:rsidRDefault="00DC2139" w:rsidP="002E29F3">
            <w:pPr>
              <w:keepNext/>
              <w:tabs>
                <w:tab w:val="left" w:pos="326"/>
              </w:tabs>
              <w:suppressAutoHyphens/>
              <w:jc w:val="center"/>
              <w:rPr>
                <w:b/>
                <w:sz w:val="24"/>
                <w:szCs w:val="24"/>
              </w:rPr>
            </w:pPr>
            <w:r w:rsidRPr="00481635">
              <w:rPr>
                <w:b/>
                <w:sz w:val="24"/>
                <w:szCs w:val="24"/>
              </w:rPr>
              <w:t>67 745,8</w:t>
            </w:r>
          </w:p>
        </w:tc>
        <w:tc>
          <w:tcPr>
            <w:tcW w:w="2017" w:type="dxa"/>
            <w:shd w:val="clear" w:color="auto" w:fill="auto"/>
          </w:tcPr>
          <w:p w:rsidR="00DC2139" w:rsidRPr="00481635" w:rsidRDefault="00DC2139" w:rsidP="002E29F3">
            <w:pPr>
              <w:keepNext/>
              <w:tabs>
                <w:tab w:val="left" w:pos="326"/>
              </w:tabs>
              <w:suppressAutoHyphens/>
              <w:jc w:val="center"/>
              <w:rPr>
                <w:b/>
                <w:sz w:val="24"/>
                <w:szCs w:val="24"/>
              </w:rPr>
            </w:pPr>
            <w:r w:rsidRPr="00481635">
              <w:rPr>
                <w:b/>
                <w:sz w:val="24"/>
                <w:szCs w:val="24"/>
              </w:rPr>
              <w:t>67 191,8</w:t>
            </w:r>
          </w:p>
        </w:tc>
      </w:tr>
    </w:tbl>
    <w:p w:rsidR="00DC2139" w:rsidRDefault="00DC2139" w:rsidP="00DC2139">
      <w:pPr>
        <w:keepNext/>
        <w:suppressAutoHyphens/>
        <w:overflowPunct/>
        <w:autoSpaceDE/>
        <w:autoSpaceDN/>
        <w:adjustRightInd/>
        <w:jc w:val="both"/>
        <w:textAlignment w:val="auto"/>
        <w:rPr>
          <w:sz w:val="20"/>
        </w:rPr>
      </w:pPr>
    </w:p>
    <w:p w:rsidR="00DC2139" w:rsidRPr="006E26BE" w:rsidRDefault="00DC2139" w:rsidP="00DC2139">
      <w:pPr>
        <w:keepNext/>
        <w:suppressAutoHyphens/>
        <w:overflowPunct/>
        <w:autoSpaceDE/>
        <w:autoSpaceDN/>
        <w:adjustRightInd/>
        <w:jc w:val="both"/>
        <w:textAlignment w:val="auto"/>
        <w:rPr>
          <w:sz w:val="20"/>
        </w:rPr>
      </w:pPr>
      <w:r>
        <w:rPr>
          <w:sz w:val="20"/>
        </w:rPr>
        <w:tab/>
      </w:r>
    </w:p>
    <w:p w:rsidR="00DC2139" w:rsidRPr="006E26BE" w:rsidRDefault="00DC2139" w:rsidP="00DC2139">
      <w:pPr>
        <w:keepNext/>
        <w:keepLines/>
        <w:suppressAutoHyphens/>
        <w:overflowPunct/>
        <w:autoSpaceDE/>
        <w:autoSpaceDN/>
        <w:adjustRightInd/>
        <w:jc w:val="both"/>
        <w:textAlignment w:val="auto"/>
        <w:rPr>
          <w:sz w:val="20"/>
        </w:rPr>
      </w:pPr>
      <w:r>
        <w:rPr>
          <w:sz w:val="20"/>
        </w:rPr>
        <w:tab/>
        <w:t>2</w:t>
      </w:r>
      <w:r w:rsidRPr="006E26BE">
        <w:rPr>
          <w:sz w:val="20"/>
        </w:rPr>
        <w:t>. Пункт «Источники финансирования муниципальной программы, в том числе по годам:» Раздела 4. «ПАСПОРТ подпрограммы I «Благоустройство дворовых и общественных территорий города Лыткарино» муниципальной программы «Формирование современной городской среды города Лыткарино» на 2018-2022 годы» изложить в новой редакции:</w:t>
      </w:r>
    </w:p>
    <w:p w:rsidR="00DC2139" w:rsidRPr="00A17D59" w:rsidRDefault="00DC2139" w:rsidP="00DC2139">
      <w:pPr>
        <w:keepNext/>
        <w:keepLines/>
        <w:suppressAutoHyphens/>
        <w:overflowPunct/>
        <w:autoSpaceDE/>
        <w:autoSpaceDN/>
        <w:adjustRightInd/>
        <w:jc w:val="both"/>
        <w:textAlignment w:val="auto"/>
        <w:rPr>
          <w:sz w:val="18"/>
        </w:rPr>
      </w:pPr>
      <w:r w:rsidRPr="006E26BE">
        <w:rPr>
          <w:sz w:val="20"/>
        </w:rPr>
        <w:tab/>
      </w:r>
    </w:p>
    <w:tbl>
      <w:tblPr>
        <w:tblW w:w="15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1985"/>
        <w:gridCol w:w="1778"/>
        <w:gridCol w:w="1907"/>
        <w:gridCol w:w="1778"/>
        <w:gridCol w:w="1908"/>
        <w:gridCol w:w="1846"/>
      </w:tblGrid>
      <w:tr w:rsidR="00DC2139" w:rsidRPr="006E26BE" w:rsidTr="002E29F3">
        <w:trPr>
          <w:trHeight w:val="255"/>
        </w:trPr>
        <w:tc>
          <w:tcPr>
            <w:tcW w:w="4077" w:type="dxa"/>
            <w:vMerge w:val="restart"/>
            <w:shd w:val="clear" w:color="auto" w:fill="auto"/>
          </w:tcPr>
          <w:p w:rsidR="00DC2139" w:rsidRPr="006E26BE" w:rsidRDefault="00DC2139" w:rsidP="002E29F3">
            <w:pPr>
              <w:keepNext/>
              <w:suppressAutoHyphens/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6E26BE">
              <w:rPr>
                <w:sz w:val="20"/>
              </w:rPr>
              <w:t xml:space="preserve">Источники финансирования подпрограммы, </w:t>
            </w:r>
          </w:p>
          <w:p w:rsidR="00DC2139" w:rsidRPr="006E26BE" w:rsidRDefault="00DC2139" w:rsidP="002E29F3">
            <w:pPr>
              <w:keepNext/>
              <w:suppressAutoHyphens/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6E26BE">
              <w:rPr>
                <w:sz w:val="20"/>
              </w:rPr>
              <w:t>в том числе по годам:</w:t>
            </w:r>
          </w:p>
        </w:tc>
        <w:tc>
          <w:tcPr>
            <w:tcW w:w="11202" w:type="dxa"/>
            <w:gridSpan w:val="6"/>
            <w:shd w:val="clear" w:color="auto" w:fill="auto"/>
          </w:tcPr>
          <w:p w:rsidR="00DC2139" w:rsidRPr="006E26BE" w:rsidRDefault="00DC2139" w:rsidP="002E29F3">
            <w:pPr>
              <w:keepNext/>
              <w:suppressAutoHyphens/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6E26BE">
              <w:rPr>
                <w:sz w:val="20"/>
              </w:rPr>
              <w:t>Расходы (тыс. рублей)</w:t>
            </w:r>
          </w:p>
        </w:tc>
      </w:tr>
      <w:tr w:rsidR="00DC2139" w:rsidRPr="006E26BE" w:rsidTr="002E29F3">
        <w:trPr>
          <w:trHeight w:val="244"/>
        </w:trPr>
        <w:tc>
          <w:tcPr>
            <w:tcW w:w="4077" w:type="dxa"/>
            <w:vMerge/>
            <w:shd w:val="clear" w:color="auto" w:fill="auto"/>
          </w:tcPr>
          <w:p w:rsidR="00DC2139" w:rsidRPr="006E26BE" w:rsidRDefault="00DC2139" w:rsidP="002E29F3">
            <w:pPr>
              <w:keepNext/>
              <w:suppressAutoHyphens/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DC2139" w:rsidRPr="006E26BE" w:rsidRDefault="00DC2139" w:rsidP="002E29F3">
            <w:pPr>
              <w:keepNext/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E26BE">
              <w:rPr>
                <w:sz w:val="20"/>
              </w:rPr>
              <w:t>Всего</w:t>
            </w:r>
          </w:p>
        </w:tc>
        <w:tc>
          <w:tcPr>
            <w:tcW w:w="1778" w:type="dxa"/>
            <w:shd w:val="clear" w:color="auto" w:fill="auto"/>
          </w:tcPr>
          <w:p w:rsidR="00DC2139" w:rsidRPr="006E26BE" w:rsidRDefault="00DC2139" w:rsidP="002E29F3">
            <w:pPr>
              <w:keepNext/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E26BE">
              <w:rPr>
                <w:sz w:val="20"/>
              </w:rPr>
              <w:t>2018</w:t>
            </w:r>
          </w:p>
        </w:tc>
        <w:tc>
          <w:tcPr>
            <w:tcW w:w="1907" w:type="dxa"/>
            <w:shd w:val="clear" w:color="auto" w:fill="auto"/>
          </w:tcPr>
          <w:p w:rsidR="00DC2139" w:rsidRPr="006E26BE" w:rsidRDefault="00DC2139" w:rsidP="002E29F3">
            <w:pPr>
              <w:keepNext/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E26BE">
              <w:rPr>
                <w:sz w:val="20"/>
              </w:rPr>
              <w:t>2019</w:t>
            </w:r>
          </w:p>
        </w:tc>
        <w:tc>
          <w:tcPr>
            <w:tcW w:w="1778" w:type="dxa"/>
            <w:shd w:val="clear" w:color="auto" w:fill="auto"/>
          </w:tcPr>
          <w:p w:rsidR="00DC2139" w:rsidRPr="006E26BE" w:rsidRDefault="00DC2139" w:rsidP="002E29F3">
            <w:pPr>
              <w:keepNext/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E26BE">
              <w:rPr>
                <w:sz w:val="20"/>
              </w:rPr>
              <w:t>2020</w:t>
            </w:r>
          </w:p>
        </w:tc>
        <w:tc>
          <w:tcPr>
            <w:tcW w:w="1908" w:type="dxa"/>
            <w:shd w:val="clear" w:color="auto" w:fill="auto"/>
          </w:tcPr>
          <w:p w:rsidR="00DC2139" w:rsidRPr="006E26BE" w:rsidRDefault="00DC2139" w:rsidP="002E29F3">
            <w:pPr>
              <w:keepNext/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E26BE">
              <w:rPr>
                <w:sz w:val="20"/>
              </w:rPr>
              <w:t>2021</w:t>
            </w:r>
          </w:p>
        </w:tc>
        <w:tc>
          <w:tcPr>
            <w:tcW w:w="1846" w:type="dxa"/>
            <w:shd w:val="clear" w:color="auto" w:fill="auto"/>
          </w:tcPr>
          <w:p w:rsidR="00DC2139" w:rsidRPr="006E26BE" w:rsidRDefault="00DC2139" w:rsidP="002E29F3">
            <w:pPr>
              <w:keepNext/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E26BE">
              <w:rPr>
                <w:sz w:val="20"/>
              </w:rPr>
              <w:t>2022</w:t>
            </w:r>
          </w:p>
        </w:tc>
      </w:tr>
      <w:tr w:rsidR="00DC2139" w:rsidRPr="006E26BE" w:rsidTr="002E29F3">
        <w:trPr>
          <w:trHeight w:val="79"/>
        </w:trPr>
        <w:tc>
          <w:tcPr>
            <w:tcW w:w="4077" w:type="dxa"/>
            <w:shd w:val="clear" w:color="auto" w:fill="auto"/>
          </w:tcPr>
          <w:p w:rsidR="00DC2139" w:rsidRPr="006E26BE" w:rsidRDefault="00DC2139" w:rsidP="002E29F3">
            <w:pPr>
              <w:keepNext/>
              <w:tabs>
                <w:tab w:val="left" w:pos="2265"/>
                <w:tab w:val="left" w:pos="2775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>
              <w:rPr>
                <w:sz w:val="20"/>
              </w:rPr>
              <w:t xml:space="preserve">Средства бюджета </w:t>
            </w:r>
            <w:r w:rsidRPr="006E26BE">
              <w:rPr>
                <w:sz w:val="20"/>
              </w:rPr>
              <w:t>г. Лыткарино</w:t>
            </w:r>
          </w:p>
        </w:tc>
        <w:tc>
          <w:tcPr>
            <w:tcW w:w="1985" w:type="dxa"/>
            <w:shd w:val="clear" w:color="auto" w:fill="auto"/>
          </w:tcPr>
          <w:p w:rsidR="00DC2139" w:rsidRPr="00AE7045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AE7045">
              <w:rPr>
                <w:sz w:val="20"/>
              </w:rPr>
              <w:t>256 245,6</w:t>
            </w:r>
          </w:p>
        </w:tc>
        <w:tc>
          <w:tcPr>
            <w:tcW w:w="1778" w:type="dxa"/>
            <w:shd w:val="clear" w:color="auto" w:fill="auto"/>
          </w:tcPr>
          <w:p w:rsidR="00DC2139" w:rsidRPr="00AE7045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AE7045">
              <w:rPr>
                <w:sz w:val="20"/>
              </w:rPr>
              <w:t>52 176,9</w:t>
            </w:r>
          </w:p>
        </w:tc>
        <w:tc>
          <w:tcPr>
            <w:tcW w:w="1907" w:type="dxa"/>
            <w:shd w:val="clear" w:color="auto" w:fill="auto"/>
          </w:tcPr>
          <w:p w:rsidR="00DC2139" w:rsidRPr="00AE7045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AE7045">
              <w:rPr>
                <w:sz w:val="20"/>
              </w:rPr>
              <w:t>111 142,2</w:t>
            </w:r>
          </w:p>
        </w:tc>
        <w:tc>
          <w:tcPr>
            <w:tcW w:w="1778" w:type="dxa"/>
            <w:shd w:val="clear" w:color="auto" w:fill="auto"/>
          </w:tcPr>
          <w:p w:rsidR="00DC2139" w:rsidRPr="00AE7045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AE7045">
              <w:rPr>
                <w:sz w:val="20"/>
              </w:rPr>
              <w:t>30 975,5</w:t>
            </w:r>
          </w:p>
        </w:tc>
        <w:tc>
          <w:tcPr>
            <w:tcW w:w="1908" w:type="dxa"/>
            <w:shd w:val="clear" w:color="auto" w:fill="auto"/>
          </w:tcPr>
          <w:p w:rsidR="00DC2139" w:rsidRPr="00AE7045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AE7045">
              <w:rPr>
                <w:sz w:val="20"/>
              </w:rPr>
              <w:t>30 975,5</w:t>
            </w:r>
          </w:p>
        </w:tc>
        <w:tc>
          <w:tcPr>
            <w:tcW w:w="1846" w:type="dxa"/>
            <w:shd w:val="clear" w:color="auto" w:fill="auto"/>
          </w:tcPr>
          <w:p w:rsidR="00DC2139" w:rsidRPr="00AE7045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AE7045">
              <w:rPr>
                <w:sz w:val="20"/>
              </w:rPr>
              <w:t>30 975,5</w:t>
            </w:r>
          </w:p>
        </w:tc>
      </w:tr>
      <w:tr w:rsidR="00DC2139" w:rsidRPr="006E26BE" w:rsidTr="002E29F3">
        <w:trPr>
          <w:trHeight w:val="268"/>
        </w:trPr>
        <w:tc>
          <w:tcPr>
            <w:tcW w:w="4077" w:type="dxa"/>
            <w:shd w:val="clear" w:color="auto" w:fill="auto"/>
          </w:tcPr>
          <w:p w:rsidR="00DC2139" w:rsidRPr="006E26BE" w:rsidRDefault="00DC2139" w:rsidP="002E29F3">
            <w:pPr>
              <w:keepNext/>
              <w:suppressAutoHyphens/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6E26BE">
              <w:rPr>
                <w:sz w:val="20"/>
              </w:rPr>
              <w:t>Средства бюджета Московской области</w:t>
            </w:r>
          </w:p>
        </w:tc>
        <w:tc>
          <w:tcPr>
            <w:tcW w:w="1985" w:type="dxa"/>
            <w:shd w:val="clear" w:color="auto" w:fill="auto"/>
          </w:tcPr>
          <w:p w:rsidR="00DC2139" w:rsidRPr="00AE7045" w:rsidRDefault="00DC2139" w:rsidP="002E29F3">
            <w:pPr>
              <w:keepNext/>
              <w:keepLines/>
              <w:suppressAutoHyphens/>
              <w:jc w:val="center"/>
              <w:rPr>
                <w:sz w:val="20"/>
              </w:rPr>
            </w:pPr>
            <w:r w:rsidRPr="00AE7045">
              <w:rPr>
                <w:sz w:val="20"/>
              </w:rPr>
              <w:t>53 564,3</w:t>
            </w:r>
          </w:p>
        </w:tc>
        <w:tc>
          <w:tcPr>
            <w:tcW w:w="1778" w:type="dxa"/>
            <w:shd w:val="clear" w:color="auto" w:fill="auto"/>
          </w:tcPr>
          <w:p w:rsidR="00DC2139" w:rsidRPr="00AE7045" w:rsidRDefault="00DC2139" w:rsidP="002E29F3">
            <w:pPr>
              <w:keepNext/>
              <w:keepLines/>
              <w:suppressAutoHyphens/>
              <w:jc w:val="center"/>
              <w:rPr>
                <w:sz w:val="20"/>
              </w:rPr>
            </w:pPr>
            <w:r w:rsidRPr="00AE7045">
              <w:rPr>
                <w:sz w:val="20"/>
              </w:rPr>
              <w:t>23 589,5</w:t>
            </w:r>
          </w:p>
        </w:tc>
        <w:tc>
          <w:tcPr>
            <w:tcW w:w="1907" w:type="dxa"/>
            <w:shd w:val="clear" w:color="auto" w:fill="auto"/>
          </w:tcPr>
          <w:p w:rsidR="00DC2139" w:rsidRPr="00AE7045" w:rsidRDefault="00DC2139" w:rsidP="002E29F3">
            <w:pPr>
              <w:keepNext/>
              <w:keepLines/>
              <w:suppressAutoHyphens/>
              <w:jc w:val="center"/>
              <w:rPr>
                <w:sz w:val="20"/>
              </w:rPr>
            </w:pPr>
            <w:r w:rsidRPr="00AE7045">
              <w:rPr>
                <w:sz w:val="20"/>
              </w:rPr>
              <w:t>28 866,8</w:t>
            </w:r>
          </w:p>
        </w:tc>
        <w:tc>
          <w:tcPr>
            <w:tcW w:w="1778" w:type="dxa"/>
            <w:shd w:val="clear" w:color="auto" w:fill="auto"/>
          </w:tcPr>
          <w:p w:rsidR="00DC2139" w:rsidRPr="00AE7045" w:rsidRDefault="00DC2139" w:rsidP="002E29F3">
            <w:pPr>
              <w:keepNext/>
              <w:keepLines/>
              <w:suppressAutoHyphens/>
              <w:jc w:val="center"/>
              <w:rPr>
                <w:sz w:val="20"/>
              </w:rPr>
            </w:pPr>
            <w:r w:rsidRPr="00AE7045">
              <w:rPr>
                <w:sz w:val="20"/>
              </w:rPr>
              <w:t>554,0</w:t>
            </w:r>
          </w:p>
        </w:tc>
        <w:tc>
          <w:tcPr>
            <w:tcW w:w="1908" w:type="dxa"/>
            <w:shd w:val="clear" w:color="auto" w:fill="auto"/>
          </w:tcPr>
          <w:p w:rsidR="00DC2139" w:rsidRPr="00AE7045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AE7045">
              <w:rPr>
                <w:sz w:val="20"/>
              </w:rPr>
              <w:t>554,0</w:t>
            </w:r>
          </w:p>
        </w:tc>
        <w:tc>
          <w:tcPr>
            <w:tcW w:w="1846" w:type="dxa"/>
            <w:shd w:val="clear" w:color="auto" w:fill="auto"/>
          </w:tcPr>
          <w:p w:rsidR="00DC2139" w:rsidRPr="00AE7045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AE7045">
              <w:rPr>
                <w:sz w:val="20"/>
              </w:rPr>
              <w:t>0,0</w:t>
            </w:r>
          </w:p>
        </w:tc>
      </w:tr>
      <w:tr w:rsidR="00DC2139" w:rsidRPr="006E26BE" w:rsidTr="002E29F3">
        <w:trPr>
          <w:trHeight w:val="265"/>
        </w:trPr>
        <w:tc>
          <w:tcPr>
            <w:tcW w:w="4077" w:type="dxa"/>
            <w:shd w:val="clear" w:color="auto" w:fill="auto"/>
          </w:tcPr>
          <w:p w:rsidR="00DC2139" w:rsidRPr="006E26BE" w:rsidRDefault="00DC2139" w:rsidP="002E29F3">
            <w:pPr>
              <w:keepNext/>
              <w:suppressAutoHyphens/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6E26BE">
              <w:rPr>
                <w:sz w:val="20"/>
              </w:rPr>
              <w:t>Средства федерального бюджета</w:t>
            </w:r>
          </w:p>
        </w:tc>
        <w:tc>
          <w:tcPr>
            <w:tcW w:w="1985" w:type="dxa"/>
            <w:shd w:val="clear" w:color="auto" w:fill="auto"/>
          </w:tcPr>
          <w:p w:rsidR="00DC2139" w:rsidRPr="00AE7045" w:rsidRDefault="00DC2139" w:rsidP="002E29F3">
            <w:pPr>
              <w:keepNext/>
              <w:keepLines/>
              <w:suppressAutoHyphens/>
              <w:jc w:val="center"/>
              <w:rPr>
                <w:sz w:val="20"/>
              </w:rPr>
            </w:pPr>
            <w:r w:rsidRPr="00AE7045">
              <w:rPr>
                <w:sz w:val="20"/>
              </w:rPr>
              <w:t>46 980,0</w:t>
            </w:r>
          </w:p>
        </w:tc>
        <w:tc>
          <w:tcPr>
            <w:tcW w:w="1778" w:type="dxa"/>
            <w:shd w:val="clear" w:color="auto" w:fill="auto"/>
          </w:tcPr>
          <w:p w:rsidR="00DC2139" w:rsidRPr="00AE7045" w:rsidRDefault="00DC2139" w:rsidP="002E29F3">
            <w:pPr>
              <w:keepNext/>
              <w:keepLines/>
              <w:suppressAutoHyphens/>
              <w:jc w:val="center"/>
              <w:rPr>
                <w:sz w:val="20"/>
              </w:rPr>
            </w:pPr>
            <w:r w:rsidRPr="00AE7045">
              <w:rPr>
                <w:sz w:val="20"/>
              </w:rPr>
              <w:t>0,0</w:t>
            </w:r>
          </w:p>
        </w:tc>
        <w:tc>
          <w:tcPr>
            <w:tcW w:w="1907" w:type="dxa"/>
            <w:shd w:val="clear" w:color="auto" w:fill="auto"/>
          </w:tcPr>
          <w:p w:rsidR="00DC2139" w:rsidRPr="00AE7045" w:rsidRDefault="00DC2139" w:rsidP="002E29F3">
            <w:pPr>
              <w:keepNext/>
              <w:keepLines/>
              <w:suppressAutoHyphens/>
              <w:jc w:val="center"/>
              <w:rPr>
                <w:sz w:val="20"/>
              </w:rPr>
            </w:pPr>
            <w:r w:rsidRPr="00AE7045">
              <w:rPr>
                <w:sz w:val="20"/>
              </w:rPr>
              <w:t>46 980,0</w:t>
            </w:r>
          </w:p>
        </w:tc>
        <w:tc>
          <w:tcPr>
            <w:tcW w:w="1778" w:type="dxa"/>
            <w:shd w:val="clear" w:color="auto" w:fill="auto"/>
          </w:tcPr>
          <w:p w:rsidR="00DC2139" w:rsidRPr="00AE7045" w:rsidRDefault="00DC2139" w:rsidP="002E29F3">
            <w:pPr>
              <w:keepNext/>
              <w:keepLines/>
              <w:suppressAutoHyphens/>
              <w:jc w:val="center"/>
              <w:rPr>
                <w:sz w:val="20"/>
              </w:rPr>
            </w:pPr>
            <w:r w:rsidRPr="00AE7045">
              <w:rPr>
                <w:sz w:val="20"/>
              </w:rPr>
              <w:t>0,0</w:t>
            </w:r>
          </w:p>
        </w:tc>
        <w:tc>
          <w:tcPr>
            <w:tcW w:w="1908" w:type="dxa"/>
            <w:shd w:val="clear" w:color="auto" w:fill="auto"/>
          </w:tcPr>
          <w:p w:rsidR="00DC2139" w:rsidRPr="00AE7045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AE7045">
              <w:rPr>
                <w:sz w:val="20"/>
              </w:rPr>
              <w:t>0,0</w:t>
            </w:r>
          </w:p>
        </w:tc>
        <w:tc>
          <w:tcPr>
            <w:tcW w:w="1846" w:type="dxa"/>
            <w:shd w:val="clear" w:color="auto" w:fill="auto"/>
          </w:tcPr>
          <w:p w:rsidR="00DC2139" w:rsidRPr="00AE7045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AE7045">
              <w:rPr>
                <w:sz w:val="20"/>
              </w:rPr>
              <w:t>0,0</w:t>
            </w:r>
          </w:p>
        </w:tc>
      </w:tr>
      <w:tr w:rsidR="00DC2139" w:rsidRPr="006E26BE" w:rsidTr="002E29F3">
        <w:trPr>
          <w:trHeight w:val="511"/>
        </w:trPr>
        <w:tc>
          <w:tcPr>
            <w:tcW w:w="4077" w:type="dxa"/>
            <w:shd w:val="clear" w:color="auto" w:fill="auto"/>
          </w:tcPr>
          <w:p w:rsidR="00DC2139" w:rsidRPr="006E26BE" w:rsidRDefault="00DC2139" w:rsidP="002E29F3">
            <w:pPr>
              <w:keepNext/>
              <w:tabs>
                <w:tab w:val="left" w:pos="326"/>
              </w:tabs>
              <w:suppressAutoHyphens/>
              <w:rPr>
                <w:b/>
                <w:sz w:val="20"/>
              </w:rPr>
            </w:pPr>
            <w:r w:rsidRPr="006E26BE">
              <w:rPr>
                <w:b/>
                <w:sz w:val="20"/>
              </w:rPr>
              <w:t xml:space="preserve">ВСЕГО </w:t>
            </w:r>
          </w:p>
          <w:p w:rsidR="00DC2139" w:rsidRPr="006E26BE" w:rsidRDefault="00DC2139" w:rsidP="002E29F3">
            <w:pPr>
              <w:keepNext/>
              <w:tabs>
                <w:tab w:val="left" w:pos="326"/>
              </w:tabs>
              <w:suppressAutoHyphens/>
              <w:rPr>
                <w:b/>
                <w:sz w:val="20"/>
              </w:rPr>
            </w:pPr>
            <w:r w:rsidRPr="006E26BE">
              <w:rPr>
                <w:b/>
                <w:sz w:val="20"/>
              </w:rPr>
              <w:t xml:space="preserve">по подпрограмме </w:t>
            </w:r>
            <w:r w:rsidRPr="006E26BE">
              <w:rPr>
                <w:b/>
                <w:sz w:val="20"/>
                <w:lang w:val="en-US"/>
              </w:rPr>
              <w:t>I</w:t>
            </w:r>
          </w:p>
        </w:tc>
        <w:tc>
          <w:tcPr>
            <w:tcW w:w="1985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356 789,9</w:t>
            </w:r>
          </w:p>
        </w:tc>
        <w:tc>
          <w:tcPr>
            <w:tcW w:w="1778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6E26BE">
              <w:rPr>
                <w:b/>
                <w:sz w:val="20"/>
              </w:rPr>
              <w:t>75 766,4</w:t>
            </w:r>
          </w:p>
        </w:tc>
        <w:tc>
          <w:tcPr>
            <w:tcW w:w="1907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186 989,0</w:t>
            </w:r>
          </w:p>
        </w:tc>
        <w:tc>
          <w:tcPr>
            <w:tcW w:w="1778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6E26BE">
              <w:rPr>
                <w:b/>
                <w:sz w:val="20"/>
              </w:rPr>
              <w:t>31 529,5</w:t>
            </w:r>
          </w:p>
        </w:tc>
        <w:tc>
          <w:tcPr>
            <w:tcW w:w="1908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6E26BE">
              <w:rPr>
                <w:b/>
                <w:sz w:val="20"/>
              </w:rPr>
              <w:t>31 529,5</w:t>
            </w:r>
          </w:p>
        </w:tc>
        <w:tc>
          <w:tcPr>
            <w:tcW w:w="1846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6E26BE">
              <w:rPr>
                <w:b/>
                <w:sz w:val="20"/>
              </w:rPr>
              <w:t>30 975,5</w:t>
            </w:r>
          </w:p>
        </w:tc>
      </w:tr>
    </w:tbl>
    <w:p w:rsidR="00DC2139" w:rsidRPr="00A17D59" w:rsidRDefault="00DC2139" w:rsidP="00DC2139">
      <w:pPr>
        <w:keepNext/>
        <w:keepLines/>
        <w:suppressAutoHyphens/>
        <w:overflowPunct/>
        <w:autoSpaceDE/>
        <w:autoSpaceDN/>
        <w:adjustRightInd/>
        <w:jc w:val="both"/>
        <w:textAlignment w:val="auto"/>
        <w:rPr>
          <w:sz w:val="16"/>
        </w:rPr>
      </w:pPr>
    </w:p>
    <w:p w:rsidR="00DC2139" w:rsidRDefault="00DC2139" w:rsidP="00DC2139">
      <w:pPr>
        <w:keepNext/>
        <w:keepLines/>
        <w:suppressAutoHyphens/>
        <w:overflowPunct/>
        <w:autoSpaceDE/>
        <w:autoSpaceDN/>
        <w:adjustRightInd/>
        <w:jc w:val="both"/>
        <w:textAlignment w:val="auto"/>
        <w:rPr>
          <w:sz w:val="20"/>
        </w:rPr>
      </w:pPr>
      <w:r w:rsidRPr="006E26BE">
        <w:rPr>
          <w:sz w:val="20"/>
        </w:rPr>
        <w:tab/>
      </w:r>
    </w:p>
    <w:p w:rsidR="00DC2139" w:rsidRPr="006E26BE" w:rsidRDefault="00DC2139" w:rsidP="00DC2139">
      <w:pPr>
        <w:keepNext/>
        <w:keepLines/>
        <w:suppressAutoHyphens/>
        <w:overflowPunct/>
        <w:autoSpaceDE/>
        <w:autoSpaceDN/>
        <w:adjustRightInd/>
        <w:jc w:val="both"/>
        <w:textAlignment w:val="auto"/>
        <w:rPr>
          <w:sz w:val="20"/>
        </w:rPr>
      </w:pPr>
      <w:r>
        <w:rPr>
          <w:sz w:val="20"/>
        </w:rPr>
        <w:tab/>
        <w:t>3</w:t>
      </w:r>
      <w:r w:rsidRPr="006E26BE">
        <w:rPr>
          <w:sz w:val="20"/>
        </w:rPr>
        <w:t xml:space="preserve">. Раздел 5. «Перечень мероприятий подпрограммы </w:t>
      </w:r>
      <w:r w:rsidRPr="006E26BE">
        <w:rPr>
          <w:sz w:val="20"/>
          <w:lang w:val="en-US"/>
        </w:rPr>
        <w:t>I</w:t>
      </w:r>
      <w:r w:rsidRPr="006E26BE">
        <w:rPr>
          <w:sz w:val="20"/>
        </w:rPr>
        <w:t xml:space="preserve"> «Благоустройство дворовых и общественных территорий города Лыткарино» муниципальной программы «Формирование современной городской среды города Лыткарино» на 2018-2022 годы» изложить в новой редакции:</w:t>
      </w:r>
    </w:p>
    <w:p w:rsidR="00DC2139" w:rsidRPr="006E26BE" w:rsidRDefault="00DC2139" w:rsidP="00DC2139">
      <w:pPr>
        <w:keepNext/>
        <w:keepLines/>
        <w:suppressAutoHyphens/>
        <w:overflowPunct/>
        <w:autoSpaceDE/>
        <w:autoSpaceDN/>
        <w:adjustRightInd/>
        <w:textAlignment w:val="auto"/>
        <w:rPr>
          <w:sz w:val="20"/>
        </w:rPr>
      </w:pPr>
      <w:bookmarkStart w:id="0" w:name="_GoBack"/>
      <w:bookmarkEnd w:id="0"/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5"/>
        <w:gridCol w:w="1844"/>
        <w:gridCol w:w="1417"/>
        <w:gridCol w:w="1134"/>
        <w:gridCol w:w="1132"/>
        <w:gridCol w:w="1079"/>
        <w:gridCol w:w="1050"/>
        <w:gridCol w:w="1077"/>
        <w:gridCol w:w="1077"/>
        <w:gridCol w:w="1082"/>
        <w:gridCol w:w="1442"/>
        <w:gridCol w:w="2127"/>
      </w:tblGrid>
      <w:tr w:rsidR="00DC2139" w:rsidRPr="006E26BE" w:rsidTr="002E29F3">
        <w:trPr>
          <w:trHeight w:val="418"/>
        </w:trPr>
        <w:tc>
          <w:tcPr>
            <w:tcW w:w="815" w:type="dxa"/>
            <w:vMerge w:val="restart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rPr>
                <w:sz w:val="20"/>
              </w:rPr>
            </w:pPr>
            <w:r w:rsidRPr="006E26BE">
              <w:rPr>
                <w:sz w:val="20"/>
              </w:rPr>
              <w:lastRenderedPageBreak/>
              <w:t>№ п/п</w:t>
            </w:r>
          </w:p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1844" w:type="dxa"/>
            <w:vMerge w:val="restart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Мероприятия по реализации подпрограммы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Срок исполнения</w:t>
            </w:r>
          </w:p>
        </w:tc>
        <w:tc>
          <w:tcPr>
            <w:tcW w:w="1132" w:type="dxa"/>
            <w:vMerge w:val="restart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Всего (тыс. руб.)</w:t>
            </w:r>
          </w:p>
        </w:tc>
        <w:tc>
          <w:tcPr>
            <w:tcW w:w="5365" w:type="dxa"/>
            <w:gridSpan w:val="5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Объем финансирования по годам (тыс. руб.)</w:t>
            </w:r>
          </w:p>
        </w:tc>
        <w:tc>
          <w:tcPr>
            <w:tcW w:w="1442" w:type="dxa"/>
            <w:vMerge w:val="restart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60"/>
              </w:tabs>
              <w:suppressAutoHyphens/>
              <w:ind w:right="-110"/>
              <w:rPr>
                <w:sz w:val="20"/>
              </w:rPr>
            </w:pPr>
            <w:r w:rsidRPr="006E26BE">
              <w:rPr>
                <w:sz w:val="20"/>
              </w:rPr>
              <w:t>Ответствен</w:t>
            </w:r>
            <w:r>
              <w:rPr>
                <w:sz w:val="20"/>
              </w:rPr>
              <w:t xml:space="preserve">ный </w:t>
            </w:r>
            <w:r w:rsidRPr="006E26BE">
              <w:rPr>
                <w:sz w:val="20"/>
              </w:rPr>
              <w:t>за выполнение мероприятия подпрограммы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rPr>
                <w:sz w:val="20"/>
              </w:rPr>
            </w:pPr>
            <w:r w:rsidRPr="006E26BE">
              <w:rPr>
                <w:sz w:val="20"/>
              </w:rPr>
              <w:t>Наименование показателя, на достижение которого направлено мероприятие</w:t>
            </w:r>
          </w:p>
        </w:tc>
      </w:tr>
      <w:tr w:rsidR="00DC2139" w:rsidRPr="006E26BE" w:rsidTr="002E29F3">
        <w:trPr>
          <w:trHeight w:val="679"/>
        </w:trPr>
        <w:tc>
          <w:tcPr>
            <w:tcW w:w="815" w:type="dxa"/>
            <w:vMerge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1079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2018</w:t>
            </w:r>
          </w:p>
        </w:tc>
        <w:tc>
          <w:tcPr>
            <w:tcW w:w="1050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2019</w:t>
            </w:r>
          </w:p>
        </w:tc>
        <w:tc>
          <w:tcPr>
            <w:tcW w:w="1077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2020</w:t>
            </w:r>
          </w:p>
        </w:tc>
        <w:tc>
          <w:tcPr>
            <w:tcW w:w="1077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2021</w:t>
            </w:r>
          </w:p>
        </w:tc>
        <w:tc>
          <w:tcPr>
            <w:tcW w:w="1082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2022</w:t>
            </w:r>
          </w:p>
        </w:tc>
        <w:tc>
          <w:tcPr>
            <w:tcW w:w="1442" w:type="dxa"/>
            <w:vMerge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</w:tr>
      <w:tr w:rsidR="00DC2139" w:rsidRPr="006E26BE" w:rsidTr="002E29F3">
        <w:trPr>
          <w:trHeight w:val="287"/>
        </w:trPr>
        <w:tc>
          <w:tcPr>
            <w:tcW w:w="815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1</w:t>
            </w:r>
          </w:p>
        </w:tc>
        <w:tc>
          <w:tcPr>
            <w:tcW w:w="1844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4</w:t>
            </w:r>
          </w:p>
        </w:tc>
        <w:tc>
          <w:tcPr>
            <w:tcW w:w="1132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5</w:t>
            </w:r>
          </w:p>
        </w:tc>
        <w:tc>
          <w:tcPr>
            <w:tcW w:w="1079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6</w:t>
            </w:r>
          </w:p>
        </w:tc>
        <w:tc>
          <w:tcPr>
            <w:tcW w:w="1050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7</w:t>
            </w:r>
          </w:p>
        </w:tc>
        <w:tc>
          <w:tcPr>
            <w:tcW w:w="1077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8</w:t>
            </w:r>
          </w:p>
        </w:tc>
        <w:tc>
          <w:tcPr>
            <w:tcW w:w="1077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9</w:t>
            </w:r>
          </w:p>
        </w:tc>
        <w:tc>
          <w:tcPr>
            <w:tcW w:w="1082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10</w:t>
            </w:r>
          </w:p>
        </w:tc>
        <w:tc>
          <w:tcPr>
            <w:tcW w:w="1442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11</w:t>
            </w:r>
          </w:p>
        </w:tc>
        <w:tc>
          <w:tcPr>
            <w:tcW w:w="2127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12</w:t>
            </w:r>
          </w:p>
        </w:tc>
      </w:tr>
      <w:tr w:rsidR="00DC2139" w:rsidRPr="006E26BE" w:rsidTr="002E29F3">
        <w:trPr>
          <w:trHeight w:val="287"/>
        </w:trPr>
        <w:tc>
          <w:tcPr>
            <w:tcW w:w="815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14461" w:type="dxa"/>
            <w:gridSpan w:val="11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6E26BE">
              <w:rPr>
                <w:b/>
                <w:sz w:val="20"/>
              </w:rPr>
              <w:t>Задача. Повышение уровня комфортности проживания граждан за счет благоустройства дворовых и общественных территорий.</w:t>
            </w:r>
          </w:p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6E26BE">
              <w:rPr>
                <w:b/>
                <w:sz w:val="20"/>
              </w:rPr>
              <w:t>Задача. Сокращение объёмов захоронения отходов на полигонах ТКО в Московской области и вовлечение их в повторный хозяйственный оборот в качестве вторичного сырья.</w:t>
            </w:r>
          </w:p>
        </w:tc>
      </w:tr>
      <w:tr w:rsidR="00DC2139" w:rsidRPr="006E26BE" w:rsidTr="002E29F3">
        <w:trPr>
          <w:trHeight w:val="682"/>
        </w:trPr>
        <w:tc>
          <w:tcPr>
            <w:tcW w:w="815" w:type="dxa"/>
            <w:vMerge w:val="restart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6E26BE">
              <w:rPr>
                <w:b/>
                <w:sz w:val="20"/>
              </w:rPr>
              <w:t>1.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rPr>
                <w:b/>
                <w:sz w:val="20"/>
              </w:rPr>
            </w:pPr>
            <w:r w:rsidRPr="006E26BE">
              <w:rPr>
                <w:b/>
                <w:i/>
                <w:sz w:val="20"/>
              </w:rPr>
              <w:t>Основное мероприятие</w:t>
            </w:r>
            <w:r w:rsidRPr="006E26BE">
              <w:rPr>
                <w:b/>
                <w:sz w:val="20"/>
              </w:rPr>
              <w:t xml:space="preserve">: </w:t>
            </w:r>
          </w:p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rPr>
                <w:b/>
                <w:sz w:val="20"/>
              </w:rPr>
            </w:pPr>
            <w:r w:rsidRPr="006E26BE">
              <w:rPr>
                <w:b/>
                <w:sz w:val="20"/>
              </w:rPr>
              <w:t>«</w:t>
            </w:r>
            <w:bookmarkStart w:id="1" w:name="_Hlk503790273"/>
            <w:r w:rsidRPr="006E26BE">
              <w:rPr>
                <w:b/>
                <w:sz w:val="20"/>
              </w:rPr>
              <w:t>Благоустройство дворовых и общественных территорий</w:t>
            </w:r>
            <w:bookmarkEnd w:id="1"/>
            <w:r w:rsidRPr="006E26BE">
              <w:rPr>
                <w:b/>
                <w:sz w:val="20"/>
              </w:rPr>
              <w:t>», в том числе:</w:t>
            </w:r>
          </w:p>
        </w:tc>
        <w:tc>
          <w:tcPr>
            <w:tcW w:w="1417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6E26BE">
              <w:rPr>
                <w:b/>
                <w:sz w:val="20"/>
              </w:rPr>
              <w:t>Средства бюджета города Лыткарино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</w:p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</w:p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6E26BE">
              <w:rPr>
                <w:b/>
                <w:sz w:val="20"/>
              </w:rPr>
              <w:t>2018-2022 гг.</w:t>
            </w:r>
          </w:p>
        </w:tc>
        <w:tc>
          <w:tcPr>
            <w:tcW w:w="1132" w:type="dxa"/>
            <w:shd w:val="clear" w:color="auto" w:fill="auto"/>
          </w:tcPr>
          <w:p w:rsidR="00DC2139" w:rsidRPr="0090081B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</w:p>
          <w:p w:rsidR="00DC2139" w:rsidRPr="0090081B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86 431,8</w:t>
            </w:r>
          </w:p>
        </w:tc>
        <w:tc>
          <w:tcPr>
            <w:tcW w:w="1079" w:type="dxa"/>
            <w:shd w:val="clear" w:color="auto" w:fill="auto"/>
          </w:tcPr>
          <w:p w:rsidR="00DC2139" w:rsidRPr="0090081B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</w:p>
          <w:p w:rsidR="00DC2139" w:rsidRPr="0090081B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90081B">
              <w:rPr>
                <w:b/>
                <w:sz w:val="20"/>
              </w:rPr>
              <w:t>23 997,2</w:t>
            </w:r>
          </w:p>
        </w:tc>
        <w:tc>
          <w:tcPr>
            <w:tcW w:w="1050" w:type="dxa"/>
            <w:shd w:val="clear" w:color="auto" w:fill="auto"/>
          </w:tcPr>
          <w:p w:rsidR="00DC2139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</w:p>
          <w:p w:rsidR="00DC2139" w:rsidRPr="0090081B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36 634,6</w:t>
            </w:r>
          </w:p>
        </w:tc>
        <w:tc>
          <w:tcPr>
            <w:tcW w:w="1077" w:type="dxa"/>
            <w:shd w:val="clear" w:color="auto" w:fill="auto"/>
          </w:tcPr>
          <w:p w:rsidR="00DC2139" w:rsidRPr="0090081B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</w:p>
          <w:p w:rsidR="00DC2139" w:rsidRPr="0090081B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90081B">
              <w:rPr>
                <w:b/>
                <w:sz w:val="20"/>
              </w:rPr>
              <w:t>8 600,0</w:t>
            </w:r>
          </w:p>
        </w:tc>
        <w:tc>
          <w:tcPr>
            <w:tcW w:w="1077" w:type="dxa"/>
            <w:shd w:val="clear" w:color="auto" w:fill="auto"/>
          </w:tcPr>
          <w:p w:rsidR="00DC2139" w:rsidRPr="0090081B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</w:p>
          <w:p w:rsidR="00DC2139" w:rsidRPr="0090081B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90081B">
              <w:rPr>
                <w:b/>
                <w:sz w:val="20"/>
              </w:rPr>
              <w:t>8 600,0</w:t>
            </w:r>
          </w:p>
        </w:tc>
        <w:tc>
          <w:tcPr>
            <w:tcW w:w="1082" w:type="dxa"/>
            <w:shd w:val="clear" w:color="auto" w:fill="auto"/>
          </w:tcPr>
          <w:p w:rsidR="00DC2139" w:rsidRPr="0090081B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</w:p>
          <w:p w:rsidR="00DC2139" w:rsidRPr="0090081B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90081B">
              <w:rPr>
                <w:b/>
                <w:sz w:val="20"/>
              </w:rPr>
              <w:t>8 600,0</w:t>
            </w:r>
          </w:p>
        </w:tc>
        <w:tc>
          <w:tcPr>
            <w:tcW w:w="1442" w:type="dxa"/>
            <w:vMerge w:val="restart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DC2139" w:rsidRPr="0005064C" w:rsidRDefault="00DC2139" w:rsidP="002E29F3">
            <w:pPr>
              <w:keepNext/>
              <w:keepLines/>
              <w:tabs>
                <w:tab w:val="left" w:pos="326"/>
              </w:tabs>
              <w:suppressAutoHyphens/>
              <w:rPr>
                <w:sz w:val="16"/>
              </w:rPr>
            </w:pPr>
            <w:r w:rsidRPr="0005064C">
              <w:rPr>
                <w:sz w:val="16"/>
              </w:rPr>
              <w:t>Количество установленных детских игровых площадок</w:t>
            </w:r>
          </w:p>
          <w:p w:rsidR="00DC2139" w:rsidRPr="0005064C" w:rsidRDefault="00DC2139" w:rsidP="002E29F3">
            <w:pPr>
              <w:keepNext/>
              <w:keepLines/>
              <w:tabs>
                <w:tab w:val="left" w:pos="326"/>
              </w:tabs>
              <w:suppressAutoHyphens/>
              <w:rPr>
                <w:sz w:val="16"/>
              </w:rPr>
            </w:pPr>
            <w:r w:rsidRPr="0005064C">
              <w:rPr>
                <w:sz w:val="16"/>
              </w:rPr>
              <w:t>Обеспеченность обустроенными дворовыми территориями</w:t>
            </w:r>
          </w:p>
          <w:p w:rsidR="00DC2139" w:rsidRPr="0005064C" w:rsidRDefault="00DC2139" w:rsidP="002E29F3">
            <w:pPr>
              <w:keepNext/>
              <w:keepLines/>
              <w:tabs>
                <w:tab w:val="left" w:pos="326"/>
              </w:tabs>
              <w:suppressAutoHyphens/>
              <w:rPr>
                <w:sz w:val="16"/>
              </w:rPr>
            </w:pPr>
            <w:r w:rsidRPr="0005064C">
              <w:rPr>
                <w:sz w:val="16"/>
              </w:rPr>
              <w:t>Количество объектов электросетевого хозяйства, систем наружного и архитектурно-</w:t>
            </w:r>
          </w:p>
          <w:p w:rsidR="00DC2139" w:rsidRPr="0005064C" w:rsidRDefault="00DC2139" w:rsidP="002E29F3">
            <w:pPr>
              <w:keepNext/>
              <w:keepLines/>
              <w:tabs>
                <w:tab w:val="left" w:pos="326"/>
              </w:tabs>
              <w:suppressAutoHyphens/>
              <w:rPr>
                <w:sz w:val="16"/>
              </w:rPr>
            </w:pPr>
            <w:r w:rsidRPr="0005064C">
              <w:rPr>
                <w:sz w:val="16"/>
              </w:rPr>
              <w:t>художественного освещения на которых реализованы мероприятия по устройству и капитальному</w:t>
            </w:r>
          </w:p>
          <w:p w:rsidR="00DC2139" w:rsidRDefault="00DC2139" w:rsidP="002E29F3">
            <w:pPr>
              <w:keepNext/>
              <w:keepLines/>
              <w:tabs>
                <w:tab w:val="left" w:pos="326"/>
              </w:tabs>
              <w:suppressAutoHyphens/>
              <w:rPr>
                <w:sz w:val="16"/>
              </w:rPr>
            </w:pPr>
            <w:r w:rsidRPr="0005064C">
              <w:rPr>
                <w:sz w:val="16"/>
              </w:rPr>
              <w:t>ремонту</w:t>
            </w:r>
          </w:p>
          <w:p w:rsidR="00DC2139" w:rsidRPr="0005064C" w:rsidRDefault="00DC2139" w:rsidP="002E29F3">
            <w:pPr>
              <w:keepNext/>
              <w:keepLines/>
              <w:tabs>
                <w:tab w:val="left" w:pos="326"/>
              </w:tabs>
              <w:suppressAutoHyphens/>
              <w:rPr>
                <w:sz w:val="16"/>
              </w:rPr>
            </w:pPr>
            <w:r w:rsidRPr="0005064C">
              <w:rPr>
                <w:sz w:val="16"/>
              </w:rPr>
              <w:t xml:space="preserve"> Доля граждан, принявших участие в решении вопросов развития городской среды от общего количества граждан в возрасте от 14 лет</w:t>
            </w:r>
          </w:p>
          <w:p w:rsidR="00DC2139" w:rsidRPr="0005064C" w:rsidRDefault="00DC2139" w:rsidP="002E29F3">
            <w:pPr>
              <w:keepNext/>
              <w:keepLines/>
              <w:tabs>
                <w:tab w:val="left" w:pos="326"/>
              </w:tabs>
              <w:suppressAutoHyphens/>
              <w:rPr>
                <w:sz w:val="16"/>
              </w:rPr>
            </w:pPr>
            <w:r w:rsidRPr="0005064C">
              <w:rPr>
                <w:sz w:val="16"/>
              </w:rPr>
              <w:t>Доля реализованных комплексных проектов благоустройства общественных территорий в общем</w:t>
            </w:r>
          </w:p>
          <w:p w:rsidR="00DC2139" w:rsidRPr="0005064C" w:rsidRDefault="00DC2139" w:rsidP="002E29F3">
            <w:pPr>
              <w:keepNext/>
              <w:keepLines/>
              <w:tabs>
                <w:tab w:val="left" w:pos="326"/>
              </w:tabs>
              <w:suppressAutoHyphens/>
              <w:rPr>
                <w:sz w:val="16"/>
              </w:rPr>
            </w:pPr>
            <w:r w:rsidRPr="0005064C">
              <w:rPr>
                <w:sz w:val="16"/>
              </w:rPr>
              <w:t>количестве реализованных в течение планового года проектов благоустройства общественных</w:t>
            </w:r>
          </w:p>
          <w:p w:rsidR="00DC2139" w:rsidRDefault="00DC2139" w:rsidP="002E29F3">
            <w:pPr>
              <w:keepNext/>
              <w:keepLines/>
              <w:tabs>
                <w:tab w:val="left" w:pos="326"/>
              </w:tabs>
              <w:suppressAutoHyphens/>
              <w:rPr>
                <w:sz w:val="16"/>
              </w:rPr>
            </w:pPr>
            <w:r w:rsidRPr="0005064C">
              <w:rPr>
                <w:sz w:val="16"/>
              </w:rPr>
              <w:t>территорий</w:t>
            </w:r>
          </w:p>
          <w:p w:rsidR="00DC2139" w:rsidRPr="0005064C" w:rsidRDefault="00DC2139" w:rsidP="002E29F3">
            <w:pPr>
              <w:keepNext/>
              <w:keepLines/>
              <w:tabs>
                <w:tab w:val="left" w:pos="326"/>
              </w:tabs>
              <w:suppressAutoHyphens/>
              <w:rPr>
                <w:sz w:val="16"/>
              </w:rPr>
            </w:pPr>
            <w:r w:rsidRPr="0005064C">
              <w:rPr>
                <w:sz w:val="16"/>
              </w:rPr>
              <w:t>Соответствие нормативу обеспеченности парками культуры и отдыха</w:t>
            </w:r>
          </w:p>
          <w:p w:rsidR="00DC2139" w:rsidRPr="0005064C" w:rsidRDefault="00DC2139" w:rsidP="002E29F3">
            <w:pPr>
              <w:keepNext/>
              <w:keepLines/>
              <w:tabs>
                <w:tab w:val="left" w:pos="326"/>
              </w:tabs>
              <w:suppressAutoHyphens/>
              <w:rPr>
                <w:sz w:val="16"/>
              </w:rPr>
            </w:pPr>
            <w:r w:rsidRPr="0005064C">
              <w:rPr>
                <w:sz w:val="16"/>
              </w:rPr>
              <w:t>Реализованы проекты победителей Всероссийского конкурса лучших проектов создания комфортной</w:t>
            </w:r>
          </w:p>
          <w:p w:rsidR="00DC2139" w:rsidRPr="0005064C" w:rsidRDefault="00DC2139" w:rsidP="002E29F3">
            <w:pPr>
              <w:keepNext/>
              <w:keepLines/>
              <w:tabs>
                <w:tab w:val="left" w:pos="326"/>
              </w:tabs>
              <w:suppressAutoHyphens/>
              <w:rPr>
                <w:sz w:val="16"/>
              </w:rPr>
            </w:pPr>
            <w:r w:rsidRPr="0005064C">
              <w:rPr>
                <w:sz w:val="16"/>
              </w:rPr>
              <w:t>городской среды в малых городах и исторических поселениях</w:t>
            </w:r>
          </w:p>
          <w:p w:rsidR="00DC2139" w:rsidRDefault="00DC2139" w:rsidP="002E29F3">
            <w:pPr>
              <w:keepNext/>
              <w:keepLines/>
              <w:tabs>
                <w:tab w:val="left" w:pos="326"/>
              </w:tabs>
              <w:suppressAutoHyphens/>
              <w:rPr>
                <w:sz w:val="16"/>
              </w:rPr>
            </w:pPr>
            <w:r w:rsidRPr="0005064C">
              <w:rPr>
                <w:sz w:val="16"/>
              </w:rPr>
              <w:t>Увеличение числа посетителей парков культуры и отдыха</w:t>
            </w:r>
          </w:p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rPr>
                <w:sz w:val="20"/>
              </w:rPr>
            </w:pPr>
          </w:p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rPr>
                <w:sz w:val="20"/>
              </w:rPr>
            </w:pPr>
          </w:p>
        </w:tc>
      </w:tr>
      <w:tr w:rsidR="00DC2139" w:rsidRPr="006E26BE" w:rsidTr="002E29F3">
        <w:trPr>
          <w:trHeight w:val="885"/>
        </w:trPr>
        <w:tc>
          <w:tcPr>
            <w:tcW w:w="815" w:type="dxa"/>
            <w:vMerge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rPr>
                <w:b/>
                <w:i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6E26BE">
              <w:rPr>
                <w:b/>
                <w:sz w:val="20"/>
              </w:rPr>
              <w:t xml:space="preserve">Средства бюджета Московской области </w:t>
            </w:r>
          </w:p>
        </w:tc>
        <w:tc>
          <w:tcPr>
            <w:tcW w:w="1134" w:type="dxa"/>
            <w:vMerge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DC2139" w:rsidRPr="0090081B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2 661,0</w:t>
            </w:r>
          </w:p>
          <w:p w:rsidR="00DC2139" w:rsidRPr="0090081B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</w:p>
        </w:tc>
        <w:tc>
          <w:tcPr>
            <w:tcW w:w="1079" w:type="dxa"/>
            <w:shd w:val="clear" w:color="auto" w:fill="auto"/>
          </w:tcPr>
          <w:p w:rsidR="00DC2139" w:rsidRPr="0090081B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90081B">
              <w:rPr>
                <w:b/>
                <w:sz w:val="20"/>
              </w:rPr>
              <w:t>972,0</w:t>
            </w:r>
          </w:p>
        </w:tc>
        <w:tc>
          <w:tcPr>
            <w:tcW w:w="1050" w:type="dxa"/>
            <w:shd w:val="clear" w:color="auto" w:fill="auto"/>
          </w:tcPr>
          <w:p w:rsidR="00DC2139" w:rsidRPr="0090081B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581,0</w:t>
            </w:r>
          </w:p>
        </w:tc>
        <w:tc>
          <w:tcPr>
            <w:tcW w:w="1077" w:type="dxa"/>
            <w:shd w:val="clear" w:color="auto" w:fill="auto"/>
          </w:tcPr>
          <w:p w:rsidR="00DC2139" w:rsidRPr="0090081B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90081B">
              <w:rPr>
                <w:b/>
                <w:sz w:val="20"/>
              </w:rPr>
              <w:t>554,0</w:t>
            </w:r>
          </w:p>
        </w:tc>
        <w:tc>
          <w:tcPr>
            <w:tcW w:w="1077" w:type="dxa"/>
            <w:shd w:val="clear" w:color="auto" w:fill="auto"/>
          </w:tcPr>
          <w:p w:rsidR="00DC2139" w:rsidRPr="0090081B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90081B">
              <w:rPr>
                <w:b/>
                <w:sz w:val="20"/>
              </w:rPr>
              <w:t>554,0</w:t>
            </w:r>
          </w:p>
        </w:tc>
        <w:tc>
          <w:tcPr>
            <w:tcW w:w="1082" w:type="dxa"/>
            <w:shd w:val="clear" w:color="auto" w:fill="auto"/>
          </w:tcPr>
          <w:p w:rsidR="00DC2139" w:rsidRPr="0090081B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90081B">
              <w:rPr>
                <w:b/>
                <w:sz w:val="20"/>
              </w:rPr>
              <w:t>0,0</w:t>
            </w:r>
          </w:p>
        </w:tc>
        <w:tc>
          <w:tcPr>
            <w:tcW w:w="1442" w:type="dxa"/>
            <w:vMerge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</w:tr>
      <w:tr w:rsidR="00DC2139" w:rsidRPr="006E26BE" w:rsidTr="002E29F3">
        <w:trPr>
          <w:trHeight w:val="679"/>
        </w:trPr>
        <w:tc>
          <w:tcPr>
            <w:tcW w:w="815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lastRenderedPageBreak/>
              <w:t xml:space="preserve">1.1. </w:t>
            </w:r>
          </w:p>
        </w:tc>
        <w:tc>
          <w:tcPr>
            <w:tcW w:w="1844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rPr>
                <w:sz w:val="20"/>
              </w:rPr>
            </w:pPr>
            <w:r w:rsidRPr="006E26BE">
              <w:rPr>
                <w:sz w:val="20"/>
              </w:rPr>
              <w:t>Комплексное бла</w:t>
            </w:r>
            <w:r>
              <w:rPr>
                <w:sz w:val="20"/>
              </w:rPr>
              <w:t>г</w:t>
            </w:r>
            <w:r w:rsidRPr="006E26BE">
              <w:rPr>
                <w:sz w:val="20"/>
              </w:rPr>
              <w:t>оустройство дво</w:t>
            </w:r>
            <w:r>
              <w:rPr>
                <w:sz w:val="20"/>
              </w:rPr>
              <w:t>р</w:t>
            </w:r>
            <w:r w:rsidRPr="006E26BE">
              <w:rPr>
                <w:sz w:val="20"/>
              </w:rPr>
              <w:t>овых территорий, в том числе: (</w:t>
            </w:r>
            <w:hyperlink w:anchor="Par9" w:history="1">
              <w:r w:rsidRPr="006E26BE">
                <w:rPr>
                  <w:rStyle w:val="aff0"/>
                </w:rPr>
                <w:t>Списо</w:t>
              </w:r>
              <w:r w:rsidRPr="006E26BE">
                <w:rPr>
                  <w:rStyle w:val="aff0"/>
                </w:rPr>
                <w:t>к</w:t>
              </w:r>
              <w:r w:rsidRPr="006E26BE">
                <w:rPr>
                  <w:rStyle w:val="aff0"/>
                </w:rPr>
                <w:t xml:space="preserve"> № 1</w:t>
              </w:r>
            </w:hyperlink>
            <w:r w:rsidRPr="006E26BE">
              <w:rPr>
                <w:sz w:val="20"/>
              </w:rPr>
              <w:t>)</w:t>
            </w:r>
          </w:p>
        </w:tc>
        <w:tc>
          <w:tcPr>
            <w:tcW w:w="1417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1134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2018-2022 гг.</w:t>
            </w:r>
          </w:p>
        </w:tc>
        <w:tc>
          <w:tcPr>
            <w:tcW w:w="1132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69 421,1</w:t>
            </w:r>
          </w:p>
        </w:tc>
        <w:tc>
          <w:tcPr>
            <w:tcW w:w="1079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21 271,5</w:t>
            </w:r>
          </w:p>
        </w:tc>
        <w:tc>
          <w:tcPr>
            <w:tcW w:w="1050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33 149,6</w:t>
            </w:r>
          </w:p>
        </w:tc>
        <w:tc>
          <w:tcPr>
            <w:tcW w:w="1077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5 000,0</w:t>
            </w:r>
          </w:p>
        </w:tc>
        <w:tc>
          <w:tcPr>
            <w:tcW w:w="1077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5 000,0</w:t>
            </w:r>
          </w:p>
        </w:tc>
        <w:tc>
          <w:tcPr>
            <w:tcW w:w="1082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5 000,0</w:t>
            </w:r>
          </w:p>
        </w:tc>
        <w:tc>
          <w:tcPr>
            <w:tcW w:w="1442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Управление ЖКХ и РГИ города Лыткарино</w:t>
            </w:r>
          </w:p>
        </w:tc>
        <w:tc>
          <w:tcPr>
            <w:tcW w:w="2127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rPr>
                <w:sz w:val="20"/>
              </w:rPr>
            </w:pPr>
          </w:p>
        </w:tc>
      </w:tr>
      <w:tr w:rsidR="00DC2139" w:rsidRPr="006E26BE" w:rsidTr="002E29F3">
        <w:trPr>
          <w:trHeight w:val="267"/>
        </w:trPr>
        <w:tc>
          <w:tcPr>
            <w:tcW w:w="815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suppressAutoHyphens/>
              <w:rPr>
                <w:sz w:val="20"/>
              </w:rPr>
            </w:pPr>
            <w:r w:rsidRPr="006E26BE">
              <w:rPr>
                <w:sz w:val="20"/>
              </w:rPr>
              <w:t xml:space="preserve">1.1.1. </w:t>
            </w:r>
          </w:p>
        </w:tc>
        <w:tc>
          <w:tcPr>
            <w:tcW w:w="1844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suppressAutoHyphens/>
              <w:rPr>
                <w:sz w:val="20"/>
              </w:rPr>
            </w:pPr>
            <w:r w:rsidRPr="006E26BE">
              <w:rPr>
                <w:sz w:val="20"/>
              </w:rPr>
              <w:t>Ремонт и устройство контейнерных площадок по сбору мусора, в том числе вблизи СНТ и вдоль дорог, с которых осуществляется вывоз мусора, в том числе оснащение контейнерных площадок контейнерами для раз</w:t>
            </w:r>
            <w:r>
              <w:rPr>
                <w:sz w:val="20"/>
              </w:rPr>
              <w:t>-</w:t>
            </w:r>
            <w:r w:rsidRPr="006E26BE">
              <w:rPr>
                <w:sz w:val="20"/>
              </w:rPr>
              <w:t>дельного накопления отходов; (</w:t>
            </w:r>
            <w:hyperlink w:anchor="Par9" w:history="1">
              <w:hyperlink r:id="rId6" w:history="1">
                <w:r w:rsidRPr="006E26BE">
                  <w:rPr>
                    <w:rStyle w:val="aff0"/>
                  </w:rPr>
                  <w:t>Спис</w:t>
                </w:r>
                <w:r w:rsidRPr="006E26BE">
                  <w:rPr>
                    <w:rStyle w:val="aff0"/>
                  </w:rPr>
                  <w:t>о</w:t>
                </w:r>
                <w:r w:rsidRPr="006E26BE">
                  <w:rPr>
                    <w:rStyle w:val="aff0"/>
                  </w:rPr>
                  <w:t>к</w:t>
                </w:r>
                <w:r w:rsidRPr="006E26BE">
                  <w:rPr>
                    <w:rStyle w:val="aff0"/>
                  </w:rPr>
                  <w:t xml:space="preserve"> N</w:t>
                </w:r>
                <w:r w:rsidRPr="006E26BE">
                  <w:rPr>
                    <w:rStyle w:val="aff0"/>
                  </w:rPr>
                  <w:t xml:space="preserve"> </w:t>
                </w:r>
                <w:r w:rsidRPr="006E26BE">
                  <w:rPr>
                    <w:rStyle w:val="aff0"/>
                  </w:rPr>
                  <w:t>2</w:t>
                </w:r>
              </w:hyperlink>
              <w:r w:rsidRPr="006E26BE">
                <w:rPr>
                  <w:rStyle w:val="aff0"/>
                </w:rPr>
                <w:t xml:space="preserve">) </w:t>
              </w:r>
            </w:hyperlink>
          </w:p>
        </w:tc>
        <w:tc>
          <w:tcPr>
            <w:tcW w:w="1417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1134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2018 г.</w:t>
            </w:r>
          </w:p>
        </w:tc>
        <w:tc>
          <w:tcPr>
            <w:tcW w:w="1132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2 745,0</w:t>
            </w:r>
          </w:p>
        </w:tc>
        <w:tc>
          <w:tcPr>
            <w:tcW w:w="1079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245,0</w:t>
            </w:r>
          </w:p>
        </w:tc>
        <w:tc>
          <w:tcPr>
            <w:tcW w:w="1050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2 500,0</w:t>
            </w:r>
          </w:p>
        </w:tc>
        <w:tc>
          <w:tcPr>
            <w:tcW w:w="1077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0</w:t>
            </w:r>
            <w:r>
              <w:rPr>
                <w:sz w:val="20"/>
              </w:rPr>
              <w:t>,0</w:t>
            </w:r>
          </w:p>
        </w:tc>
        <w:tc>
          <w:tcPr>
            <w:tcW w:w="1077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0</w:t>
            </w:r>
            <w:r>
              <w:rPr>
                <w:sz w:val="20"/>
              </w:rPr>
              <w:t>,0</w:t>
            </w:r>
          </w:p>
        </w:tc>
        <w:tc>
          <w:tcPr>
            <w:tcW w:w="1082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0</w:t>
            </w:r>
            <w:r>
              <w:rPr>
                <w:sz w:val="20"/>
              </w:rPr>
              <w:t>,0</w:t>
            </w:r>
          </w:p>
        </w:tc>
        <w:tc>
          <w:tcPr>
            <w:tcW w:w="1442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rPr>
                <w:strike/>
                <w:sz w:val="20"/>
              </w:rPr>
            </w:pPr>
          </w:p>
        </w:tc>
      </w:tr>
      <w:tr w:rsidR="00DC2139" w:rsidRPr="006E26BE" w:rsidTr="002E29F3">
        <w:trPr>
          <w:trHeight w:val="679"/>
        </w:trPr>
        <w:tc>
          <w:tcPr>
            <w:tcW w:w="815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suppressAutoHyphens/>
              <w:rPr>
                <w:sz w:val="20"/>
              </w:rPr>
            </w:pPr>
            <w:r w:rsidRPr="006E26BE">
              <w:rPr>
                <w:sz w:val="20"/>
              </w:rPr>
              <w:t>1.1.2.</w:t>
            </w:r>
          </w:p>
        </w:tc>
        <w:tc>
          <w:tcPr>
            <w:tcW w:w="1844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suppressAutoHyphens/>
              <w:rPr>
                <w:sz w:val="20"/>
              </w:rPr>
            </w:pPr>
            <w:r w:rsidRPr="006E26BE">
              <w:rPr>
                <w:sz w:val="20"/>
              </w:rPr>
              <w:t xml:space="preserve">Заключение </w:t>
            </w:r>
            <w:proofErr w:type="spellStart"/>
            <w:r w:rsidRPr="006E26BE">
              <w:rPr>
                <w:sz w:val="20"/>
              </w:rPr>
              <w:t>дого</w:t>
            </w:r>
            <w:proofErr w:type="spellEnd"/>
            <w:r>
              <w:rPr>
                <w:sz w:val="20"/>
              </w:rPr>
              <w:t>-</w:t>
            </w:r>
            <w:r w:rsidRPr="006E26BE">
              <w:rPr>
                <w:sz w:val="20"/>
              </w:rPr>
              <w:t xml:space="preserve">воров на вывоз раздельно </w:t>
            </w:r>
            <w:proofErr w:type="spellStart"/>
            <w:r w:rsidRPr="006E26BE">
              <w:rPr>
                <w:sz w:val="20"/>
              </w:rPr>
              <w:t>накоп</w:t>
            </w:r>
            <w:proofErr w:type="spellEnd"/>
            <w:r>
              <w:rPr>
                <w:sz w:val="20"/>
              </w:rPr>
              <w:t>-</w:t>
            </w:r>
            <w:r w:rsidRPr="006E26BE">
              <w:rPr>
                <w:sz w:val="20"/>
              </w:rPr>
              <w:t>ленных отходов отдельной машиной</w:t>
            </w:r>
          </w:p>
        </w:tc>
        <w:tc>
          <w:tcPr>
            <w:tcW w:w="1417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Не требует финансирования</w:t>
            </w:r>
          </w:p>
        </w:tc>
        <w:tc>
          <w:tcPr>
            <w:tcW w:w="1134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 xml:space="preserve">2018-2022 </w:t>
            </w:r>
            <w:proofErr w:type="spellStart"/>
            <w:r w:rsidRPr="006E26BE">
              <w:rPr>
                <w:sz w:val="20"/>
              </w:rPr>
              <w:t>г.г</w:t>
            </w:r>
            <w:proofErr w:type="spellEnd"/>
            <w:r w:rsidRPr="006E26BE">
              <w:rPr>
                <w:sz w:val="20"/>
              </w:rPr>
              <w:t>.</w:t>
            </w:r>
          </w:p>
        </w:tc>
        <w:tc>
          <w:tcPr>
            <w:tcW w:w="1132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1079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1050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1077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1077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1082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 xml:space="preserve">Управляющие компании </w:t>
            </w:r>
          </w:p>
        </w:tc>
        <w:tc>
          <w:tcPr>
            <w:tcW w:w="2127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rPr>
                <w:strike/>
                <w:sz w:val="20"/>
              </w:rPr>
            </w:pPr>
          </w:p>
        </w:tc>
      </w:tr>
      <w:tr w:rsidR="00DC2139" w:rsidRPr="006E26BE" w:rsidTr="002E29F3">
        <w:trPr>
          <w:trHeight w:val="679"/>
        </w:trPr>
        <w:tc>
          <w:tcPr>
            <w:tcW w:w="815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suppressAutoHyphens/>
              <w:rPr>
                <w:sz w:val="20"/>
              </w:rPr>
            </w:pPr>
            <w:r w:rsidRPr="006E26BE">
              <w:rPr>
                <w:sz w:val="20"/>
              </w:rPr>
              <w:t>1.1.3.</w:t>
            </w:r>
          </w:p>
        </w:tc>
        <w:tc>
          <w:tcPr>
            <w:tcW w:w="1844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suppressAutoHyphens/>
              <w:rPr>
                <w:sz w:val="20"/>
              </w:rPr>
            </w:pPr>
            <w:r w:rsidRPr="006E26BE">
              <w:rPr>
                <w:sz w:val="20"/>
              </w:rPr>
              <w:t xml:space="preserve">Заключение </w:t>
            </w:r>
            <w:proofErr w:type="spellStart"/>
            <w:r w:rsidRPr="006E26BE">
              <w:rPr>
                <w:sz w:val="20"/>
              </w:rPr>
              <w:t>дого</w:t>
            </w:r>
            <w:proofErr w:type="spellEnd"/>
            <w:r>
              <w:rPr>
                <w:sz w:val="20"/>
              </w:rPr>
              <w:t>-</w:t>
            </w:r>
            <w:r w:rsidRPr="006E26BE">
              <w:rPr>
                <w:sz w:val="20"/>
              </w:rPr>
              <w:t>воров на вывоз отходов из СНТ;</w:t>
            </w:r>
          </w:p>
        </w:tc>
        <w:tc>
          <w:tcPr>
            <w:tcW w:w="1417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Не требует финансирования</w:t>
            </w:r>
          </w:p>
        </w:tc>
        <w:tc>
          <w:tcPr>
            <w:tcW w:w="1134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 xml:space="preserve">2018-2022 </w:t>
            </w:r>
            <w:proofErr w:type="spellStart"/>
            <w:r w:rsidRPr="006E26BE">
              <w:rPr>
                <w:sz w:val="20"/>
              </w:rPr>
              <w:t>г.г</w:t>
            </w:r>
            <w:proofErr w:type="spellEnd"/>
            <w:r w:rsidRPr="006E26BE">
              <w:rPr>
                <w:sz w:val="20"/>
              </w:rPr>
              <w:t>.</w:t>
            </w:r>
          </w:p>
        </w:tc>
        <w:tc>
          <w:tcPr>
            <w:tcW w:w="1132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1079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1050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1077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1077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1082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Председатели СНТ</w:t>
            </w:r>
          </w:p>
        </w:tc>
        <w:tc>
          <w:tcPr>
            <w:tcW w:w="2127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rPr>
                <w:sz w:val="20"/>
              </w:rPr>
            </w:pPr>
          </w:p>
        </w:tc>
      </w:tr>
      <w:tr w:rsidR="00DC2139" w:rsidRPr="006E26BE" w:rsidTr="002E29F3">
        <w:trPr>
          <w:trHeight w:val="679"/>
        </w:trPr>
        <w:tc>
          <w:tcPr>
            <w:tcW w:w="815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suppressAutoHyphens/>
              <w:rPr>
                <w:sz w:val="20"/>
              </w:rPr>
            </w:pPr>
            <w:r w:rsidRPr="006E26BE">
              <w:rPr>
                <w:sz w:val="20"/>
              </w:rPr>
              <w:t>1.1.4.</w:t>
            </w:r>
          </w:p>
        </w:tc>
        <w:tc>
          <w:tcPr>
            <w:tcW w:w="1844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suppressAutoHyphens/>
              <w:rPr>
                <w:sz w:val="20"/>
              </w:rPr>
            </w:pPr>
            <w:r w:rsidRPr="006E26BE">
              <w:rPr>
                <w:sz w:val="20"/>
              </w:rPr>
              <w:t xml:space="preserve">Заключение </w:t>
            </w:r>
            <w:proofErr w:type="spellStart"/>
            <w:r w:rsidRPr="006E26BE">
              <w:rPr>
                <w:sz w:val="20"/>
              </w:rPr>
              <w:t>дого</w:t>
            </w:r>
            <w:proofErr w:type="spellEnd"/>
            <w:r>
              <w:rPr>
                <w:sz w:val="20"/>
              </w:rPr>
              <w:t>-</w:t>
            </w:r>
            <w:r w:rsidRPr="006E26BE">
              <w:rPr>
                <w:sz w:val="20"/>
              </w:rPr>
              <w:t>воров на вывоз отходов из ИЖС.</w:t>
            </w:r>
          </w:p>
        </w:tc>
        <w:tc>
          <w:tcPr>
            <w:tcW w:w="1417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Не требует финансирования</w:t>
            </w:r>
          </w:p>
        </w:tc>
        <w:tc>
          <w:tcPr>
            <w:tcW w:w="1134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 xml:space="preserve">2018-2022 </w:t>
            </w:r>
            <w:proofErr w:type="spellStart"/>
            <w:r w:rsidRPr="006E26BE">
              <w:rPr>
                <w:sz w:val="20"/>
              </w:rPr>
              <w:t>г.г</w:t>
            </w:r>
            <w:proofErr w:type="spellEnd"/>
            <w:r w:rsidRPr="006E26BE">
              <w:rPr>
                <w:sz w:val="20"/>
              </w:rPr>
              <w:t>.</w:t>
            </w:r>
          </w:p>
        </w:tc>
        <w:tc>
          <w:tcPr>
            <w:tcW w:w="1132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1079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1050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1077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1077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1082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Собственники индивидуальных домов</w:t>
            </w:r>
          </w:p>
        </w:tc>
        <w:tc>
          <w:tcPr>
            <w:tcW w:w="2127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rPr>
                <w:sz w:val="20"/>
              </w:rPr>
            </w:pPr>
          </w:p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rPr>
                <w:sz w:val="20"/>
              </w:rPr>
            </w:pPr>
          </w:p>
        </w:tc>
      </w:tr>
      <w:tr w:rsidR="00DC2139" w:rsidRPr="006E26BE" w:rsidTr="002E29F3">
        <w:trPr>
          <w:trHeight w:val="679"/>
        </w:trPr>
        <w:tc>
          <w:tcPr>
            <w:tcW w:w="815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suppressAutoHyphens/>
              <w:rPr>
                <w:sz w:val="20"/>
              </w:rPr>
            </w:pPr>
            <w:r w:rsidRPr="006E26BE">
              <w:rPr>
                <w:sz w:val="20"/>
              </w:rPr>
              <w:lastRenderedPageBreak/>
              <w:t>1.1.5.</w:t>
            </w:r>
          </w:p>
        </w:tc>
        <w:tc>
          <w:tcPr>
            <w:tcW w:w="1844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suppressAutoHyphens/>
              <w:rPr>
                <w:sz w:val="20"/>
              </w:rPr>
            </w:pPr>
            <w:r w:rsidRPr="006E26BE">
              <w:rPr>
                <w:sz w:val="20"/>
              </w:rPr>
              <w:t>Благоустройство общественной тер</w:t>
            </w:r>
            <w:r>
              <w:rPr>
                <w:sz w:val="20"/>
              </w:rPr>
              <w:t>-</w:t>
            </w:r>
            <w:proofErr w:type="spellStart"/>
            <w:r w:rsidRPr="006E26BE">
              <w:rPr>
                <w:sz w:val="20"/>
              </w:rPr>
              <w:t>ритории</w:t>
            </w:r>
            <w:proofErr w:type="spellEnd"/>
            <w:r w:rsidRPr="006E26BE">
              <w:rPr>
                <w:sz w:val="20"/>
              </w:rPr>
              <w:t xml:space="preserve"> у мемо</w:t>
            </w:r>
            <w:r>
              <w:rPr>
                <w:sz w:val="20"/>
              </w:rPr>
              <w:t>-</w:t>
            </w:r>
            <w:r w:rsidRPr="006E26BE">
              <w:rPr>
                <w:sz w:val="20"/>
              </w:rPr>
              <w:t>риала «Звезда израненная»</w:t>
            </w:r>
          </w:p>
        </w:tc>
        <w:tc>
          <w:tcPr>
            <w:tcW w:w="1417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1134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2018 г.</w:t>
            </w:r>
          </w:p>
        </w:tc>
        <w:tc>
          <w:tcPr>
            <w:tcW w:w="1132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700,0</w:t>
            </w:r>
          </w:p>
        </w:tc>
        <w:tc>
          <w:tcPr>
            <w:tcW w:w="1079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700,0</w:t>
            </w:r>
          </w:p>
        </w:tc>
        <w:tc>
          <w:tcPr>
            <w:tcW w:w="1050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0,0</w:t>
            </w:r>
          </w:p>
        </w:tc>
        <w:tc>
          <w:tcPr>
            <w:tcW w:w="1077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0,0</w:t>
            </w:r>
          </w:p>
        </w:tc>
        <w:tc>
          <w:tcPr>
            <w:tcW w:w="1077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0,0</w:t>
            </w:r>
          </w:p>
        </w:tc>
        <w:tc>
          <w:tcPr>
            <w:tcW w:w="1442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Управление ЖКХ и РГИ города Лыткарино</w:t>
            </w:r>
          </w:p>
        </w:tc>
        <w:tc>
          <w:tcPr>
            <w:tcW w:w="2127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rPr>
                <w:strike/>
                <w:sz w:val="20"/>
              </w:rPr>
            </w:pPr>
          </w:p>
        </w:tc>
      </w:tr>
      <w:tr w:rsidR="00DC2139" w:rsidRPr="006E26BE" w:rsidTr="002E29F3">
        <w:trPr>
          <w:trHeight w:val="679"/>
        </w:trPr>
        <w:tc>
          <w:tcPr>
            <w:tcW w:w="815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suppressAutoHyphens/>
              <w:rPr>
                <w:sz w:val="20"/>
              </w:rPr>
            </w:pPr>
            <w:r w:rsidRPr="006E26BE">
              <w:rPr>
                <w:sz w:val="20"/>
              </w:rPr>
              <w:t>1.1.6.</w:t>
            </w:r>
          </w:p>
        </w:tc>
        <w:tc>
          <w:tcPr>
            <w:tcW w:w="1844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suppressAutoHyphens/>
              <w:rPr>
                <w:sz w:val="20"/>
              </w:rPr>
            </w:pPr>
            <w:r w:rsidRPr="006E26BE">
              <w:rPr>
                <w:sz w:val="20"/>
              </w:rPr>
              <w:t xml:space="preserve">Расходы на </w:t>
            </w:r>
            <w:proofErr w:type="spellStart"/>
            <w:r w:rsidRPr="006E26BE">
              <w:rPr>
                <w:sz w:val="20"/>
              </w:rPr>
              <w:t>пога</w:t>
            </w:r>
            <w:r>
              <w:rPr>
                <w:sz w:val="20"/>
              </w:rPr>
              <w:t>-</w:t>
            </w:r>
            <w:r w:rsidRPr="006E26BE">
              <w:rPr>
                <w:sz w:val="20"/>
              </w:rPr>
              <w:t>шение</w:t>
            </w:r>
            <w:proofErr w:type="spellEnd"/>
            <w:r w:rsidRPr="006E26BE">
              <w:rPr>
                <w:sz w:val="20"/>
              </w:rPr>
              <w:t xml:space="preserve"> </w:t>
            </w:r>
            <w:proofErr w:type="spellStart"/>
            <w:r w:rsidRPr="006E26BE">
              <w:rPr>
                <w:sz w:val="20"/>
              </w:rPr>
              <w:t>кредиторс</w:t>
            </w:r>
            <w:proofErr w:type="spellEnd"/>
            <w:r>
              <w:rPr>
                <w:sz w:val="20"/>
              </w:rPr>
              <w:t>-</w:t>
            </w:r>
            <w:r w:rsidRPr="006E26BE">
              <w:rPr>
                <w:sz w:val="20"/>
              </w:rPr>
              <w:t xml:space="preserve">кой </w:t>
            </w:r>
            <w:proofErr w:type="spellStart"/>
            <w:r w:rsidRPr="006E26BE">
              <w:rPr>
                <w:sz w:val="20"/>
              </w:rPr>
              <w:t>задолженнос</w:t>
            </w:r>
            <w:r>
              <w:rPr>
                <w:sz w:val="20"/>
              </w:rPr>
              <w:t>-</w:t>
            </w:r>
            <w:r w:rsidRPr="006E26BE">
              <w:rPr>
                <w:sz w:val="20"/>
              </w:rPr>
              <w:t>ти</w:t>
            </w:r>
            <w:proofErr w:type="spellEnd"/>
            <w:r w:rsidRPr="006E26BE">
              <w:rPr>
                <w:sz w:val="20"/>
              </w:rPr>
              <w:t xml:space="preserve"> на прочие мероприятия   по благоустройству города</w:t>
            </w:r>
          </w:p>
        </w:tc>
        <w:tc>
          <w:tcPr>
            <w:tcW w:w="1417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1134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2019</w:t>
            </w:r>
            <w:r>
              <w:rPr>
                <w:sz w:val="20"/>
              </w:rPr>
              <w:t xml:space="preserve"> г.</w:t>
            </w:r>
          </w:p>
        </w:tc>
        <w:tc>
          <w:tcPr>
            <w:tcW w:w="1132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7 492,4</w:t>
            </w:r>
          </w:p>
        </w:tc>
        <w:tc>
          <w:tcPr>
            <w:tcW w:w="1079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1050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7 492,4</w:t>
            </w:r>
          </w:p>
        </w:tc>
        <w:tc>
          <w:tcPr>
            <w:tcW w:w="1077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1077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1082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Управление ЖКХ и РГИ города Лыткарино</w:t>
            </w:r>
          </w:p>
        </w:tc>
        <w:tc>
          <w:tcPr>
            <w:tcW w:w="2127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rPr>
                <w:sz w:val="20"/>
              </w:rPr>
            </w:pPr>
          </w:p>
        </w:tc>
      </w:tr>
      <w:tr w:rsidR="00DC2139" w:rsidRPr="006E26BE" w:rsidTr="002E29F3">
        <w:trPr>
          <w:trHeight w:val="679"/>
        </w:trPr>
        <w:tc>
          <w:tcPr>
            <w:tcW w:w="815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suppressAutoHyphens/>
              <w:rPr>
                <w:sz w:val="20"/>
              </w:rPr>
            </w:pPr>
            <w:r w:rsidRPr="006E26BE">
              <w:rPr>
                <w:sz w:val="20"/>
              </w:rPr>
              <w:t>1.</w:t>
            </w:r>
            <w:r>
              <w:rPr>
                <w:sz w:val="20"/>
              </w:rPr>
              <w:t>2</w:t>
            </w:r>
            <w:r w:rsidRPr="006E26BE">
              <w:rPr>
                <w:sz w:val="20"/>
              </w:rPr>
              <w:t xml:space="preserve">. </w:t>
            </w:r>
          </w:p>
        </w:tc>
        <w:tc>
          <w:tcPr>
            <w:tcW w:w="1844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suppressAutoHyphens/>
              <w:rPr>
                <w:sz w:val="20"/>
              </w:rPr>
            </w:pPr>
            <w:r w:rsidRPr="006E26BE">
              <w:rPr>
                <w:sz w:val="20"/>
              </w:rPr>
              <w:t xml:space="preserve">Благоустройство территории города в части защиты территории города от </w:t>
            </w:r>
            <w:proofErr w:type="spellStart"/>
            <w:r w:rsidRPr="006E26BE">
              <w:rPr>
                <w:sz w:val="20"/>
              </w:rPr>
              <w:t>неблагоприят</w:t>
            </w:r>
            <w:r>
              <w:rPr>
                <w:sz w:val="20"/>
              </w:rPr>
              <w:t>-</w:t>
            </w:r>
            <w:r w:rsidRPr="006E26BE">
              <w:rPr>
                <w:sz w:val="20"/>
              </w:rPr>
              <w:t>ного</w:t>
            </w:r>
            <w:proofErr w:type="spellEnd"/>
            <w:r w:rsidRPr="006E26BE">
              <w:rPr>
                <w:sz w:val="20"/>
              </w:rPr>
              <w:t xml:space="preserve"> воздействия безнадзорных животных</w:t>
            </w:r>
          </w:p>
        </w:tc>
        <w:tc>
          <w:tcPr>
            <w:tcW w:w="1417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2018-202</w:t>
            </w:r>
            <w:r>
              <w:rPr>
                <w:sz w:val="20"/>
              </w:rPr>
              <w:t>2</w:t>
            </w:r>
            <w:r w:rsidRPr="006E26BE">
              <w:rPr>
                <w:sz w:val="20"/>
              </w:rPr>
              <w:t xml:space="preserve"> гг.</w:t>
            </w:r>
          </w:p>
        </w:tc>
        <w:tc>
          <w:tcPr>
            <w:tcW w:w="1132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2 6</w:t>
            </w:r>
            <w:r>
              <w:rPr>
                <w:sz w:val="20"/>
              </w:rPr>
              <w:t>61</w:t>
            </w:r>
            <w:r w:rsidRPr="006E26BE">
              <w:rPr>
                <w:sz w:val="20"/>
              </w:rPr>
              <w:t>,0</w:t>
            </w:r>
          </w:p>
        </w:tc>
        <w:tc>
          <w:tcPr>
            <w:tcW w:w="1079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972,0</w:t>
            </w:r>
          </w:p>
        </w:tc>
        <w:tc>
          <w:tcPr>
            <w:tcW w:w="1050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5</w:t>
            </w:r>
            <w:r>
              <w:rPr>
                <w:sz w:val="20"/>
              </w:rPr>
              <w:t>81</w:t>
            </w:r>
            <w:r w:rsidRPr="006E26BE">
              <w:rPr>
                <w:sz w:val="20"/>
              </w:rPr>
              <w:t>,0</w:t>
            </w:r>
          </w:p>
        </w:tc>
        <w:tc>
          <w:tcPr>
            <w:tcW w:w="1077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554,0</w:t>
            </w:r>
          </w:p>
        </w:tc>
        <w:tc>
          <w:tcPr>
            <w:tcW w:w="1077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554,0</w:t>
            </w:r>
          </w:p>
        </w:tc>
        <w:tc>
          <w:tcPr>
            <w:tcW w:w="1082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0,0</w:t>
            </w:r>
          </w:p>
        </w:tc>
        <w:tc>
          <w:tcPr>
            <w:tcW w:w="1442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Управление ЖКХ и РГИ города Лыткарино</w:t>
            </w:r>
          </w:p>
        </w:tc>
        <w:tc>
          <w:tcPr>
            <w:tcW w:w="2127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rPr>
                <w:strike/>
                <w:sz w:val="20"/>
              </w:rPr>
            </w:pPr>
          </w:p>
        </w:tc>
      </w:tr>
      <w:tr w:rsidR="00DC2139" w:rsidRPr="006E26BE" w:rsidTr="002E29F3">
        <w:trPr>
          <w:trHeight w:val="381"/>
        </w:trPr>
        <w:tc>
          <w:tcPr>
            <w:tcW w:w="815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suppressAutoHyphens/>
              <w:rPr>
                <w:sz w:val="20"/>
              </w:rPr>
            </w:pPr>
          </w:p>
        </w:tc>
        <w:tc>
          <w:tcPr>
            <w:tcW w:w="14461" w:type="dxa"/>
            <w:gridSpan w:val="11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trike/>
                <w:sz w:val="20"/>
              </w:rPr>
            </w:pPr>
            <w:r w:rsidRPr="006E26BE">
              <w:rPr>
                <w:b/>
                <w:sz w:val="20"/>
              </w:rPr>
              <w:t>Задача. Поддержание необходимого уровня озеленения территории</w:t>
            </w:r>
          </w:p>
        </w:tc>
      </w:tr>
      <w:tr w:rsidR="00DC2139" w:rsidRPr="006E26BE" w:rsidTr="002E29F3">
        <w:trPr>
          <w:trHeight w:val="679"/>
        </w:trPr>
        <w:tc>
          <w:tcPr>
            <w:tcW w:w="815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suppressAutoHyphens/>
              <w:rPr>
                <w:sz w:val="20"/>
              </w:rPr>
            </w:pPr>
            <w:r w:rsidRPr="006E26BE">
              <w:rPr>
                <w:sz w:val="20"/>
              </w:rPr>
              <w:t>1.</w:t>
            </w:r>
            <w:r>
              <w:rPr>
                <w:sz w:val="20"/>
              </w:rPr>
              <w:t>3</w:t>
            </w:r>
            <w:r w:rsidRPr="006E26BE">
              <w:rPr>
                <w:sz w:val="20"/>
              </w:rPr>
              <w:t>.</w:t>
            </w:r>
          </w:p>
        </w:tc>
        <w:tc>
          <w:tcPr>
            <w:tcW w:w="1844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suppressAutoHyphens/>
              <w:rPr>
                <w:sz w:val="20"/>
              </w:rPr>
            </w:pPr>
            <w:r w:rsidRPr="006E26BE">
              <w:rPr>
                <w:sz w:val="20"/>
              </w:rPr>
              <w:t>Озеленение территории города, из них:</w:t>
            </w:r>
          </w:p>
        </w:tc>
        <w:tc>
          <w:tcPr>
            <w:tcW w:w="1417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1134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2018-2022 гг.</w:t>
            </w:r>
          </w:p>
        </w:tc>
        <w:tc>
          <w:tcPr>
            <w:tcW w:w="1132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16</w:t>
            </w:r>
            <w:r>
              <w:rPr>
                <w:sz w:val="20"/>
              </w:rPr>
              <w:t> 860,7</w:t>
            </w:r>
          </w:p>
        </w:tc>
        <w:tc>
          <w:tcPr>
            <w:tcW w:w="1079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2 725,7</w:t>
            </w:r>
          </w:p>
        </w:tc>
        <w:tc>
          <w:tcPr>
            <w:tcW w:w="1050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3</w:t>
            </w:r>
            <w:r>
              <w:rPr>
                <w:sz w:val="20"/>
              </w:rPr>
              <w:t> 335,0</w:t>
            </w:r>
          </w:p>
        </w:tc>
        <w:tc>
          <w:tcPr>
            <w:tcW w:w="1077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3 600,0</w:t>
            </w:r>
          </w:p>
        </w:tc>
        <w:tc>
          <w:tcPr>
            <w:tcW w:w="1077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3 600,0</w:t>
            </w:r>
          </w:p>
        </w:tc>
        <w:tc>
          <w:tcPr>
            <w:tcW w:w="1082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3 600,0</w:t>
            </w:r>
          </w:p>
        </w:tc>
        <w:tc>
          <w:tcPr>
            <w:tcW w:w="1442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Управление ЖКХ и РГИ города Лыткарино</w:t>
            </w:r>
          </w:p>
        </w:tc>
        <w:tc>
          <w:tcPr>
            <w:tcW w:w="2127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rPr>
                <w:strike/>
                <w:sz w:val="20"/>
              </w:rPr>
            </w:pPr>
          </w:p>
        </w:tc>
      </w:tr>
      <w:tr w:rsidR="00DC2139" w:rsidRPr="006E26BE" w:rsidTr="002E29F3">
        <w:trPr>
          <w:trHeight w:val="679"/>
        </w:trPr>
        <w:tc>
          <w:tcPr>
            <w:tcW w:w="815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suppressAutoHyphens/>
              <w:rPr>
                <w:sz w:val="20"/>
              </w:rPr>
            </w:pPr>
            <w:r w:rsidRPr="006E26BE">
              <w:rPr>
                <w:sz w:val="20"/>
              </w:rPr>
              <w:t>1.</w:t>
            </w:r>
            <w:r>
              <w:rPr>
                <w:sz w:val="20"/>
              </w:rPr>
              <w:t>3</w:t>
            </w:r>
            <w:r w:rsidRPr="006E26BE">
              <w:rPr>
                <w:sz w:val="20"/>
              </w:rPr>
              <w:t>.1.</w:t>
            </w:r>
          </w:p>
        </w:tc>
        <w:tc>
          <w:tcPr>
            <w:tcW w:w="1844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suppressAutoHyphens/>
              <w:rPr>
                <w:sz w:val="20"/>
              </w:rPr>
            </w:pPr>
            <w:r w:rsidRPr="006E26BE">
              <w:rPr>
                <w:sz w:val="20"/>
              </w:rPr>
              <w:t xml:space="preserve">Посадка цветов на цветниках и </w:t>
            </w:r>
            <w:proofErr w:type="spellStart"/>
            <w:r w:rsidRPr="006E26BE">
              <w:rPr>
                <w:sz w:val="20"/>
              </w:rPr>
              <w:t>клум</w:t>
            </w:r>
            <w:proofErr w:type="spellEnd"/>
            <w:r>
              <w:rPr>
                <w:sz w:val="20"/>
              </w:rPr>
              <w:t>-</w:t>
            </w:r>
            <w:r w:rsidRPr="006E26BE">
              <w:rPr>
                <w:sz w:val="20"/>
              </w:rPr>
              <w:t>бах города, уход за цветниками;</w:t>
            </w:r>
          </w:p>
        </w:tc>
        <w:tc>
          <w:tcPr>
            <w:tcW w:w="1417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1134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2018-2022 гг.</w:t>
            </w:r>
          </w:p>
        </w:tc>
        <w:tc>
          <w:tcPr>
            <w:tcW w:w="1132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11 000,0</w:t>
            </w:r>
          </w:p>
        </w:tc>
        <w:tc>
          <w:tcPr>
            <w:tcW w:w="1079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1 500,0</w:t>
            </w:r>
          </w:p>
        </w:tc>
        <w:tc>
          <w:tcPr>
            <w:tcW w:w="1050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2 000,0</w:t>
            </w:r>
          </w:p>
        </w:tc>
        <w:tc>
          <w:tcPr>
            <w:tcW w:w="1077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2 500,0</w:t>
            </w:r>
          </w:p>
        </w:tc>
        <w:tc>
          <w:tcPr>
            <w:tcW w:w="1077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2 500,0</w:t>
            </w:r>
          </w:p>
        </w:tc>
        <w:tc>
          <w:tcPr>
            <w:tcW w:w="1082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2 500,0</w:t>
            </w:r>
          </w:p>
        </w:tc>
        <w:tc>
          <w:tcPr>
            <w:tcW w:w="1442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rPr>
                <w:strike/>
                <w:sz w:val="20"/>
              </w:rPr>
            </w:pPr>
          </w:p>
        </w:tc>
      </w:tr>
      <w:tr w:rsidR="00DC2139" w:rsidRPr="006E26BE" w:rsidTr="002E29F3">
        <w:trPr>
          <w:trHeight w:val="679"/>
        </w:trPr>
        <w:tc>
          <w:tcPr>
            <w:tcW w:w="815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suppressAutoHyphens/>
              <w:rPr>
                <w:sz w:val="20"/>
              </w:rPr>
            </w:pPr>
            <w:r w:rsidRPr="006E26BE">
              <w:rPr>
                <w:sz w:val="20"/>
              </w:rPr>
              <w:t>1.</w:t>
            </w:r>
            <w:r>
              <w:rPr>
                <w:sz w:val="20"/>
              </w:rPr>
              <w:t>3</w:t>
            </w:r>
            <w:r w:rsidRPr="006E26BE">
              <w:rPr>
                <w:sz w:val="20"/>
              </w:rPr>
              <w:t>.2.</w:t>
            </w:r>
          </w:p>
        </w:tc>
        <w:tc>
          <w:tcPr>
            <w:tcW w:w="1844" w:type="dxa"/>
            <w:shd w:val="clear" w:color="auto" w:fill="auto"/>
          </w:tcPr>
          <w:p w:rsidR="00DC2139" w:rsidRPr="006E26BE" w:rsidRDefault="00DC2139" w:rsidP="002E29F3">
            <w:pPr>
              <w:pStyle w:val="ConsPlusCell"/>
              <w:keepNext/>
              <w:keepLines/>
              <w:widowControl/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6E26BE">
              <w:rPr>
                <w:rFonts w:ascii="Times New Roman" w:hAnsi="Times New Roman" w:cs="Times New Roman"/>
                <w:sz w:val="20"/>
                <w:szCs w:val="20"/>
              </w:rPr>
              <w:t>Посадка деревьев, кустарников;</w:t>
            </w:r>
          </w:p>
        </w:tc>
        <w:tc>
          <w:tcPr>
            <w:tcW w:w="1417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1134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2019-2022 гг.</w:t>
            </w:r>
          </w:p>
        </w:tc>
        <w:tc>
          <w:tcPr>
            <w:tcW w:w="1132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300,0</w:t>
            </w:r>
          </w:p>
        </w:tc>
        <w:tc>
          <w:tcPr>
            <w:tcW w:w="1079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0,0</w:t>
            </w:r>
          </w:p>
        </w:tc>
        <w:tc>
          <w:tcPr>
            <w:tcW w:w="1050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0</w:t>
            </w:r>
          </w:p>
        </w:tc>
        <w:tc>
          <w:tcPr>
            <w:tcW w:w="1077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100,0</w:t>
            </w:r>
          </w:p>
        </w:tc>
        <w:tc>
          <w:tcPr>
            <w:tcW w:w="1077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100,0</w:t>
            </w:r>
          </w:p>
        </w:tc>
        <w:tc>
          <w:tcPr>
            <w:tcW w:w="1082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100,0</w:t>
            </w:r>
          </w:p>
        </w:tc>
        <w:tc>
          <w:tcPr>
            <w:tcW w:w="1442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rPr>
                <w:strike/>
                <w:sz w:val="20"/>
              </w:rPr>
            </w:pPr>
          </w:p>
        </w:tc>
      </w:tr>
      <w:tr w:rsidR="00DC2139" w:rsidRPr="006E26BE" w:rsidTr="002E29F3">
        <w:trPr>
          <w:trHeight w:val="409"/>
        </w:trPr>
        <w:tc>
          <w:tcPr>
            <w:tcW w:w="815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suppressAutoHyphens/>
              <w:rPr>
                <w:sz w:val="20"/>
              </w:rPr>
            </w:pPr>
            <w:r w:rsidRPr="006E26BE">
              <w:rPr>
                <w:sz w:val="20"/>
              </w:rPr>
              <w:t>1.</w:t>
            </w:r>
            <w:r>
              <w:rPr>
                <w:sz w:val="20"/>
              </w:rPr>
              <w:t>3</w:t>
            </w:r>
            <w:r w:rsidRPr="006E26BE">
              <w:rPr>
                <w:sz w:val="20"/>
              </w:rPr>
              <w:t>.3.</w:t>
            </w:r>
          </w:p>
        </w:tc>
        <w:tc>
          <w:tcPr>
            <w:tcW w:w="1844" w:type="dxa"/>
            <w:shd w:val="clear" w:color="auto" w:fill="auto"/>
          </w:tcPr>
          <w:p w:rsidR="00DC2139" w:rsidRPr="006E26BE" w:rsidRDefault="00DC2139" w:rsidP="002E29F3">
            <w:pPr>
              <w:pStyle w:val="ConsPlusCell"/>
              <w:keepNext/>
              <w:keepLines/>
              <w:widowControl/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Устройство </w:t>
            </w:r>
            <w:r w:rsidRPr="006E26BE">
              <w:rPr>
                <w:rFonts w:ascii="Times New Roman" w:hAnsi="Times New Roman" w:cs="Times New Roman"/>
                <w:sz w:val="20"/>
                <w:szCs w:val="20"/>
              </w:rPr>
              <w:t>газо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E26BE">
              <w:rPr>
                <w:rFonts w:ascii="Times New Roman" w:hAnsi="Times New Roman" w:cs="Times New Roman"/>
                <w:sz w:val="20"/>
                <w:szCs w:val="20"/>
              </w:rPr>
              <w:t>нов, восстанови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E26BE">
              <w:rPr>
                <w:rFonts w:ascii="Times New Roman" w:hAnsi="Times New Roman" w:cs="Times New Roman"/>
                <w:sz w:val="20"/>
                <w:szCs w:val="20"/>
              </w:rPr>
              <w:t xml:space="preserve">тельное </w:t>
            </w:r>
            <w:proofErr w:type="spellStart"/>
            <w:r w:rsidRPr="006E26BE">
              <w:rPr>
                <w:rFonts w:ascii="Times New Roman" w:hAnsi="Times New Roman" w:cs="Times New Roman"/>
                <w:sz w:val="20"/>
                <w:szCs w:val="20"/>
              </w:rPr>
              <w:t>озелене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E26BE"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  <w:proofErr w:type="spellEnd"/>
            <w:r w:rsidRPr="006E26BE">
              <w:rPr>
                <w:rFonts w:ascii="Times New Roman" w:hAnsi="Times New Roman" w:cs="Times New Roman"/>
                <w:sz w:val="20"/>
                <w:szCs w:val="20"/>
              </w:rPr>
              <w:t xml:space="preserve"> газонов   </w:t>
            </w:r>
          </w:p>
        </w:tc>
        <w:tc>
          <w:tcPr>
            <w:tcW w:w="1417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1134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2018-2022 гг.</w:t>
            </w:r>
          </w:p>
        </w:tc>
        <w:tc>
          <w:tcPr>
            <w:tcW w:w="1132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2</w:t>
            </w:r>
            <w:r>
              <w:rPr>
                <w:sz w:val="20"/>
              </w:rPr>
              <w:t> 545,0</w:t>
            </w:r>
          </w:p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1079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710,0</w:t>
            </w:r>
          </w:p>
        </w:tc>
        <w:tc>
          <w:tcPr>
            <w:tcW w:w="1050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335,0</w:t>
            </w:r>
          </w:p>
        </w:tc>
        <w:tc>
          <w:tcPr>
            <w:tcW w:w="1077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500,0</w:t>
            </w:r>
          </w:p>
        </w:tc>
        <w:tc>
          <w:tcPr>
            <w:tcW w:w="1077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500,0</w:t>
            </w:r>
          </w:p>
        </w:tc>
        <w:tc>
          <w:tcPr>
            <w:tcW w:w="1082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500,0</w:t>
            </w:r>
          </w:p>
        </w:tc>
        <w:tc>
          <w:tcPr>
            <w:tcW w:w="1442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rPr>
                <w:strike/>
                <w:sz w:val="20"/>
              </w:rPr>
            </w:pPr>
          </w:p>
        </w:tc>
      </w:tr>
      <w:tr w:rsidR="00DC2139" w:rsidRPr="006E26BE" w:rsidTr="002E29F3">
        <w:trPr>
          <w:trHeight w:val="679"/>
        </w:trPr>
        <w:tc>
          <w:tcPr>
            <w:tcW w:w="815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suppressAutoHyphens/>
              <w:rPr>
                <w:sz w:val="20"/>
              </w:rPr>
            </w:pPr>
            <w:r w:rsidRPr="006E26BE">
              <w:rPr>
                <w:sz w:val="20"/>
              </w:rPr>
              <w:lastRenderedPageBreak/>
              <w:t>1.</w:t>
            </w:r>
            <w:r>
              <w:rPr>
                <w:sz w:val="20"/>
              </w:rPr>
              <w:t>3</w:t>
            </w:r>
            <w:r w:rsidRPr="006E26BE">
              <w:rPr>
                <w:sz w:val="20"/>
              </w:rPr>
              <w:t>.4</w:t>
            </w:r>
          </w:p>
        </w:tc>
        <w:tc>
          <w:tcPr>
            <w:tcW w:w="1844" w:type="dxa"/>
            <w:shd w:val="clear" w:color="auto" w:fill="auto"/>
          </w:tcPr>
          <w:p w:rsidR="00DC2139" w:rsidRPr="006E26BE" w:rsidRDefault="00DC2139" w:rsidP="002E29F3">
            <w:pPr>
              <w:pStyle w:val="ConsPlusCell"/>
              <w:keepNext/>
              <w:keepLines/>
              <w:widowControl/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26BE">
              <w:rPr>
                <w:rFonts w:ascii="Times New Roman" w:hAnsi="Times New Roman" w:cs="Times New Roman"/>
                <w:sz w:val="20"/>
                <w:szCs w:val="20"/>
              </w:rPr>
              <w:t>Проведение работ по обрезке веток, вырубке сухостой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6E26BE">
              <w:rPr>
                <w:rFonts w:ascii="Times New Roman" w:hAnsi="Times New Roman" w:cs="Times New Roman"/>
                <w:sz w:val="20"/>
                <w:szCs w:val="20"/>
              </w:rPr>
              <w:t>ных</w:t>
            </w:r>
            <w:proofErr w:type="spellEnd"/>
            <w:r w:rsidRPr="006E26BE">
              <w:rPr>
                <w:rFonts w:ascii="Times New Roman" w:hAnsi="Times New Roman" w:cs="Times New Roman"/>
                <w:sz w:val="20"/>
                <w:szCs w:val="20"/>
              </w:rPr>
              <w:t xml:space="preserve"> и аварийных деревьев</w:t>
            </w:r>
          </w:p>
        </w:tc>
        <w:tc>
          <w:tcPr>
            <w:tcW w:w="1417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1134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2018-2022 гг.</w:t>
            </w:r>
          </w:p>
        </w:tc>
        <w:tc>
          <w:tcPr>
            <w:tcW w:w="1132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3 015,7</w:t>
            </w:r>
          </w:p>
        </w:tc>
        <w:tc>
          <w:tcPr>
            <w:tcW w:w="1079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515,7</w:t>
            </w:r>
          </w:p>
        </w:tc>
        <w:tc>
          <w:tcPr>
            <w:tcW w:w="1050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1000,0</w:t>
            </w:r>
          </w:p>
        </w:tc>
        <w:tc>
          <w:tcPr>
            <w:tcW w:w="1077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500,0</w:t>
            </w:r>
          </w:p>
        </w:tc>
        <w:tc>
          <w:tcPr>
            <w:tcW w:w="1077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500,0</w:t>
            </w:r>
          </w:p>
        </w:tc>
        <w:tc>
          <w:tcPr>
            <w:tcW w:w="1082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500,0</w:t>
            </w:r>
          </w:p>
        </w:tc>
        <w:tc>
          <w:tcPr>
            <w:tcW w:w="1442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rPr>
                <w:strike/>
                <w:sz w:val="20"/>
              </w:rPr>
            </w:pPr>
          </w:p>
        </w:tc>
      </w:tr>
      <w:tr w:rsidR="00DC2139" w:rsidRPr="006E26BE" w:rsidTr="002E29F3">
        <w:trPr>
          <w:trHeight w:val="679"/>
        </w:trPr>
        <w:tc>
          <w:tcPr>
            <w:tcW w:w="815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suppressAutoHyphens/>
              <w:rPr>
                <w:sz w:val="20"/>
              </w:rPr>
            </w:pPr>
            <w:r w:rsidRPr="006E26BE">
              <w:rPr>
                <w:sz w:val="20"/>
              </w:rPr>
              <w:t>1.</w:t>
            </w:r>
            <w:r>
              <w:rPr>
                <w:sz w:val="20"/>
              </w:rPr>
              <w:t>4</w:t>
            </w:r>
            <w:r w:rsidRPr="006E26BE">
              <w:rPr>
                <w:sz w:val="20"/>
              </w:rPr>
              <w:t xml:space="preserve">. </w:t>
            </w:r>
          </w:p>
        </w:tc>
        <w:tc>
          <w:tcPr>
            <w:tcW w:w="1844" w:type="dxa"/>
            <w:shd w:val="clear" w:color="auto" w:fill="auto"/>
          </w:tcPr>
          <w:p w:rsidR="00DC2139" w:rsidRPr="006E26BE" w:rsidRDefault="00DC2139" w:rsidP="002E29F3">
            <w:pPr>
              <w:pStyle w:val="ConsPlusCell"/>
              <w:keepNext/>
              <w:keepLines/>
              <w:widowControl/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26BE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</w:t>
            </w:r>
            <w:proofErr w:type="spellStart"/>
            <w:r w:rsidRPr="006E26BE">
              <w:rPr>
                <w:rFonts w:ascii="Times New Roman" w:hAnsi="Times New Roman" w:cs="Times New Roman"/>
                <w:sz w:val="20"/>
                <w:szCs w:val="20"/>
              </w:rPr>
              <w:t>эколо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E26BE">
              <w:rPr>
                <w:rFonts w:ascii="Times New Roman" w:hAnsi="Times New Roman" w:cs="Times New Roman"/>
                <w:sz w:val="20"/>
                <w:szCs w:val="20"/>
              </w:rPr>
              <w:t>го-патриотичес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кой акции </w:t>
            </w:r>
            <w:r w:rsidRPr="006E26BE">
              <w:rPr>
                <w:rFonts w:ascii="Times New Roman" w:hAnsi="Times New Roman" w:cs="Times New Roman"/>
                <w:sz w:val="20"/>
                <w:szCs w:val="20"/>
              </w:rPr>
              <w:t>"Лес Победы", из них:</w:t>
            </w:r>
          </w:p>
        </w:tc>
        <w:tc>
          <w:tcPr>
            <w:tcW w:w="1417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1134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2019 г.</w:t>
            </w:r>
          </w:p>
        </w:tc>
        <w:tc>
          <w:tcPr>
            <w:tcW w:w="1132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150,0</w:t>
            </w:r>
          </w:p>
        </w:tc>
        <w:tc>
          <w:tcPr>
            <w:tcW w:w="1079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050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150,0</w:t>
            </w:r>
          </w:p>
        </w:tc>
        <w:tc>
          <w:tcPr>
            <w:tcW w:w="1077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077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442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rPr>
                <w:strike/>
                <w:sz w:val="20"/>
              </w:rPr>
            </w:pPr>
          </w:p>
        </w:tc>
      </w:tr>
      <w:tr w:rsidR="00DC2139" w:rsidRPr="006E26BE" w:rsidTr="002E29F3">
        <w:trPr>
          <w:trHeight w:val="679"/>
        </w:trPr>
        <w:tc>
          <w:tcPr>
            <w:tcW w:w="815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suppressAutoHyphens/>
              <w:rPr>
                <w:sz w:val="20"/>
              </w:rPr>
            </w:pPr>
            <w:r w:rsidRPr="006E26BE">
              <w:rPr>
                <w:sz w:val="20"/>
              </w:rPr>
              <w:t>1.</w:t>
            </w:r>
            <w:r>
              <w:rPr>
                <w:sz w:val="20"/>
              </w:rPr>
              <w:t>4</w:t>
            </w:r>
            <w:r w:rsidRPr="006E26BE">
              <w:rPr>
                <w:sz w:val="20"/>
              </w:rPr>
              <w:t xml:space="preserve">.1. </w:t>
            </w:r>
          </w:p>
        </w:tc>
        <w:tc>
          <w:tcPr>
            <w:tcW w:w="1844" w:type="dxa"/>
            <w:shd w:val="clear" w:color="auto" w:fill="auto"/>
          </w:tcPr>
          <w:p w:rsidR="00DC2139" w:rsidRPr="006E26BE" w:rsidRDefault="00DC2139" w:rsidP="002E29F3">
            <w:pPr>
              <w:pStyle w:val="ConsPlusCell"/>
              <w:keepNext/>
              <w:keepLines/>
              <w:widowControl/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26BE">
              <w:rPr>
                <w:rFonts w:ascii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417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1134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2019 г.</w:t>
            </w:r>
          </w:p>
        </w:tc>
        <w:tc>
          <w:tcPr>
            <w:tcW w:w="1132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150,0</w:t>
            </w:r>
          </w:p>
        </w:tc>
        <w:tc>
          <w:tcPr>
            <w:tcW w:w="1079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050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150,0</w:t>
            </w:r>
          </w:p>
        </w:tc>
        <w:tc>
          <w:tcPr>
            <w:tcW w:w="1077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077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442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 xml:space="preserve">Администрация </w:t>
            </w:r>
            <w:proofErr w:type="spellStart"/>
            <w:r w:rsidRPr="006E26BE">
              <w:rPr>
                <w:sz w:val="20"/>
              </w:rPr>
              <w:t>г.о</w:t>
            </w:r>
            <w:proofErr w:type="spellEnd"/>
            <w:r w:rsidRPr="006E26BE">
              <w:rPr>
                <w:sz w:val="20"/>
              </w:rPr>
              <w:t xml:space="preserve">. Лыткарино </w:t>
            </w:r>
          </w:p>
        </w:tc>
        <w:tc>
          <w:tcPr>
            <w:tcW w:w="2127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rPr>
                <w:strike/>
                <w:sz w:val="20"/>
              </w:rPr>
            </w:pPr>
          </w:p>
        </w:tc>
      </w:tr>
      <w:tr w:rsidR="00DC2139" w:rsidRPr="006E26BE" w:rsidTr="002E29F3">
        <w:trPr>
          <w:trHeight w:val="363"/>
        </w:trPr>
        <w:tc>
          <w:tcPr>
            <w:tcW w:w="815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suppressAutoHyphens/>
              <w:rPr>
                <w:sz w:val="20"/>
              </w:rPr>
            </w:pPr>
          </w:p>
        </w:tc>
        <w:tc>
          <w:tcPr>
            <w:tcW w:w="14461" w:type="dxa"/>
            <w:gridSpan w:val="11"/>
            <w:shd w:val="clear" w:color="auto" w:fill="auto"/>
          </w:tcPr>
          <w:p w:rsidR="00DC2139" w:rsidRDefault="00DC2139" w:rsidP="002E29F3">
            <w:pPr>
              <w:pStyle w:val="Default"/>
              <w:keepNext/>
              <w:keepLines/>
              <w:suppressAutoHyphens/>
              <w:jc w:val="center"/>
              <w:rPr>
                <w:b/>
                <w:sz w:val="20"/>
                <w:szCs w:val="20"/>
              </w:rPr>
            </w:pPr>
            <w:r w:rsidRPr="006E26BE">
              <w:rPr>
                <w:b/>
                <w:sz w:val="20"/>
                <w:szCs w:val="20"/>
              </w:rPr>
              <w:t>Задача. Проведение работ по ремонту внутриквартальных дорог, проездов к дворовым территориям многоквартирных домов</w:t>
            </w:r>
          </w:p>
          <w:p w:rsidR="00DC2139" w:rsidRPr="000561B2" w:rsidRDefault="00DC2139" w:rsidP="002E29F3">
            <w:pPr>
              <w:pStyle w:val="Default"/>
              <w:keepNext/>
              <w:keepLines/>
              <w:suppressAutoHyphens/>
              <w:jc w:val="center"/>
              <w:rPr>
                <w:strike/>
                <w:sz w:val="6"/>
                <w:szCs w:val="20"/>
              </w:rPr>
            </w:pPr>
          </w:p>
        </w:tc>
      </w:tr>
      <w:tr w:rsidR="00DC2139" w:rsidRPr="006E26BE" w:rsidTr="002E29F3">
        <w:trPr>
          <w:trHeight w:val="125"/>
        </w:trPr>
        <w:tc>
          <w:tcPr>
            <w:tcW w:w="815" w:type="dxa"/>
            <w:vMerge w:val="restart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suppressAutoHyphens/>
              <w:rPr>
                <w:b/>
                <w:sz w:val="20"/>
              </w:rPr>
            </w:pPr>
            <w:r w:rsidRPr="006E26BE">
              <w:rPr>
                <w:b/>
                <w:sz w:val="20"/>
              </w:rPr>
              <w:t>2.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DC2139" w:rsidRPr="006E26BE" w:rsidRDefault="00DC2139" w:rsidP="002E29F3">
            <w:pPr>
              <w:pStyle w:val="ConsPlusCell"/>
              <w:keepNext/>
              <w:keepLines/>
              <w:widowControl/>
              <w:suppressAutoHyphens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E26B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Основное мероприятие:</w:t>
            </w:r>
          </w:p>
          <w:p w:rsidR="00DC2139" w:rsidRPr="006E26BE" w:rsidRDefault="00DC2139" w:rsidP="002E29F3">
            <w:pPr>
              <w:pStyle w:val="ConsPlusCell"/>
              <w:keepNext/>
              <w:keepLines/>
              <w:widowControl/>
              <w:suppressAutoHyphens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26BE">
              <w:rPr>
                <w:rFonts w:ascii="Times New Roman" w:hAnsi="Times New Roman" w:cs="Times New Roman"/>
                <w:b/>
                <w:sz w:val="20"/>
                <w:szCs w:val="20"/>
              </w:rPr>
              <w:t>«Ремонт внут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r w:rsidRPr="006E26BE">
              <w:rPr>
                <w:rFonts w:ascii="Times New Roman" w:hAnsi="Times New Roman" w:cs="Times New Roman"/>
                <w:b/>
                <w:sz w:val="20"/>
                <w:szCs w:val="20"/>
              </w:rPr>
              <w:t>иквартальных дорог и дворовых территорий за счет средств дорожных фондов», в том числе:</w:t>
            </w:r>
          </w:p>
        </w:tc>
        <w:tc>
          <w:tcPr>
            <w:tcW w:w="1417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suppressAutoHyphens/>
              <w:jc w:val="center"/>
              <w:rPr>
                <w:b/>
                <w:sz w:val="20"/>
              </w:rPr>
            </w:pPr>
            <w:r w:rsidRPr="006E26BE">
              <w:rPr>
                <w:b/>
                <w:sz w:val="20"/>
              </w:rPr>
              <w:t>Средства бюджета города Лыткарино</w:t>
            </w:r>
          </w:p>
        </w:tc>
        <w:tc>
          <w:tcPr>
            <w:tcW w:w="1134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6E26BE">
              <w:rPr>
                <w:b/>
                <w:sz w:val="20"/>
              </w:rPr>
              <w:t>2018-2022 гг.</w:t>
            </w:r>
          </w:p>
        </w:tc>
        <w:tc>
          <w:tcPr>
            <w:tcW w:w="1132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6E26BE">
              <w:rPr>
                <w:b/>
                <w:sz w:val="20"/>
              </w:rPr>
              <w:t>31 434,5</w:t>
            </w:r>
          </w:p>
        </w:tc>
        <w:tc>
          <w:tcPr>
            <w:tcW w:w="1079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6E26BE">
              <w:rPr>
                <w:b/>
                <w:sz w:val="20"/>
              </w:rPr>
              <w:t>5 874,9</w:t>
            </w:r>
          </w:p>
        </w:tc>
        <w:tc>
          <w:tcPr>
            <w:tcW w:w="1050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6E26BE">
              <w:rPr>
                <w:b/>
                <w:sz w:val="20"/>
              </w:rPr>
              <w:t>4 589,3</w:t>
            </w:r>
          </w:p>
        </w:tc>
        <w:tc>
          <w:tcPr>
            <w:tcW w:w="1077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6E26BE">
              <w:rPr>
                <w:b/>
                <w:sz w:val="20"/>
              </w:rPr>
              <w:t>6 990,1</w:t>
            </w:r>
          </w:p>
        </w:tc>
        <w:tc>
          <w:tcPr>
            <w:tcW w:w="1077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6E26BE">
              <w:rPr>
                <w:b/>
                <w:sz w:val="20"/>
              </w:rPr>
              <w:t xml:space="preserve"> 6 990,1</w:t>
            </w:r>
          </w:p>
        </w:tc>
        <w:tc>
          <w:tcPr>
            <w:tcW w:w="1082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6E26BE">
              <w:rPr>
                <w:b/>
                <w:sz w:val="20"/>
              </w:rPr>
              <w:t>6 990,1</w:t>
            </w:r>
          </w:p>
        </w:tc>
        <w:tc>
          <w:tcPr>
            <w:tcW w:w="1442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Управление ЖКХ и РГИ города Лыткарино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rPr>
                <w:sz w:val="20"/>
              </w:rPr>
            </w:pPr>
          </w:p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rPr>
                <w:sz w:val="20"/>
              </w:rPr>
            </w:pPr>
          </w:p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rPr>
                <w:sz w:val="20"/>
              </w:rPr>
            </w:pPr>
          </w:p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rPr>
                <w:strike/>
                <w:sz w:val="20"/>
              </w:rPr>
            </w:pPr>
            <w:r w:rsidRPr="000648D4">
              <w:rPr>
                <w:sz w:val="20"/>
              </w:rPr>
              <w:t>Обеспеченность обустроенными дворовыми территориями</w:t>
            </w:r>
          </w:p>
        </w:tc>
      </w:tr>
      <w:tr w:rsidR="00DC2139" w:rsidRPr="006E26BE" w:rsidTr="002E29F3">
        <w:trPr>
          <w:trHeight w:val="880"/>
        </w:trPr>
        <w:tc>
          <w:tcPr>
            <w:tcW w:w="815" w:type="dxa"/>
            <w:vMerge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suppressAutoHyphens/>
              <w:rPr>
                <w:b/>
                <w:sz w:val="20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DC2139" w:rsidRPr="006E26BE" w:rsidRDefault="00DC2139" w:rsidP="002E29F3">
            <w:pPr>
              <w:pStyle w:val="ConsPlusCell"/>
              <w:keepNext/>
              <w:keepLines/>
              <w:widowControl/>
              <w:suppressAutoHyphens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suppressAutoHyphens/>
              <w:jc w:val="center"/>
              <w:rPr>
                <w:b/>
                <w:sz w:val="20"/>
              </w:rPr>
            </w:pPr>
            <w:r w:rsidRPr="006E26BE">
              <w:rPr>
                <w:b/>
                <w:sz w:val="20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6E26BE">
              <w:rPr>
                <w:b/>
                <w:sz w:val="20"/>
              </w:rPr>
              <w:t xml:space="preserve"> 2018 </w:t>
            </w:r>
            <w:proofErr w:type="spellStart"/>
            <w:r w:rsidRPr="006E26BE">
              <w:rPr>
                <w:b/>
                <w:sz w:val="20"/>
              </w:rPr>
              <w:t>г.г</w:t>
            </w:r>
            <w:proofErr w:type="spellEnd"/>
            <w:r w:rsidRPr="006E26BE">
              <w:rPr>
                <w:b/>
                <w:sz w:val="20"/>
              </w:rPr>
              <w:t>.</w:t>
            </w:r>
          </w:p>
        </w:tc>
        <w:tc>
          <w:tcPr>
            <w:tcW w:w="1132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6E26BE">
              <w:rPr>
                <w:b/>
                <w:sz w:val="20"/>
              </w:rPr>
              <w:t>17 455,9</w:t>
            </w:r>
          </w:p>
        </w:tc>
        <w:tc>
          <w:tcPr>
            <w:tcW w:w="1079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6E26BE">
              <w:rPr>
                <w:b/>
                <w:sz w:val="20"/>
              </w:rPr>
              <w:t>17 455,9</w:t>
            </w:r>
          </w:p>
        </w:tc>
        <w:tc>
          <w:tcPr>
            <w:tcW w:w="1050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6E26BE">
              <w:rPr>
                <w:b/>
                <w:sz w:val="20"/>
              </w:rPr>
              <w:t>0</w:t>
            </w:r>
            <w:r>
              <w:rPr>
                <w:b/>
                <w:sz w:val="20"/>
              </w:rPr>
              <w:t>,0</w:t>
            </w:r>
          </w:p>
        </w:tc>
        <w:tc>
          <w:tcPr>
            <w:tcW w:w="1077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1077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1442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rPr>
                <w:sz w:val="20"/>
              </w:rPr>
            </w:pPr>
          </w:p>
        </w:tc>
      </w:tr>
      <w:tr w:rsidR="00DC2139" w:rsidRPr="006E26BE" w:rsidTr="002E29F3">
        <w:trPr>
          <w:trHeight w:val="679"/>
        </w:trPr>
        <w:tc>
          <w:tcPr>
            <w:tcW w:w="815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suppressAutoHyphens/>
              <w:rPr>
                <w:sz w:val="20"/>
              </w:rPr>
            </w:pPr>
            <w:r w:rsidRPr="006E26BE">
              <w:rPr>
                <w:sz w:val="20"/>
              </w:rPr>
              <w:t>2.1.</w:t>
            </w:r>
          </w:p>
        </w:tc>
        <w:tc>
          <w:tcPr>
            <w:tcW w:w="1844" w:type="dxa"/>
            <w:shd w:val="clear" w:color="auto" w:fill="auto"/>
          </w:tcPr>
          <w:p w:rsidR="00DC2139" w:rsidRPr="006E26BE" w:rsidRDefault="00DC2139" w:rsidP="002E29F3">
            <w:pPr>
              <w:pStyle w:val="ConsPlusCell"/>
              <w:keepNext/>
              <w:keepLines/>
              <w:widowControl/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6E26BE">
              <w:rPr>
                <w:rFonts w:ascii="Times New Roman" w:hAnsi="Times New Roman" w:cs="Times New Roman"/>
                <w:sz w:val="20"/>
                <w:szCs w:val="20"/>
              </w:rPr>
              <w:t>Ремонт дворовых территорий за счет средств дорожного фонда города Лыткарино</w:t>
            </w:r>
          </w:p>
        </w:tc>
        <w:tc>
          <w:tcPr>
            <w:tcW w:w="1417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1134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2018-2022 гг.</w:t>
            </w:r>
          </w:p>
        </w:tc>
        <w:tc>
          <w:tcPr>
            <w:tcW w:w="1132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14 905,6</w:t>
            </w:r>
          </w:p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1079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1 346,0</w:t>
            </w:r>
          </w:p>
        </w:tc>
        <w:tc>
          <w:tcPr>
            <w:tcW w:w="1050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4 589,3</w:t>
            </w:r>
          </w:p>
        </w:tc>
        <w:tc>
          <w:tcPr>
            <w:tcW w:w="1077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2 990,1</w:t>
            </w:r>
          </w:p>
        </w:tc>
        <w:tc>
          <w:tcPr>
            <w:tcW w:w="1077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2 990,1</w:t>
            </w:r>
          </w:p>
        </w:tc>
        <w:tc>
          <w:tcPr>
            <w:tcW w:w="1082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2 990,1</w:t>
            </w:r>
          </w:p>
        </w:tc>
        <w:tc>
          <w:tcPr>
            <w:tcW w:w="1442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rPr>
                <w:strike/>
                <w:sz w:val="20"/>
              </w:rPr>
            </w:pPr>
          </w:p>
        </w:tc>
      </w:tr>
      <w:tr w:rsidR="00DC2139" w:rsidRPr="006E26BE" w:rsidTr="002E29F3">
        <w:trPr>
          <w:trHeight w:val="409"/>
        </w:trPr>
        <w:tc>
          <w:tcPr>
            <w:tcW w:w="815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suppressAutoHyphens/>
              <w:rPr>
                <w:sz w:val="20"/>
              </w:rPr>
            </w:pPr>
          </w:p>
        </w:tc>
        <w:tc>
          <w:tcPr>
            <w:tcW w:w="14461" w:type="dxa"/>
            <w:gridSpan w:val="11"/>
            <w:shd w:val="clear" w:color="auto" w:fill="auto"/>
          </w:tcPr>
          <w:p w:rsidR="00DC2139" w:rsidRPr="000561B2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10"/>
              </w:rPr>
            </w:pPr>
          </w:p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trike/>
                <w:sz w:val="20"/>
              </w:rPr>
            </w:pPr>
            <w:r w:rsidRPr="006E26BE">
              <w:rPr>
                <w:b/>
                <w:sz w:val="20"/>
              </w:rPr>
              <w:t xml:space="preserve">Задача. Повышение энергетической эффективности систем наружного освещения </w:t>
            </w:r>
          </w:p>
        </w:tc>
      </w:tr>
      <w:tr w:rsidR="00DC2139" w:rsidRPr="006E26BE" w:rsidTr="002E29F3">
        <w:trPr>
          <w:trHeight w:val="679"/>
        </w:trPr>
        <w:tc>
          <w:tcPr>
            <w:tcW w:w="815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suppressAutoHyphens/>
              <w:rPr>
                <w:b/>
                <w:sz w:val="20"/>
              </w:rPr>
            </w:pPr>
            <w:r w:rsidRPr="006E26BE">
              <w:rPr>
                <w:b/>
                <w:sz w:val="20"/>
              </w:rPr>
              <w:lastRenderedPageBreak/>
              <w:t xml:space="preserve">3. </w:t>
            </w:r>
          </w:p>
        </w:tc>
        <w:tc>
          <w:tcPr>
            <w:tcW w:w="1844" w:type="dxa"/>
            <w:shd w:val="clear" w:color="auto" w:fill="auto"/>
          </w:tcPr>
          <w:p w:rsidR="00DC2139" w:rsidRPr="006E26BE" w:rsidRDefault="00DC2139" w:rsidP="002E29F3">
            <w:pPr>
              <w:pStyle w:val="ConsPlusCell"/>
              <w:keepNext/>
              <w:keepLines/>
              <w:widowControl/>
              <w:suppressAutoHyphens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26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Основное мероприятие: </w:t>
            </w:r>
          </w:p>
          <w:p w:rsidR="00DC2139" w:rsidRPr="006E26BE" w:rsidRDefault="00DC2139" w:rsidP="002E29F3">
            <w:pPr>
              <w:pStyle w:val="ConsPlusCell"/>
              <w:keepNext/>
              <w:keepLines/>
              <w:widowControl/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26BE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bookmarkStart w:id="2" w:name="_Hlk503790324"/>
            <w:r w:rsidRPr="006E26BE">
              <w:rPr>
                <w:rFonts w:ascii="Times New Roman" w:hAnsi="Times New Roman" w:cs="Times New Roman"/>
                <w:b/>
                <w:sz w:val="20"/>
                <w:szCs w:val="20"/>
              </w:rPr>
              <w:t>Формирование комфортной городской световой среды</w:t>
            </w:r>
            <w:bookmarkEnd w:id="2"/>
            <w:r w:rsidRPr="006E26BE">
              <w:rPr>
                <w:rFonts w:ascii="Times New Roman" w:hAnsi="Times New Roman" w:cs="Times New Roman"/>
                <w:b/>
                <w:sz w:val="20"/>
                <w:szCs w:val="20"/>
              </w:rPr>
              <w:t>», в том числе:</w:t>
            </w:r>
          </w:p>
        </w:tc>
        <w:tc>
          <w:tcPr>
            <w:tcW w:w="1417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suppressAutoHyphens/>
              <w:jc w:val="center"/>
              <w:rPr>
                <w:b/>
                <w:sz w:val="20"/>
              </w:rPr>
            </w:pPr>
            <w:r w:rsidRPr="006E26BE">
              <w:rPr>
                <w:b/>
                <w:sz w:val="20"/>
              </w:rPr>
              <w:t>Средства бюджета города Лыткарино</w:t>
            </w:r>
          </w:p>
        </w:tc>
        <w:tc>
          <w:tcPr>
            <w:tcW w:w="1134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6E26BE">
              <w:rPr>
                <w:b/>
                <w:sz w:val="20"/>
              </w:rPr>
              <w:t>2018-2022 гг.</w:t>
            </w:r>
          </w:p>
        </w:tc>
        <w:tc>
          <w:tcPr>
            <w:tcW w:w="1132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6E26BE">
              <w:rPr>
                <w:b/>
                <w:sz w:val="20"/>
              </w:rPr>
              <w:t>48 759,2</w:t>
            </w:r>
          </w:p>
        </w:tc>
        <w:tc>
          <w:tcPr>
            <w:tcW w:w="1079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6E26BE">
              <w:rPr>
                <w:b/>
                <w:sz w:val="20"/>
              </w:rPr>
              <w:t>11 112,2</w:t>
            </w:r>
          </w:p>
        </w:tc>
        <w:tc>
          <w:tcPr>
            <w:tcW w:w="1050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6E26BE">
              <w:rPr>
                <w:b/>
                <w:sz w:val="20"/>
              </w:rPr>
              <w:t>12 732,9</w:t>
            </w:r>
          </w:p>
        </w:tc>
        <w:tc>
          <w:tcPr>
            <w:tcW w:w="1077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6E26BE">
              <w:rPr>
                <w:b/>
                <w:sz w:val="20"/>
              </w:rPr>
              <w:t>8 304,7</w:t>
            </w:r>
          </w:p>
        </w:tc>
        <w:tc>
          <w:tcPr>
            <w:tcW w:w="1077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6E26BE">
              <w:rPr>
                <w:b/>
                <w:sz w:val="20"/>
              </w:rPr>
              <w:t>8 304,7</w:t>
            </w:r>
          </w:p>
        </w:tc>
        <w:tc>
          <w:tcPr>
            <w:tcW w:w="1082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6E26BE">
              <w:rPr>
                <w:b/>
                <w:sz w:val="20"/>
              </w:rPr>
              <w:t>8 304,7</w:t>
            </w:r>
          </w:p>
        </w:tc>
        <w:tc>
          <w:tcPr>
            <w:tcW w:w="1442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rPr>
                <w:rFonts w:eastAsia="Calibri"/>
                <w:sz w:val="18"/>
              </w:rPr>
            </w:pPr>
            <w:r w:rsidRPr="006E26BE">
              <w:rPr>
                <w:rFonts w:eastAsia="Calibri"/>
                <w:sz w:val="20"/>
              </w:rPr>
              <w:t>«</w:t>
            </w:r>
            <w:r w:rsidRPr="006E26BE">
              <w:rPr>
                <w:rFonts w:eastAsia="Calibri"/>
                <w:sz w:val="18"/>
              </w:rPr>
              <w:t>Светлый город» – доля освещённых улиц, проездов, набережных в границах населенных пунктов городских округов и муниципаль</w:t>
            </w:r>
            <w:r>
              <w:rPr>
                <w:rFonts w:eastAsia="Calibri"/>
                <w:sz w:val="18"/>
              </w:rPr>
              <w:t>н</w:t>
            </w:r>
            <w:r w:rsidRPr="006E26BE">
              <w:rPr>
                <w:rFonts w:eastAsia="Calibri"/>
                <w:sz w:val="18"/>
              </w:rPr>
              <w:t>ых районов (городских и сельских поселений) Московской области с уровнем освещённости, соответствующим нор</w:t>
            </w:r>
            <w:r>
              <w:rPr>
                <w:rFonts w:eastAsia="Calibri"/>
                <w:sz w:val="18"/>
              </w:rPr>
              <w:t>мативным</w:t>
            </w:r>
            <w:r w:rsidRPr="006E26BE">
              <w:rPr>
                <w:rFonts w:eastAsia="Calibri"/>
                <w:sz w:val="18"/>
              </w:rPr>
              <w:t xml:space="preserve"> значениям</w:t>
            </w:r>
            <w:r>
              <w:rPr>
                <w:rFonts w:eastAsia="Calibri"/>
                <w:sz w:val="18"/>
              </w:rPr>
              <w:t>.</w:t>
            </w:r>
            <w:r w:rsidRPr="006E26BE">
              <w:rPr>
                <w:rFonts w:eastAsia="Calibri"/>
                <w:sz w:val="18"/>
              </w:rPr>
              <w:t xml:space="preserve"> </w:t>
            </w:r>
          </w:p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rPr>
                <w:strike/>
                <w:sz w:val="20"/>
              </w:rPr>
            </w:pPr>
          </w:p>
        </w:tc>
      </w:tr>
      <w:tr w:rsidR="00DC2139" w:rsidRPr="006E26BE" w:rsidTr="002E29F3">
        <w:trPr>
          <w:trHeight w:val="679"/>
        </w:trPr>
        <w:tc>
          <w:tcPr>
            <w:tcW w:w="815" w:type="dxa"/>
            <w:vMerge w:val="restart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suppressAutoHyphens/>
              <w:rPr>
                <w:sz w:val="20"/>
              </w:rPr>
            </w:pPr>
            <w:r w:rsidRPr="006E26BE">
              <w:rPr>
                <w:sz w:val="20"/>
              </w:rPr>
              <w:t>3.1.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suppressAutoHyphens/>
              <w:rPr>
                <w:sz w:val="20"/>
              </w:rPr>
            </w:pPr>
            <w:r w:rsidRPr="006E26BE">
              <w:rPr>
                <w:sz w:val="20"/>
              </w:rPr>
              <w:t>Ремонт и эксплуатация уличного освещения;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suppressAutoHyphens/>
              <w:rPr>
                <w:sz w:val="20"/>
              </w:rPr>
            </w:pPr>
          </w:p>
          <w:p w:rsidR="00DC2139" w:rsidRPr="006E26BE" w:rsidRDefault="00DC2139" w:rsidP="002E29F3">
            <w:pPr>
              <w:keepNext/>
              <w:keepLines/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2018-2022 гг.</w:t>
            </w:r>
          </w:p>
        </w:tc>
        <w:tc>
          <w:tcPr>
            <w:tcW w:w="1132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  <w:lang w:val="en-US"/>
              </w:rPr>
            </w:pPr>
            <w:r w:rsidRPr="006E26BE">
              <w:rPr>
                <w:sz w:val="20"/>
              </w:rPr>
              <w:t>6 740,1</w:t>
            </w:r>
          </w:p>
        </w:tc>
        <w:tc>
          <w:tcPr>
            <w:tcW w:w="1079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2 670,2</w:t>
            </w:r>
          </w:p>
        </w:tc>
        <w:tc>
          <w:tcPr>
            <w:tcW w:w="1050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3 155,8</w:t>
            </w:r>
          </w:p>
        </w:tc>
        <w:tc>
          <w:tcPr>
            <w:tcW w:w="1077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304,7</w:t>
            </w:r>
          </w:p>
        </w:tc>
        <w:tc>
          <w:tcPr>
            <w:tcW w:w="1077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304,7</w:t>
            </w:r>
          </w:p>
        </w:tc>
        <w:tc>
          <w:tcPr>
            <w:tcW w:w="1082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304,7</w:t>
            </w:r>
          </w:p>
        </w:tc>
        <w:tc>
          <w:tcPr>
            <w:tcW w:w="1442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Управление ЖКХ и РГИ города Лыткарино</w:t>
            </w:r>
          </w:p>
        </w:tc>
        <w:tc>
          <w:tcPr>
            <w:tcW w:w="2127" w:type="dxa"/>
            <w:shd w:val="clear" w:color="auto" w:fill="auto"/>
          </w:tcPr>
          <w:p w:rsidR="00DC2139" w:rsidRPr="006E26BE" w:rsidRDefault="00DC2139" w:rsidP="002E29F3">
            <w:pPr>
              <w:keepNext/>
              <w:suppressAutoHyphens/>
              <w:rPr>
                <w:rFonts w:eastAsia="Calibri"/>
                <w:sz w:val="20"/>
              </w:rPr>
            </w:pPr>
          </w:p>
          <w:p w:rsidR="00DC2139" w:rsidRPr="006E26BE" w:rsidRDefault="00DC2139" w:rsidP="002E29F3">
            <w:pPr>
              <w:keepNext/>
              <w:suppressAutoHyphens/>
              <w:rPr>
                <w:rFonts w:eastAsia="Calibri"/>
                <w:sz w:val="20"/>
              </w:rPr>
            </w:pPr>
          </w:p>
          <w:p w:rsidR="00DC2139" w:rsidRPr="006E26BE" w:rsidRDefault="00DC2139" w:rsidP="002E29F3">
            <w:pPr>
              <w:keepNext/>
              <w:suppressAutoHyphens/>
              <w:rPr>
                <w:rFonts w:eastAsia="Calibri"/>
                <w:sz w:val="20"/>
              </w:rPr>
            </w:pPr>
          </w:p>
        </w:tc>
      </w:tr>
      <w:tr w:rsidR="00DC2139" w:rsidRPr="006E26BE" w:rsidTr="002E29F3">
        <w:trPr>
          <w:trHeight w:val="679"/>
        </w:trPr>
        <w:tc>
          <w:tcPr>
            <w:tcW w:w="815" w:type="dxa"/>
            <w:vMerge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suppressAutoHyphens/>
              <w:rPr>
                <w:sz w:val="20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suppressAutoHyphens/>
              <w:rPr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suppressAutoHyphens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215,1</w:t>
            </w:r>
          </w:p>
        </w:tc>
        <w:tc>
          <w:tcPr>
            <w:tcW w:w="1079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1050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215,1</w:t>
            </w:r>
          </w:p>
        </w:tc>
        <w:tc>
          <w:tcPr>
            <w:tcW w:w="1077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1077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1082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 xml:space="preserve">Администрация </w:t>
            </w:r>
            <w:proofErr w:type="spellStart"/>
            <w:r w:rsidRPr="006E26BE">
              <w:rPr>
                <w:sz w:val="20"/>
              </w:rPr>
              <w:t>г.о</w:t>
            </w:r>
            <w:proofErr w:type="spellEnd"/>
            <w:r w:rsidRPr="006E26BE">
              <w:rPr>
                <w:sz w:val="20"/>
              </w:rPr>
              <w:t>. Лыткарино</w:t>
            </w:r>
          </w:p>
        </w:tc>
        <w:tc>
          <w:tcPr>
            <w:tcW w:w="2127" w:type="dxa"/>
            <w:shd w:val="clear" w:color="auto" w:fill="auto"/>
          </w:tcPr>
          <w:p w:rsidR="00DC2139" w:rsidRPr="006E26BE" w:rsidRDefault="00DC2139" w:rsidP="002E29F3">
            <w:pPr>
              <w:keepNext/>
              <w:suppressAutoHyphens/>
              <w:rPr>
                <w:rFonts w:eastAsia="Calibri"/>
                <w:sz w:val="20"/>
              </w:rPr>
            </w:pPr>
          </w:p>
        </w:tc>
      </w:tr>
      <w:tr w:rsidR="00DC2139" w:rsidRPr="006E26BE" w:rsidTr="002E29F3">
        <w:trPr>
          <w:trHeight w:val="416"/>
        </w:trPr>
        <w:tc>
          <w:tcPr>
            <w:tcW w:w="815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suppressAutoHyphens/>
              <w:rPr>
                <w:sz w:val="20"/>
              </w:rPr>
            </w:pPr>
            <w:r w:rsidRPr="006E26BE">
              <w:rPr>
                <w:sz w:val="20"/>
              </w:rPr>
              <w:t>3.2.</w:t>
            </w:r>
          </w:p>
        </w:tc>
        <w:tc>
          <w:tcPr>
            <w:tcW w:w="1844" w:type="dxa"/>
            <w:shd w:val="clear" w:color="auto" w:fill="auto"/>
          </w:tcPr>
          <w:p w:rsidR="00DC2139" w:rsidRPr="006E26BE" w:rsidRDefault="00DC2139" w:rsidP="002E29F3">
            <w:pPr>
              <w:pStyle w:val="ConsPlusCell"/>
              <w:keepNext/>
              <w:keepLines/>
              <w:widowControl/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6E26BE">
              <w:rPr>
                <w:rFonts w:ascii="Times New Roman" w:hAnsi="Times New Roman" w:cs="Times New Roman"/>
                <w:sz w:val="20"/>
                <w:szCs w:val="20"/>
              </w:rPr>
              <w:t>Обеспечение услуг по подаче электроэнергии на уличное освещение</w:t>
            </w:r>
          </w:p>
        </w:tc>
        <w:tc>
          <w:tcPr>
            <w:tcW w:w="1417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suppressAutoHyphens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2018-2022 гг.</w:t>
            </w:r>
          </w:p>
        </w:tc>
        <w:tc>
          <w:tcPr>
            <w:tcW w:w="1132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41 804,0</w:t>
            </w:r>
          </w:p>
        </w:tc>
        <w:tc>
          <w:tcPr>
            <w:tcW w:w="1079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8 442,0</w:t>
            </w:r>
          </w:p>
        </w:tc>
        <w:tc>
          <w:tcPr>
            <w:tcW w:w="1050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9 362,0</w:t>
            </w:r>
          </w:p>
        </w:tc>
        <w:tc>
          <w:tcPr>
            <w:tcW w:w="1077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8 000,0</w:t>
            </w:r>
          </w:p>
        </w:tc>
        <w:tc>
          <w:tcPr>
            <w:tcW w:w="1077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8 000,0</w:t>
            </w:r>
          </w:p>
        </w:tc>
        <w:tc>
          <w:tcPr>
            <w:tcW w:w="1082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8 000,0</w:t>
            </w:r>
          </w:p>
        </w:tc>
        <w:tc>
          <w:tcPr>
            <w:tcW w:w="1442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Управление ЖКХ и РГИ города Лыткарино</w:t>
            </w:r>
          </w:p>
        </w:tc>
        <w:tc>
          <w:tcPr>
            <w:tcW w:w="2127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rPr>
                <w:sz w:val="20"/>
              </w:rPr>
            </w:pPr>
          </w:p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rPr>
                <w:sz w:val="20"/>
              </w:rPr>
            </w:pPr>
          </w:p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rPr>
                <w:strike/>
                <w:color w:val="FF0000"/>
                <w:sz w:val="20"/>
              </w:rPr>
            </w:pPr>
          </w:p>
        </w:tc>
      </w:tr>
      <w:tr w:rsidR="00DC2139" w:rsidRPr="006E26BE" w:rsidTr="002E29F3">
        <w:trPr>
          <w:trHeight w:val="471"/>
        </w:trPr>
        <w:tc>
          <w:tcPr>
            <w:tcW w:w="815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suppressAutoHyphens/>
              <w:rPr>
                <w:sz w:val="20"/>
              </w:rPr>
            </w:pPr>
          </w:p>
        </w:tc>
        <w:tc>
          <w:tcPr>
            <w:tcW w:w="14461" w:type="dxa"/>
            <w:gridSpan w:val="11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trike/>
                <w:sz w:val="20"/>
              </w:rPr>
            </w:pPr>
            <w:r w:rsidRPr="006E26BE">
              <w:rPr>
                <w:b/>
                <w:sz w:val="20"/>
              </w:rPr>
              <w:t>Задача. Обеспечение чистоты и порядка на территории города</w:t>
            </w:r>
          </w:p>
        </w:tc>
      </w:tr>
      <w:tr w:rsidR="00DC2139" w:rsidRPr="006E26BE" w:rsidTr="002E29F3">
        <w:trPr>
          <w:trHeight w:val="679"/>
        </w:trPr>
        <w:tc>
          <w:tcPr>
            <w:tcW w:w="815" w:type="dxa"/>
            <w:vMerge w:val="restart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suppressAutoHyphens/>
              <w:rPr>
                <w:b/>
                <w:sz w:val="20"/>
              </w:rPr>
            </w:pPr>
            <w:r w:rsidRPr="006E26BE">
              <w:rPr>
                <w:b/>
                <w:sz w:val="20"/>
              </w:rPr>
              <w:t xml:space="preserve">4. 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DC2139" w:rsidRPr="00FA3277" w:rsidRDefault="00DC2139" w:rsidP="002E29F3">
            <w:pPr>
              <w:pStyle w:val="ConsPlusCell"/>
              <w:keepNext/>
              <w:keepLines/>
              <w:widowControl/>
              <w:suppressAutoHyphens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A327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Основное мероприятие: </w:t>
            </w:r>
          </w:p>
          <w:p w:rsidR="00DC2139" w:rsidRPr="006E26BE" w:rsidRDefault="00DC2139" w:rsidP="002E29F3">
            <w:pPr>
              <w:pStyle w:val="ConsPlusCell"/>
              <w:keepNext/>
              <w:keepLines/>
              <w:widowControl/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3277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bookmarkStart w:id="3" w:name="_Hlk503790336"/>
            <w:r w:rsidRPr="00FA3277">
              <w:rPr>
                <w:rFonts w:ascii="Times New Roman" w:hAnsi="Times New Roman" w:cs="Times New Roman"/>
                <w:b/>
                <w:sz w:val="20"/>
                <w:szCs w:val="20"/>
              </w:rPr>
              <w:t>Охрана окружающей среды</w:t>
            </w:r>
            <w:bookmarkEnd w:id="3"/>
            <w:r w:rsidRPr="00FA3277">
              <w:rPr>
                <w:rFonts w:ascii="Times New Roman" w:hAnsi="Times New Roman" w:cs="Times New Roman"/>
                <w:b/>
                <w:sz w:val="20"/>
                <w:szCs w:val="20"/>
              </w:rPr>
              <w:t>», в том числе:</w:t>
            </w:r>
          </w:p>
        </w:tc>
        <w:tc>
          <w:tcPr>
            <w:tcW w:w="1417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suppressAutoHyphens/>
              <w:jc w:val="center"/>
              <w:rPr>
                <w:b/>
                <w:sz w:val="20"/>
              </w:rPr>
            </w:pPr>
          </w:p>
          <w:p w:rsidR="00DC2139" w:rsidRPr="006E26BE" w:rsidRDefault="00DC2139" w:rsidP="002E29F3">
            <w:pPr>
              <w:keepNext/>
              <w:keepLines/>
              <w:suppressAutoHyphens/>
              <w:jc w:val="center"/>
              <w:rPr>
                <w:sz w:val="20"/>
              </w:rPr>
            </w:pPr>
            <w:r w:rsidRPr="006E26BE">
              <w:rPr>
                <w:b/>
                <w:sz w:val="20"/>
              </w:rPr>
              <w:t>Средства бюджета города Лыткарино</w:t>
            </w:r>
          </w:p>
        </w:tc>
        <w:tc>
          <w:tcPr>
            <w:tcW w:w="1134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6E26BE">
              <w:rPr>
                <w:b/>
                <w:sz w:val="20"/>
              </w:rPr>
              <w:t>2018-2022 гг.</w:t>
            </w:r>
          </w:p>
        </w:tc>
        <w:tc>
          <w:tcPr>
            <w:tcW w:w="1132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36 524,7</w:t>
            </w:r>
          </w:p>
        </w:tc>
        <w:tc>
          <w:tcPr>
            <w:tcW w:w="1079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6E26BE">
              <w:rPr>
                <w:b/>
                <w:sz w:val="20"/>
              </w:rPr>
              <w:t>7 401,6</w:t>
            </w:r>
          </w:p>
        </w:tc>
        <w:tc>
          <w:tcPr>
            <w:tcW w:w="1050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7 881,7</w:t>
            </w:r>
          </w:p>
        </w:tc>
        <w:tc>
          <w:tcPr>
            <w:tcW w:w="1077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6E26BE">
              <w:rPr>
                <w:b/>
                <w:sz w:val="20"/>
              </w:rPr>
              <w:t>7 080,7</w:t>
            </w:r>
          </w:p>
        </w:tc>
        <w:tc>
          <w:tcPr>
            <w:tcW w:w="1077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6E26BE">
              <w:rPr>
                <w:b/>
                <w:sz w:val="20"/>
              </w:rPr>
              <w:t>7 080,7</w:t>
            </w:r>
          </w:p>
        </w:tc>
        <w:tc>
          <w:tcPr>
            <w:tcW w:w="1082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6E26BE">
              <w:rPr>
                <w:b/>
                <w:sz w:val="20"/>
              </w:rPr>
              <w:t>7 080,7</w:t>
            </w:r>
          </w:p>
        </w:tc>
        <w:tc>
          <w:tcPr>
            <w:tcW w:w="1442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rPr>
                <w:strike/>
                <w:sz w:val="20"/>
              </w:rPr>
            </w:pPr>
            <w:r w:rsidRPr="006E26BE">
              <w:rPr>
                <w:sz w:val="18"/>
              </w:rPr>
              <w:t>Соответствие расходов на природоохранную деятельность, установи</w:t>
            </w:r>
            <w:r>
              <w:rPr>
                <w:sz w:val="18"/>
              </w:rPr>
              <w:t>-</w:t>
            </w:r>
            <w:r w:rsidRPr="006E26BE">
              <w:rPr>
                <w:sz w:val="18"/>
              </w:rPr>
              <w:t>ленных муниципальной программой, нормативу расходов на природоох</w:t>
            </w:r>
            <w:r>
              <w:rPr>
                <w:sz w:val="18"/>
              </w:rPr>
              <w:t>р</w:t>
            </w:r>
            <w:r w:rsidRPr="006E26BE">
              <w:rPr>
                <w:sz w:val="18"/>
              </w:rPr>
              <w:t>анную деятельность, установленному Правительством Московской области (28,6 руб./чел.)</w:t>
            </w:r>
          </w:p>
        </w:tc>
      </w:tr>
      <w:tr w:rsidR="00DC2139" w:rsidRPr="006E26BE" w:rsidTr="002E29F3">
        <w:trPr>
          <w:trHeight w:val="679"/>
        </w:trPr>
        <w:tc>
          <w:tcPr>
            <w:tcW w:w="815" w:type="dxa"/>
            <w:vMerge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suppressAutoHyphens/>
              <w:rPr>
                <w:b/>
                <w:sz w:val="20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DC2139" w:rsidRPr="006E26BE" w:rsidRDefault="00DC2139" w:rsidP="002E29F3">
            <w:pPr>
              <w:pStyle w:val="ConsPlusCell"/>
              <w:keepNext/>
              <w:keepLines/>
              <w:widowControl/>
              <w:suppressAutoHyphens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suppressAutoHyphens/>
              <w:jc w:val="center"/>
              <w:rPr>
                <w:b/>
                <w:sz w:val="20"/>
              </w:rPr>
            </w:pPr>
            <w:r w:rsidRPr="006E26BE">
              <w:rPr>
                <w:b/>
                <w:sz w:val="20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6E26BE">
              <w:rPr>
                <w:b/>
                <w:sz w:val="20"/>
              </w:rPr>
              <w:t>2018 г.</w:t>
            </w:r>
          </w:p>
        </w:tc>
        <w:tc>
          <w:tcPr>
            <w:tcW w:w="1132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5 826,8</w:t>
            </w:r>
          </w:p>
        </w:tc>
        <w:tc>
          <w:tcPr>
            <w:tcW w:w="1079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6E26BE">
              <w:rPr>
                <w:b/>
                <w:sz w:val="20"/>
              </w:rPr>
              <w:t>5 161,6</w:t>
            </w:r>
          </w:p>
        </w:tc>
        <w:tc>
          <w:tcPr>
            <w:tcW w:w="1050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665,2</w:t>
            </w:r>
          </w:p>
        </w:tc>
        <w:tc>
          <w:tcPr>
            <w:tcW w:w="1077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1077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1442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rPr>
                <w:strike/>
                <w:sz w:val="20"/>
              </w:rPr>
            </w:pPr>
          </w:p>
        </w:tc>
      </w:tr>
      <w:tr w:rsidR="00DC2139" w:rsidRPr="006E26BE" w:rsidTr="002E29F3">
        <w:trPr>
          <w:trHeight w:val="1346"/>
        </w:trPr>
        <w:tc>
          <w:tcPr>
            <w:tcW w:w="815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suppressAutoHyphens/>
              <w:rPr>
                <w:sz w:val="20"/>
              </w:rPr>
            </w:pPr>
            <w:r w:rsidRPr="006E26BE">
              <w:rPr>
                <w:sz w:val="20"/>
              </w:rPr>
              <w:lastRenderedPageBreak/>
              <w:t>4.1.</w:t>
            </w:r>
          </w:p>
        </w:tc>
        <w:tc>
          <w:tcPr>
            <w:tcW w:w="1844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suppressAutoHyphens/>
              <w:jc w:val="both"/>
              <w:rPr>
                <w:sz w:val="20"/>
              </w:rPr>
            </w:pPr>
            <w:r w:rsidRPr="006E26BE">
              <w:rPr>
                <w:sz w:val="20"/>
              </w:rPr>
              <w:t>Организация про</w:t>
            </w:r>
            <w:r>
              <w:rPr>
                <w:sz w:val="20"/>
              </w:rPr>
              <w:t>-</w:t>
            </w:r>
            <w:r w:rsidRPr="006E26BE">
              <w:rPr>
                <w:sz w:val="20"/>
              </w:rPr>
              <w:t xml:space="preserve">ведения работ по благоустройству и санитарной </w:t>
            </w:r>
            <w:proofErr w:type="spellStart"/>
            <w:r w:rsidRPr="006E26BE">
              <w:rPr>
                <w:sz w:val="20"/>
              </w:rPr>
              <w:t>очист</w:t>
            </w:r>
            <w:r>
              <w:rPr>
                <w:sz w:val="20"/>
              </w:rPr>
              <w:t>-</w:t>
            </w:r>
            <w:r w:rsidRPr="006E26BE">
              <w:rPr>
                <w:sz w:val="20"/>
              </w:rPr>
              <w:t>ке</w:t>
            </w:r>
            <w:proofErr w:type="spellEnd"/>
            <w:r>
              <w:rPr>
                <w:sz w:val="20"/>
              </w:rPr>
              <w:t xml:space="preserve"> </w:t>
            </w:r>
            <w:r w:rsidRPr="006E26BE">
              <w:rPr>
                <w:sz w:val="20"/>
              </w:rPr>
              <w:t xml:space="preserve">озеленённых территорий, в том числе: </w:t>
            </w:r>
          </w:p>
        </w:tc>
        <w:tc>
          <w:tcPr>
            <w:tcW w:w="1417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1134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2018-2022 гг.</w:t>
            </w:r>
          </w:p>
        </w:tc>
        <w:tc>
          <w:tcPr>
            <w:tcW w:w="1132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34 172,1</w:t>
            </w:r>
          </w:p>
        </w:tc>
        <w:tc>
          <w:tcPr>
            <w:tcW w:w="1079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6 978,3</w:t>
            </w:r>
          </w:p>
        </w:tc>
        <w:tc>
          <w:tcPr>
            <w:tcW w:w="1050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7 511,7</w:t>
            </w:r>
          </w:p>
        </w:tc>
        <w:tc>
          <w:tcPr>
            <w:tcW w:w="1077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6 560,7</w:t>
            </w:r>
          </w:p>
        </w:tc>
        <w:tc>
          <w:tcPr>
            <w:tcW w:w="1077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6 560,7</w:t>
            </w:r>
          </w:p>
        </w:tc>
        <w:tc>
          <w:tcPr>
            <w:tcW w:w="1082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6 560,7</w:t>
            </w:r>
          </w:p>
        </w:tc>
        <w:tc>
          <w:tcPr>
            <w:tcW w:w="1442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МУ «Лесопарк-Лыткарино»</w:t>
            </w:r>
          </w:p>
        </w:tc>
        <w:tc>
          <w:tcPr>
            <w:tcW w:w="2127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rPr>
                <w:sz w:val="20"/>
              </w:rPr>
            </w:pPr>
          </w:p>
        </w:tc>
      </w:tr>
      <w:tr w:rsidR="00DC2139" w:rsidRPr="006E26BE" w:rsidTr="002E29F3">
        <w:trPr>
          <w:trHeight w:val="902"/>
        </w:trPr>
        <w:tc>
          <w:tcPr>
            <w:tcW w:w="815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suppressAutoHyphens/>
              <w:rPr>
                <w:sz w:val="20"/>
              </w:rPr>
            </w:pPr>
            <w:r w:rsidRPr="006E26BE">
              <w:rPr>
                <w:sz w:val="20"/>
              </w:rPr>
              <w:t>4.1.1.</w:t>
            </w:r>
          </w:p>
        </w:tc>
        <w:tc>
          <w:tcPr>
            <w:tcW w:w="1844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suppressAutoHyphens/>
              <w:jc w:val="both"/>
              <w:rPr>
                <w:sz w:val="20"/>
              </w:rPr>
            </w:pPr>
            <w:r w:rsidRPr="006E26BE">
              <w:rPr>
                <w:sz w:val="20"/>
              </w:rPr>
              <w:t>Погашение кредиторской задолженности 2017 года</w:t>
            </w:r>
          </w:p>
        </w:tc>
        <w:tc>
          <w:tcPr>
            <w:tcW w:w="1417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1134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2018 г.</w:t>
            </w:r>
          </w:p>
        </w:tc>
        <w:tc>
          <w:tcPr>
            <w:tcW w:w="1132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417,6</w:t>
            </w:r>
          </w:p>
        </w:tc>
        <w:tc>
          <w:tcPr>
            <w:tcW w:w="1079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417,6</w:t>
            </w:r>
          </w:p>
        </w:tc>
        <w:tc>
          <w:tcPr>
            <w:tcW w:w="1050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077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077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442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rPr>
                <w:sz w:val="20"/>
              </w:rPr>
            </w:pPr>
          </w:p>
        </w:tc>
      </w:tr>
      <w:tr w:rsidR="00DC2139" w:rsidRPr="006E26BE" w:rsidTr="002E29F3">
        <w:trPr>
          <w:trHeight w:val="902"/>
        </w:trPr>
        <w:tc>
          <w:tcPr>
            <w:tcW w:w="815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suppressAutoHyphens/>
              <w:rPr>
                <w:sz w:val="20"/>
              </w:rPr>
            </w:pPr>
            <w:r>
              <w:rPr>
                <w:sz w:val="20"/>
              </w:rPr>
              <w:t xml:space="preserve">4.1.2. </w:t>
            </w:r>
          </w:p>
        </w:tc>
        <w:tc>
          <w:tcPr>
            <w:tcW w:w="1844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suppressAutoHyphens/>
              <w:jc w:val="both"/>
              <w:rPr>
                <w:sz w:val="20"/>
              </w:rPr>
            </w:pPr>
            <w:r w:rsidRPr="00A872F6">
              <w:rPr>
                <w:sz w:val="20"/>
              </w:rPr>
              <w:t>Погашение кредиторской задолженности 201</w:t>
            </w:r>
            <w:r>
              <w:rPr>
                <w:sz w:val="20"/>
              </w:rPr>
              <w:t>8</w:t>
            </w:r>
            <w:r w:rsidRPr="00A872F6">
              <w:rPr>
                <w:sz w:val="20"/>
              </w:rPr>
              <w:t xml:space="preserve"> года</w:t>
            </w:r>
          </w:p>
        </w:tc>
        <w:tc>
          <w:tcPr>
            <w:tcW w:w="1417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1134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2019 г.</w:t>
            </w:r>
          </w:p>
        </w:tc>
        <w:tc>
          <w:tcPr>
            <w:tcW w:w="1132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901,0</w:t>
            </w:r>
          </w:p>
        </w:tc>
        <w:tc>
          <w:tcPr>
            <w:tcW w:w="1079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1050" w:type="dxa"/>
            <w:shd w:val="clear" w:color="auto" w:fill="auto"/>
          </w:tcPr>
          <w:p w:rsidR="00DC2139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901,0</w:t>
            </w:r>
          </w:p>
        </w:tc>
        <w:tc>
          <w:tcPr>
            <w:tcW w:w="1077" w:type="dxa"/>
            <w:shd w:val="clear" w:color="auto" w:fill="auto"/>
          </w:tcPr>
          <w:p w:rsidR="00DC2139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1077" w:type="dxa"/>
            <w:shd w:val="clear" w:color="auto" w:fill="auto"/>
          </w:tcPr>
          <w:p w:rsidR="00DC2139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1082" w:type="dxa"/>
            <w:shd w:val="clear" w:color="auto" w:fill="auto"/>
          </w:tcPr>
          <w:p w:rsidR="00DC2139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rPr>
                <w:sz w:val="20"/>
              </w:rPr>
            </w:pPr>
          </w:p>
        </w:tc>
      </w:tr>
      <w:tr w:rsidR="00DC2139" w:rsidRPr="006E26BE" w:rsidTr="002E29F3">
        <w:trPr>
          <w:trHeight w:val="677"/>
        </w:trPr>
        <w:tc>
          <w:tcPr>
            <w:tcW w:w="815" w:type="dxa"/>
            <w:vMerge w:val="restart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suppressAutoHyphens/>
              <w:rPr>
                <w:sz w:val="20"/>
              </w:rPr>
            </w:pPr>
            <w:r w:rsidRPr="006E26BE">
              <w:rPr>
                <w:sz w:val="20"/>
              </w:rPr>
              <w:t>4.2.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suppressAutoHyphens/>
              <w:jc w:val="both"/>
              <w:rPr>
                <w:sz w:val="20"/>
              </w:rPr>
            </w:pPr>
            <w:r w:rsidRPr="006E26BE">
              <w:rPr>
                <w:sz w:val="20"/>
              </w:rPr>
              <w:t>Прочие мероприятия по благоустройству города, из них:</w:t>
            </w:r>
          </w:p>
        </w:tc>
        <w:tc>
          <w:tcPr>
            <w:tcW w:w="1417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1134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2018-2022 гг.</w:t>
            </w:r>
          </w:p>
        </w:tc>
        <w:tc>
          <w:tcPr>
            <w:tcW w:w="1132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2 353,3</w:t>
            </w:r>
          </w:p>
        </w:tc>
        <w:tc>
          <w:tcPr>
            <w:tcW w:w="1079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423,3</w:t>
            </w:r>
          </w:p>
        </w:tc>
        <w:tc>
          <w:tcPr>
            <w:tcW w:w="1050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370,0</w:t>
            </w:r>
          </w:p>
        </w:tc>
        <w:tc>
          <w:tcPr>
            <w:tcW w:w="1077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520,0</w:t>
            </w:r>
          </w:p>
        </w:tc>
        <w:tc>
          <w:tcPr>
            <w:tcW w:w="1077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520,0</w:t>
            </w:r>
          </w:p>
        </w:tc>
        <w:tc>
          <w:tcPr>
            <w:tcW w:w="1082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520,0</w:t>
            </w:r>
          </w:p>
        </w:tc>
        <w:tc>
          <w:tcPr>
            <w:tcW w:w="1442" w:type="dxa"/>
            <w:vMerge w:val="restart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 xml:space="preserve">Администрация </w:t>
            </w:r>
            <w:proofErr w:type="spellStart"/>
            <w:r w:rsidRPr="006E26BE">
              <w:rPr>
                <w:sz w:val="20"/>
              </w:rPr>
              <w:t>г.о</w:t>
            </w:r>
            <w:proofErr w:type="spellEnd"/>
            <w:r w:rsidRPr="006E26BE">
              <w:rPr>
                <w:sz w:val="20"/>
              </w:rPr>
              <w:t xml:space="preserve">. Лыткарино; </w:t>
            </w:r>
          </w:p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Управление ЖКХ и РГИ г. Лыткарино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rPr>
                <w:sz w:val="20"/>
              </w:rPr>
            </w:pPr>
          </w:p>
        </w:tc>
      </w:tr>
      <w:tr w:rsidR="00DC2139" w:rsidRPr="006E26BE" w:rsidTr="002E29F3">
        <w:trPr>
          <w:trHeight w:val="850"/>
        </w:trPr>
        <w:tc>
          <w:tcPr>
            <w:tcW w:w="815" w:type="dxa"/>
            <w:vMerge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suppressAutoHyphens/>
              <w:rPr>
                <w:sz w:val="20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suppressAutoHyphens/>
              <w:jc w:val="both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2018 г.</w:t>
            </w:r>
          </w:p>
        </w:tc>
        <w:tc>
          <w:tcPr>
            <w:tcW w:w="1132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5 826,8</w:t>
            </w:r>
          </w:p>
        </w:tc>
        <w:tc>
          <w:tcPr>
            <w:tcW w:w="1079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5 161,6</w:t>
            </w:r>
          </w:p>
        </w:tc>
        <w:tc>
          <w:tcPr>
            <w:tcW w:w="1050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665,2</w:t>
            </w:r>
          </w:p>
        </w:tc>
        <w:tc>
          <w:tcPr>
            <w:tcW w:w="1077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077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442" w:type="dxa"/>
            <w:vMerge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rPr>
                <w:sz w:val="20"/>
              </w:rPr>
            </w:pPr>
          </w:p>
        </w:tc>
      </w:tr>
      <w:tr w:rsidR="00DC2139" w:rsidRPr="006E26BE" w:rsidTr="002E29F3">
        <w:trPr>
          <w:trHeight w:val="267"/>
        </w:trPr>
        <w:tc>
          <w:tcPr>
            <w:tcW w:w="815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suppressAutoHyphens/>
              <w:rPr>
                <w:sz w:val="20"/>
              </w:rPr>
            </w:pPr>
            <w:r w:rsidRPr="006E26BE">
              <w:rPr>
                <w:sz w:val="20"/>
              </w:rPr>
              <w:t>4.2.1.</w:t>
            </w:r>
          </w:p>
        </w:tc>
        <w:tc>
          <w:tcPr>
            <w:tcW w:w="1844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suppressAutoHyphens/>
              <w:rPr>
                <w:sz w:val="20"/>
              </w:rPr>
            </w:pPr>
            <w:r w:rsidRPr="006E26BE">
              <w:rPr>
                <w:sz w:val="20"/>
              </w:rPr>
              <w:t>Прочие мероприятия по благоустройству города</w:t>
            </w:r>
          </w:p>
        </w:tc>
        <w:tc>
          <w:tcPr>
            <w:tcW w:w="1417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1134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2018-2022 гг.</w:t>
            </w:r>
          </w:p>
        </w:tc>
        <w:tc>
          <w:tcPr>
            <w:tcW w:w="1132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2 241,1</w:t>
            </w:r>
          </w:p>
        </w:tc>
        <w:tc>
          <w:tcPr>
            <w:tcW w:w="1079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371,1</w:t>
            </w:r>
          </w:p>
        </w:tc>
        <w:tc>
          <w:tcPr>
            <w:tcW w:w="1050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370,0</w:t>
            </w:r>
          </w:p>
        </w:tc>
        <w:tc>
          <w:tcPr>
            <w:tcW w:w="1077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500,0</w:t>
            </w:r>
          </w:p>
        </w:tc>
        <w:tc>
          <w:tcPr>
            <w:tcW w:w="1077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500,0</w:t>
            </w:r>
          </w:p>
        </w:tc>
        <w:tc>
          <w:tcPr>
            <w:tcW w:w="1082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500,0</w:t>
            </w:r>
          </w:p>
        </w:tc>
        <w:tc>
          <w:tcPr>
            <w:tcW w:w="1442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 xml:space="preserve">Управление ЖКХ и РГИ г. Лыткарино </w:t>
            </w:r>
          </w:p>
        </w:tc>
        <w:tc>
          <w:tcPr>
            <w:tcW w:w="2127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rPr>
                <w:sz w:val="20"/>
              </w:rPr>
            </w:pPr>
          </w:p>
        </w:tc>
      </w:tr>
      <w:tr w:rsidR="00DC2139" w:rsidRPr="006E26BE" w:rsidTr="002E29F3">
        <w:trPr>
          <w:trHeight w:val="267"/>
        </w:trPr>
        <w:tc>
          <w:tcPr>
            <w:tcW w:w="815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suppressAutoHyphens/>
              <w:rPr>
                <w:sz w:val="20"/>
              </w:rPr>
            </w:pPr>
            <w:r w:rsidRPr="006E26BE">
              <w:rPr>
                <w:sz w:val="20"/>
              </w:rPr>
              <w:t>4.2.2.</w:t>
            </w:r>
          </w:p>
        </w:tc>
        <w:tc>
          <w:tcPr>
            <w:tcW w:w="1844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suppressAutoHyphens/>
              <w:rPr>
                <w:sz w:val="20"/>
              </w:rPr>
            </w:pPr>
            <w:r w:rsidRPr="006E26BE">
              <w:rPr>
                <w:sz w:val="20"/>
              </w:rPr>
              <w:t xml:space="preserve">Субсидии </w:t>
            </w:r>
            <w:proofErr w:type="spellStart"/>
            <w:r w:rsidRPr="006E26BE">
              <w:rPr>
                <w:sz w:val="20"/>
              </w:rPr>
              <w:t>юриди</w:t>
            </w:r>
            <w:r>
              <w:rPr>
                <w:sz w:val="20"/>
              </w:rPr>
              <w:t>-</w:t>
            </w:r>
            <w:r w:rsidRPr="006E26BE">
              <w:rPr>
                <w:sz w:val="20"/>
              </w:rPr>
              <w:t>ческим</w:t>
            </w:r>
            <w:proofErr w:type="spellEnd"/>
            <w:r w:rsidRPr="006E26BE">
              <w:rPr>
                <w:sz w:val="20"/>
              </w:rPr>
              <w:t xml:space="preserve"> лицам (кроме </w:t>
            </w:r>
            <w:proofErr w:type="spellStart"/>
            <w:r w:rsidRPr="006E26BE">
              <w:rPr>
                <w:sz w:val="20"/>
              </w:rPr>
              <w:t>некоммер</w:t>
            </w:r>
            <w:r>
              <w:rPr>
                <w:sz w:val="20"/>
              </w:rPr>
              <w:t>-</w:t>
            </w:r>
            <w:r w:rsidRPr="006E26BE">
              <w:rPr>
                <w:sz w:val="20"/>
              </w:rPr>
              <w:t>ческих</w:t>
            </w:r>
            <w:proofErr w:type="spellEnd"/>
            <w:r w:rsidRPr="006E26BE">
              <w:rPr>
                <w:sz w:val="20"/>
              </w:rPr>
              <w:t xml:space="preserve"> </w:t>
            </w:r>
            <w:proofErr w:type="spellStart"/>
            <w:r w:rsidRPr="006E26BE">
              <w:rPr>
                <w:sz w:val="20"/>
              </w:rPr>
              <w:t>организа</w:t>
            </w:r>
            <w:r>
              <w:rPr>
                <w:sz w:val="20"/>
              </w:rPr>
              <w:t>-</w:t>
            </w:r>
            <w:r w:rsidRPr="006E26BE">
              <w:rPr>
                <w:sz w:val="20"/>
              </w:rPr>
              <w:t>ций</w:t>
            </w:r>
            <w:proofErr w:type="spellEnd"/>
            <w:r w:rsidRPr="006E26BE">
              <w:rPr>
                <w:sz w:val="20"/>
              </w:rPr>
              <w:t xml:space="preserve">), </w:t>
            </w:r>
            <w:proofErr w:type="spellStart"/>
            <w:r w:rsidRPr="006E26BE">
              <w:rPr>
                <w:sz w:val="20"/>
              </w:rPr>
              <w:t>индиви</w:t>
            </w:r>
            <w:proofErr w:type="spellEnd"/>
            <w:r>
              <w:rPr>
                <w:sz w:val="20"/>
              </w:rPr>
              <w:t>-</w:t>
            </w:r>
            <w:r w:rsidRPr="006E26BE">
              <w:rPr>
                <w:sz w:val="20"/>
              </w:rPr>
              <w:t xml:space="preserve">дуальным </w:t>
            </w:r>
            <w:proofErr w:type="spellStart"/>
            <w:r w:rsidRPr="006E26BE">
              <w:rPr>
                <w:sz w:val="20"/>
              </w:rPr>
              <w:t>предп</w:t>
            </w:r>
            <w:r>
              <w:rPr>
                <w:sz w:val="20"/>
              </w:rPr>
              <w:t>-</w:t>
            </w:r>
            <w:r w:rsidRPr="006E26BE">
              <w:rPr>
                <w:sz w:val="20"/>
              </w:rPr>
              <w:t>ринимателям</w:t>
            </w:r>
            <w:proofErr w:type="spellEnd"/>
            <w:r w:rsidRPr="006E26BE">
              <w:rPr>
                <w:sz w:val="20"/>
              </w:rPr>
              <w:t xml:space="preserve">, физическим лицам </w:t>
            </w:r>
            <w:r>
              <w:rPr>
                <w:sz w:val="20"/>
              </w:rPr>
              <w:t>–</w:t>
            </w:r>
            <w:r w:rsidRPr="006E26BE">
              <w:rPr>
                <w:sz w:val="20"/>
              </w:rPr>
              <w:t xml:space="preserve"> производителям товаров, работ, услуг</w:t>
            </w:r>
          </w:p>
        </w:tc>
        <w:tc>
          <w:tcPr>
            <w:tcW w:w="1417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2018 г.</w:t>
            </w:r>
          </w:p>
        </w:tc>
        <w:tc>
          <w:tcPr>
            <w:tcW w:w="1132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5 161,6</w:t>
            </w:r>
          </w:p>
        </w:tc>
        <w:tc>
          <w:tcPr>
            <w:tcW w:w="1079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5 161,6</w:t>
            </w:r>
          </w:p>
        </w:tc>
        <w:tc>
          <w:tcPr>
            <w:tcW w:w="1050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077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077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442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 xml:space="preserve">Администрация </w:t>
            </w:r>
            <w:proofErr w:type="spellStart"/>
            <w:r w:rsidRPr="006E26BE">
              <w:rPr>
                <w:sz w:val="20"/>
              </w:rPr>
              <w:t>г.о</w:t>
            </w:r>
            <w:proofErr w:type="spellEnd"/>
            <w:r w:rsidRPr="006E26BE">
              <w:rPr>
                <w:sz w:val="20"/>
              </w:rPr>
              <w:t>. Лыткарино</w:t>
            </w:r>
          </w:p>
        </w:tc>
        <w:tc>
          <w:tcPr>
            <w:tcW w:w="2127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rPr>
                <w:sz w:val="20"/>
              </w:rPr>
            </w:pPr>
          </w:p>
        </w:tc>
      </w:tr>
      <w:tr w:rsidR="00DC2139" w:rsidRPr="006E26BE" w:rsidTr="002E29F3">
        <w:trPr>
          <w:trHeight w:val="267"/>
        </w:trPr>
        <w:tc>
          <w:tcPr>
            <w:tcW w:w="815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suppressAutoHyphens/>
              <w:rPr>
                <w:sz w:val="20"/>
              </w:rPr>
            </w:pPr>
            <w:r w:rsidRPr="006E26BE">
              <w:rPr>
                <w:sz w:val="20"/>
              </w:rPr>
              <w:lastRenderedPageBreak/>
              <w:t>4.2.3.</w:t>
            </w:r>
          </w:p>
        </w:tc>
        <w:tc>
          <w:tcPr>
            <w:tcW w:w="1844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suppressAutoHyphens/>
              <w:rPr>
                <w:sz w:val="20"/>
              </w:rPr>
            </w:pPr>
            <w:proofErr w:type="spellStart"/>
            <w:r w:rsidRPr="006E26BE">
              <w:rPr>
                <w:sz w:val="20"/>
              </w:rPr>
              <w:t>Софинансирова</w:t>
            </w:r>
            <w:r>
              <w:rPr>
                <w:sz w:val="20"/>
              </w:rPr>
              <w:t>-</w:t>
            </w:r>
            <w:r w:rsidRPr="006E26BE">
              <w:rPr>
                <w:sz w:val="20"/>
              </w:rPr>
              <w:t>ние</w:t>
            </w:r>
            <w:proofErr w:type="spellEnd"/>
            <w:r w:rsidRPr="006E26BE">
              <w:rPr>
                <w:sz w:val="20"/>
              </w:rPr>
              <w:t xml:space="preserve"> расходов на ликвидацию несанкционированных свалок и навалов мусора</w:t>
            </w:r>
          </w:p>
        </w:tc>
        <w:tc>
          <w:tcPr>
            <w:tcW w:w="1417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1134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2018 г.</w:t>
            </w:r>
          </w:p>
        </w:tc>
        <w:tc>
          <w:tcPr>
            <w:tcW w:w="1132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52,2</w:t>
            </w:r>
          </w:p>
        </w:tc>
        <w:tc>
          <w:tcPr>
            <w:tcW w:w="1079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52,2</w:t>
            </w:r>
          </w:p>
        </w:tc>
        <w:tc>
          <w:tcPr>
            <w:tcW w:w="1050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077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077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442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 xml:space="preserve">Администрация </w:t>
            </w:r>
            <w:proofErr w:type="spellStart"/>
            <w:r w:rsidRPr="006E26BE">
              <w:rPr>
                <w:sz w:val="20"/>
              </w:rPr>
              <w:t>г.о</w:t>
            </w:r>
            <w:proofErr w:type="spellEnd"/>
            <w:r w:rsidRPr="006E26BE">
              <w:rPr>
                <w:sz w:val="20"/>
              </w:rPr>
              <w:t>. Лыткарино</w:t>
            </w:r>
          </w:p>
        </w:tc>
        <w:tc>
          <w:tcPr>
            <w:tcW w:w="2127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rPr>
                <w:sz w:val="20"/>
              </w:rPr>
            </w:pPr>
          </w:p>
        </w:tc>
      </w:tr>
      <w:tr w:rsidR="00DC2139" w:rsidRPr="006E26BE" w:rsidTr="002E29F3">
        <w:trPr>
          <w:trHeight w:val="267"/>
        </w:trPr>
        <w:tc>
          <w:tcPr>
            <w:tcW w:w="815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suppressAutoHyphens/>
              <w:rPr>
                <w:sz w:val="20"/>
              </w:rPr>
            </w:pPr>
            <w:r w:rsidRPr="006E26BE">
              <w:rPr>
                <w:sz w:val="20"/>
              </w:rPr>
              <w:t>4.2.4.</w:t>
            </w:r>
          </w:p>
        </w:tc>
        <w:tc>
          <w:tcPr>
            <w:tcW w:w="1844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suppressAutoHyphens/>
              <w:jc w:val="both"/>
              <w:rPr>
                <w:sz w:val="20"/>
              </w:rPr>
            </w:pPr>
            <w:r w:rsidRPr="006E26BE">
              <w:rPr>
                <w:sz w:val="20"/>
              </w:rPr>
              <w:t>Приобретение специализированных контейнеров (</w:t>
            </w:r>
            <w:proofErr w:type="spellStart"/>
            <w:r w:rsidRPr="006E26BE">
              <w:rPr>
                <w:sz w:val="20"/>
              </w:rPr>
              <w:t>экобоксов</w:t>
            </w:r>
            <w:proofErr w:type="spellEnd"/>
            <w:r w:rsidRPr="006E26BE">
              <w:rPr>
                <w:sz w:val="20"/>
              </w:rPr>
              <w:t>) для сбора опасных отходов;</w:t>
            </w:r>
          </w:p>
        </w:tc>
        <w:tc>
          <w:tcPr>
            <w:tcW w:w="1417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1134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2019-2022 гг.</w:t>
            </w:r>
          </w:p>
        </w:tc>
        <w:tc>
          <w:tcPr>
            <w:tcW w:w="1132" w:type="dxa"/>
            <w:shd w:val="clear" w:color="auto" w:fill="auto"/>
          </w:tcPr>
          <w:p w:rsidR="00DC2139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60,0</w:t>
            </w:r>
          </w:p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1079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0,0</w:t>
            </w:r>
          </w:p>
        </w:tc>
        <w:tc>
          <w:tcPr>
            <w:tcW w:w="1050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0,0</w:t>
            </w:r>
          </w:p>
        </w:tc>
        <w:tc>
          <w:tcPr>
            <w:tcW w:w="1077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20,0</w:t>
            </w:r>
          </w:p>
        </w:tc>
        <w:tc>
          <w:tcPr>
            <w:tcW w:w="1077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20,0</w:t>
            </w:r>
          </w:p>
        </w:tc>
        <w:tc>
          <w:tcPr>
            <w:tcW w:w="1082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20,0</w:t>
            </w:r>
          </w:p>
        </w:tc>
        <w:tc>
          <w:tcPr>
            <w:tcW w:w="1442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rPr>
                <w:sz w:val="20"/>
              </w:rPr>
            </w:pPr>
          </w:p>
        </w:tc>
      </w:tr>
      <w:tr w:rsidR="00DC2139" w:rsidRPr="006E26BE" w:rsidTr="002E29F3">
        <w:trPr>
          <w:trHeight w:val="267"/>
        </w:trPr>
        <w:tc>
          <w:tcPr>
            <w:tcW w:w="815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suppressAutoHyphens/>
              <w:rPr>
                <w:sz w:val="20"/>
              </w:rPr>
            </w:pPr>
            <w:r>
              <w:rPr>
                <w:sz w:val="20"/>
              </w:rPr>
              <w:t xml:space="preserve">4.2.5. </w:t>
            </w:r>
          </w:p>
        </w:tc>
        <w:tc>
          <w:tcPr>
            <w:tcW w:w="1844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suppressAutoHyphens/>
              <w:jc w:val="both"/>
              <w:rPr>
                <w:sz w:val="20"/>
              </w:rPr>
            </w:pPr>
            <w:r w:rsidRPr="00D8426D">
              <w:rPr>
                <w:sz w:val="20"/>
              </w:rPr>
              <w:t>Расходы на погашение кредиторской задолженности за выполненные работы по ликвидации несанкционированных свалок и навалов мусора</w:t>
            </w:r>
          </w:p>
        </w:tc>
        <w:tc>
          <w:tcPr>
            <w:tcW w:w="1417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</w:tcPr>
          <w:p w:rsidR="00DC2139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2019 г.</w:t>
            </w:r>
          </w:p>
        </w:tc>
        <w:tc>
          <w:tcPr>
            <w:tcW w:w="1132" w:type="dxa"/>
            <w:shd w:val="clear" w:color="auto" w:fill="auto"/>
          </w:tcPr>
          <w:p w:rsidR="00DC2139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665,2</w:t>
            </w:r>
          </w:p>
        </w:tc>
        <w:tc>
          <w:tcPr>
            <w:tcW w:w="1079" w:type="dxa"/>
            <w:shd w:val="clear" w:color="auto" w:fill="auto"/>
          </w:tcPr>
          <w:p w:rsidR="00DC2139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1050" w:type="dxa"/>
            <w:shd w:val="clear" w:color="auto" w:fill="auto"/>
          </w:tcPr>
          <w:p w:rsidR="00DC2139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665,2</w:t>
            </w:r>
          </w:p>
        </w:tc>
        <w:tc>
          <w:tcPr>
            <w:tcW w:w="1077" w:type="dxa"/>
            <w:shd w:val="clear" w:color="auto" w:fill="auto"/>
          </w:tcPr>
          <w:p w:rsidR="00DC2139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1077" w:type="dxa"/>
            <w:shd w:val="clear" w:color="auto" w:fill="auto"/>
          </w:tcPr>
          <w:p w:rsidR="00DC2139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1082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rPr>
                <w:sz w:val="20"/>
              </w:rPr>
            </w:pPr>
          </w:p>
        </w:tc>
      </w:tr>
      <w:tr w:rsidR="00DC2139" w:rsidRPr="006E26BE" w:rsidTr="002E29F3">
        <w:trPr>
          <w:trHeight w:val="679"/>
        </w:trPr>
        <w:tc>
          <w:tcPr>
            <w:tcW w:w="815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4.3.</w:t>
            </w:r>
          </w:p>
        </w:tc>
        <w:tc>
          <w:tcPr>
            <w:tcW w:w="1844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rPr>
                <w:sz w:val="20"/>
              </w:rPr>
            </w:pPr>
            <w:r w:rsidRPr="006E26BE">
              <w:rPr>
                <w:sz w:val="20"/>
              </w:rPr>
              <w:t xml:space="preserve">Мероприятия по охране </w:t>
            </w:r>
            <w:proofErr w:type="spellStart"/>
            <w:r w:rsidRPr="006E26BE">
              <w:rPr>
                <w:sz w:val="20"/>
              </w:rPr>
              <w:t>раститель</w:t>
            </w:r>
            <w:r>
              <w:rPr>
                <w:sz w:val="20"/>
              </w:rPr>
              <w:t>-</w:t>
            </w:r>
            <w:r w:rsidRPr="006E26BE">
              <w:rPr>
                <w:sz w:val="20"/>
              </w:rPr>
              <w:t>ного</w:t>
            </w:r>
            <w:proofErr w:type="spellEnd"/>
            <w:r w:rsidRPr="006E26BE">
              <w:rPr>
                <w:sz w:val="20"/>
              </w:rPr>
              <w:t xml:space="preserve"> и животного мира и среды их обитания (очистка дна карьера Волкуша)</w:t>
            </w:r>
          </w:p>
        </w:tc>
        <w:tc>
          <w:tcPr>
            <w:tcW w:w="1417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Средства бюджета города Лыткарино</w:t>
            </w:r>
          </w:p>
          <w:p w:rsidR="00DC2139" w:rsidRPr="006E26BE" w:rsidRDefault="00DC2139" w:rsidP="002E29F3">
            <w:pPr>
              <w:keepNext/>
              <w:keepLines/>
              <w:suppressAutoHyphens/>
              <w:jc w:val="center"/>
              <w:rPr>
                <w:sz w:val="20"/>
              </w:rPr>
            </w:pPr>
          </w:p>
          <w:p w:rsidR="00DC2139" w:rsidRPr="006E26BE" w:rsidRDefault="00DC2139" w:rsidP="002E29F3">
            <w:pPr>
              <w:keepNext/>
              <w:keepLines/>
              <w:suppressAutoHyphens/>
              <w:jc w:val="center"/>
              <w:rPr>
                <w:sz w:val="20"/>
              </w:rPr>
            </w:pPr>
          </w:p>
          <w:p w:rsidR="00DC2139" w:rsidRPr="006E26BE" w:rsidRDefault="00DC2139" w:rsidP="002E29F3">
            <w:pPr>
              <w:keepNext/>
              <w:keepLines/>
              <w:suppressAutoHyphens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2018 г.</w:t>
            </w:r>
          </w:p>
        </w:tc>
        <w:tc>
          <w:tcPr>
            <w:tcW w:w="1132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 xml:space="preserve">0,0  </w:t>
            </w:r>
          </w:p>
        </w:tc>
        <w:tc>
          <w:tcPr>
            <w:tcW w:w="1079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0,0</w:t>
            </w:r>
          </w:p>
        </w:tc>
        <w:tc>
          <w:tcPr>
            <w:tcW w:w="1050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0,0</w:t>
            </w:r>
          </w:p>
        </w:tc>
        <w:tc>
          <w:tcPr>
            <w:tcW w:w="1077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0,0</w:t>
            </w:r>
          </w:p>
        </w:tc>
        <w:tc>
          <w:tcPr>
            <w:tcW w:w="1077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0,0</w:t>
            </w:r>
          </w:p>
        </w:tc>
        <w:tc>
          <w:tcPr>
            <w:tcW w:w="1442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МУ «Лесопарк – Лыткарино»</w:t>
            </w:r>
          </w:p>
        </w:tc>
        <w:tc>
          <w:tcPr>
            <w:tcW w:w="2127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</w:tr>
      <w:tr w:rsidR="00DC2139" w:rsidRPr="006E26BE" w:rsidTr="002E29F3">
        <w:trPr>
          <w:trHeight w:val="297"/>
        </w:trPr>
        <w:tc>
          <w:tcPr>
            <w:tcW w:w="815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14461" w:type="dxa"/>
            <w:gridSpan w:val="11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6E26BE">
              <w:rPr>
                <w:b/>
                <w:sz w:val="20"/>
              </w:rPr>
              <w:t>Задача. Повышение уровня комфортности проживания граждан за счет благоустройства дворовых и общественных территорий.</w:t>
            </w:r>
          </w:p>
        </w:tc>
      </w:tr>
      <w:tr w:rsidR="00DC2139" w:rsidRPr="006E26BE" w:rsidTr="002E29F3">
        <w:trPr>
          <w:trHeight w:val="679"/>
        </w:trPr>
        <w:tc>
          <w:tcPr>
            <w:tcW w:w="815" w:type="dxa"/>
            <w:shd w:val="clear" w:color="auto" w:fill="auto"/>
          </w:tcPr>
          <w:p w:rsidR="00DC2139" w:rsidRPr="00DE54BC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DE54BC">
              <w:rPr>
                <w:b/>
                <w:sz w:val="20"/>
              </w:rPr>
              <w:t xml:space="preserve">5. </w:t>
            </w:r>
          </w:p>
        </w:tc>
        <w:tc>
          <w:tcPr>
            <w:tcW w:w="1844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rPr>
                <w:b/>
                <w:i/>
                <w:sz w:val="20"/>
              </w:rPr>
            </w:pPr>
            <w:r w:rsidRPr="006E26BE">
              <w:rPr>
                <w:b/>
                <w:i/>
                <w:sz w:val="20"/>
              </w:rPr>
              <w:t xml:space="preserve">Основное мероприятие: </w:t>
            </w:r>
          </w:p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rPr>
                <w:sz w:val="20"/>
              </w:rPr>
            </w:pPr>
            <w:r w:rsidRPr="006E26BE">
              <w:rPr>
                <w:b/>
                <w:sz w:val="20"/>
              </w:rPr>
              <w:t>«Обустройство площадки для выгула собак», в том числе:</w:t>
            </w:r>
          </w:p>
        </w:tc>
        <w:tc>
          <w:tcPr>
            <w:tcW w:w="1417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suppressAutoHyphens/>
              <w:jc w:val="center"/>
              <w:rPr>
                <w:b/>
                <w:sz w:val="20"/>
              </w:rPr>
            </w:pPr>
            <w:r w:rsidRPr="006E26BE">
              <w:rPr>
                <w:b/>
                <w:sz w:val="20"/>
              </w:rPr>
              <w:t>Средства бюджета города Лыткарино</w:t>
            </w:r>
          </w:p>
          <w:p w:rsidR="00DC2139" w:rsidRPr="006E26BE" w:rsidRDefault="00DC2139" w:rsidP="002E29F3">
            <w:pPr>
              <w:keepNext/>
              <w:keepLines/>
              <w:suppressAutoHyphens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6E26BE">
              <w:rPr>
                <w:b/>
                <w:sz w:val="20"/>
              </w:rPr>
              <w:t xml:space="preserve">2018 г. </w:t>
            </w:r>
          </w:p>
        </w:tc>
        <w:tc>
          <w:tcPr>
            <w:tcW w:w="1132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6E26BE">
              <w:rPr>
                <w:b/>
                <w:sz w:val="20"/>
              </w:rPr>
              <w:t xml:space="preserve">881,0 </w:t>
            </w:r>
          </w:p>
        </w:tc>
        <w:tc>
          <w:tcPr>
            <w:tcW w:w="1079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6E26BE">
              <w:rPr>
                <w:b/>
                <w:sz w:val="20"/>
              </w:rPr>
              <w:t>881,0</w:t>
            </w:r>
          </w:p>
        </w:tc>
        <w:tc>
          <w:tcPr>
            <w:tcW w:w="1050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6E26BE">
              <w:rPr>
                <w:b/>
                <w:sz w:val="20"/>
              </w:rPr>
              <w:t>0,0</w:t>
            </w:r>
          </w:p>
        </w:tc>
        <w:tc>
          <w:tcPr>
            <w:tcW w:w="1077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6E26BE">
              <w:rPr>
                <w:b/>
                <w:sz w:val="20"/>
              </w:rPr>
              <w:t>0,0</w:t>
            </w:r>
          </w:p>
        </w:tc>
        <w:tc>
          <w:tcPr>
            <w:tcW w:w="1077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6E26BE">
              <w:rPr>
                <w:b/>
                <w:sz w:val="20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6E26BE">
              <w:rPr>
                <w:b/>
                <w:sz w:val="20"/>
              </w:rPr>
              <w:t>0,0</w:t>
            </w:r>
          </w:p>
        </w:tc>
        <w:tc>
          <w:tcPr>
            <w:tcW w:w="1442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</w:tr>
      <w:tr w:rsidR="00DC2139" w:rsidRPr="006E26BE" w:rsidTr="002E29F3">
        <w:trPr>
          <w:trHeight w:val="679"/>
        </w:trPr>
        <w:tc>
          <w:tcPr>
            <w:tcW w:w="815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 xml:space="preserve">5.1. </w:t>
            </w:r>
          </w:p>
        </w:tc>
        <w:tc>
          <w:tcPr>
            <w:tcW w:w="1844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rPr>
                <w:sz w:val="20"/>
              </w:rPr>
            </w:pPr>
            <w:r w:rsidRPr="006E26BE">
              <w:rPr>
                <w:sz w:val="20"/>
              </w:rPr>
              <w:t>Обустройство площадки для выгула собак</w:t>
            </w:r>
          </w:p>
        </w:tc>
        <w:tc>
          <w:tcPr>
            <w:tcW w:w="1417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1134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2018 г.</w:t>
            </w:r>
          </w:p>
        </w:tc>
        <w:tc>
          <w:tcPr>
            <w:tcW w:w="1132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881,0</w:t>
            </w:r>
          </w:p>
        </w:tc>
        <w:tc>
          <w:tcPr>
            <w:tcW w:w="1079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881,0</w:t>
            </w:r>
          </w:p>
        </w:tc>
        <w:tc>
          <w:tcPr>
            <w:tcW w:w="1050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0,0</w:t>
            </w:r>
          </w:p>
        </w:tc>
        <w:tc>
          <w:tcPr>
            <w:tcW w:w="1077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0,0</w:t>
            </w:r>
          </w:p>
        </w:tc>
        <w:tc>
          <w:tcPr>
            <w:tcW w:w="1077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0,0</w:t>
            </w:r>
          </w:p>
        </w:tc>
        <w:tc>
          <w:tcPr>
            <w:tcW w:w="1442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 xml:space="preserve">Администрация </w:t>
            </w:r>
            <w:proofErr w:type="spellStart"/>
            <w:r w:rsidRPr="006E26BE">
              <w:rPr>
                <w:sz w:val="20"/>
              </w:rPr>
              <w:t>г.о</w:t>
            </w:r>
            <w:proofErr w:type="spellEnd"/>
            <w:r w:rsidRPr="006E26BE">
              <w:rPr>
                <w:sz w:val="20"/>
              </w:rPr>
              <w:t>. Лыткарино</w:t>
            </w:r>
          </w:p>
        </w:tc>
        <w:tc>
          <w:tcPr>
            <w:tcW w:w="2127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</w:tr>
      <w:tr w:rsidR="00DC2139" w:rsidRPr="006E26BE" w:rsidTr="002E29F3">
        <w:trPr>
          <w:trHeight w:val="1721"/>
        </w:trPr>
        <w:tc>
          <w:tcPr>
            <w:tcW w:w="815" w:type="dxa"/>
            <w:shd w:val="clear" w:color="auto" w:fill="auto"/>
          </w:tcPr>
          <w:p w:rsidR="00DC2139" w:rsidRPr="00DE54BC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DE54BC">
              <w:rPr>
                <w:b/>
                <w:sz w:val="20"/>
              </w:rPr>
              <w:lastRenderedPageBreak/>
              <w:t xml:space="preserve">6. </w:t>
            </w:r>
          </w:p>
        </w:tc>
        <w:tc>
          <w:tcPr>
            <w:tcW w:w="1844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rPr>
                <w:sz w:val="20"/>
              </w:rPr>
            </w:pPr>
            <w:r w:rsidRPr="006E26BE">
              <w:rPr>
                <w:b/>
                <w:i/>
                <w:sz w:val="20"/>
              </w:rPr>
              <w:t>Основное мероприятие</w:t>
            </w:r>
            <w:r w:rsidRPr="006E26BE">
              <w:rPr>
                <w:sz w:val="20"/>
              </w:rPr>
              <w:t>:</w:t>
            </w:r>
          </w:p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rPr>
                <w:b/>
                <w:sz w:val="20"/>
              </w:rPr>
            </w:pPr>
            <w:r w:rsidRPr="006E26BE">
              <w:rPr>
                <w:b/>
                <w:sz w:val="20"/>
              </w:rPr>
              <w:t>"Благоустройство центральных улиц и скверов",</w:t>
            </w:r>
            <w:r w:rsidRPr="006E26BE">
              <w:rPr>
                <w:sz w:val="20"/>
              </w:rPr>
              <w:t xml:space="preserve"> </w:t>
            </w:r>
            <w:r w:rsidRPr="006E26BE">
              <w:rPr>
                <w:b/>
                <w:sz w:val="20"/>
              </w:rPr>
              <w:t>в том числе:</w:t>
            </w:r>
          </w:p>
        </w:tc>
        <w:tc>
          <w:tcPr>
            <w:tcW w:w="1417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suppressAutoHyphens/>
              <w:jc w:val="center"/>
              <w:rPr>
                <w:b/>
                <w:sz w:val="20"/>
              </w:rPr>
            </w:pPr>
            <w:r w:rsidRPr="006E26BE">
              <w:rPr>
                <w:b/>
                <w:sz w:val="20"/>
              </w:rPr>
              <w:t>Средства бюджета города Лыткарино</w:t>
            </w:r>
          </w:p>
          <w:p w:rsidR="00DC2139" w:rsidRPr="006E26BE" w:rsidRDefault="00DC2139" w:rsidP="002E29F3">
            <w:pPr>
              <w:keepNext/>
              <w:keepLines/>
              <w:suppressAutoHyphens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</w:p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</w:p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</w:p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6E26BE">
              <w:rPr>
                <w:b/>
                <w:sz w:val="20"/>
              </w:rPr>
              <w:t>2019г.</w:t>
            </w:r>
          </w:p>
        </w:tc>
        <w:tc>
          <w:tcPr>
            <w:tcW w:w="1132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</w:p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</w:p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</w:p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6E26BE">
              <w:rPr>
                <w:b/>
                <w:sz w:val="20"/>
              </w:rPr>
              <w:t>15 200,0</w:t>
            </w:r>
          </w:p>
        </w:tc>
        <w:tc>
          <w:tcPr>
            <w:tcW w:w="1079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</w:p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</w:p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</w:p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6E26BE">
              <w:rPr>
                <w:b/>
                <w:sz w:val="20"/>
              </w:rPr>
              <w:t>2 910,0</w:t>
            </w:r>
          </w:p>
        </w:tc>
        <w:tc>
          <w:tcPr>
            <w:tcW w:w="1050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</w:p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</w:p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</w:p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6E26BE">
              <w:rPr>
                <w:b/>
                <w:sz w:val="20"/>
              </w:rPr>
              <w:t>12 290,0</w:t>
            </w:r>
          </w:p>
        </w:tc>
        <w:tc>
          <w:tcPr>
            <w:tcW w:w="1077" w:type="dxa"/>
            <w:shd w:val="clear" w:color="auto" w:fill="auto"/>
          </w:tcPr>
          <w:p w:rsidR="00DC2139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</w:p>
          <w:p w:rsidR="00DC2139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</w:p>
          <w:p w:rsidR="00DC2139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</w:p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1077" w:type="dxa"/>
            <w:shd w:val="clear" w:color="auto" w:fill="auto"/>
          </w:tcPr>
          <w:p w:rsidR="00DC2139" w:rsidRPr="00C03108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</w:p>
          <w:p w:rsidR="00DC2139" w:rsidRPr="00C03108" w:rsidRDefault="00DC2139" w:rsidP="002E29F3">
            <w:pPr>
              <w:rPr>
                <w:b/>
                <w:sz w:val="20"/>
              </w:rPr>
            </w:pPr>
          </w:p>
          <w:p w:rsidR="00DC2139" w:rsidRPr="00C03108" w:rsidRDefault="00DC2139" w:rsidP="002E29F3">
            <w:pPr>
              <w:rPr>
                <w:b/>
                <w:sz w:val="20"/>
              </w:rPr>
            </w:pPr>
          </w:p>
          <w:p w:rsidR="00DC2139" w:rsidRPr="00C03108" w:rsidRDefault="00DC2139" w:rsidP="002E29F3">
            <w:pPr>
              <w:jc w:val="center"/>
              <w:rPr>
                <w:b/>
                <w:sz w:val="20"/>
              </w:rPr>
            </w:pPr>
            <w:r w:rsidRPr="00C03108">
              <w:rPr>
                <w:b/>
                <w:sz w:val="20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DC2139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</w:p>
          <w:p w:rsidR="00DC2139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</w:p>
          <w:p w:rsidR="00DC2139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</w:p>
          <w:p w:rsidR="00DC2139" w:rsidRPr="00C03108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1442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DC2139" w:rsidRPr="00691113" w:rsidRDefault="00DC2139" w:rsidP="002E29F3">
            <w:pPr>
              <w:keepNext/>
              <w:keepLines/>
              <w:tabs>
                <w:tab w:val="left" w:pos="326"/>
              </w:tabs>
              <w:suppressAutoHyphens/>
              <w:rPr>
                <w:sz w:val="18"/>
              </w:rPr>
            </w:pPr>
            <w:r w:rsidRPr="00691113">
              <w:rPr>
                <w:sz w:val="18"/>
              </w:rPr>
              <w:t>Количество благоустроенных общественных территорий в том числе:</w:t>
            </w:r>
          </w:p>
          <w:p w:rsidR="00DC2139" w:rsidRDefault="00DC2139" w:rsidP="002E29F3">
            <w:pPr>
              <w:keepNext/>
              <w:keepLines/>
              <w:tabs>
                <w:tab w:val="left" w:pos="326"/>
              </w:tabs>
              <w:suppressAutoHyphens/>
              <w:rPr>
                <w:sz w:val="18"/>
              </w:rPr>
            </w:pPr>
            <w:r w:rsidRPr="00691113">
              <w:rPr>
                <w:sz w:val="18"/>
              </w:rPr>
              <w:t>Пешеходные зоны</w:t>
            </w:r>
            <w:r>
              <w:rPr>
                <w:sz w:val="18"/>
              </w:rPr>
              <w:t>;</w:t>
            </w:r>
          </w:p>
          <w:p w:rsidR="00DC2139" w:rsidRPr="00691113" w:rsidRDefault="00DC2139" w:rsidP="002E29F3">
            <w:pPr>
              <w:keepNext/>
              <w:keepLines/>
              <w:tabs>
                <w:tab w:val="left" w:pos="326"/>
              </w:tabs>
              <w:suppressAutoHyphens/>
              <w:rPr>
                <w:sz w:val="18"/>
              </w:rPr>
            </w:pPr>
            <w:r w:rsidRPr="00691113">
              <w:rPr>
                <w:sz w:val="18"/>
              </w:rPr>
              <w:t>Количество разработанных концепций благоустройства общественных территорий</w:t>
            </w:r>
            <w:r>
              <w:rPr>
                <w:sz w:val="18"/>
              </w:rPr>
              <w:t>;</w:t>
            </w:r>
          </w:p>
          <w:p w:rsidR="00DC2139" w:rsidRDefault="00DC2139" w:rsidP="002E29F3">
            <w:pPr>
              <w:keepNext/>
              <w:keepLines/>
              <w:tabs>
                <w:tab w:val="left" w:pos="326"/>
              </w:tabs>
              <w:suppressAutoHyphens/>
              <w:rPr>
                <w:sz w:val="18"/>
              </w:rPr>
            </w:pPr>
            <w:r w:rsidRPr="00691113">
              <w:rPr>
                <w:sz w:val="18"/>
              </w:rPr>
              <w:t>Количество разработанных проектов благоустройства общественных территорий</w:t>
            </w:r>
          </w:p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rPr>
                <w:sz w:val="20"/>
              </w:rPr>
            </w:pPr>
          </w:p>
        </w:tc>
      </w:tr>
      <w:tr w:rsidR="00DC2139" w:rsidRPr="006E26BE" w:rsidTr="002E29F3">
        <w:trPr>
          <w:trHeight w:val="679"/>
        </w:trPr>
        <w:tc>
          <w:tcPr>
            <w:tcW w:w="815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 xml:space="preserve">6.1. </w:t>
            </w:r>
          </w:p>
        </w:tc>
        <w:tc>
          <w:tcPr>
            <w:tcW w:w="1844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rPr>
                <w:sz w:val="20"/>
              </w:rPr>
            </w:pPr>
            <w:r w:rsidRPr="006E26BE">
              <w:rPr>
                <w:sz w:val="20"/>
              </w:rPr>
              <w:t>Прочие мероприятия   по благоустройству города</w:t>
            </w:r>
          </w:p>
        </w:tc>
        <w:tc>
          <w:tcPr>
            <w:tcW w:w="1417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1134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2019 г.</w:t>
            </w:r>
          </w:p>
        </w:tc>
        <w:tc>
          <w:tcPr>
            <w:tcW w:w="1132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2 790,0</w:t>
            </w:r>
          </w:p>
        </w:tc>
        <w:tc>
          <w:tcPr>
            <w:tcW w:w="1079" w:type="dxa"/>
            <w:shd w:val="clear" w:color="auto" w:fill="auto"/>
          </w:tcPr>
          <w:p w:rsidR="00DC2139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050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 xml:space="preserve">2 790,0 </w:t>
            </w:r>
          </w:p>
        </w:tc>
        <w:tc>
          <w:tcPr>
            <w:tcW w:w="1077" w:type="dxa"/>
            <w:shd w:val="clear" w:color="auto" w:fill="auto"/>
          </w:tcPr>
          <w:p w:rsidR="00DC2139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077" w:type="dxa"/>
            <w:shd w:val="clear" w:color="auto" w:fill="auto"/>
          </w:tcPr>
          <w:p w:rsidR="00DC2139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DC2139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442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 xml:space="preserve">Администрация </w:t>
            </w:r>
            <w:proofErr w:type="spellStart"/>
            <w:r w:rsidRPr="006E26BE">
              <w:rPr>
                <w:sz w:val="20"/>
              </w:rPr>
              <w:t>г.о</w:t>
            </w:r>
            <w:proofErr w:type="spellEnd"/>
            <w:r w:rsidRPr="006E26BE">
              <w:rPr>
                <w:sz w:val="20"/>
              </w:rPr>
              <w:t>. Лыткарино</w:t>
            </w:r>
          </w:p>
        </w:tc>
        <w:tc>
          <w:tcPr>
            <w:tcW w:w="2127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</w:tr>
      <w:tr w:rsidR="00DC2139" w:rsidRPr="006E26BE" w:rsidTr="002E29F3">
        <w:trPr>
          <w:trHeight w:val="679"/>
        </w:trPr>
        <w:tc>
          <w:tcPr>
            <w:tcW w:w="815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6.2.</w:t>
            </w:r>
          </w:p>
        </w:tc>
        <w:tc>
          <w:tcPr>
            <w:tcW w:w="1844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rPr>
                <w:sz w:val="20"/>
              </w:rPr>
            </w:pPr>
            <w:r w:rsidRPr="006E26BE">
              <w:rPr>
                <w:sz w:val="20"/>
              </w:rPr>
              <w:t>Мероприятия по разработке концепций и проектов благоустройства общественных территорий, центральных улиц и скверов</w:t>
            </w:r>
          </w:p>
        </w:tc>
        <w:tc>
          <w:tcPr>
            <w:tcW w:w="1417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suppressAutoHyphens/>
              <w:jc w:val="center"/>
              <w:rPr>
                <w:sz w:val="20"/>
              </w:rPr>
            </w:pPr>
          </w:p>
          <w:p w:rsidR="00DC2139" w:rsidRPr="006E26BE" w:rsidRDefault="00DC2139" w:rsidP="002E29F3">
            <w:pPr>
              <w:keepNext/>
              <w:keepLines/>
              <w:suppressAutoHyphens/>
              <w:jc w:val="center"/>
              <w:rPr>
                <w:sz w:val="20"/>
              </w:rPr>
            </w:pPr>
          </w:p>
          <w:p w:rsidR="00DC2139" w:rsidRPr="006E26BE" w:rsidRDefault="00DC2139" w:rsidP="002E29F3">
            <w:pPr>
              <w:keepNext/>
              <w:keepLines/>
              <w:suppressAutoHyphens/>
              <w:jc w:val="center"/>
              <w:rPr>
                <w:sz w:val="20"/>
              </w:rPr>
            </w:pPr>
          </w:p>
          <w:p w:rsidR="00DC2139" w:rsidRPr="006E26BE" w:rsidRDefault="00DC2139" w:rsidP="002E29F3">
            <w:pPr>
              <w:keepNext/>
              <w:keepLines/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Средства бюджета города Лыткарино</w:t>
            </w:r>
          </w:p>
          <w:p w:rsidR="00DC2139" w:rsidRPr="006E26BE" w:rsidRDefault="00DC2139" w:rsidP="002E29F3">
            <w:pPr>
              <w:keepNext/>
              <w:keepLines/>
              <w:suppressAutoHyphens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2018 г.</w:t>
            </w:r>
          </w:p>
        </w:tc>
        <w:tc>
          <w:tcPr>
            <w:tcW w:w="1132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2 910,0</w:t>
            </w:r>
          </w:p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1079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2 910,0</w:t>
            </w:r>
          </w:p>
        </w:tc>
        <w:tc>
          <w:tcPr>
            <w:tcW w:w="1050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  <w:p w:rsidR="00DC2139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077" w:type="dxa"/>
            <w:shd w:val="clear" w:color="auto" w:fill="auto"/>
          </w:tcPr>
          <w:p w:rsidR="00DC2139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  <w:p w:rsidR="00DC2139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  <w:p w:rsidR="00DC2139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  <w:p w:rsidR="00DC2139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077" w:type="dxa"/>
            <w:shd w:val="clear" w:color="auto" w:fill="auto"/>
          </w:tcPr>
          <w:p w:rsidR="00DC2139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  <w:p w:rsidR="00DC2139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  <w:p w:rsidR="00DC2139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  <w:p w:rsidR="00DC2139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DC2139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  <w:p w:rsidR="00DC2139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  <w:p w:rsidR="00DC2139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  <w:p w:rsidR="00DC2139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442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</w:tr>
      <w:tr w:rsidR="00DC2139" w:rsidRPr="006E26BE" w:rsidTr="002E29F3">
        <w:trPr>
          <w:trHeight w:val="679"/>
        </w:trPr>
        <w:tc>
          <w:tcPr>
            <w:tcW w:w="815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 xml:space="preserve">6.3. </w:t>
            </w:r>
          </w:p>
        </w:tc>
        <w:tc>
          <w:tcPr>
            <w:tcW w:w="1844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rPr>
                <w:sz w:val="20"/>
              </w:rPr>
            </w:pPr>
            <w:r w:rsidRPr="006E26BE">
              <w:rPr>
                <w:sz w:val="20"/>
              </w:rPr>
              <w:t>Субсидии бюджетным учреждениям</w:t>
            </w:r>
          </w:p>
        </w:tc>
        <w:tc>
          <w:tcPr>
            <w:tcW w:w="1417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1134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2019 г.</w:t>
            </w:r>
          </w:p>
        </w:tc>
        <w:tc>
          <w:tcPr>
            <w:tcW w:w="1132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9 500,0</w:t>
            </w:r>
          </w:p>
        </w:tc>
        <w:tc>
          <w:tcPr>
            <w:tcW w:w="1079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050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9 500,0</w:t>
            </w:r>
          </w:p>
        </w:tc>
        <w:tc>
          <w:tcPr>
            <w:tcW w:w="1077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077" w:type="dxa"/>
            <w:shd w:val="clear" w:color="auto" w:fill="auto"/>
          </w:tcPr>
          <w:p w:rsidR="00DC2139" w:rsidRPr="00333118" w:rsidRDefault="00DC2139" w:rsidP="002E29F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DC2139" w:rsidRPr="00333118" w:rsidRDefault="00DC2139" w:rsidP="002E29F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442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 xml:space="preserve">Администрация </w:t>
            </w:r>
            <w:proofErr w:type="spellStart"/>
            <w:r w:rsidRPr="006E26BE">
              <w:rPr>
                <w:sz w:val="20"/>
              </w:rPr>
              <w:t>г.о</w:t>
            </w:r>
            <w:proofErr w:type="spellEnd"/>
            <w:r w:rsidRPr="006E26BE">
              <w:rPr>
                <w:sz w:val="20"/>
              </w:rPr>
              <w:t>. Лыткарино</w:t>
            </w:r>
          </w:p>
        </w:tc>
        <w:tc>
          <w:tcPr>
            <w:tcW w:w="2127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rPr>
                <w:sz w:val="18"/>
              </w:rPr>
            </w:pPr>
          </w:p>
        </w:tc>
      </w:tr>
      <w:tr w:rsidR="00DC2139" w:rsidRPr="006E26BE" w:rsidTr="002E29F3">
        <w:trPr>
          <w:trHeight w:val="82"/>
        </w:trPr>
        <w:tc>
          <w:tcPr>
            <w:tcW w:w="815" w:type="dxa"/>
            <w:vMerge w:val="restart"/>
            <w:shd w:val="clear" w:color="auto" w:fill="auto"/>
          </w:tcPr>
          <w:p w:rsidR="00DC2139" w:rsidRPr="00DE54BC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DE54BC">
              <w:rPr>
                <w:b/>
                <w:sz w:val="20"/>
              </w:rPr>
              <w:t xml:space="preserve">7. 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DC2139" w:rsidRDefault="00DC2139" w:rsidP="002E29F3">
            <w:pPr>
              <w:keepNext/>
              <w:keepLines/>
              <w:tabs>
                <w:tab w:val="left" w:pos="326"/>
              </w:tabs>
              <w:suppressAutoHyphens/>
              <w:rPr>
                <w:sz w:val="20"/>
              </w:rPr>
            </w:pPr>
            <w:r w:rsidRPr="006E26BE">
              <w:rPr>
                <w:b/>
                <w:i/>
                <w:sz w:val="20"/>
              </w:rPr>
              <w:t>Основное мероприятие</w:t>
            </w:r>
            <w:r>
              <w:rPr>
                <w:sz w:val="20"/>
              </w:rPr>
              <w:t xml:space="preserve"> </w:t>
            </w:r>
          </w:p>
          <w:p w:rsidR="00DC2139" w:rsidRPr="00333118" w:rsidRDefault="00DC2139" w:rsidP="002E29F3">
            <w:pPr>
              <w:keepNext/>
              <w:keepLines/>
              <w:tabs>
                <w:tab w:val="left" w:pos="326"/>
              </w:tabs>
              <w:suppressAutoHyphens/>
              <w:rPr>
                <w:b/>
                <w:sz w:val="20"/>
              </w:rPr>
            </w:pPr>
            <w:r w:rsidRPr="00333118">
              <w:rPr>
                <w:b/>
                <w:sz w:val="20"/>
              </w:rPr>
              <w:t>Федеральный проект</w:t>
            </w:r>
          </w:p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rPr>
                <w:sz w:val="20"/>
              </w:rPr>
            </w:pPr>
            <w:r w:rsidRPr="006E26BE">
              <w:rPr>
                <w:b/>
                <w:sz w:val="20"/>
              </w:rPr>
              <w:t>"Формирование комфортной городской среды" в том числе:</w:t>
            </w:r>
          </w:p>
        </w:tc>
        <w:tc>
          <w:tcPr>
            <w:tcW w:w="1417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suppressAutoHyphens/>
              <w:jc w:val="center"/>
              <w:rPr>
                <w:b/>
                <w:sz w:val="20"/>
              </w:rPr>
            </w:pPr>
            <w:r w:rsidRPr="006E26BE">
              <w:rPr>
                <w:b/>
                <w:sz w:val="20"/>
              </w:rPr>
              <w:t xml:space="preserve">Итого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trike/>
                <w:sz w:val="20"/>
              </w:rPr>
            </w:pPr>
          </w:p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trike/>
                <w:sz w:val="20"/>
              </w:rPr>
            </w:pPr>
          </w:p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trike/>
                <w:sz w:val="20"/>
              </w:rPr>
            </w:pPr>
          </w:p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b/>
                <w:sz w:val="20"/>
              </w:rPr>
              <w:t>2018, 2019г.</w:t>
            </w:r>
          </w:p>
        </w:tc>
        <w:tc>
          <w:tcPr>
            <w:tcW w:w="1132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111 614,3</w:t>
            </w:r>
          </w:p>
        </w:tc>
        <w:tc>
          <w:tcPr>
            <w:tcW w:w="1079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1050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111 614,3</w:t>
            </w:r>
          </w:p>
        </w:tc>
        <w:tc>
          <w:tcPr>
            <w:tcW w:w="1077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077" w:type="dxa"/>
            <w:shd w:val="clear" w:color="auto" w:fill="auto"/>
          </w:tcPr>
          <w:p w:rsidR="00DC2139" w:rsidRPr="00333118" w:rsidRDefault="00DC2139" w:rsidP="002E29F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DC2139" w:rsidRPr="00333118" w:rsidRDefault="00DC2139" w:rsidP="002E29F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442" w:type="dxa"/>
            <w:vMerge w:val="restart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DC2139" w:rsidRPr="00691113" w:rsidRDefault="00DC2139" w:rsidP="002E29F3">
            <w:pPr>
              <w:keepNext/>
              <w:keepLines/>
              <w:tabs>
                <w:tab w:val="left" w:pos="326"/>
              </w:tabs>
              <w:suppressAutoHyphens/>
              <w:rPr>
                <w:sz w:val="18"/>
              </w:rPr>
            </w:pPr>
            <w:r w:rsidRPr="00691113">
              <w:rPr>
                <w:sz w:val="18"/>
              </w:rPr>
              <w:t>Количество благоустроенных общественных территорий в том числе:</w:t>
            </w:r>
          </w:p>
          <w:p w:rsidR="00DC2139" w:rsidRPr="00691113" w:rsidRDefault="00DC2139" w:rsidP="002E29F3">
            <w:pPr>
              <w:keepNext/>
              <w:keepLines/>
              <w:tabs>
                <w:tab w:val="left" w:pos="326"/>
              </w:tabs>
              <w:suppressAutoHyphens/>
              <w:rPr>
                <w:sz w:val="18"/>
              </w:rPr>
            </w:pPr>
            <w:r w:rsidRPr="00691113">
              <w:rPr>
                <w:sz w:val="18"/>
              </w:rPr>
              <w:t>Пешеходные зоны;</w:t>
            </w:r>
          </w:p>
          <w:p w:rsidR="00DC2139" w:rsidRPr="00691113" w:rsidRDefault="00DC2139" w:rsidP="002E29F3">
            <w:pPr>
              <w:keepNext/>
              <w:keepLines/>
              <w:tabs>
                <w:tab w:val="left" w:pos="326"/>
              </w:tabs>
              <w:suppressAutoHyphens/>
              <w:rPr>
                <w:sz w:val="18"/>
              </w:rPr>
            </w:pPr>
            <w:r w:rsidRPr="00691113">
              <w:rPr>
                <w:sz w:val="18"/>
              </w:rPr>
              <w:t>Количество разработанных концепций благоустройства общественных территорий;</w:t>
            </w:r>
          </w:p>
          <w:p w:rsidR="00DC2139" w:rsidRDefault="00DC2139" w:rsidP="002E29F3">
            <w:pPr>
              <w:keepNext/>
              <w:keepLines/>
              <w:tabs>
                <w:tab w:val="left" w:pos="326"/>
              </w:tabs>
              <w:suppressAutoHyphens/>
              <w:rPr>
                <w:sz w:val="18"/>
              </w:rPr>
            </w:pPr>
            <w:r w:rsidRPr="00691113">
              <w:rPr>
                <w:sz w:val="18"/>
              </w:rPr>
              <w:t>Количество разработанных проектов благоустройства общественных территорий</w:t>
            </w:r>
            <w:r>
              <w:rPr>
                <w:sz w:val="18"/>
              </w:rPr>
              <w:t>;</w:t>
            </w:r>
          </w:p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rPr>
                <w:sz w:val="18"/>
              </w:rPr>
            </w:pPr>
            <w:r w:rsidRPr="00691113">
              <w:rPr>
                <w:sz w:val="18"/>
              </w:rPr>
              <w:t>Обеспеченность обустроенными дворовыми территориями</w:t>
            </w:r>
          </w:p>
        </w:tc>
      </w:tr>
      <w:tr w:rsidR="00DC2139" w:rsidRPr="006E26BE" w:rsidTr="002E29F3">
        <w:trPr>
          <w:trHeight w:val="442"/>
        </w:trPr>
        <w:tc>
          <w:tcPr>
            <w:tcW w:w="815" w:type="dxa"/>
            <w:vMerge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rPr>
                <w:b/>
                <w:i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C2139" w:rsidRPr="00C7250B" w:rsidRDefault="00DC2139" w:rsidP="002E29F3">
            <w:pPr>
              <w:keepNext/>
              <w:keepLines/>
              <w:suppressAutoHyphens/>
              <w:jc w:val="center"/>
              <w:rPr>
                <w:b/>
                <w:sz w:val="18"/>
                <w:szCs w:val="18"/>
              </w:rPr>
            </w:pPr>
            <w:r w:rsidRPr="00C7250B">
              <w:rPr>
                <w:b/>
                <w:sz w:val="18"/>
                <w:szCs w:val="18"/>
              </w:rPr>
              <w:t>Средства бюджета города Лыткарино</w:t>
            </w:r>
          </w:p>
        </w:tc>
        <w:tc>
          <w:tcPr>
            <w:tcW w:w="1134" w:type="dxa"/>
            <w:vMerge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trike/>
                <w:sz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</w:p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37 013,7</w:t>
            </w:r>
          </w:p>
        </w:tc>
        <w:tc>
          <w:tcPr>
            <w:tcW w:w="1079" w:type="dxa"/>
            <w:shd w:val="clear" w:color="auto" w:fill="auto"/>
          </w:tcPr>
          <w:p w:rsidR="00DC2139" w:rsidRDefault="00DC2139" w:rsidP="002E29F3">
            <w:pPr>
              <w:tabs>
                <w:tab w:val="left" w:pos="176"/>
              </w:tabs>
              <w:rPr>
                <w:sz w:val="20"/>
              </w:rPr>
            </w:pPr>
          </w:p>
          <w:p w:rsidR="00DC2139" w:rsidRPr="006E26BE" w:rsidRDefault="00DC2139" w:rsidP="002E29F3">
            <w:pPr>
              <w:tabs>
                <w:tab w:val="left" w:pos="176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050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</w:p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37 013,7</w:t>
            </w:r>
          </w:p>
        </w:tc>
        <w:tc>
          <w:tcPr>
            <w:tcW w:w="1077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077" w:type="dxa"/>
            <w:shd w:val="clear" w:color="auto" w:fill="auto"/>
          </w:tcPr>
          <w:p w:rsidR="00DC2139" w:rsidRPr="00333118" w:rsidRDefault="00DC2139" w:rsidP="002E29F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DC2139" w:rsidRPr="00333118" w:rsidRDefault="00DC2139" w:rsidP="002E29F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442" w:type="dxa"/>
            <w:vMerge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</w:tr>
      <w:tr w:rsidR="00DC2139" w:rsidRPr="006E26BE" w:rsidTr="002E29F3">
        <w:trPr>
          <w:trHeight w:val="442"/>
        </w:trPr>
        <w:tc>
          <w:tcPr>
            <w:tcW w:w="815" w:type="dxa"/>
            <w:vMerge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rPr>
                <w:b/>
                <w:i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C2139" w:rsidRPr="00C7250B" w:rsidRDefault="00DC2139" w:rsidP="002E29F3">
            <w:pPr>
              <w:keepNext/>
              <w:keepLines/>
              <w:suppressAutoHyphens/>
              <w:jc w:val="center"/>
              <w:rPr>
                <w:b/>
                <w:sz w:val="18"/>
                <w:szCs w:val="18"/>
              </w:rPr>
            </w:pPr>
            <w:r w:rsidRPr="00C7250B">
              <w:rPr>
                <w:b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vMerge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trike/>
                <w:sz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</w:p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27 620,6</w:t>
            </w:r>
          </w:p>
        </w:tc>
        <w:tc>
          <w:tcPr>
            <w:tcW w:w="1079" w:type="dxa"/>
            <w:shd w:val="clear" w:color="auto" w:fill="auto"/>
          </w:tcPr>
          <w:p w:rsidR="00DC2139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</w:p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1050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</w:p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27 620,6</w:t>
            </w:r>
          </w:p>
        </w:tc>
        <w:tc>
          <w:tcPr>
            <w:tcW w:w="1077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077" w:type="dxa"/>
            <w:shd w:val="clear" w:color="auto" w:fill="auto"/>
          </w:tcPr>
          <w:p w:rsidR="00DC2139" w:rsidRPr="00333118" w:rsidRDefault="00DC2139" w:rsidP="002E29F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DC2139" w:rsidRPr="00333118" w:rsidRDefault="00DC2139" w:rsidP="002E29F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442" w:type="dxa"/>
            <w:vMerge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</w:tr>
      <w:tr w:rsidR="00DC2139" w:rsidRPr="006E26BE" w:rsidTr="002E29F3">
        <w:trPr>
          <w:trHeight w:val="442"/>
        </w:trPr>
        <w:tc>
          <w:tcPr>
            <w:tcW w:w="815" w:type="dxa"/>
            <w:vMerge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rPr>
                <w:b/>
                <w:i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C2139" w:rsidRPr="00C7250B" w:rsidRDefault="00DC2139" w:rsidP="002E29F3">
            <w:pPr>
              <w:keepNext/>
              <w:keepLines/>
              <w:suppressAutoHyphens/>
              <w:jc w:val="center"/>
              <w:rPr>
                <w:b/>
                <w:sz w:val="18"/>
                <w:szCs w:val="18"/>
              </w:rPr>
            </w:pPr>
            <w:r w:rsidRPr="00C7250B">
              <w:rPr>
                <w:b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134" w:type="dxa"/>
            <w:vMerge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trike/>
                <w:sz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</w:p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6E26BE">
              <w:rPr>
                <w:b/>
                <w:sz w:val="20"/>
              </w:rPr>
              <w:t>46 980,0</w:t>
            </w:r>
          </w:p>
        </w:tc>
        <w:tc>
          <w:tcPr>
            <w:tcW w:w="1079" w:type="dxa"/>
            <w:shd w:val="clear" w:color="auto" w:fill="auto"/>
          </w:tcPr>
          <w:p w:rsidR="00DC2139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</w:p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1050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</w:p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6E26BE">
              <w:rPr>
                <w:b/>
                <w:sz w:val="20"/>
              </w:rPr>
              <w:t>46 980,0</w:t>
            </w:r>
          </w:p>
        </w:tc>
        <w:tc>
          <w:tcPr>
            <w:tcW w:w="1077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077" w:type="dxa"/>
            <w:shd w:val="clear" w:color="auto" w:fill="auto"/>
          </w:tcPr>
          <w:p w:rsidR="00DC2139" w:rsidRPr="00333118" w:rsidRDefault="00DC2139" w:rsidP="002E29F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DC2139" w:rsidRPr="00333118" w:rsidRDefault="00DC2139" w:rsidP="002E29F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442" w:type="dxa"/>
            <w:vMerge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</w:tr>
      <w:tr w:rsidR="00DC2139" w:rsidRPr="006E26BE" w:rsidTr="002E29F3">
        <w:trPr>
          <w:trHeight w:val="576"/>
        </w:trPr>
        <w:tc>
          <w:tcPr>
            <w:tcW w:w="815" w:type="dxa"/>
            <w:vMerge w:val="restart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 xml:space="preserve">7.1. 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rPr>
                <w:sz w:val="20"/>
              </w:rPr>
            </w:pPr>
            <w:r w:rsidRPr="006E26BE">
              <w:rPr>
                <w:sz w:val="20"/>
              </w:rPr>
              <w:t>Благоустройство общественных территорий - благоустройство территории по адресу: Московская область, Лыткарино, ул. Спортивная</w:t>
            </w:r>
          </w:p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rPr>
                <w:sz w:val="20"/>
              </w:rPr>
            </w:pPr>
            <w:hyperlink r:id="rId7" w:history="1">
              <w:r w:rsidRPr="006E26BE">
                <w:rPr>
                  <w:rStyle w:val="aff0"/>
                </w:rPr>
                <w:t>(Спи</w:t>
              </w:r>
              <w:r w:rsidRPr="006E26BE">
                <w:rPr>
                  <w:rStyle w:val="aff0"/>
                </w:rPr>
                <w:t>с</w:t>
              </w:r>
              <w:r w:rsidRPr="006E26BE">
                <w:rPr>
                  <w:rStyle w:val="aff0"/>
                </w:rPr>
                <w:t>о</w:t>
              </w:r>
              <w:r w:rsidRPr="006E26BE">
                <w:rPr>
                  <w:rStyle w:val="aff0"/>
                </w:rPr>
                <w:t>к</w:t>
              </w:r>
              <w:r w:rsidRPr="006E26BE">
                <w:rPr>
                  <w:rStyle w:val="aff0"/>
                </w:rPr>
                <w:t xml:space="preserve"> </w:t>
              </w:r>
              <w:r w:rsidRPr="006E26BE">
                <w:rPr>
                  <w:rStyle w:val="aff0"/>
                </w:rPr>
                <w:t>№</w:t>
              </w:r>
              <w:r w:rsidRPr="006E26BE">
                <w:rPr>
                  <w:rStyle w:val="aff0"/>
                </w:rPr>
                <w:t>3</w:t>
              </w:r>
              <w:r w:rsidRPr="006E26BE">
                <w:rPr>
                  <w:rStyle w:val="aff0"/>
                </w:rPr>
                <w:t>)</w:t>
              </w:r>
            </w:hyperlink>
          </w:p>
        </w:tc>
        <w:tc>
          <w:tcPr>
            <w:tcW w:w="1417" w:type="dxa"/>
            <w:shd w:val="clear" w:color="auto" w:fill="auto"/>
          </w:tcPr>
          <w:p w:rsidR="00DC2139" w:rsidRDefault="00DC2139" w:rsidP="002E29F3">
            <w:pPr>
              <w:keepNext/>
              <w:keepLines/>
              <w:suppressAutoHyphens/>
              <w:jc w:val="center"/>
              <w:rPr>
                <w:sz w:val="20"/>
              </w:rPr>
            </w:pPr>
          </w:p>
          <w:p w:rsidR="00DC2139" w:rsidRPr="006E26BE" w:rsidRDefault="00DC2139" w:rsidP="002E29F3">
            <w:pPr>
              <w:keepNext/>
              <w:keepLines/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DC2139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2019 г.</w:t>
            </w:r>
          </w:p>
        </w:tc>
        <w:tc>
          <w:tcPr>
            <w:tcW w:w="1132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98 057,3</w:t>
            </w:r>
          </w:p>
        </w:tc>
        <w:tc>
          <w:tcPr>
            <w:tcW w:w="1079" w:type="dxa"/>
            <w:shd w:val="clear" w:color="auto" w:fill="auto"/>
          </w:tcPr>
          <w:p w:rsidR="00DC2139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050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98 057,3</w:t>
            </w:r>
          </w:p>
        </w:tc>
        <w:tc>
          <w:tcPr>
            <w:tcW w:w="1077" w:type="dxa"/>
            <w:shd w:val="clear" w:color="auto" w:fill="auto"/>
          </w:tcPr>
          <w:p w:rsidR="00DC2139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077" w:type="dxa"/>
            <w:shd w:val="clear" w:color="auto" w:fill="auto"/>
          </w:tcPr>
          <w:p w:rsidR="00DC2139" w:rsidRDefault="00DC2139" w:rsidP="002E29F3">
            <w:pPr>
              <w:jc w:val="center"/>
              <w:rPr>
                <w:sz w:val="20"/>
              </w:rPr>
            </w:pPr>
          </w:p>
          <w:p w:rsidR="00DC2139" w:rsidRPr="00333118" w:rsidRDefault="00DC2139" w:rsidP="002E29F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DC2139" w:rsidRDefault="00DC2139" w:rsidP="002E29F3">
            <w:pPr>
              <w:jc w:val="center"/>
              <w:rPr>
                <w:sz w:val="20"/>
              </w:rPr>
            </w:pPr>
          </w:p>
          <w:p w:rsidR="00DC2139" w:rsidRPr="00333118" w:rsidRDefault="00DC2139" w:rsidP="002E29F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442" w:type="dxa"/>
            <w:vMerge w:val="restart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Управление ЖКХ и РГИ г. Лыткарино</w:t>
            </w:r>
          </w:p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  <w:p w:rsidR="00DC2139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  <w:p w:rsidR="00DC2139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  <w:p w:rsidR="00DC2139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  <w:p w:rsidR="00DC2139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  <w:p w:rsidR="00DC2139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  <w:p w:rsidR="00DC2139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 xml:space="preserve">Администрация </w:t>
            </w:r>
            <w:proofErr w:type="spellStart"/>
            <w:r w:rsidRPr="006E26BE">
              <w:rPr>
                <w:sz w:val="20"/>
              </w:rPr>
              <w:t>г.о</w:t>
            </w:r>
            <w:proofErr w:type="spellEnd"/>
            <w:r w:rsidRPr="006E26BE">
              <w:rPr>
                <w:sz w:val="20"/>
              </w:rPr>
              <w:t>. Лыткарино</w:t>
            </w:r>
          </w:p>
          <w:p w:rsidR="00DC2139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</w:tr>
      <w:tr w:rsidR="00DC2139" w:rsidRPr="006E26BE" w:rsidTr="002E29F3">
        <w:trPr>
          <w:trHeight w:val="576"/>
        </w:trPr>
        <w:tc>
          <w:tcPr>
            <w:tcW w:w="815" w:type="dxa"/>
            <w:vMerge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Ср</w:t>
            </w:r>
            <w:r>
              <w:rPr>
                <w:sz w:val="20"/>
              </w:rPr>
              <w:t>едства бюджета города Лыткарино</w:t>
            </w:r>
          </w:p>
        </w:tc>
        <w:tc>
          <w:tcPr>
            <w:tcW w:w="1134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2019 г.</w:t>
            </w:r>
          </w:p>
        </w:tc>
        <w:tc>
          <w:tcPr>
            <w:tcW w:w="1132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35 017,3</w:t>
            </w:r>
          </w:p>
        </w:tc>
        <w:tc>
          <w:tcPr>
            <w:tcW w:w="1079" w:type="dxa"/>
            <w:shd w:val="clear" w:color="auto" w:fill="auto"/>
          </w:tcPr>
          <w:p w:rsidR="00DC2139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050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35</w:t>
            </w:r>
            <w:r>
              <w:rPr>
                <w:sz w:val="20"/>
              </w:rPr>
              <w:t> 017,3</w:t>
            </w:r>
          </w:p>
        </w:tc>
        <w:tc>
          <w:tcPr>
            <w:tcW w:w="1077" w:type="dxa"/>
            <w:shd w:val="clear" w:color="auto" w:fill="auto"/>
          </w:tcPr>
          <w:p w:rsidR="00DC2139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077" w:type="dxa"/>
            <w:shd w:val="clear" w:color="auto" w:fill="auto"/>
          </w:tcPr>
          <w:p w:rsidR="00DC2139" w:rsidRDefault="00DC2139" w:rsidP="002E29F3">
            <w:pPr>
              <w:jc w:val="center"/>
              <w:rPr>
                <w:sz w:val="20"/>
              </w:rPr>
            </w:pPr>
          </w:p>
          <w:p w:rsidR="00DC2139" w:rsidRPr="00333118" w:rsidRDefault="00DC2139" w:rsidP="002E29F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DC2139" w:rsidRDefault="00DC2139" w:rsidP="002E29F3">
            <w:pPr>
              <w:jc w:val="center"/>
              <w:rPr>
                <w:sz w:val="20"/>
              </w:rPr>
            </w:pPr>
          </w:p>
          <w:p w:rsidR="00DC2139" w:rsidRPr="00333118" w:rsidRDefault="00DC2139" w:rsidP="002E29F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442" w:type="dxa"/>
            <w:vMerge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</w:tr>
      <w:tr w:rsidR="00DC2139" w:rsidRPr="006E26BE" w:rsidTr="002E29F3">
        <w:trPr>
          <w:trHeight w:val="573"/>
        </w:trPr>
        <w:tc>
          <w:tcPr>
            <w:tcW w:w="815" w:type="dxa"/>
            <w:vMerge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2019 г.</w:t>
            </w:r>
          </w:p>
        </w:tc>
        <w:tc>
          <w:tcPr>
            <w:tcW w:w="1132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15 660,0</w:t>
            </w:r>
          </w:p>
        </w:tc>
        <w:tc>
          <w:tcPr>
            <w:tcW w:w="1079" w:type="dxa"/>
            <w:shd w:val="clear" w:color="auto" w:fill="auto"/>
          </w:tcPr>
          <w:p w:rsidR="00DC2139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050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15 660,0</w:t>
            </w:r>
          </w:p>
        </w:tc>
        <w:tc>
          <w:tcPr>
            <w:tcW w:w="1077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077" w:type="dxa"/>
            <w:shd w:val="clear" w:color="auto" w:fill="auto"/>
          </w:tcPr>
          <w:p w:rsidR="00DC2139" w:rsidRPr="00333118" w:rsidRDefault="00DC2139" w:rsidP="002E29F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DC2139" w:rsidRPr="00333118" w:rsidRDefault="00DC2139" w:rsidP="002E29F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442" w:type="dxa"/>
            <w:vMerge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</w:tr>
      <w:tr w:rsidR="00DC2139" w:rsidRPr="006E26BE" w:rsidTr="002E29F3">
        <w:trPr>
          <w:trHeight w:val="573"/>
        </w:trPr>
        <w:tc>
          <w:tcPr>
            <w:tcW w:w="815" w:type="dxa"/>
            <w:vMerge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 xml:space="preserve">Средства федерального бюджета </w:t>
            </w:r>
          </w:p>
        </w:tc>
        <w:tc>
          <w:tcPr>
            <w:tcW w:w="1134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 xml:space="preserve">2019 г. </w:t>
            </w:r>
          </w:p>
        </w:tc>
        <w:tc>
          <w:tcPr>
            <w:tcW w:w="1132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46 980,0</w:t>
            </w:r>
          </w:p>
        </w:tc>
        <w:tc>
          <w:tcPr>
            <w:tcW w:w="1079" w:type="dxa"/>
            <w:shd w:val="clear" w:color="auto" w:fill="auto"/>
          </w:tcPr>
          <w:p w:rsidR="00DC2139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050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46 980,0</w:t>
            </w:r>
          </w:p>
        </w:tc>
        <w:tc>
          <w:tcPr>
            <w:tcW w:w="1077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077" w:type="dxa"/>
            <w:shd w:val="clear" w:color="auto" w:fill="auto"/>
          </w:tcPr>
          <w:p w:rsidR="00DC2139" w:rsidRPr="00333118" w:rsidRDefault="00DC2139" w:rsidP="002E29F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DC2139" w:rsidRPr="00333118" w:rsidRDefault="00DC2139" w:rsidP="002E29F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442" w:type="dxa"/>
            <w:vMerge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</w:tr>
      <w:tr w:rsidR="00DC2139" w:rsidRPr="006E26BE" w:rsidTr="002E29F3">
        <w:trPr>
          <w:trHeight w:val="573"/>
        </w:trPr>
        <w:tc>
          <w:tcPr>
            <w:tcW w:w="815" w:type="dxa"/>
            <w:vMerge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Ср</w:t>
            </w:r>
            <w:r>
              <w:rPr>
                <w:sz w:val="20"/>
              </w:rPr>
              <w:t>едства бюджета города Лыткарино</w:t>
            </w:r>
          </w:p>
        </w:tc>
        <w:tc>
          <w:tcPr>
            <w:tcW w:w="1134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 xml:space="preserve">2019 г. </w:t>
            </w:r>
          </w:p>
        </w:tc>
        <w:tc>
          <w:tcPr>
            <w:tcW w:w="1132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400,0</w:t>
            </w:r>
          </w:p>
        </w:tc>
        <w:tc>
          <w:tcPr>
            <w:tcW w:w="1079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050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400,0</w:t>
            </w:r>
          </w:p>
        </w:tc>
        <w:tc>
          <w:tcPr>
            <w:tcW w:w="1077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077" w:type="dxa"/>
            <w:shd w:val="clear" w:color="auto" w:fill="auto"/>
          </w:tcPr>
          <w:p w:rsidR="00DC2139" w:rsidRPr="00333118" w:rsidRDefault="00DC2139" w:rsidP="002E29F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DC2139" w:rsidRPr="00333118" w:rsidRDefault="00DC2139" w:rsidP="002E29F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442" w:type="dxa"/>
            <w:vMerge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</w:tr>
      <w:tr w:rsidR="00DC2139" w:rsidRPr="006E26BE" w:rsidTr="002E29F3">
        <w:trPr>
          <w:trHeight w:val="176"/>
        </w:trPr>
        <w:tc>
          <w:tcPr>
            <w:tcW w:w="815" w:type="dxa"/>
            <w:vMerge w:val="restart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7.2.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DC2139" w:rsidRPr="006E26BE" w:rsidRDefault="00DC2139" w:rsidP="002E29F3">
            <w:pPr>
              <w:rPr>
                <w:sz w:val="20"/>
              </w:rPr>
            </w:pPr>
            <w:r w:rsidRPr="006E26BE">
              <w:rPr>
                <w:sz w:val="20"/>
              </w:rPr>
              <w:t>Ремонт асфальт</w:t>
            </w:r>
            <w:r w:rsidRPr="006E26BE">
              <w:rPr>
                <w:sz w:val="20"/>
              </w:rPr>
              <w:t>о</w:t>
            </w:r>
            <w:r w:rsidRPr="006E26BE">
              <w:rPr>
                <w:sz w:val="20"/>
              </w:rPr>
              <w:t xml:space="preserve">вого </w:t>
            </w:r>
            <w:r w:rsidRPr="006E26BE">
              <w:rPr>
                <w:sz w:val="20"/>
              </w:rPr>
              <w:lastRenderedPageBreak/>
              <w:t>покрытия тротуаров, двор</w:t>
            </w:r>
            <w:r w:rsidRPr="006E26BE">
              <w:rPr>
                <w:sz w:val="20"/>
              </w:rPr>
              <w:t>о</w:t>
            </w:r>
            <w:r w:rsidRPr="006E26BE">
              <w:rPr>
                <w:sz w:val="20"/>
              </w:rPr>
              <w:t>вых проездов, а</w:t>
            </w:r>
            <w:r w:rsidRPr="006E26BE">
              <w:rPr>
                <w:sz w:val="20"/>
              </w:rPr>
              <w:t>в</w:t>
            </w:r>
            <w:r w:rsidRPr="006E26BE">
              <w:rPr>
                <w:sz w:val="20"/>
              </w:rPr>
              <w:t>томобильных па</w:t>
            </w:r>
            <w:r w:rsidRPr="006E26BE">
              <w:rPr>
                <w:sz w:val="20"/>
              </w:rPr>
              <w:t>р</w:t>
            </w:r>
            <w:r w:rsidRPr="006E26BE">
              <w:rPr>
                <w:sz w:val="20"/>
              </w:rPr>
              <w:t>ковок, пешехо</w:t>
            </w:r>
            <w:r w:rsidRPr="006E26BE">
              <w:rPr>
                <w:sz w:val="20"/>
              </w:rPr>
              <w:t>д</w:t>
            </w:r>
            <w:r w:rsidRPr="006E26BE">
              <w:rPr>
                <w:sz w:val="20"/>
              </w:rPr>
              <w:t>ных дорожек дв</w:t>
            </w:r>
            <w:r w:rsidRPr="006E26BE">
              <w:rPr>
                <w:sz w:val="20"/>
              </w:rPr>
              <w:t>о</w:t>
            </w:r>
            <w:r w:rsidRPr="006E26BE">
              <w:rPr>
                <w:sz w:val="20"/>
              </w:rPr>
              <w:t>ровых терр</w:t>
            </w:r>
            <w:r w:rsidRPr="006E26BE">
              <w:rPr>
                <w:sz w:val="20"/>
              </w:rPr>
              <w:t>и</w:t>
            </w:r>
            <w:r w:rsidRPr="006E26BE">
              <w:rPr>
                <w:sz w:val="20"/>
              </w:rPr>
              <w:t>торий, проездов к двор</w:t>
            </w:r>
            <w:r w:rsidRPr="006E26BE">
              <w:rPr>
                <w:sz w:val="20"/>
              </w:rPr>
              <w:t>о</w:t>
            </w:r>
            <w:r w:rsidRPr="006E26BE">
              <w:rPr>
                <w:sz w:val="20"/>
              </w:rPr>
              <w:t>вым те</w:t>
            </w:r>
            <w:r w:rsidRPr="006E26BE">
              <w:rPr>
                <w:sz w:val="20"/>
              </w:rPr>
              <w:t>р</w:t>
            </w:r>
            <w:r w:rsidRPr="006E26BE">
              <w:rPr>
                <w:sz w:val="20"/>
              </w:rPr>
              <w:t>риториям (Сп</w:t>
            </w:r>
            <w:r w:rsidRPr="006E26BE">
              <w:rPr>
                <w:sz w:val="20"/>
              </w:rPr>
              <w:t>и</w:t>
            </w:r>
            <w:r w:rsidRPr="006E26BE">
              <w:rPr>
                <w:sz w:val="20"/>
              </w:rPr>
              <w:t>сок № 1)</w:t>
            </w:r>
          </w:p>
        </w:tc>
        <w:tc>
          <w:tcPr>
            <w:tcW w:w="1417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lastRenderedPageBreak/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2018-2022 гг.</w:t>
            </w:r>
          </w:p>
        </w:tc>
        <w:tc>
          <w:tcPr>
            <w:tcW w:w="1132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6977,9</w:t>
            </w:r>
          </w:p>
        </w:tc>
        <w:tc>
          <w:tcPr>
            <w:tcW w:w="1079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050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6977,9</w:t>
            </w:r>
          </w:p>
        </w:tc>
        <w:tc>
          <w:tcPr>
            <w:tcW w:w="1077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077" w:type="dxa"/>
            <w:shd w:val="clear" w:color="auto" w:fill="auto"/>
          </w:tcPr>
          <w:p w:rsidR="00DC2139" w:rsidRPr="00333118" w:rsidRDefault="00DC2139" w:rsidP="002E29F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DC2139" w:rsidRPr="00333118" w:rsidRDefault="00DC2139" w:rsidP="002E29F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442" w:type="dxa"/>
            <w:vMerge w:val="restart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</w:tr>
      <w:tr w:rsidR="00DC2139" w:rsidRPr="006E26BE" w:rsidTr="002E29F3">
        <w:trPr>
          <w:trHeight w:val="821"/>
        </w:trPr>
        <w:tc>
          <w:tcPr>
            <w:tcW w:w="815" w:type="dxa"/>
            <w:vMerge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DC2139" w:rsidRPr="006E26BE" w:rsidRDefault="00DC2139" w:rsidP="002E29F3">
            <w:pPr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1134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2018-2022 гг.</w:t>
            </w:r>
          </w:p>
        </w:tc>
        <w:tc>
          <w:tcPr>
            <w:tcW w:w="1132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1 514,2</w:t>
            </w:r>
          </w:p>
        </w:tc>
        <w:tc>
          <w:tcPr>
            <w:tcW w:w="1079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050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1 514,2</w:t>
            </w:r>
          </w:p>
        </w:tc>
        <w:tc>
          <w:tcPr>
            <w:tcW w:w="1077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077" w:type="dxa"/>
            <w:shd w:val="clear" w:color="auto" w:fill="auto"/>
          </w:tcPr>
          <w:p w:rsidR="00DC2139" w:rsidRPr="00333118" w:rsidRDefault="00DC2139" w:rsidP="002E29F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DC2139" w:rsidRPr="00333118" w:rsidRDefault="00DC2139" w:rsidP="002E29F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442" w:type="dxa"/>
            <w:vMerge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</w:tr>
      <w:tr w:rsidR="00DC2139" w:rsidRPr="006E26BE" w:rsidTr="002E29F3">
        <w:trPr>
          <w:trHeight w:val="821"/>
        </w:trPr>
        <w:tc>
          <w:tcPr>
            <w:tcW w:w="815" w:type="dxa"/>
            <w:vMerge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DC2139" w:rsidRPr="006E26BE" w:rsidRDefault="00DC2139" w:rsidP="002E29F3">
            <w:pPr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2018 – 2019 г.</w:t>
            </w:r>
          </w:p>
        </w:tc>
        <w:tc>
          <w:tcPr>
            <w:tcW w:w="1132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5 463,7</w:t>
            </w:r>
          </w:p>
        </w:tc>
        <w:tc>
          <w:tcPr>
            <w:tcW w:w="1079" w:type="dxa"/>
            <w:shd w:val="clear" w:color="auto" w:fill="auto"/>
          </w:tcPr>
          <w:p w:rsidR="00DC2139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  <w:p w:rsidR="00DC2139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050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5 463,7</w:t>
            </w:r>
          </w:p>
        </w:tc>
        <w:tc>
          <w:tcPr>
            <w:tcW w:w="1077" w:type="dxa"/>
            <w:shd w:val="clear" w:color="auto" w:fill="auto"/>
          </w:tcPr>
          <w:p w:rsidR="00DC2139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  <w:p w:rsidR="00DC2139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077" w:type="dxa"/>
            <w:shd w:val="clear" w:color="auto" w:fill="auto"/>
          </w:tcPr>
          <w:p w:rsidR="00DC2139" w:rsidRDefault="00DC2139" w:rsidP="002E29F3">
            <w:pPr>
              <w:jc w:val="center"/>
              <w:rPr>
                <w:sz w:val="20"/>
              </w:rPr>
            </w:pPr>
          </w:p>
          <w:p w:rsidR="00DC2139" w:rsidRDefault="00DC2139" w:rsidP="002E29F3">
            <w:pPr>
              <w:jc w:val="center"/>
              <w:rPr>
                <w:sz w:val="20"/>
              </w:rPr>
            </w:pPr>
          </w:p>
          <w:p w:rsidR="00DC2139" w:rsidRPr="00333118" w:rsidRDefault="00DC2139" w:rsidP="002E29F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DC2139" w:rsidRDefault="00DC2139" w:rsidP="002E29F3">
            <w:pPr>
              <w:jc w:val="center"/>
              <w:rPr>
                <w:sz w:val="20"/>
              </w:rPr>
            </w:pPr>
          </w:p>
          <w:p w:rsidR="00DC2139" w:rsidRDefault="00DC2139" w:rsidP="002E29F3">
            <w:pPr>
              <w:jc w:val="center"/>
              <w:rPr>
                <w:sz w:val="20"/>
              </w:rPr>
            </w:pPr>
          </w:p>
          <w:p w:rsidR="00DC2139" w:rsidRPr="00333118" w:rsidRDefault="00DC2139" w:rsidP="002E29F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442" w:type="dxa"/>
            <w:vMerge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</w:tr>
      <w:tr w:rsidR="00DC2139" w:rsidRPr="006E26BE" w:rsidTr="002E29F3">
        <w:trPr>
          <w:trHeight w:val="535"/>
        </w:trPr>
        <w:tc>
          <w:tcPr>
            <w:tcW w:w="815" w:type="dxa"/>
            <w:vMerge w:val="restart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bookmarkStart w:id="4" w:name="_Hlk13233276"/>
            <w:bookmarkStart w:id="5" w:name="_Hlk13233548"/>
            <w:r>
              <w:rPr>
                <w:sz w:val="20"/>
              </w:rPr>
              <w:t>7.3.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DC2139" w:rsidRPr="006E26BE" w:rsidRDefault="00DC2139" w:rsidP="002E29F3">
            <w:pPr>
              <w:rPr>
                <w:sz w:val="20"/>
              </w:rPr>
            </w:pPr>
            <w:r w:rsidRPr="00A25F18">
              <w:rPr>
                <w:sz w:val="20"/>
              </w:rPr>
              <w:t xml:space="preserve">Обустройство и установка детской игровой площадки на территории </w:t>
            </w:r>
            <w:proofErr w:type="spellStart"/>
            <w:r w:rsidRPr="00A25F18">
              <w:rPr>
                <w:sz w:val="20"/>
              </w:rPr>
              <w:t>г.о</w:t>
            </w:r>
            <w:proofErr w:type="spellEnd"/>
            <w:r w:rsidRPr="00A25F18">
              <w:rPr>
                <w:sz w:val="20"/>
              </w:rPr>
              <w:t>. Лыткарино Московской области (Список № 1)</w:t>
            </w:r>
          </w:p>
        </w:tc>
        <w:tc>
          <w:tcPr>
            <w:tcW w:w="1417" w:type="dxa"/>
            <w:shd w:val="clear" w:color="auto" w:fill="auto"/>
          </w:tcPr>
          <w:p w:rsidR="00DC2139" w:rsidRPr="007442F9" w:rsidRDefault="00DC2139" w:rsidP="002E29F3">
            <w:pPr>
              <w:keepNext/>
              <w:keepLines/>
              <w:suppressAutoHyphens/>
              <w:jc w:val="center"/>
              <w:rPr>
                <w:bCs/>
                <w:sz w:val="20"/>
              </w:rPr>
            </w:pPr>
          </w:p>
          <w:p w:rsidR="00DC2139" w:rsidRPr="007442F9" w:rsidRDefault="00DC2139" w:rsidP="002E29F3">
            <w:pPr>
              <w:keepNext/>
              <w:keepLines/>
              <w:suppressAutoHyphens/>
              <w:jc w:val="center"/>
              <w:rPr>
                <w:bCs/>
                <w:sz w:val="20"/>
              </w:rPr>
            </w:pPr>
            <w:r w:rsidRPr="007442F9">
              <w:rPr>
                <w:bCs/>
                <w:sz w:val="20"/>
              </w:rPr>
              <w:t>Итого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C2139" w:rsidRPr="007442F9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Cs/>
                <w:sz w:val="20"/>
              </w:rPr>
            </w:pPr>
          </w:p>
          <w:p w:rsidR="00DC2139" w:rsidRPr="007442F9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Cs/>
                <w:sz w:val="20"/>
              </w:rPr>
            </w:pPr>
          </w:p>
          <w:p w:rsidR="00DC2139" w:rsidRPr="007442F9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Cs/>
                <w:sz w:val="20"/>
              </w:rPr>
            </w:pPr>
          </w:p>
          <w:p w:rsidR="00DC2139" w:rsidRPr="007442F9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Cs/>
                <w:sz w:val="20"/>
              </w:rPr>
            </w:pPr>
          </w:p>
          <w:p w:rsidR="00DC2139" w:rsidRPr="007442F9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Cs/>
                <w:sz w:val="20"/>
              </w:rPr>
            </w:pPr>
            <w:r w:rsidRPr="007442F9">
              <w:rPr>
                <w:bCs/>
                <w:sz w:val="20"/>
              </w:rPr>
              <w:t>2019 г.</w:t>
            </w:r>
          </w:p>
        </w:tc>
        <w:tc>
          <w:tcPr>
            <w:tcW w:w="1132" w:type="dxa"/>
            <w:shd w:val="clear" w:color="auto" w:fill="auto"/>
          </w:tcPr>
          <w:p w:rsidR="00DC2139" w:rsidRPr="007442F9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Cs/>
                <w:sz w:val="20"/>
              </w:rPr>
            </w:pPr>
          </w:p>
          <w:p w:rsidR="00DC2139" w:rsidRPr="007442F9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Cs/>
                <w:sz w:val="20"/>
              </w:rPr>
            </w:pPr>
            <w:r w:rsidRPr="007442F9">
              <w:rPr>
                <w:bCs/>
                <w:sz w:val="20"/>
              </w:rPr>
              <w:t>6500,0</w:t>
            </w:r>
          </w:p>
        </w:tc>
        <w:tc>
          <w:tcPr>
            <w:tcW w:w="1079" w:type="dxa"/>
            <w:shd w:val="clear" w:color="auto" w:fill="auto"/>
          </w:tcPr>
          <w:p w:rsidR="00DC2139" w:rsidRPr="007442F9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Cs/>
                <w:sz w:val="20"/>
              </w:rPr>
            </w:pPr>
          </w:p>
        </w:tc>
        <w:tc>
          <w:tcPr>
            <w:tcW w:w="1050" w:type="dxa"/>
            <w:shd w:val="clear" w:color="auto" w:fill="auto"/>
          </w:tcPr>
          <w:p w:rsidR="00DC2139" w:rsidRPr="007442F9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Cs/>
                <w:sz w:val="20"/>
              </w:rPr>
            </w:pPr>
          </w:p>
          <w:p w:rsidR="00DC2139" w:rsidRPr="007442F9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Cs/>
                <w:sz w:val="20"/>
              </w:rPr>
            </w:pPr>
            <w:r w:rsidRPr="007442F9">
              <w:rPr>
                <w:bCs/>
                <w:sz w:val="20"/>
              </w:rPr>
              <w:t>6500,0</w:t>
            </w:r>
          </w:p>
        </w:tc>
        <w:tc>
          <w:tcPr>
            <w:tcW w:w="1077" w:type="dxa"/>
            <w:shd w:val="clear" w:color="auto" w:fill="auto"/>
          </w:tcPr>
          <w:p w:rsidR="00DC2139" w:rsidRPr="007442F9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Cs/>
                <w:sz w:val="20"/>
              </w:rPr>
            </w:pPr>
          </w:p>
        </w:tc>
        <w:tc>
          <w:tcPr>
            <w:tcW w:w="1077" w:type="dxa"/>
            <w:shd w:val="clear" w:color="auto" w:fill="auto"/>
          </w:tcPr>
          <w:p w:rsidR="00DC2139" w:rsidRDefault="00DC2139" w:rsidP="002E29F3">
            <w:pPr>
              <w:jc w:val="center"/>
              <w:rPr>
                <w:sz w:val="20"/>
              </w:rPr>
            </w:pPr>
          </w:p>
        </w:tc>
        <w:tc>
          <w:tcPr>
            <w:tcW w:w="1082" w:type="dxa"/>
            <w:shd w:val="clear" w:color="auto" w:fill="auto"/>
          </w:tcPr>
          <w:p w:rsidR="00DC2139" w:rsidRDefault="00DC2139" w:rsidP="002E29F3">
            <w:pPr>
              <w:jc w:val="center"/>
              <w:rPr>
                <w:sz w:val="20"/>
              </w:rPr>
            </w:pPr>
          </w:p>
        </w:tc>
        <w:tc>
          <w:tcPr>
            <w:tcW w:w="1442" w:type="dxa"/>
            <w:vMerge w:val="restart"/>
            <w:shd w:val="clear" w:color="auto" w:fill="auto"/>
          </w:tcPr>
          <w:p w:rsidR="00DC2139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  <w:p w:rsidR="00DC2139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  <w:p w:rsidR="00DC2139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Управление ЖКХ и РГИ г. Лыткарино</w:t>
            </w:r>
          </w:p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</w:tr>
      <w:tr w:rsidR="00DC2139" w:rsidRPr="006E26BE" w:rsidTr="002E29F3">
        <w:trPr>
          <w:trHeight w:val="535"/>
        </w:trPr>
        <w:tc>
          <w:tcPr>
            <w:tcW w:w="815" w:type="dxa"/>
            <w:vMerge/>
            <w:shd w:val="clear" w:color="auto" w:fill="auto"/>
          </w:tcPr>
          <w:p w:rsidR="00DC2139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DC2139" w:rsidRPr="00A25F18" w:rsidRDefault="00DC2139" w:rsidP="002E29F3">
            <w:pPr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C2139" w:rsidRPr="00A25F18" w:rsidRDefault="00DC2139" w:rsidP="002E29F3">
            <w:pPr>
              <w:keepNext/>
              <w:keepLines/>
              <w:suppressAutoHyphens/>
              <w:jc w:val="center"/>
              <w:rPr>
                <w:sz w:val="20"/>
              </w:rPr>
            </w:pPr>
            <w:r w:rsidRPr="00A25F18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1134" w:type="dxa"/>
            <w:vMerge/>
            <w:shd w:val="clear" w:color="auto" w:fill="auto"/>
          </w:tcPr>
          <w:p w:rsidR="00DC2139" w:rsidRPr="00A25F18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DC2139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65,0</w:t>
            </w:r>
          </w:p>
        </w:tc>
        <w:tc>
          <w:tcPr>
            <w:tcW w:w="1079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1050" w:type="dxa"/>
            <w:shd w:val="clear" w:color="auto" w:fill="auto"/>
          </w:tcPr>
          <w:p w:rsidR="00DC2139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65,0</w:t>
            </w:r>
          </w:p>
        </w:tc>
        <w:tc>
          <w:tcPr>
            <w:tcW w:w="1077" w:type="dxa"/>
            <w:shd w:val="clear" w:color="auto" w:fill="auto"/>
          </w:tcPr>
          <w:p w:rsidR="00DC2139" w:rsidRPr="00A25F18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1077" w:type="dxa"/>
            <w:shd w:val="clear" w:color="auto" w:fill="auto"/>
          </w:tcPr>
          <w:p w:rsidR="00DC2139" w:rsidRDefault="00DC2139" w:rsidP="002E29F3">
            <w:pPr>
              <w:jc w:val="center"/>
              <w:rPr>
                <w:sz w:val="20"/>
              </w:rPr>
            </w:pPr>
          </w:p>
        </w:tc>
        <w:tc>
          <w:tcPr>
            <w:tcW w:w="1082" w:type="dxa"/>
            <w:shd w:val="clear" w:color="auto" w:fill="auto"/>
          </w:tcPr>
          <w:p w:rsidR="00DC2139" w:rsidRDefault="00DC2139" w:rsidP="002E29F3">
            <w:pPr>
              <w:jc w:val="center"/>
              <w:rPr>
                <w:sz w:val="20"/>
              </w:rPr>
            </w:pPr>
          </w:p>
        </w:tc>
        <w:tc>
          <w:tcPr>
            <w:tcW w:w="1442" w:type="dxa"/>
            <w:vMerge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</w:tr>
      <w:tr w:rsidR="00DC2139" w:rsidRPr="006E26BE" w:rsidTr="002E29F3">
        <w:trPr>
          <w:trHeight w:val="535"/>
        </w:trPr>
        <w:tc>
          <w:tcPr>
            <w:tcW w:w="815" w:type="dxa"/>
            <w:vMerge/>
            <w:shd w:val="clear" w:color="auto" w:fill="auto"/>
          </w:tcPr>
          <w:p w:rsidR="00DC2139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DC2139" w:rsidRPr="00A25F18" w:rsidRDefault="00DC2139" w:rsidP="002E29F3">
            <w:pPr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Средства бюджета Московской области</w:t>
            </w:r>
          </w:p>
        </w:tc>
        <w:tc>
          <w:tcPr>
            <w:tcW w:w="1134" w:type="dxa"/>
            <w:vMerge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DC2139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6 435,0</w:t>
            </w:r>
          </w:p>
        </w:tc>
        <w:tc>
          <w:tcPr>
            <w:tcW w:w="1079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1050" w:type="dxa"/>
            <w:shd w:val="clear" w:color="auto" w:fill="auto"/>
          </w:tcPr>
          <w:p w:rsidR="00DC2139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6 435,0</w:t>
            </w:r>
          </w:p>
        </w:tc>
        <w:tc>
          <w:tcPr>
            <w:tcW w:w="1077" w:type="dxa"/>
            <w:shd w:val="clear" w:color="auto" w:fill="auto"/>
          </w:tcPr>
          <w:p w:rsidR="00DC2139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1077" w:type="dxa"/>
            <w:shd w:val="clear" w:color="auto" w:fill="auto"/>
          </w:tcPr>
          <w:p w:rsidR="00DC2139" w:rsidRDefault="00DC2139" w:rsidP="002E29F3">
            <w:pPr>
              <w:jc w:val="center"/>
              <w:rPr>
                <w:sz w:val="20"/>
              </w:rPr>
            </w:pPr>
          </w:p>
        </w:tc>
        <w:tc>
          <w:tcPr>
            <w:tcW w:w="1082" w:type="dxa"/>
            <w:shd w:val="clear" w:color="auto" w:fill="auto"/>
          </w:tcPr>
          <w:p w:rsidR="00DC2139" w:rsidRDefault="00DC2139" w:rsidP="002E29F3">
            <w:pPr>
              <w:jc w:val="center"/>
              <w:rPr>
                <w:sz w:val="20"/>
              </w:rPr>
            </w:pPr>
          </w:p>
        </w:tc>
        <w:tc>
          <w:tcPr>
            <w:tcW w:w="1442" w:type="dxa"/>
            <w:vMerge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</w:tr>
      <w:tr w:rsidR="00DC2139" w:rsidRPr="006E26BE" w:rsidTr="002E29F3">
        <w:trPr>
          <w:trHeight w:val="180"/>
        </w:trPr>
        <w:tc>
          <w:tcPr>
            <w:tcW w:w="815" w:type="dxa"/>
            <w:vMerge w:val="restart"/>
            <w:shd w:val="clear" w:color="auto" w:fill="auto"/>
          </w:tcPr>
          <w:p w:rsidR="00DC2139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bookmarkStart w:id="6" w:name="_Hlk13233227"/>
            <w:r>
              <w:rPr>
                <w:sz w:val="20"/>
              </w:rPr>
              <w:t>7.4.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DC2139" w:rsidRPr="00A25F18" w:rsidRDefault="00DC2139" w:rsidP="002E29F3">
            <w:pPr>
              <w:rPr>
                <w:sz w:val="20"/>
              </w:rPr>
            </w:pPr>
            <w:r w:rsidRPr="00AA30F9">
              <w:rPr>
                <w:sz w:val="20"/>
              </w:rPr>
              <w:t>Комплексное обустройство территории</w:t>
            </w:r>
            <w:r w:rsidRPr="00A25F18">
              <w:rPr>
                <w:sz w:val="20"/>
              </w:rPr>
              <w:t xml:space="preserve"> </w:t>
            </w:r>
            <w:proofErr w:type="spellStart"/>
            <w:r w:rsidRPr="00A25F18">
              <w:rPr>
                <w:sz w:val="20"/>
              </w:rPr>
              <w:t>г.о</w:t>
            </w:r>
            <w:proofErr w:type="spellEnd"/>
            <w:r w:rsidRPr="00A25F18">
              <w:rPr>
                <w:sz w:val="20"/>
              </w:rPr>
              <w:t>. Лыткарино Московской области</w:t>
            </w:r>
            <w:r>
              <w:rPr>
                <w:sz w:val="20"/>
              </w:rPr>
              <w:t xml:space="preserve"> (установка МАФ)</w:t>
            </w:r>
          </w:p>
        </w:tc>
        <w:tc>
          <w:tcPr>
            <w:tcW w:w="1417" w:type="dxa"/>
            <w:shd w:val="clear" w:color="auto" w:fill="auto"/>
          </w:tcPr>
          <w:p w:rsidR="00DC2139" w:rsidRPr="007442F9" w:rsidRDefault="00DC2139" w:rsidP="002E29F3">
            <w:pPr>
              <w:keepNext/>
              <w:keepLines/>
              <w:suppressAutoHyphens/>
              <w:jc w:val="center"/>
              <w:rPr>
                <w:bCs/>
                <w:sz w:val="20"/>
              </w:rPr>
            </w:pPr>
          </w:p>
          <w:p w:rsidR="00DC2139" w:rsidRPr="007442F9" w:rsidRDefault="00DC2139" w:rsidP="002E29F3">
            <w:pPr>
              <w:keepNext/>
              <w:keepLines/>
              <w:suppressAutoHyphens/>
              <w:jc w:val="center"/>
              <w:rPr>
                <w:bCs/>
                <w:sz w:val="20"/>
              </w:rPr>
            </w:pPr>
            <w:r w:rsidRPr="007442F9">
              <w:rPr>
                <w:bCs/>
                <w:sz w:val="20"/>
              </w:rPr>
              <w:t>Итого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C2139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  <w:p w:rsidR="00DC2139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  <w:p w:rsidR="00DC2139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  <w:p w:rsidR="00DC2139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2019 г.</w:t>
            </w:r>
          </w:p>
        </w:tc>
        <w:tc>
          <w:tcPr>
            <w:tcW w:w="1132" w:type="dxa"/>
            <w:shd w:val="clear" w:color="auto" w:fill="auto"/>
          </w:tcPr>
          <w:p w:rsidR="00DC2139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79,1</w:t>
            </w:r>
          </w:p>
        </w:tc>
        <w:tc>
          <w:tcPr>
            <w:tcW w:w="1079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1050" w:type="dxa"/>
            <w:shd w:val="clear" w:color="auto" w:fill="auto"/>
          </w:tcPr>
          <w:p w:rsidR="00DC2139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79,1</w:t>
            </w:r>
          </w:p>
        </w:tc>
        <w:tc>
          <w:tcPr>
            <w:tcW w:w="1077" w:type="dxa"/>
            <w:shd w:val="clear" w:color="auto" w:fill="auto"/>
          </w:tcPr>
          <w:p w:rsidR="00DC2139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1077" w:type="dxa"/>
            <w:shd w:val="clear" w:color="auto" w:fill="auto"/>
          </w:tcPr>
          <w:p w:rsidR="00DC2139" w:rsidRDefault="00DC2139" w:rsidP="002E29F3">
            <w:pPr>
              <w:jc w:val="center"/>
              <w:rPr>
                <w:sz w:val="20"/>
              </w:rPr>
            </w:pPr>
          </w:p>
        </w:tc>
        <w:tc>
          <w:tcPr>
            <w:tcW w:w="1082" w:type="dxa"/>
            <w:shd w:val="clear" w:color="auto" w:fill="auto"/>
          </w:tcPr>
          <w:p w:rsidR="00DC2139" w:rsidRDefault="00DC2139" w:rsidP="002E29F3">
            <w:pPr>
              <w:jc w:val="center"/>
              <w:rPr>
                <w:sz w:val="20"/>
              </w:rPr>
            </w:pPr>
          </w:p>
        </w:tc>
        <w:tc>
          <w:tcPr>
            <w:tcW w:w="1442" w:type="dxa"/>
            <w:vMerge w:val="restart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</w:tr>
      <w:tr w:rsidR="00DC2139" w:rsidRPr="006E26BE" w:rsidTr="002E29F3">
        <w:trPr>
          <w:trHeight w:val="180"/>
        </w:trPr>
        <w:tc>
          <w:tcPr>
            <w:tcW w:w="815" w:type="dxa"/>
            <w:vMerge/>
            <w:shd w:val="clear" w:color="auto" w:fill="auto"/>
          </w:tcPr>
          <w:p w:rsidR="00DC2139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DC2139" w:rsidRPr="00A25F18" w:rsidRDefault="00DC2139" w:rsidP="002E29F3">
            <w:pPr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C2139" w:rsidRPr="00A25F18" w:rsidRDefault="00DC2139" w:rsidP="002E29F3">
            <w:pPr>
              <w:keepNext/>
              <w:keepLines/>
              <w:suppressAutoHyphens/>
              <w:jc w:val="center"/>
              <w:rPr>
                <w:sz w:val="20"/>
              </w:rPr>
            </w:pPr>
            <w:r w:rsidRPr="00A25F18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1134" w:type="dxa"/>
            <w:vMerge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DC2139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  <w:p w:rsidR="00DC2139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17,2</w:t>
            </w:r>
          </w:p>
        </w:tc>
        <w:tc>
          <w:tcPr>
            <w:tcW w:w="1079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1050" w:type="dxa"/>
            <w:shd w:val="clear" w:color="auto" w:fill="auto"/>
          </w:tcPr>
          <w:p w:rsidR="00DC2139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  <w:p w:rsidR="00DC2139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17,2</w:t>
            </w:r>
          </w:p>
        </w:tc>
        <w:tc>
          <w:tcPr>
            <w:tcW w:w="1077" w:type="dxa"/>
            <w:shd w:val="clear" w:color="auto" w:fill="auto"/>
          </w:tcPr>
          <w:p w:rsidR="00DC2139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1077" w:type="dxa"/>
            <w:shd w:val="clear" w:color="auto" w:fill="auto"/>
          </w:tcPr>
          <w:p w:rsidR="00DC2139" w:rsidRDefault="00DC2139" w:rsidP="002E29F3">
            <w:pPr>
              <w:jc w:val="center"/>
              <w:rPr>
                <w:sz w:val="20"/>
              </w:rPr>
            </w:pPr>
          </w:p>
        </w:tc>
        <w:tc>
          <w:tcPr>
            <w:tcW w:w="1082" w:type="dxa"/>
            <w:shd w:val="clear" w:color="auto" w:fill="auto"/>
          </w:tcPr>
          <w:p w:rsidR="00DC2139" w:rsidRDefault="00DC2139" w:rsidP="002E29F3">
            <w:pPr>
              <w:jc w:val="center"/>
              <w:rPr>
                <w:sz w:val="20"/>
              </w:rPr>
            </w:pPr>
          </w:p>
        </w:tc>
        <w:tc>
          <w:tcPr>
            <w:tcW w:w="1442" w:type="dxa"/>
            <w:vMerge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</w:tr>
      <w:tr w:rsidR="00DC2139" w:rsidRPr="006E26BE" w:rsidTr="002E29F3">
        <w:trPr>
          <w:trHeight w:val="180"/>
        </w:trPr>
        <w:tc>
          <w:tcPr>
            <w:tcW w:w="815" w:type="dxa"/>
            <w:vMerge/>
            <w:shd w:val="clear" w:color="auto" w:fill="auto"/>
          </w:tcPr>
          <w:p w:rsidR="00DC2139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DC2139" w:rsidRPr="00A25F18" w:rsidRDefault="00DC2139" w:rsidP="002E29F3">
            <w:pPr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Средства бюджета Московской области</w:t>
            </w:r>
          </w:p>
        </w:tc>
        <w:tc>
          <w:tcPr>
            <w:tcW w:w="1134" w:type="dxa"/>
            <w:vMerge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DC2139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  <w:p w:rsidR="00DC2139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61,9</w:t>
            </w:r>
          </w:p>
        </w:tc>
        <w:tc>
          <w:tcPr>
            <w:tcW w:w="1079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1050" w:type="dxa"/>
            <w:shd w:val="clear" w:color="auto" w:fill="auto"/>
          </w:tcPr>
          <w:p w:rsidR="00DC2139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  <w:p w:rsidR="00DC2139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61,9</w:t>
            </w:r>
          </w:p>
        </w:tc>
        <w:tc>
          <w:tcPr>
            <w:tcW w:w="1077" w:type="dxa"/>
            <w:shd w:val="clear" w:color="auto" w:fill="auto"/>
          </w:tcPr>
          <w:p w:rsidR="00DC2139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1077" w:type="dxa"/>
            <w:shd w:val="clear" w:color="auto" w:fill="auto"/>
          </w:tcPr>
          <w:p w:rsidR="00DC2139" w:rsidRDefault="00DC2139" w:rsidP="002E29F3">
            <w:pPr>
              <w:jc w:val="center"/>
              <w:rPr>
                <w:sz w:val="20"/>
              </w:rPr>
            </w:pPr>
          </w:p>
        </w:tc>
        <w:tc>
          <w:tcPr>
            <w:tcW w:w="1082" w:type="dxa"/>
            <w:shd w:val="clear" w:color="auto" w:fill="auto"/>
          </w:tcPr>
          <w:p w:rsidR="00DC2139" w:rsidRDefault="00DC2139" w:rsidP="002E29F3">
            <w:pPr>
              <w:jc w:val="center"/>
              <w:rPr>
                <w:sz w:val="20"/>
              </w:rPr>
            </w:pPr>
          </w:p>
        </w:tc>
        <w:tc>
          <w:tcPr>
            <w:tcW w:w="1442" w:type="dxa"/>
            <w:vMerge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</w:tr>
      <w:tr w:rsidR="00DC2139" w:rsidRPr="006E26BE" w:rsidTr="002E29F3">
        <w:trPr>
          <w:trHeight w:val="267"/>
        </w:trPr>
        <w:tc>
          <w:tcPr>
            <w:tcW w:w="5210" w:type="dxa"/>
            <w:gridSpan w:val="4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6E26BE">
              <w:rPr>
                <w:b/>
                <w:sz w:val="20"/>
              </w:rPr>
              <w:t xml:space="preserve">Средства бюджета города Лыткарино </w:t>
            </w:r>
          </w:p>
        </w:tc>
        <w:tc>
          <w:tcPr>
            <w:tcW w:w="1132" w:type="dxa"/>
            <w:shd w:val="clear" w:color="auto" w:fill="auto"/>
          </w:tcPr>
          <w:p w:rsidR="00DC2139" w:rsidRPr="000E0905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256 245,6</w:t>
            </w:r>
          </w:p>
        </w:tc>
        <w:tc>
          <w:tcPr>
            <w:tcW w:w="1079" w:type="dxa"/>
            <w:shd w:val="clear" w:color="auto" w:fill="auto"/>
          </w:tcPr>
          <w:p w:rsidR="00DC2139" w:rsidRPr="000E0905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bCs/>
                <w:sz w:val="20"/>
              </w:rPr>
            </w:pPr>
            <w:r w:rsidRPr="000E0905">
              <w:rPr>
                <w:b/>
                <w:bCs/>
                <w:sz w:val="20"/>
              </w:rPr>
              <w:t>52 176,9</w:t>
            </w:r>
          </w:p>
        </w:tc>
        <w:tc>
          <w:tcPr>
            <w:tcW w:w="1050" w:type="dxa"/>
            <w:shd w:val="clear" w:color="auto" w:fill="auto"/>
          </w:tcPr>
          <w:p w:rsidR="00DC2139" w:rsidRPr="000E0905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111 142,2</w:t>
            </w:r>
          </w:p>
        </w:tc>
        <w:tc>
          <w:tcPr>
            <w:tcW w:w="1077" w:type="dxa"/>
            <w:shd w:val="clear" w:color="auto" w:fill="auto"/>
          </w:tcPr>
          <w:p w:rsidR="00DC2139" w:rsidRPr="000E0905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bCs/>
                <w:sz w:val="20"/>
              </w:rPr>
            </w:pPr>
            <w:r w:rsidRPr="000E0905">
              <w:rPr>
                <w:b/>
                <w:bCs/>
                <w:sz w:val="20"/>
              </w:rPr>
              <w:t>30 975,5</w:t>
            </w:r>
          </w:p>
        </w:tc>
        <w:tc>
          <w:tcPr>
            <w:tcW w:w="1077" w:type="dxa"/>
            <w:shd w:val="clear" w:color="auto" w:fill="auto"/>
          </w:tcPr>
          <w:p w:rsidR="00DC2139" w:rsidRPr="000E0905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bCs/>
                <w:sz w:val="20"/>
              </w:rPr>
            </w:pPr>
            <w:r w:rsidRPr="000E0905">
              <w:rPr>
                <w:b/>
                <w:bCs/>
                <w:sz w:val="20"/>
              </w:rPr>
              <w:t>30 975,5</w:t>
            </w:r>
          </w:p>
        </w:tc>
        <w:tc>
          <w:tcPr>
            <w:tcW w:w="1082" w:type="dxa"/>
            <w:shd w:val="clear" w:color="auto" w:fill="auto"/>
          </w:tcPr>
          <w:p w:rsidR="00DC2139" w:rsidRPr="000E0905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bCs/>
                <w:sz w:val="20"/>
              </w:rPr>
            </w:pPr>
            <w:r w:rsidRPr="000E0905">
              <w:rPr>
                <w:b/>
                <w:bCs/>
                <w:sz w:val="20"/>
              </w:rPr>
              <w:t>30 975,5</w:t>
            </w:r>
          </w:p>
        </w:tc>
        <w:tc>
          <w:tcPr>
            <w:tcW w:w="1442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</w:p>
        </w:tc>
      </w:tr>
      <w:bookmarkEnd w:id="5"/>
      <w:tr w:rsidR="00DC2139" w:rsidRPr="006E26BE" w:rsidTr="002E29F3">
        <w:trPr>
          <w:trHeight w:val="328"/>
        </w:trPr>
        <w:tc>
          <w:tcPr>
            <w:tcW w:w="5210" w:type="dxa"/>
            <w:gridSpan w:val="4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6E26BE">
              <w:rPr>
                <w:b/>
                <w:sz w:val="20"/>
              </w:rPr>
              <w:t>Средства бюджета Московской области</w:t>
            </w:r>
          </w:p>
        </w:tc>
        <w:tc>
          <w:tcPr>
            <w:tcW w:w="1132" w:type="dxa"/>
            <w:shd w:val="clear" w:color="auto" w:fill="auto"/>
          </w:tcPr>
          <w:p w:rsidR="00DC2139" w:rsidRPr="000E0905" w:rsidRDefault="00DC2139" w:rsidP="002E29F3">
            <w:pPr>
              <w:keepNext/>
              <w:keepLines/>
              <w:suppressAutoHyphens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53 564,3</w:t>
            </w:r>
          </w:p>
        </w:tc>
        <w:tc>
          <w:tcPr>
            <w:tcW w:w="1079" w:type="dxa"/>
            <w:shd w:val="clear" w:color="auto" w:fill="auto"/>
          </w:tcPr>
          <w:p w:rsidR="00DC2139" w:rsidRPr="000E0905" w:rsidRDefault="00DC2139" w:rsidP="002E29F3">
            <w:pPr>
              <w:keepNext/>
              <w:keepLines/>
              <w:suppressAutoHyphens/>
              <w:jc w:val="center"/>
              <w:rPr>
                <w:b/>
                <w:bCs/>
                <w:sz w:val="20"/>
              </w:rPr>
            </w:pPr>
            <w:r w:rsidRPr="000E0905">
              <w:rPr>
                <w:b/>
                <w:bCs/>
                <w:sz w:val="20"/>
              </w:rPr>
              <w:t>23 589,5</w:t>
            </w:r>
          </w:p>
        </w:tc>
        <w:tc>
          <w:tcPr>
            <w:tcW w:w="1050" w:type="dxa"/>
            <w:shd w:val="clear" w:color="auto" w:fill="auto"/>
          </w:tcPr>
          <w:p w:rsidR="00DC2139" w:rsidRPr="000E0905" w:rsidRDefault="00DC2139" w:rsidP="002E29F3">
            <w:pPr>
              <w:keepNext/>
              <w:keepLines/>
              <w:suppressAutoHyphens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28 866,8</w:t>
            </w:r>
          </w:p>
        </w:tc>
        <w:tc>
          <w:tcPr>
            <w:tcW w:w="1077" w:type="dxa"/>
            <w:shd w:val="clear" w:color="auto" w:fill="auto"/>
          </w:tcPr>
          <w:p w:rsidR="00DC2139" w:rsidRPr="000E0905" w:rsidRDefault="00DC2139" w:rsidP="002E29F3">
            <w:pPr>
              <w:keepNext/>
              <w:keepLines/>
              <w:suppressAutoHyphens/>
              <w:jc w:val="center"/>
              <w:rPr>
                <w:b/>
                <w:bCs/>
                <w:sz w:val="20"/>
              </w:rPr>
            </w:pPr>
            <w:r w:rsidRPr="000E0905">
              <w:rPr>
                <w:b/>
                <w:bCs/>
                <w:sz w:val="20"/>
              </w:rPr>
              <w:t>554,0</w:t>
            </w:r>
          </w:p>
        </w:tc>
        <w:tc>
          <w:tcPr>
            <w:tcW w:w="1077" w:type="dxa"/>
            <w:shd w:val="clear" w:color="auto" w:fill="auto"/>
          </w:tcPr>
          <w:p w:rsidR="00DC2139" w:rsidRPr="000E0905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bCs/>
                <w:sz w:val="20"/>
              </w:rPr>
            </w:pPr>
            <w:r w:rsidRPr="000E0905">
              <w:rPr>
                <w:b/>
                <w:bCs/>
                <w:sz w:val="20"/>
              </w:rPr>
              <w:t>554,0</w:t>
            </w:r>
          </w:p>
        </w:tc>
        <w:tc>
          <w:tcPr>
            <w:tcW w:w="1082" w:type="dxa"/>
            <w:shd w:val="clear" w:color="auto" w:fill="auto"/>
          </w:tcPr>
          <w:p w:rsidR="00DC2139" w:rsidRPr="000E0905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bCs/>
                <w:sz w:val="20"/>
              </w:rPr>
            </w:pPr>
            <w:r w:rsidRPr="000E0905">
              <w:rPr>
                <w:b/>
                <w:bCs/>
                <w:sz w:val="20"/>
              </w:rPr>
              <w:t>0,0</w:t>
            </w:r>
          </w:p>
        </w:tc>
        <w:tc>
          <w:tcPr>
            <w:tcW w:w="1442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</w:p>
        </w:tc>
      </w:tr>
      <w:tr w:rsidR="00DC2139" w:rsidRPr="006E26BE" w:rsidTr="002E29F3">
        <w:trPr>
          <w:trHeight w:val="218"/>
        </w:trPr>
        <w:tc>
          <w:tcPr>
            <w:tcW w:w="5210" w:type="dxa"/>
            <w:gridSpan w:val="4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6E26BE">
              <w:rPr>
                <w:b/>
                <w:sz w:val="20"/>
              </w:rPr>
              <w:t>Средства федерального бюджета</w:t>
            </w:r>
          </w:p>
        </w:tc>
        <w:tc>
          <w:tcPr>
            <w:tcW w:w="1132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suppressAutoHyphens/>
              <w:jc w:val="center"/>
              <w:rPr>
                <w:b/>
                <w:sz w:val="20"/>
              </w:rPr>
            </w:pPr>
            <w:r w:rsidRPr="006E26BE">
              <w:rPr>
                <w:b/>
                <w:sz w:val="20"/>
              </w:rPr>
              <w:t>46 980,0</w:t>
            </w:r>
          </w:p>
        </w:tc>
        <w:tc>
          <w:tcPr>
            <w:tcW w:w="1079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suppressAutoHyphens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1050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suppressAutoHyphens/>
              <w:jc w:val="center"/>
              <w:rPr>
                <w:b/>
                <w:sz w:val="20"/>
              </w:rPr>
            </w:pPr>
            <w:r w:rsidRPr="006E26BE">
              <w:rPr>
                <w:b/>
                <w:sz w:val="20"/>
              </w:rPr>
              <w:t>46 980,0</w:t>
            </w:r>
          </w:p>
        </w:tc>
        <w:tc>
          <w:tcPr>
            <w:tcW w:w="1077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suppressAutoHyphens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1077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1442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</w:p>
        </w:tc>
      </w:tr>
      <w:tr w:rsidR="00DC2139" w:rsidRPr="006E26BE" w:rsidTr="002E29F3">
        <w:trPr>
          <w:trHeight w:val="264"/>
        </w:trPr>
        <w:tc>
          <w:tcPr>
            <w:tcW w:w="5210" w:type="dxa"/>
            <w:gridSpan w:val="4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6E26BE">
              <w:rPr>
                <w:b/>
                <w:sz w:val="20"/>
              </w:rPr>
              <w:t xml:space="preserve">ВСЕГО </w:t>
            </w:r>
          </w:p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b/>
                <w:sz w:val="20"/>
              </w:rPr>
              <w:t xml:space="preserve">по подпрограмме </w:t>
            </w:r>
            <w:r w:rsidRPr="006E26BE">
              <w:rPr>
                <w:b/>
                <w:sz w:val="20"/>
                <w:lang w:val="en-US"/>
              </w:rPr>
              <w:t>I</w:t>
            </w:r>
          </w:p>
        </w:tc>
        <w:tc>
          <w:tcPr>
            <w:tcW w:w="1132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356 789,9</w:t>
            </w:r>
          </w:p>
        </w:tc>
        <w:tc>
          <w:tcPr>
            <w:tcW w:w="1079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6E26BE">
              <w:rPr>
                <w:b/>
                <w:sz w:val="20"/>
              </w:rPr>
              <w:t>75 766,4</w:t>
            </w:r>
          </w:p>
        </w:tc>
        <w:tc>
          <w:tcPr>
            <w:tcW w:w="1050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186 989,0</w:t>
            </w:r>
          </w:p>
        </w:tc>
        <w:tc>
          <w:tcPr>
            <w:tcW w:w="1077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6E26BE">
              <w:rPr>
                <w:b/>
                <w:sz w:val="20"/>
              </w:rPr>
              <w:t>31 529,5</w:t>
            </w:r>
          </w:p>
        </w:tc>
        <w:tc>
          <w:tcPr>
            <w:tcW w:w="1077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6E26BE">
              <w:rPr>
                <w:b/>
                <w:sz w:val="20"/>
              </w:rPr>
              <w:t>31 529,5</w:t>
            </w:r>
          </w:p>
        </w:tc>
        <w:tc>
          <w:tcPr>
            <w:tcW w:w="1082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6E26BE">
              <w:rPr>
                <w:b/>
                <w:sz w:val="20"/>
              </w:rPr>
              <w:t>30 975,5</w:t>
            </w:r>
          </w:p>
        </w:tc>
        <w:tc>
          <w:tcPr>
            <w:tcW w:w="1442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</w:tr>
      <w:bookmarkEnd w:id="4"/>
      <w:bookmarkEnd w:id="6"/>
    </w:tbl>
    <w:p w:rsidR="00DC2139" w:rsidRDefault="00DC2139" w:rsidP="00DC2139">
      <w:pPr>
        <w:keepNext/>
        <w:keepLines/>
        <w:suppressAutoHyphens/>
        <w:ind w:firstLine="540"/>
        <w:jc w:val="both"/>
        <w:rPr>
          <w:sz w:val="20"/>
        </w:rPr>
      </w:pPr>
    </w:p>
    <w:p w:rsidR="00DC2139" w:rsidRPr="006E26BE" w:rsidRDefault="00DC2139" w:rsidP="00DC2139">
      <w:pPr>
        <w:keepNext/>
        <w:keepLines/>
        <w:suppressAutoHyphens/>
        <w:ind w:firstLine="540"/>
        <w:jc w:val="both"/>
        <w:rPr>
          <w:sz w:val="20"/>
          <w:szCs w:val="22"/>
        </w:rPr>
      </w:pPr>
      <w:r w:rsidRPr="006E26BE">
        <w:rPr>
          <w:sz w:val="20"/>
        </w:rPr>
        <w:lastRenderedPageBreak/>
        <w:tab/>
      </w:r>
      <w:r>
        <w:rPr>
          <w:sz w:val="20"/>
        </w:rPr>
        <w:t xml:space="preserve">4. </w:t>
      </w:r>
      <w:r w:rsidRPr="006E26BE">
        <w:rPr>
          <w:sz w:val="20"/>
          <w:szCs w:val="22"/>
        </w:rPr>
        <w:t>Пункт «Источники финансирования подпрограммы, в том числе по годам:» Раздела 6 « Паспорт подпрограммы  II «Создание условий для обеспечения комфортного проживания жителей в многоквартирных домах» муниципальной программы «Формирование современной городской среды города Лыткарино» на 2018-2022 годы» изложить в новой редакции:</w:t>
      </w:r>
    </w:p>
    <w:p w:rsidR="00DC2139" w:rsidRPr="00F25B33" w:rsidRDefault="00DC2139" w:rsidP="00DC2139">
      <w:pPr>
        <w:keepNext/>
        <w:suppressAutoHyphens/>
        <w:overflowPunct/>
        <w:autoSpaceDE/>
        <w:autoSpaceDN/>
        <w:adjustRightInd/>
        <w:jc w:val="center"/>
        <w:textAlignment w:val="auto"/>
        <w:rPr>
          <w:sz w:val="10"/>
          <w:szCs w:val="22"/>
        </w:rPr>
      </w:pPr>
    </w:p>
    <w:tbl>
      <w:tblPr>
        <w:tblW w:w="14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29"/>
        <w:gridCol w:w="1584"/>
        <w:gridCol w:w="1584"/>
        <w:gridCol w:w="1411"/>
        <w:gridCol w:w="1152"/>
        <w:gridCol w:w="1152"/>
        <w:gridCol w:w="1152"/>
      </w:tblGrid>
      <w:tr w:rsidR="00DC2139" w:rsidRPr="006E26BE" w:rsidTr="002E29F3">
        <w:trPr>
          <w:trHeight w:val="242"/>
        </w:trPr>
        <w:tc>
          <w:tcPr>
            <w:tcW w:w="0" w:type="auto"/>
            <w:vMerge w:val="restart"/>
            <w:shd w:val="clear" w:color="auto" w:fill="auto"/>
          </w:tcPr>
          <w:p w:rsidR="00DC2139" w:rsidRPr="006E26BE" w:rsidRDefault="00DC2139" w:rsidP="002E29F3">
            <w:pPr>
              <w:keepNext/>
              <w:suppressAutoHyphens/>
              <w:jc w:val="both"/>
              <w:rPr>
                <w:sz w:val="20"/>
              </w:rPr>
            </w:pPr>
            <w:r w:rsidRPr="006E26BE">
              <w:rPr>
                <w:sz w:val="20"/>
              </w:rPr>
              <w:t>Источники финансирования подпрограммы,</w:t>
            </w:r>
          </w:p>
          <w:p w:rsidR="00DC2139" w:rsidRPr="006E26BE" w:rsidRDefault="00DC2139" w:rsidP="002E29F3">
            <w:pPr>
              <w:keepNext/>
              <w:suppressAutoHyphens/>
              <w:overflowPunct/>
              <w:autoSpaceDE/>
              <w:autoSpaceDN/>
              <w:adjustRightInd/>
              <w:jc w:val="both"/>
              <w:textAlignment w:val="auto"/>
              <w:rPr>
                <w:sz w:val="20"/>
              </w:rPr>
            </w:pPr>
            <w:r w:rsidRPr="006E26BE">
              <w:rPr>
                <w:sz w:val="20"/>
              </w:rPr>
              <w:t>в том числе по годам:</w:t>
            </w:r>
          </w:p>
        </w:tc>
        <w:tc>
          <w:tcPr>
            <w:tcW w:w="0" w:type="auto"/>
            <w:gridSpan w:val="6"/>
            <w:shd w:val="clear" w:color="auto" w:fill="auto"/>
          </w:tcPr>
          <w:p w:rsidR="00DC2139" w:rsidRPr="006E26BE" w:rsidRDefault="00DC2139" w:rsidP="002E29F3">
            <w:pPr>
              <w:keepNext/>
              <w:suppressAutoHyphens/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6E26BE">
              <w:rPr>
                <w:sz w:val="20"/>
              </w:rPr>
              <w:t>Расходы (тыс. рублей)</w:t>
            </w:r>
          </w:p>
        </w:tc>
      </w:tr>
      <w:tr w:rsidR="00DC2139" w:rsidRPr="006E26BE" w:rsidTr="002E29F3">
        <w:trPr>
          <w:trHeight w:val="168"/>
        </w:trPr>
        <w:tc>
          <w:tcPr>
            <w:tcW w:w="0" w:type="auto"/>
            <w:vMerge/>
            <w:shd w:val="clear" w:color="auto" w:fill="auto"/>
          </w:tcPr>
          <w:p w:rsidR="00DC2139" w:rsidRPr="006E26BE" w:rsidRDefault="00DC2139" w:rsidP="002E29F3">
            <w:pPr>
              <w:keepNext/>
              <w:suppressAutoHyphens/>
              <w:overflowPunct/>
              <w:autoSpaceDE/>
              <w:autoSpaceDN/>
              <w:adjustRightInd/>
              <w:jc w:val="both"/>
              <w:textAlignment w:val="auto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DC2139" w:rsidRPr="006E26BE" w:rsidRDefault="00DC2139" w:rsidP="002E29F3">
            <w:pPr>
              <w:keepNext/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E26BE">
              <w:rPr>
                <w:sz w:val="20"/>
              </w:rPr>
              <w:t>Всего</w:t>
            </w:r>
          </w:p>
        </w:tc>
        <w:tc>
          <w:tcPr>
            <w:tcW w:w="0" w:type="auto"/>
            <w:shd w:val="clear" w:color="auto" w:fill="auto"/>
          </w:tcPr>
          <w:p w:rsidR="00DC2139" w:rsidRPr="006E26BE" w:rsidRDefault="00DC2139" w:rsidP="002E29F3">
            <w:pPr>
              <w:keepNext/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E26BE">
              <w:rPr>
                <w:sz w:val="20"/>
              </w:rPr>
              <w:t>2018</w:t>
            </w:r>
          </w:p>
        </w:tc>
        <w:tc>
          <w:tcPr>
            <w:tcW w:w="0" w:type="auto"/>
            <w:shd w:val="clear" w:color="auto" w:fill="auto"/>
          </w:tcPr>
          <w:p w:rsidR="00DC2139" w:rsidRPr="006E26BE" w:rsidRDefault="00DC2139" w:rsidP="002E29F3">
            <w:pPr>
              <w:keepNext/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E26BE">
              <w:rPr>
                <w:sz w:val="20"/>
              </w:rPr>
              <w:t>2019</w:t>
            </w:r>
          </w:p>
        </w:tc>
        <w:tc>
          <w:tcPr>
            <w:tcW w:w="0" w:type="auto"/>
            <w:shd w:val="clear" w:color="auto" w:fill="auto"/>
          </w:tcPr>
          <w:p w:rsidR="00DC2139" w:rsidRPr="006E26BE" w:rsidRDefault="00DC2139" w:rsidP="002E29F3">
            <w:pPr>
              <w:keepNext/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E26BE">
              <w:rPr>
                <w:sz w:val="20"/>
              </w:rPr>
              <w:t xml:space="preserve">2020 </w:t>
            </w:r>
          </w:p>
        </w:tc>
        <w:tc>
          <w:tcPr>
            <w:tcW w:w="0" w:type="auto"/>
            <w:shd w:val="clear" w:color="auto" w:fill="auto"/>
          </w:tcPr>
          <w:p w:rsidR="00DC2139" w:rsidRPr="006E26BE" w:rsidRDefault="00DC2139" w:rsidP="002E29F3">
            <w:pPr>
              <w:keepNext/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E26BE">
              <w:rPr>
                <w:sz w:val="20"/>
              </w:rPr>
              <w:t>2021</w:t>
            </w:r>
          </w:p>
        </w:tc>
        <w:tc>
          <w:tcPr>
            <w:tcW w:w="0" w:type="auto"/>
            <w:shd w:val="clear" w:color="auto" w:fill="auto"/>
          </w:tcPr>
          <w:p w:rsidR="00DC2139" w:rsidRPr="006E26BE" w:rsidRDefault="00DC2139" w:rsidP="002E29F3">
            <w:pPr>
              <w:keepNext/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E26BE">
              <w:rPr>
                <w:sz w:val="20"/>
              </w:rPr>
              <w:t>2022</w:t>
            </w:r>
          </w:p>
        </w:tc>
      </w:tr>
      <w:tr w:rsidR="00DC2139" w:rsidRPr="006E26BE" w:rsidTr="002E29F3">
        <w:trPr>
          <w:trHeight w:val="213"/>
        </w:trPr>
        <w:tc>
          <w:tcPr>
            <w:tcW w:w="0" w:type="auto"/>
            <w:shd w:val="clear" w:color="auto" w:fill="auto"/>
          </w:tcPr>
          <w:p w:rsidR="00DC2139" w:rsidRPr="006E26BE" w:rsidRDefault="00DC2139" w:rsidP="002E29F3">
            <w:pPr>
              <w:keepNext/>
              <w:suppressAutoHyphens/>
              <w:jc w:val="both"/>
              <w:rPr>
                <w:sz w:val="20"/>
              </w:rPr>
            </w:pPr>
            <w:r w:rsidRPr="006E26BE">
              <w:rPr>
                <w:sz w:val="20"/>
              </w:rPr>
              <w:t>Средства бюджета г. Лыткарино</w:t>
            </w:r>
          </w:p>
        </w:tc>
        <w:tc>
          <w:tcPr>
            <w:tcW w:w="0" w:type="auto"/>
            <w:shd w:val="clear" w:color="auto" w:fill="auto"/>
          </w:tcPr>
          <w:p w:rsidR="00DC2139" w:rsidRPr="00A02FBC" w:rsidRDefault="00DC2139" w:rsidP="002E29F3">
            <w:pPr>
              <w:keepNext/>
              <w:tabs>
                <w:tab w:val="left" w:pos="326"/>
              </w:tabs>
              <w:suppressAutoHyphens/>
              <w:jc w:val="center"/>
              <w:rPr>
                <w:bCs/>
                <w:sz w:val="20"/>
              </w:rPr>
            </w:pPr>
            <w:r w:rsidRPr="00A02FBC">
              <w:rPr>
                <w:bCs/>
                <w:sz w:val="20"/>
              </w:rPr>
              <w:t>3 630,9</w:t>
            </w:r>
          </w:p>
        </w:tc>
        <w:tc>
          <w:tcPr>
            <w:tcW w:w="0" w:type="auto"/>
            <w:shd w:val="clear" w:color="auto" w:fill="auto"/>
          </w:tcPr>
          <w:p w:rsidR="00DC2139" w:rsidRPr="00A02FBC" w:rsidRDefault="00DC2139" w:rsidP="002E29F3">
            <w:pPr>
              <w:keepNext/>
              <w:tabs>
                <w:tab w:val="left" w:pos="326"/>
              </w:tabs>
              <w:suppressAutoHyphens/>
              <w:jc w:val="center"/>
              <w:rPr>
                <w:bCs/>
                <w:sz w:val="20"/>
              </w:rPr>
            </w:pPr>
            <w:r w:rsidRPr="00A02FBC">
              <w:rPr>
                <w:bCs/>
                <w:sz w:val="20"/>
              </w:rPr>
              <w:t>2 771,5</w:t>
            </w:r>
          </w:p>
        </w:tc>
        <w:tc>
          <w:tcPr>
            <w:tcW w:w="0" w:type="auto"/>
            <w:shd w:val="clear" w:color="auto" w:fill="auto"/>
          </w:tcPr>
          <w:p w:rsidR="00DC2139" w:rsidRPr="00A02FBC" w:rsidRDefault="00DC2139" w:rsidP="002E29F3">
            <w:pPr>
              <w:keepNext/>
              <w:tabs>
                <w:tab w:val="left" w:pos="326"/>
              </w:tabs>
              <w:suppressAutoHyphens/>
              <w:jc w:val="center"/>
              <w:rPr>
                <w:bCs/>
                <w:sz w:val="20"/>
              </w:rPr>
            </w:pPr>
            <w:r w:rsidRPr="00A02FBC">
              <w:rPr>
                <w:bCs/>
                <w:sz w:val="20"/>
              </w:rPr>
              <w:t>559,4</w:t>
            </w:r>
          </w:p>
        </w:tc>
        <w:tc>
          <w:tcPr>
            <w:tcW w:w="0" w:type="auto"/>
            <w:shd w:val="clear" w:color="auto" w:fill="auto"/>
          </w:tcPr>
          <w:p w:rsidR="00DC2139" w:rsidRPr="00A02FBC" w:rsidRDefault="00DC2139" w:rsidP="002E29F3">
            <w:pPr>
              <w:keepNext/>
              <w:tabs>
                <w:tab w:val="left" w:pos="326"/>
              </w:tabs>
              <w:suppressAutoHyphens/>
              <w:jc w:val="center"/>
              <w:rPr>
                <w:bCs/>
                <w:sz w:val="20"/>
              </w:rPr>
            </w:pPr>
            <w:r w:rsidRPr="00A02FBC">
              <w:rPr>
                <w:bCs/>
                <w:sz w:val="20"/>
              </w:rPr>
              <w:t>100,0</w:t>
            </w:r>
          </w:p>
        </w:tc>
        <w:tc>
          <w:tcPr>
            <w:tcW w:w="0" w:type="auto"/>
            <w:shd w:val="clear" w:color="auto" w:fill="auto"/>
          </w:tcPr>
          <w:p w:rsidR="00DC2139" w:rsidRPr="00A02FBC" w:rsidRDefault="00DC2139" w:rsidP="002E29F3">
            <w:pPr>
              <w:keepNext/>
              <w:tabs>
                <w:tab w:val="left" w:pos="326"/>
              </w:tabs>
              <w:suppressAutoHyphens/>
              <w:jc w:val="center"/>
              <w:rPr>
                <w:bCs/>
                <w:sz w:val="20"/>
              </w:rPr>
            </w:pPr>
            <w:r w:rsidRPr="00A02FBC">
              <w:rPr>
                <w:bCs/>
                <w:sz w:val="20"/>
              </w:rPr>
              <w:t>100,0</w:t>
            </w:r>
          </w:p>
        </w:tc>
        <w:tc>
          <w:tcPr>
            <w:tcW w:w="0" w:type="auto"/>
            <w:shd w:val="clear" w:color="auto" w:fill="auto"/>
          </w:tcPr>
          <w:p w:rsidR="00DC2139" w:rsidRPr="00A02FBC" w:rsidRDefault="00DC2139" w:rsidP="002E29F3">
            <w:pPr>
              <w:keepNext/>
              <w:tabs>
                <w:tab w:val="left" w:pos="326"/>
              </w:tabs>
              <w:suppressAutoHyphens/>
              <w:jc w:val="center"/>
              <w:rPr>
                <w:bCs/>
                <w:sz w:val="20"/>
              </w:rPr>
            </w:pPr>
            <w:r w:rsidRPr="00A02FBC">
              <w:rPr>
                <w:bCs/>
                <w:sz w:val="20"/>
              </w:rPr>
              <w:t>100,0</w:t>
            </w:r>
          </w:p>
        </w:tc>
      </w:tr>
      <w:tr w:rsidR="00DC2139" w:rsidRPr="006E26BE" w:rsidTr="002E29F3">
        <w:trPr>
          <w:trHeight w:val="139"/>
        </w:trPr>
        <w:tc>
          <w:tcPr>
            <w:tcW w:w="0" w:type="auto"/>
            <w:shd w:val="clear" w:color="auto" w:fill="auto"/>
          </w:tcPr>
          <w:p w:rsidR="00DC2139" w:rsidRPr="006E26BE" w:rsidRDefault="00DC2139" w:rsidP="002E29F3">
            <w:pPr>
              <w:keepNext/>
              <w:tabs>
                <w:tab w:val="left" w:pos="326"/>
              </w:tabs>
              <w:suppressAutoHyphens/>
              <w:rPr>
                <w:sz w:val="20"/>
              </w:rPr>
            </w:pPr>
            <w:r w:rsidRPr="006E26BE">
              <w:rPr>
                <w:sz w:val="20"/>
              </w:rPr>
              <w:t>Средства бюджета Московской области</w:t>
            </w:r>
          </w:p>
        </w:tc>
        <w:tc>
          <w:tcPr>
            <w:tcW w:w="0" w:type="auto"/>
            <w:shd w:val="clear" w:color="auto" w:fill="auto"/>
          </w:tcPr>
          <w:p w:rsidR="00DC2139" w:rsidRPr="00A02FBC" w:rsidRDefault="00DC2139" w:rsidP="002E29F3">
            <w:pPr>
              <w:keepNext/>
              <w:tabs>
                <w:tab w:val="left" w:pos="326"/>
              </w:tabs>
              <w:suppressAutoHyphens/>
              <w:jc w:val="center"/>
              <w:rPr>
                <w:bCs/>
                <w:sz w:val="20"/>
              </w:rPr>
            </w:pPr>
            <w:r w:rsidRPr="00A02FBC">
              <w:rPr>
                <w:bCs/>
                <w:sz w:val="20"/>
              </w:rPr>
              <w:t>16 487,4</w:t>
            </w:r>
          </w:p>
        </w:tc>
        <w:tc>
          <w:tcPr>
            <w:tcW w:w="0" w:type="auto"/>
            <w:shd w:val="clear" w:color="auto" w:fill="auto"/>
          </w:tcPr>
          <w:p w:rsidR="00DC2139" w:rsidRPr="00A02FBC" w:rsidRDefault="00DC2139" w:rsidP="002E29F3">
            <w:pPr>
              <w:keepNext/>
              <w:tabs>
                <w:tab w:val="left" w:pos="326"/>
              </w:tabs>
              <w:suppressAutoHyphens/>
              <w:jc w:val="center"/>
              <w:rPr>
                <w:bCs/>
                <w:sz w:val="20"/>
              </w:rPr>
            </w:pPr>
            <w:r w:rsidRPr="00A02FBC">
              <w:rPr>
                <w:bCs/>
                <w:sz w:val="20"/>
              </w:rPr>
              <w:t>10 296,8</w:t>
            </w:r>
          </w:p>
        </w:tc>
        <w:tc>
          <w:tcPr>
            <w:tcW w:w="0" w:type="auto"/>
            <w:shd w:val="clear" w:color="auto" w:fill="auto"/>
          </w:tcPr>
          <w:p w:rsidR="00DC2139" w:rsidRPr="00A02FBC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Cs/>
                <w:sz w:val="20"/>
              </w:rPr>
            </w:pPr>
            <w:r w:rsidRPr="00A02FBC">
              <w:rPr>
                <w:bCs/>
                <w:sz w:val="20"/>
              </w:rPr>
              <w:t>6 190,6</w:t>
            </w:r>
          </w:p>
        </w:tc>
        <w:tc>
          <w:tcPr>
            <w:tcW w:w="0" w:type="auto"/>
            <w:shd w:val="clear" w:color="auto" w:fill="auto"/>
          </w:tcPr>
          <w:p w:rsidR="00DC2139" w:rsidRPr="00A02FBC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Cs/>
                <w:sz w:val="20"/>
              </w:rPr>
            </w:pPr>
            <w:r w:rsidRPr="00A02FBC">
              <w:rPr>
                <w:bCs/>
                <w:sz w:val="20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DC2139" w:rsidRPr="00A02FBC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Cs/>
                <w:sz w:val="20"/>
              </w:rPr>
            </w:pPr>
            <w:r w:rsidRPr="00A02FBC">
              <w:rPr>
                <w:bCs/>
                <w:sz w:val="20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DC2139" w:rsidRPr="00A02FBC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Cs/>
                <w:sz w:val="20"/>
              </w:rPr>
            </w:pPr>
            <w:r w:rsidRPr="00A02FBC">
              <w:rPr>
                <w:bCs/>
                <w:sz w:val="20"/>
              </w:rPr>
              <w:t>0,0</w:t>
            </w:r>
          </w:p>
        </w:tc>
      </w:tr>
      <w:tr w:rsidR="00DC2139" w:rsidRPr="006E26BE" w:rsidTr="002E29F3">
        <w:trPr>
          <w:trHeight w:val="281"/>
        </w:trPr>
        <w:tc>
          <w:tcPr>
            <w:tcW w:w="0" w:type="auto"/>
            <w:shd w:val="clear" w:color="auto" w:fill="auto"/>
          </w:tcPr>
          <w:p w:rsidR="00DC2139" w:rsidRPr="006E26B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both"/>
              <w:rPr>
                <w:sz w:val="20"/>
              </w:rPr>
            </w:pPr>
            <w:r w:rsidRPr="006E26BE">
              <w:rPr>
                <w:sz w:val="20"/>
              </w:rPr>
              <w:t xml:space="preserve">ВСЕГО </w:t>
            </w:r>
          </w:p>
          <w:p w:rsidR="00DC2139" w:rsidRPr="006E26BE" w:rsidRDefault="00DC2139" w:rsidP="002E29F3">
            <w:pPr>
              <w:keepNext/>
              <w:tabs>
                <w:tab w:val="left" w:pos="326"/>
              </w:tabs>
              <w:suppressAutoHyphens/>
              <w:jc w:val="both"/>
              <w:rPr>
                <w:sz w:val="20"/>
              </w:rPr>
            </w:pPr>
            <w:r w:rsidRPr="006E26BE">
              <w:rPr>
                <w:sz w:val="20"/>
              </w:rPr>
              <w:t>по подпрограмме II</w:t>
            </w:r>
          </w:p>
        </w:tc>
        <w:tc>
          <w:tcPr>
            <w:tcW w:w="0" w:type="auto"/>
            <w:shd w:val="clear" w:color="auto" w:fill="auto"/>
          </w:tcPr>
          <w:p w:rsidR="00DC2139" w:rsidRPr="00A02FBC" w:rsidRDefault="00DC2139" w:rsidP="002E29F3">
            <w:pPr>
              <w:keepNext/>
              <w:tabs>
                <w:tab w:val="left" w:pos="326"/>
              </w:tabs>
              <w:suppressAutoHyphens/>
              <w:jc w:val="center"/>
              <w:rPr>
                <w:bCs/>
                <w:sz w:val="20"/>
              </w:rPr>
            </w:pPr>
            <w:r w:rsidRPr="00A02FBC">
              <w:rPr>
                <w:bCs/>
                <w:sz w:val="20"/>
              </w:rPr>
              <w:t>20 118,3</w:t>
            </w:r>
          </w:p>
        </w:tc>
        <w:tc>
          <w:tcPr>
            <w:tcW w:w="0" w:type="auto"/>
            <w:shd w:val="clear" w:color="auto" w:fill="auto"/>
          </w:tcPr>
          <w:p w:rsidR="00DC2139" w:rsidRPr="00A02FBC" w:rsidRDefault="00DC2139" w:rsidP="002E29F3">
            <w:pPr>
              <w:keepNext/>
              <w:tabs>
                <w:tab w:val="left" w:pos="326"/>
              </w:tabs>
              <w:suppressAutoHyphens/>
              <w:jc w:val="center"/>
              <w:rPr>
                <w:bCs/>
                <w:sz w:val="20"/>
              </w:rPr>
            </w:pPr>
            <w:r w:rsidRPr="00A02FBC">
              <w:rPr>
                <w:bCs/>
                <w:sz w:val="20"/>
              </w:rPr>
              <w:t>13 068,3</w:t>
            </w:r>
          </w:p>
        </w:tc>
        <w:tc>
          <w:tcPr>
            <w:tcW w:w="0" w:type="auto"/>
            <w:shd w:val="clear" w:color="auto" w:fill="auto"/>
          </w:tcPr>
          <w:p w:rsidR="00DC2139" w:rsidRPr="00A02FBC" w:rsidRDefault="00DC2139" w:rsidP="002E29F3">
            <w:pPr>
              <w:keepNext/>
              <w:tabs>
                <w:tab w:val="left" w:pos="326"/>
              </w:tabs>
              <w:suppressAutoHyphens/>
              <w:jc w:val="center"/>
              <w:rPr>
                <w:bCs/>
                <w:sz w:val="20"/>
              </w:rPr>
            </w:pPr>
            <w:r w:rsidRPr="00A02FBC">
              <w:rPr>
                <w:bCs/>
                <w:sz w:val="20"/>
              </w:rPr>
              <w:t>6 750,0</w:t>
            </w:r>
          </w:p>
        </w:tc>
        <w:tc>
          <w:tcPr>
            <w:tcW w:w="0" w:type="auto"/>
            <w:shd w:val="clear" w:color="auto" w:fill="auto"/>
          </w:tcPr>
          <w:p w:rsidR="00DC2139" w:rsidRPr="00A02FBC" w:rsidRDefault="00DC2139" w:rsidP="002E29F3">
            <w:pPr>
              <w:keepNext/>
              <w:tabs>
                <w:tab w:val="left" w:pos="326"/>
              </w:tabs>
              <w:suppressAutoHyphens/>
              <w:jc w:val="center"/>
              <w:rPr>
                <w:bCs/>
                <w:sz w:val="20"/>
              </w:rPr>
            </w:pPr>
            <w:r w:rsidRPr="00A02FBC">
              <w:rPr>
                <w:bCs/>
                <w:sz w:val="20"/>
              </w:rPr>
              <w:t>100,0</w:t>
            </w:r>
          </w:p>
        </w:tc>
        <w:tc>
          <w:tcPr>
            <w:tcW w:w="0" w:type="auto"/>
            <w:shd w:val="clear" w:color="auto" w:fill="auto"/>
          </w:tcPr>
          <w:p w:rsidR="00DC2139" w:rsidRPr="00A02FBC" w:rsidRDefault="00DC2139" w:rsidP="002E29F3">
            <w:pPr>
              <w:keepNext/>
              <w:tabs>
                <w:tab w:val="left" w:pos="326"/>
              </w:tabs>
              <w:suppressAutoHyphens/>
              <w:jc w:val="center"/>
              <w:rPr>
                <w:bCs/>
                <w:sz w:val="20"/>
              </w:rPr>
            </w:pPr>
            <w:r w:rsidRPr="00A02FBC">
              <w:rPr>
                <w:bCs/>
                <w:sz w:val="20"/>
              </w:rPr>
              <w:t>100,0</w:t>
            </w:r>
          </w:p>
        </w:tc>
        <w:tc>
          <w:tcPr>
            <w:tcW w:w="0" w:type="auto"/>
            <w:shd w:val="clear" w:color="auto" w:fill="auto"/>
          </w:tcPr>
          <w:p w:rsidR="00DC2139" w:rsidRPr="00A02FBC" w:rsidRDefault="00DC2139" w:rsidP="002E29F3">
            <w:pPr>
              <w:keepNext/>
              <w:tabs>
                <w:tab w:val="left" w:pos="326"/>
              </w:tabs>
              <w:suppressAutoHyphens/>
              <w:jc w:val="center"/>
              <w:rPr>
                <w:bCs/>
                <w:sz w:val="20"/>
              </w:rPr>
            </w:pPr>
            <w:r w:rsidRPr="00A02FBC">
              <w:rPr>
                <w:bCs/>
                <w:sz w:val="20"/>
              </w:rPr>
              <w:t>100,0</w:t>
            </w:r>
          </w:p>
        </w:tc>
      </w:tr>
    </w:tbl>
    <w:p w:rsidR="00DC2139" w:rsidRDefault="00DC2139" w:rsidP="00DC2139">
      <w:pPr>
        <w:keepNext/>
        <w:keepLines/>
        <w:suppressAutoHyphens/>
        <w:jc w:val="both"/>
        <w:rPr>
          <w:sz w:val="22"/>
          <w:szCs w:val="22"/>
        </w:rPr>
      </w:pPr>
    </w:p>
    <w:p w:rsidR="00DC2139" w:rsidRPr="008259CF" w:rsidRDefault="00DC2139" w:rsidP="00DC2139">
      <w:pPr>
        <w:keepNext/>
        <w:keepLines/>
        <w:overflowPunct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ab/>
        <w:t xml:space="preserve">5. </w:t>
      </w:r>
      <w:r w:rsidRPr="008259CF">
        <w:rPr>
          <w:sz w:val="22"/>
          <w:szCs w:val="22"/>
        </w:rPr>
        <w:t>Раздел 7. «Перечень мероприятий подпрограммы II «Создание условий для обеспечения комфортного проживания жителей в многоквартирных домах» муниципальной программы «Формирование современной городской среды города Лыткарино» на 2018-2022 годы» изложить в новой редакции:</w:t>
      </w:r>
    </w:p>
    <w:p w:rsidR="00DC2139" w:rsidRDefault="00DC2139" w:rsidP="00DC2139">
      <w:pPr>
        <w:keepNext/>
        <w:keepLines/>
        <w:overflowPunct/>
        <w:jc w:val="both"/>
        <w:textAlignment w:val="auto"/>
        <w:rPr>
          <w:sz w:val="22"/>
          <w:szCs w:val="22"/>
        </w:rPr>
      </w:pPr>
    </w:p>
    <w:tbl>
      <w:tblPr>
        <w:tblW w:w="156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0"/>
        <w:gridCol w:w="2335"/>
        <w:gridCol w:w="1664"/>
        <w:gridCol w:w="1158"/>
        <w:gridCol w:w="1110"/>
        <w:gridCol w:w="1106"/>
        <w:gridCol w:w="992"/>
        <w:gridCol w:w="993"/>
        <w:gridCol w:w="992"/>
        <w:gridCol w:w="992"/>
        <w:gridCol w:w="1843"/>
        <w:gridCol w:w="1701"/>
        <w:gridCol w:w="15"/>
        <w:gridCol w:w="13"/>
      </w:tblGrid>
      <w:tr w:rsidR="00DC2139" w:rsidRPr="002B3EFE" w:rsidTr="002E29F3">
        <w:trPr>
          <w:gridAfter w:val="2"/>
          <w:wAfter w:w="28" w:type="dxa"/>
          <w:trHeight w:val="535"/>
        </w:trPr>
        <w:tc>
          <w:tcPr>
            <w:tcW w:w="750" w:type="dxa"/>
            <w:vMerge w:val="restart"/>
            <w:shd w:val="clear" w:color="auto" w:fill="auto"/>
          </w:tcPr>
          <w:p w:rsidR="00DC2139" w:rsidRPr="002B3EFE" w:rsidRDefault="00DC2139" w:rsidP="002E29F3">
            <w:pPr>
              <w:keepNext/>
              <w:tabs>
                <w:tab w:val="left" w:pos="326"/>
              </w:tabs>
              <w:suppressAutoHyphens/>
              <w:rPr>
                <w:sz w:val="20"/>
              </w:rPr>
            </w:pPr>
            <w:r w:rsidRPr="002B3EFE">
              <w:rPr>
                <w:sz w:val="20"/>
              </w:rPr>
              <w:lastRenderedPageBreak/>
              <w:t>№ п/п</w:t>
            </w:r>
          </w:p>
          <w:p w:rsidR="00DC2139" w:rsidRPr="002B3EFE" w:rsidRDefault="00DC2139" w:rsidP="002E29F3">
            <w:pPr>
              <w:keepNext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2335" w:type="dxa"/>
            <w:vMerge w:val="restart"/>
            <w:shd w:val="clear" w:color="auto" w:fill="auto"/>
          </w:tcPr>
          <w:p w:rsidR="00DC2139" w:rsidRPr="002B3EFE" w:rsidRDefault="00DC2139" w:rsidP="002E29F3">
            <w:pPr>
              <w:keepNext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B3EFE">
              <w:rPr>
                <w:sz w:val="20"/>
              </w:rPr>
              <w:t>Мероприятия по реализации подпрограммы</w:t>
            </w:r>
          </w:p>
        </w:tc>
        <w:tc>
          <w:tcPr>
            <w:tcW w:w="1664" w:type="dxa"/>
            <w:vMerge w:val="restart"/>
            <w:shd w:val="clear" w:color="auto" w:fill="auto"/>
          </w:tcPr>
          <w:p w:rsidR="00DC2139" w:rsidRPr="002B3EFE" w:rsidRDefault="00DC2139" w:rsidP="002E29F3">
            <w:pPr>
              <w:keepNext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B3EFE">
              <w:rPr>
                <w:sz w:val="20"/>
              </w:rPr>
              <w:t>Источники финансирования</w:t>
            </w:r>
          </w:p>
        </w:tc>
        <w:tc>
          <w:tcPr>
            <w:tcW w:w="1158" w:type="dxa"/>
            <w:vMerge w:val="restart"/>
            <w:shd w:val="clear" w:color="auto" w:fill="auto"/>
          </w:tcPr>
          <w:p w:rsidR="00DC2139" w:rsidRPr="002B3EFE" w:rsidRDefault="00DC2139" w:rsidP="002E29F3">
            <w:pPr>
              <w:keepNext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B3EFE">
              <w:rPr>
                <w:sz w:val="20"/>
              </w:rPr>
              <w:t>Срок исполнения</w:t>
            </w:r>
          </w:p>
        </w:tc>
        <w:tc>
          <w:tcPr>
            <w:tcW w:w="1110" w:type="dxa"/>
            <w:vMerge w:val="restart"/>
            <w:shd w:val="clear" w:color="auto" w:fill="auto"/>
          </w:tcPr>
          <w:p w:rsidR="00DC2139" w:rsidRPr="002B3EFE" w:rsidRDefault="00DC2139" w:rsidP="002E29F3">
            <w:pPr>
              <w:keepNext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B3EFE">
              <w:rPr>
                <w:sz w:val="20"/>
              </w:rPr>
              <w:t>Всего (тыс. руб.)</w:t>
            </w:r>
          </w:p>
        </w:tc>
        <w:tc>
          <w:tcPr>
            <w:tcW w:w="5075" w:type="dxa"/>
            <w:gridSpan w:val="5"/>
            <w:shd w:val="clear" w:color="auto" w:fill="auto"/>
          </w:tcPr>
          <w:p w:rsidR="00DC2139" w:rsidRPr="002B3EFE" w:rsidRDefault="00DC2139" w:rsidP="002E29F3">
            <w:pPr>
              <w:keepNext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B3EFE">
              <w:rPr>
                <w:sz w:val="20"/>
              </w:rPr>
              <w:t xml:space="preserve">Объем финансирования </w:t>
            </w:r>
          </w:p>
          <w:p w:rsidR="00DC2139" w:rsidRPr="002B3EFE" w:rsidRDefault="00DC2139" w:rsidP="002E29F3">
            <w:pPr>
              <w:keepNext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B3EFE">
              <w:rPr>
                <w:sz w:val="20"/>
              </w:rPr>
              <w:t>по годам (тыс. руб.)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C2139" w:rsidRPr="002B3EFE" w:rsidRDefault="00DC2139" w:rsidP="002E29F3">
            <w:pPr>
              <w:keepNext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B3EFE">
              <w:rPr>
                <w:sz w:val="20"/>
              </w:rPr>
              <w:t>Ответственный</w:t>
            </w:r>
          </w:p>
          <w:p w:rsidR="00DC2139" w:rsidRPr="002B3EFE" w:rsidRDefault="00DC2139" w:rsidP="002E29F3">
            <w:pPr>
              <w:keepNext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B3EFE">
              <w:rPr>
                <w:sz w:val="20"/>
              </w:rPr>
              <w:t xml:space="preserve"> за выполнение мероприятия подпрограммы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C2139" w:rsidRPr="002B3EFE" w:rsidRDefault="00DC2139" w:rsidP="002E29F3">
            <w:pPr>
              <w:keepNext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B3EFE">
              <w:rPr>
                <w:sz w:val="20"/>
              </w:rPr>
              <w:t>Наименование показателя, на достижение которого направлено мероприятие</w:t>
            </w:r>
          </w:p>
        </w:tc>
      </w:tr>
      <w:tr w:rsidR="00DC2139" w:rsidRPr="002B3EFE" w:rsidTr="002E29F3">
        <w:trPr>
          <w:gridAfter w:val="2"/>
          <w:wAfter w:w="28" w:type="dxa"/>
          <w:trHeight w:val="177"/>
        </w:trPr>
        <w:tc>
          <w:tcPr>
            <w:tcW w:w="750" w:type="dxa"/>
            <w:vMerge/>
            <w:shd w:val="clear" w:color="auto" w:fill="auto"/>
          </w:tcPr>
          <w:p w:rsidR="00DC2139" w:rsidRPr="002B3EFE" w:rsidRDefault="00DC2139" w:rsidP="002E29F3">
            <w:pPr>
              <w:keepNext/>
              <w:tabs>
                <w:tab w:val="left" w:pos="326"/>
              </w:tabs>
              <w:suppressAutoHyphens/>
              <w:rPr>
                <w:sz w:val="20"/>
              </w:rPr>
            </w:pPr>
          </w:p>
        </w:tc>
        <w:tc>
          <w:tcPr>
            <w:tcW w:w="2335" w:type="dxa"/>
            <w:vMerge/>
            <w:shd w:val="clear" w:color="auto" w:fill="auto"/>
          </w:tcPr>
          <w:p w:rsidR="00DC2139" w:rsidRPr="002B3EFE" w:rsidRDefault="00DC2139" w:rsidP="002E29F3">
            <w:pPr>
              <w:keepNext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1664" w:type="dxa"/>
            <w:vMerge/>
            <w:shd w:val="clear" w:color="auto" w:fill="auto"/>
          </w:tcPr>
          <w:p w:rsidR="00DC2139" w:rsidRPr="002B3EFE" w:rsidRDefault="00DC2139" w:rsidP="002E29F3">
            <w:pPr>
              <w:keepNext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1158" w:type="dxa"/>
            <w:vMerge/>
            <w:shd w:val="clear" w:color="auto" w:fill="auto"/>
          </w:tcPr>
          <w:p w:rsidR="00DC2139" w:rsidRPr="002B3EFE" w:rsidRDefault="00DC2139" w:rsidP="002E29F3">
            <w:pPr>
              <w:keepNext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1110" w:type="dxa"/>
            <w:vMerge/>
            <w:shd w:val="clear" w:color="auto" w:fill="auto"/>
          </w:tcPr>
          <w:p w:rsidR="00DC2139" w:rsidRPr="002B3EFE" w:rsidRDefault="00DC2139" w:rsidP="002E29F3">
            <w:pPr>
              <w:keepNext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1106" w:type="dxa"/>
            <w:shd w:val="clear" w:color="auto" w:fill="auto"/>
          </w:tcPr>
          <w:p w:rsidR="00DC2139" w:rsidRPr="002B3EFE" w:rsidRDefault="00DC2139" w:rsidP="002E29F3">
            <w:pPr>
              <w:keepNext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B3EFE">
              <w:rPr>
                <w:sz w:val="20"/>
              </w:rPr>
              <w:t>2018</w:t>
            </w:r>
          </w:p>
        </w:tc>
        <w:tc>
          <w:tcPr>
            <w:tcW w:w="992" w:type="dxa"/>
            <w:shd w:val="clear" w:color="auto" w:fill="auto"/>
          </w:tcPr>
          <w:p w:rsidR="00DC2139" w:rsidRPr="002B3EFE" w:rsidRDefault="00DC2139" w:rsidP="002E29F3">
            <w:pPr>
              <w:keepNext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B3EFE">
              <w:rPr>
                <w:sz w:val="20"/>
              </w:rPr>
              <w:t>2019</w:t>
            </w:r>
          </w:p>
        </w:tc>
        <w:tc>
          <w:tcPr>
            <w:tcW w:w="993" w:type="dxa"/>
            <w:shd w:val="clear" w:color="auto" w:fill="auto"/>
          </w:tcPr>
          <w:p w:rsidR="00DC2139" w:rsidRPr="002B3EFE" w:rsidRDefault="00DC2139" w:rsidP="002E29F3">
            <w:pPr>
              <w:keepNext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B3EFE">
              <w:rPr>
                <w:sz w:val="20"/>
              </w:rPr>
              <w:t>2020</w:t>
            </w:r>
          </w:p>
        </w:tc>
        <w:tc>
          <w:tcPr>
            <w:tcW w:w="992" w:type="dxa"/>
            <w:shd w:val="clear" w:color="auto" w:fill="auto"/>
          </w:tcPr>
          <w:p w:rsidR="00DC2139" w:rsidRPr="002B3EFE" w:rsidRDefault="00DC2139" w:rsidP="002E29F3">
            <w:pPr>
              <w:keepNext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B3EFE">
              <w:rPr>
                <w:sz w:val="20"/>
              </w:rPr>
              <w:t>2021</w:t>
            </w:r>
          </w:p>
        </w:tc>
        <w:tc>
          <w:tcPr>
            <w:tcW w:w="992" w:type="dxa"/>
            <w:shd w:val="clear" w:color="auto" w:fill="auto"/>
          </w:tcPr>
          <w:p w:rsidR="00DC2139" w:rsidRPr="002B3EFE" w:rsidRDefault="00DC2139" w:rsidP="002E29F3">
            <w:pPr>
              <w:keepNext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B3EFE">
              <w:rPr>
                <w:sz w:val="20"/>
              </w:rPr>
              <w:t>2022</w:t>
            </w:r>
          </w:p>
        </w:tc>
        <w:tc>
          <w:tcPr>
            <w:tcW w:w="1843" w:type="dxa"/>
            <w:vMerge/>
            <w:shd w:val="clear" w:color="auto" w:fill="auto"/>
          </w:tcPr>
          <w:p w:rsidR="00DC2139" w:rsidRPr="002B3EFE" w:rsidRDefault="00DC2139" w:rsidP="002E29F3">
            <w:pPr>
              <w:keepNext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C2139" w:rsidRPr="002B3EFE" w:rsidRDefault="00DC2139" w:rsidP="002E29F3">
            <w:pPr>
              <w:keepNext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</w:tr>
      <w:tr w:rsidR="00DC2139" w:rsidRPr="002B3EFE" w:rsidTr="002E29F3">
        <w:trPr>
          <w:gridAfter w:val="2"/>
          <w:wAfter w:w="28" w:type="dxa"/>
          <w:trHeight w:val="239"/>
        </w:trPr>
        <w:tc>
          <w:tcPr>
            <w:tcW w:w="750" w:type="dxa"/>
            <w:shd w:val="clear" w:color="auto" w:fill="auto"/>
          </w:tcPr>
          <w:p w:rsidR="00DC2139" w:rsidRPr="002B3EFE" w:rsidRDefault="00DC2139" w:rsidP="002E29F3">
            <w:pPr>
              <w:keepNext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B3EFE">
              <w:rPr>
                <w:sz w:val="20"/>
              </w:rPr>
              <w:t>1</w:t>
            </w:r>
          </w:p>
        </w:tc>
        <w:tc>
          <w:tcPr>
            <w:tcW w:w="2335" w:type="dxa"/>
            <w:shd w:val="clear" w:color="auto" w:fill="auto"/>
          </w:tcPr>
          <w:p w:rsidR="00DC2139" w:rsidRPr="002B3EFE" w:rsidRDefault="00DC2139" w:rsidP="002E29F3">
            <w:pPr>
              <w:keepNext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B3EFE">
              <w:rPr>
                <w:sz w:val="20"/>
              </w:rPr>
              <w:t>2</w:t>
            </w:r>
          </w:p>
        </w:tc>
        <w:tc>
          <w:tcPr>
            <w:tcW w:w="1664" w:type="dxa"/>
            <w:shd w:val="clear" w:color="auto" w:fill="auto"/>
          </w:tcPr>
          <w:p w:rsidR="00DC2139" w:rsidRPr="002B3EFE" w:rsidRDefault="00DC2139" w:rsidP="002E29F3">
            <w:pPr>
              <w:keepNext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B3EFE">
              <w:rPr>
                <w:sz w:val="20"/>
              </w:rPr>
              <w:t>3</w:t>
            </w:r>
          </w:p>
        </w:tc>
        <w:tc>
          <w:tcPr>
            <w:tcW w:w="1158" w:type="dxa"/>
            <w:shd w:val="clear" w:color="auto" w:fill="auto"/>
          </w:tcPr>
          <w:p w:rsidR="00DC2139" w:rsidRPr="002B3EFE" w:rsidRDefault="00DC2139" w:rsidP="002E29F3">
            <w:pPr>
              <w:keepNext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B3EFE">
              <w:rPr>
                <w:sz w:val="20"/>
              </w:rPr>
              <w:t>4</w:t>
            </w:r>
          </w:p>
        </w:tc>
        <w:tc>
          <w:tcPr>
            <w:tcW w:w="1110" w:type="dxa"/>
            <w:shd w:val="clear" w:color="auto" w:fill="auto"/>
          </w:tcPr>
          <w:p w:rsidR="00DC2139" w:rsidRPr="002B3EFE" w:rsidRDefault="00DC2139" w:rsidP="002E29F3">
            <w:pPr>
              <w:keepNext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B3EFE">
              <w:rPr>
                <w:sz w:val="20"/>
              </w:rPr>
              <w:t>5</w:t>
            </w:r>
          </w:p>
        </w:tc>
        <w:tc>
          <w:tcPr>
            <w:tcW w:w="1106" w:type="dxa"/>
            <w:shd w:val="clear" w:color="auto" w:fill="auto"/>
          </w:tcPr>
          <w:p w:rsidR="00DC2139" w:rsidRPr="002B3EFE" w:rsidRDefault="00DC2139" w:rsidP="002E29F3">
            <w:pPr>
              <w:keepNext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B3EFE">
              <w:rPr>
                <w:sz w:val="20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DC2139" w:rsidRPr="002B3EFE" w:rsidRDefault="00DC2139" w:rsidP="002E29F3">
            <w:pPr>
              <w:keepNext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B3EFE">
              <w:rPr>
                <w:sz w:val="20"/>
              </w:rPr>
              <w:t>7</w:t>
            </w:r>
          </w:p>
        </w:tc>
        <w:tc>
          <w:tcPr>
            <w:tcW w:w="993" w:type="dxa"/>
            <w:shd w:val="clear" w:color="auto" w:fill="auto"/>
          </w:tcPr>
          <w:p w:rsidR="00DC2139" w:rsidRPr="002B3EFE" w:rsidRDefault="00DC2139" w:rsidP="002E29F3">
            <w:pPr>
              <w:keepNext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B3EFE">
              <w:rPr>
                <w:sz w:val="20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DC2139" w:rsidRPr="002B3EFE" w:rsidRDefault="00DC2139" w:rsidP="002E29F3">
            <w:pPr>
              <w:keepNext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B3EFE">
              <w:rPr>
                <w:sz w:val="20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DC2139" w:rsidRPr="002B3EFE" w:rsidRDefault="00DC2139" w:rsidP="002E29F3">
            <w:pPr>
              <w:keepNext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B3EFE">
              <w:rPr>
                <w:sz w:val="20"/>
              </w:rPr>
              <w:t>10</w:t>
            </w:r>
          </w:p>
        </w:tc>
        <w:tc>
          <w:tcPr>
            <w:tcW w:w="1843" w:type="dxa"/>
            <w:shd w:val="clear" w:color="auto" w:fill="auto"/>
          </w:tcPr>
          <w:p w:rsidR="00DC2139" w:rsidRPr="002B3EFE" w:rsidRDefault="00DC2139" w:rsidP="002E29F3">
            <w:pPr>
              <w:keepNext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B3EFE">
              <w:rPr>
                <w:sz w:val="20"/>
              </w:rPr>
              <w:t>11</w:t>
            </w:r>
          </w:p>
        </w:tc>
        <w:tc>
          <w:tcPr>
            <w:tcW w:w="1701" w:type="dxa"/>
            <w:shd w:val="clear" w:color="auto" w:fill="auto"/>
          </w:tcPr>
          <w:p w:rsidR="00DC2139" w:rsidRPr="002B3EFE" w:rsidRDefault="00DC2139" w:rsidP="002E29F3">
            <w:pPr>
              <w:keepNext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B3EFE">
              <w:rPr>
                <w:sz w:val="20"/>
              </w:rPr>
              <w:t>12</w:t>
            </w:r>
          </w:p>
        </w:tc>
      </w:tr>
      <w:tr w:rsidR="00DC2139" w:rsidRPr="002B3EFE" w:rsidTr="002E29F3">
        <w:trPr>
          <w:gridAfter w:val="1"/>
          <w:wAfter w:w="13" w:type="dxa"/>
          <w:trHeight w:val="254"/>
        </w:trPr>
        <w:tc>
          <w:tcPr>
            <w:tcW w:w="750" w:type="dxa"/>
            <w:shd w:val="clear" w:color="auto" w:fill="auto"/>
          </w:tcPr>
          <w:p w:rsidR="00DC2139" w:rsidRPr="002B3EFE" w:rsidRDefault="00DC2139" w:rsidP="002E29F3">
            <w:pPr>
              <w:keepNext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14901" w:type="dxa"/>
            <w:gridSpan w:val="12"/>
            <w:shd w:val="clear" w:color="auto" w:fill="auto"/>
          </w:tcPr>
          <w:p w:rsidR="00DC2139" w:rsidRPr="002B3EFE" w:rsidRDefault="00DC2139" w:rsidP="002E29F3">
            <w:pPr>
              <w:keepNext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2B3EFE">
              <w:rPr>
                <w:b/>
                <w:sz w:val="20"/>
              </w:rPr>
              <w:t>Задача. Устранение физического износа общего имущества многоквартирных домов</w:t>
            </w:r>
          </w:p>
        </w:tc>
      </w:tr>
      <w:tr w:rsidR="00DC2139" w:rsidRPr="002B3EFE" w:rsidTr="002E29F3">
        <w:trPr>
          <w:trHeight w:val="683"/>
        </w:trPr>
        <w:tc>
          <w:tcPr>
            <w:tcW w:w="750" w:type="dxa"/>
            <w:vMerge w:val="restart"/>
            <w:shd w:val="clear" w:color="auto" w:fill="auto"/>
          </w:tcPr>
          <w:p w:rsidR="00DC2139" w:rsidRPr="002B3EFE" w:rsidRDefault="00DC2139" w:rsidP="002E29F3">
            <w:pPr>
              <w:keepNext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2B3EFE">
              <w:rPr>
                <w:b/>
                <w:sz w:val="20"/>
              </w:rPr>
              <w:t>1.</w:t>
            </w:r>
          </w:p>
        </w:tc>
        <w:tc>
          <w:tcPr>
            <w:tcW w:w="2335" w:type="dxa"/>
            <w:vMerge w:val="restart"/>
            <w:shd w:val="clear" w:color="auto" w:fill="auto"/>
          </w:tcPr>
          <w:p w:rsidR="00DC2139" w:rsidRPr="002B3EFE" w:rsidRDefault="00DC2139" w:rsidP="002E29F3">
            <w:pPr>
              <w:keepNext/>
              <w:tabs>
                <w:tab w:val="left" w:pos="326"/>
              </w:tabs>
              <w:suppressAutoHyphens/>
              <w:rPr>
                <w:sz w:val="20"/>
              </w:rPr>
            </w:pPr>
            <w:r w:rsidRPr="002B3EFE">
              <w:rPr>
                <w:b/>
                <w:i/>
                <w:sz w:val="20"/>
              </w:rPr>
              <w:t>Основное мероприятие</w:t>
            </w:r>
            <w:r w:rsidRPr="002B3EFE">
              <w:rPr>
                <w:sz w:val="20"/>
              </w:rPr>
              <w:t>:</w:t>
            </w:r>
          </w:p>
          <w:p w:rsidR="00DC2139" w:rsidRPr="002B3EFE" w:rsidRDefault="00DC2139" w:rsidP="002E29F3">
            <w:pPr>
              <w:keepNext/>
              <w:tabs>
                <w:tab w:val="left" w:pos="326"/>
              </w:tabs>
              <w:suppressAutoHyphens/>
              <w:rPr>
                <w:b/>
                <w:sz w:val="20"/>
              </w:rPr>
            </w:pPr>
            <w:r w:rsidRPr="002B3EFE">
              <w:rPr>
                <w:b/>
                <w:sz w:val="20"/>
              </w:rPr>
              <w:t>«</w:t>
            </w:r>
            <w:bookmarkStart w:id="7" w:name="_Hlk503790362"/>
            <w:r w:rsidRPr="002B3EFE">
              <w:rPr>
                <w:b/>
                <w:sz w:val="20"/>
              </w:rPr>
              <w:t>Капитальный ремонт многоквартирных жилых домов</w:t>
            </w:r>
            <w:bookmarkEnd w:id="7"/>
            <w:r w:rsidRPr="002B3EFE">
              <w:rPr>
                <w:b/>
                <w:sz w:val="20"/>
              </w:rPr>
              <w:t>», в том числе:</w:t>
            </w:r>
          </w:p>
        </w:tc>
        <w:tc>
          <w:tcPr>
            <w:tcW w:w="1664" w:type="dxa"/>
            <w:shd w:val="clear" w:color="auto" w:fill="auto"/>
          </w:tcPr>
          <w:p w:rsidR="00DC2139" w:rsidRPr="002B3EFE" w:rsidRDefault="00DC2139" w:rsidP="002E29F3">
            <w:pPr>
              <w:keepNext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2B3EFE">
              <w:rPr>
                <w:b/>
                <w:sz w:val="20"/>
              </w:rPr>
              <w:t>Средства бюджета города Лыткарино</w:t>
            </w:r>
          </w:p>
        </w:tc>
        <w:tc>
          <w:tcPr>
            <w:tcW w:w="1158" w:type="dxa"/>
            <w:shd w:val="clear" w:color="auto" w:fill="auto"/>
          </w:tcPr>
          <w:p w:rsidR="00DC2139" w:rsidRPr="002B3EFE" w:rsidRDefault="00DC2139" w:rsidP="002E29F3">
            <w:pPr>
              <w:keepNext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2B3EFE">
              <w:rPr>
                <w:b/>
                <w:sz w:val="20"/>
              </w:rPr>
              <w:t>2018-2022 гг.</w:t>
            </w:r>
          </w:p>
        </w:tc>
        <w:tc>
          <w:tcPr>
            <w:tcW w:w="1110" w:type="dxa"/>
            <w:shd w:val="clear" w:color="auto" w:fill="auto"/>
          </w:tcPr>
          <w:p w:rsidR="00DC2139" w:rsidRPr="002B3EFE" w:rsidRDefault="00DC2139" w:rsidP="002E29F3">
            <w:pPr>
              <w:keepNext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3 630,9</w:t>
            </w:r>
          </w:p>
        </w:tc>
        <w:tc>
          <w:tcPr>
            <w:tcW w:w="1106" w:type="dxa"/>
            <w:shd w:val="clear" w:color="auto" w:fill="auto"/>
          </w:tcPr>
          <w:p w:rsidR="00DC2139" w:rsidRPr="002B3EFE" w:rsidRDefault="00DC2139" w:rsidP="002E29F3">
            <w:pPr>
              <w:keepNext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2B3EFE">
              <w:rPr>
                <w:b/>
                <w:sz w:val="20"/>
              </w:rPr>
              <w:t>2 771,5</w:t>
            </w:r>
          </w:p>
        </w:tc>
        <w:tc>
          <w:tcPr>
            <w:tcW w:w="992" w:type="dxa"/>
            <w:shd w:val="clear" w:color="auto" w:fill="auto"/>
          </w:tcPr>
          <w:p w:rsidR="00DC2139" w:rsidRPr="002B3EFE" w:rsidRDefault="00DC2139" w:rsidP="002E29F3">
            <w:pPr>
              <w:keepNext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559,4</w:t>
            </w:r>
          </w:p>
        </w:tc>
        <w:tc>
          <w:tcPr>
            <w:tcW w:w="993" w:type="dxa"/>
            <w:shd w:val="clear" w:color="auto" w:fill="auto"/>
          </w:tcPr>
          <w:p w:rsidR="00DC2139" w:rsidRPr="002B3EFE" w:rsidRDefault="00DC2139" w:rsidP="002E29F3">
            <w:pPr>
              <w:keepNext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2B3EFE">
              <w:rPr>
                <w:b/>
                <w:sz w:val="20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:rsidR="00DC2139" w:rsidRPr="002B3EFE" w:rsidRDefault="00DC2139" w:rsidP="002E29F3">
            <w:pPr>
              <w:keepNext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2B3EFE">
              <w:rPr>
                <w:b/>
                <w:sz w:val="20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:rsidR="00DC2139" w:rsidRPr="002B3EFE" w:rsidRDefault="00DC2139" w:rsidP="002E29F3">
            <w:pPr>
              <w:keepNext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2B3EFE">
              <w:rPr>
                <w:b/>
                <w:sz w:val="20"/>
              </w:rPr>
              <w:t>100,0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C2139" w:rsidRPr="002B3EFE" w:rsidRDefault="00DC2139" w:rsidP="002E29F3">
            <w:pPr>
              <w:keepNext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1729" w:type="dxa"/>
            <w:gridSpan w:val="3"/>
            <w:vMerge w:val="restart"/>
            <w:shd w:val="clear" w:color="auto" w:fill="auto"/>
          </w:tcPr>
          <w:p w:rsidR="00DC2139" w:rsidRPr="002B3EFE" w:rsidRDefault="00DC2139" w:rsidP="002E29F3">
            <w:pPr>
              <w:keepNext/>
              <w:tabs>
                <w:tab w:val="left" w:pos="326"/>
              </w:tabs>
              <w:suppressAutoHyphens/>
              <w:ind w:right="-83"/>
              <w:rPr>
                <w:bCs/>
                <w:sz w:val="18"/>
              </w:rPr>
            </w:pPr>
            <w:r w:rsidRPr="002B3EFE">
              <w:rPr>
                <w:sz w:val="18"/>
              </w:rPr>
              <w:t>Замена газового оборудования в жилых помеще</w:t>
            </w:r>
            <w:r>
              <w:rPr>
                <w:sz w:val="18"/>
              </w:rPr>
              <w:t xml:space="preserve">ниях </w:t>
            </w:r>
            <w:r>
              <w:rPr>
                <w:sz w:val="18"/>
              </w:rPr>
              <w:lastRenderedPageBreak/>
              <w:t>в мно</w:t>
            </w:r>
            <w:r w:rsidRPr="002B3EFE">
              <w:rPr>
                <w:sz w:val="18"/>
              </w:rPr>
              <w:t xml:space="preserve">гоквартирных домах, </w:t>
            </w:r>
            <w:proofErr w:type="spellStart"/>
            <w:r w:rsidRPr="002B3EFE">
              <w:rPr>
                <w:sz w:val="18"/>
              </w:rPr>
              <w:t>предостав</w:t>
            </w:r>
            <w:proofErr w:type="spellEnd"/>
            <w:r>
              <w:rPr>
                <w:sz w:val="18"/>
              </w:rPr>
              <w:t>-</w:t>
            </w:r>
            <w:r w:rsidRPr="002B3EFE">
              <w:rPr>
                <w:sz w:val="18"/>
              </w:rPr>
              <w:t xml:space="preserve">ленных по </w:t>
            </w:r>
            <w:proofErr w:type="spellStart"/>
            <w:r w:rsidRPr="002B3EFE">
              <w:rPr>
                <w:sz w:val="18"/>
              </w:rPr>
              <w:t>догово</w:t>
            </w:r>
            <w:proofErr w:type="spellEnd"/>
            <w:r>
              <w:rPr>
                <w:sz w:val="18"/>
              </w:rPr>
              <w:t>-</w:t>
            </w:r>
            <w:r w:rsidRPr="002B3EFE">
              <w:rPr>
                <w:sz w:val="18"/>
              </w:rPr>
              <w:t xml:space="preserve">рам </w:t>
            </w:r>
            <w:r>
              <w:rPr>
                <w:sz w:val="18"/>
              </w:rPr>
              <w:t>с</w:t>
            </w:r>
            <w:r w:rsidRPr="002B3EFE">
              <w:rPr>
                <w:sz w:val="18"/>
              </w:rPr>
              <w:t>оциального найма.</w:t>
            </w:r>
            <w:r>
              <w:rPr>
                <w:sz w:val="18"/>
              </w:rPr>
              <w:t xml:space="preserve"> </w:t>
            </w:r>
            <w:r w:rsidRPr="002B3EFE">
              <w:rPr>
                <w:sz w:val="18"/>
              </w:rPr>
              <w:t>Количество домов, в которых проведен капиталь</w:t>
            </w:r>
            <w:r>
              <w:rPr>
                <w:sz w:val="18"/>
              </w:rPr>
              <w:t>-</w:t>
            </w:r>
            <w:proofErr w:type="spellStart"/>
            <w:r w:rsidRPr="002B3EFE">
              <w:rPr>
                <w:sz w:val="18"/>
              </w:rPr>
              <w:t>ный</w:t>
            </w:r>
            <w:proofErr w:type="spellEnd"/>
            <w:r w:rsidRPr="002B3EFE">
              <w:rPr>
                <w:sz w:val="18"/>
              </w:rPr>
              <w:t xml:space="preserve"> ремонт в рам</w:t>
            </w:r>
            <w:r>
              <w:rPr>
                <w:sz w:val="18"/>
              </w:rPr>
              <w:t>-</w:t>
            </w:r>
            <w:proofErr w:type="spellStart"/>
            <w:r w:rsidRPr="002B3EFE">
              <w:rPr>
                <w:sz w:val="18"/>
              </w:rPr>
              <w:t>ках</w:t>
            </w:r>
            <w:proofErr w:type="spellEnd"/>
            <w:r w:rsidRPr="002B3EFE">
              <w:rPr>
                <w:sz w:val="18"/>
              </w:rPr>
              <w:t xml:space="preserve"> региональной программы МО «Проведение </w:t>
            </w:r>
            <w:proofErr w:type="spellStart"/>
            <w:r w:rsidRPr="002B3EFE">
              <w:rPr>
                <w:sz w:val="18"/>
              </w:rPr>
              <w:t>капи</w:t>
            </w:r>
            <w:r>
              <w:rPr>
                <w:sz w:val="18"/>
              </w:rPr>
              <w:t>-</w:t>
            </w:r>
            <w:r w:rsidRPr="002B3EFE">
              <w:rPr>
                <w:sz w:val="18"/>
              </w:rPr>
              <w:t>тального</w:t>
            </w:r>
            <w:proofErr w:type="spellEnd"/>
            <w:r w:rsidRPr="002B3EFE">
              <w:rPr>
                <w:sz w:val="18"/>
              </w:rPr>
              <w:t xml:space="preserve"> ремонта общего имущества в многоквартирных домах, расположен</w:t>
            </w:r>
            <w:r>
              <w:rPr>
                <w:sz w:val="18"/>
              </w:rPr>
              <w:t>-</w:t>
            </w:r>
            <w:proofErr w:type="spellStart"/>
            <w:r w:rsidRPr="002B3EFE">
              <w:rPr>
                <w:sz w:val="18"/>
              </w:rPr>
              <w:t>ных</w:t>
            </w:r>
            <w:proofErr w:type="spellEnd"/>
            <w:r w:rsidRPr="002B3EFE">
              <w:rPr>
                <w:sz w:val="18"/>
              </w:rPr>
              <w:t xml:space="preserve"> на территории Московской </w:t>
            </w:r>
            <w:proofErr w:type="spellStart"/>
            <w:r w:rsidRPr="002B3EFE">
              <w:rPr>
                <w:sz w:val="18"/>
              </w:rPr>
              <w:t>облас</w:t>
            </w:r>
            <w:r>
              <w:rPr>
                <w:sz w:val="18"/>
              </w:rPr>
              <w:t>-</w:t>
            </w:r>
            <w:r w:rsidRPr="002B3EFE">
              <w:rPr>
                <w:sz w:val="18"/>
              </w:rPr>
              <w:t>ти</w:t>
            </w:r>
            <w:proofErr w:type="spellEnd"/>
            <w:r w:rsidRPr="002B3EFE">
              <w:rPr>
                <w:sz w:val="18"/>
              </w:rPr>
              <w:t xml:space="preserve"> на 2014-2038 годы», утвержден</w:t>
            </w:r>
            <w:r>
              <w:rPr>
                <w:sz w:val="18"/>
              </w:rPr>
              <w:t>-</w:t>
            </w:r>
            <w:r w:rsidRPr="002B3EFE">
              <w:rPr>
                <w:sz w:val="18"/>
              </w:rPr>
              <w:t>ной ППМО</w:t>
            </w:r>
            <w:r w:rsidRPr="002B3EFE">
              <w:rPr>
                <w:bCs/>
                <w:sz w:val="18"/>
              </w:rPr>
              <w:t xml:space="preserve"> от 27.12.2013 № 1188/58.</w:t>
            </w:r>
          </w:p>
          <w:p w:rsidR="00DC2139" w:rsidRPr="002B3EFE" w:rsidRDefault="00DC2139" w:rsidP="002E29F3">
            <w:pPr>
              <w:keepNext/>
              <w:tabs>
                <w:tab w:val="left" w:pos="326"/>
              </w:tabs>
              <w:suppressAutoHyphens/>
              <w:rPr>
                <w:sz w:val="20"/>
              </w:rPr>
            </w:pPr>
            <w:r w:rsidRPr="002B3EFE">
              <w:rPr>
                <w:sz w:val="18"/>
              </w:rPr>
              <w:t xml:space="preserve">Количество </w:t>
            </w:r>
            <w:proofErr w:type="spellStart"/>
            <w:r w:rsidRPr="002B3EFE">
              <w:rPr>
                <w:sz w:val="18"/>
              </w:rPr>
              <w:t>мно</w:t>
            </w:r>
            <w:r>
              <w:rPr>
                <w:sz w:val="18"/>
              </w:rPr>
              <w:t>-</w:t>
            </w:r>
            <w:r w:rsidRPr="002B3EFE">
              <w:rPr>
                <w:sz w:val="18"/>
              </w:rPr>
              <w:t>гоквартирных</w:t>
            </w:r>
            <w:proofErr w:type="spellEnd"/>
            <w:r w:rsidRPr="002B3EFE">
              <w:rPr>
                <w:sz w:val="18"/>
              </w:rPr>
              <w:t xml:space="preserve"> до</w:t>
            </w:r>
            <w:r>
              <w:rPr>
                <w:sz w:val="18"/>
              </w:rPr>
              <w:t>-</w:t>
            </w:r>
            <w:proofErr w:type="spellStart"/>
            <w:r w:rsidRPr="002B3EFE">
              <w:rPr>
                <w:sz w:val="18"/>
              </w:rPr>
              <w:t>мов</w:t>
            </w:r>
            <w:proofErr w:type="spellEnd"/>
            <w:r w:rsidRPr="002B3EFE">
              <w:rPr>
                <w:sz w:val="18"/>
              </w:rPr>
              <w:t xml:space="preserve">, прошедших комплексный </w:t>
            </w:r>
            <w:proofErr w:type="spellStart"/>
            <w:r w:rsidRPr="002B3EFE">
              <w:rPr>
                <w:sz w:val="18"/>
              </w:rPr>
              <w:t>капи</w:t>
            </w:r>
            <w:r>
              <w:rPr>
                <w:sz w:val="18"/>
              </w:rPr>
              <w:t>-</w:t>
            </w:r>
            <w:r w:rsidRPr="002B3EFE">
              <w:rPr>
                <w:sz w:val="18"/>
              </w:rPr>
              <w:t>тальный</w:t>
            </w:r>
            <w:proofErr w:type="spellEnd"/>
            <w:r w:rsidRPr="002B3EFE">
              <w:rPr>
                <w:sz w:val="18"/>
              </w:rPr>
              <w:t xml:space="preserve"> ремонт и соответствующих нормальному </w:t>
            </w:r>
            <w:proofErr w:type="spellStart"/>
            <w:r w:rsidRPr="002B3EFE">
              <w:rPr>
                <w:sz w:val="18"/>
              </w:rPr>
              <w:t>клас</w:t>
            </w:r>
            <w:proofErr w:type="spellEnd"/>
            <w:r>
              <w:rPr>
                <w:sz w:val="18"/>
              </w:rPr>
              <w:t>-</w:t>
            </w:r>
            <w:r w:rsidRPr="002B3EFE">
              <w:rPr>
                <w:sz w:val="18"/>
              </w:rPr>
              <w:t xml:space="preserve">су </w:t>
            </w:r>
            <w:proofErr w:type="spellStart"/>
            <w:r w:rsidRPr="002B3EFE">
              <w:rPr>
                <w:sz w:val="18"/>
              </w:rPr>
              <w:t>энергоэффек</w:t>
            </w:r>
            <w:r>
              <w:rPr>
                <w:sz w:val="18"/>
              </w:rPr>
              <w:t>-</w:t>
            </w:r>
            <w:r w:rsidRPr="002B3EFE">
              <w:rPr>
                <w:sz w:val="18"/>
              </w:rPr>
              <w:t>тивности</w:t>
            </w:r>
            <w:proofErr w:type="spellEnd"/>
            <w:r w:rsidRPr="002B3EFE">
              <w:rPr>
                <w:sz w:val="18"/>
              </w:rPr>
              <w:t xml:space="preserve"> и выше (A, B, C, D). Коли</w:t>
            </w:r>
            <w:r>
              <w:rPr>
                <w:sz w:val="18"/>
              </w:rPr>
              <w:t>-</w:t>
            </w:r>
            <w:proofErr w:type="spellStart"/>
            <w:r w:rsidRPr="002B3EFE">
              <w:rPr>
                <w:sz w:val="18"/>
              </w:rPr>
              <w:t>чество</w:t>
            </w:r>
            <w:proofErr w:type="spellEnd"/>
            <w:r w:rsidRPr="002B3EFE">
              <w:rPr>
                <w:sz w:val="18"/>
              </w:rPr>
              <w:t xml:space="preserve"> </w:t>
            </w:r>
            <w:proofErr w:type="spellStart"/>
            <w:r w:rsidRPr="002B3EFE">
              <w:rPr>
                <w:sz w:val="18"/>
              </w:rPr>
              <w:t>отремонти</w:t>
            </w:r>
            <w:r>
              <w:rPr>
                <w:sz w:val="18"/>
              </w:rPr>
              <w:t>-</w:t>
            </w:r>
            <w:r w:rsidRPr="002B3EFE">
              <w:rPr>
                <w:sz w:val="18"/>
              </w:rPr>
              <w:t>рованных</w:t>
            </w:r>
            <w:proofErr w:type="spellEnd"/>
            <w:r w:rsidRPr="002B3EFE">
              <w:rPr>
                <w:sz w:val="18"/>
              </w:rPr>
              <w:t xml:space="preserve"> </w:t>
            </w:r>
            <w:proofErr w:type="spellStart"/>
            <w:r w:rsidRPr="002B3EFE">
              <w:rPr>
                <w:sz w:val="18"/>
              </w:rPr>
              <w:t>подъез</w:t>
            </w:r>
            <w:r>
              <w:rPr>
                <w:sz w:val="18"/>
              </w:rPr>
              <w:t>-</w:t>
            </w:r>
            <w:r w:rsidRPr="002B3EFE">
              <w:rPr>
                <w:sz w:val="18"/>
              </w:rPr>
              <w:t>дов</w:t>
            </w:r>
            <w:proofErr w:type="spellEnd"/>
            <w:r w:rsidRPr="002B3EFE">
              <w:rPr>
                <w:sz w:val="18"/>
              </w:rPr>
              <w:t xml:space="preserve"> </w:t>
            </w:r>
            <w:proofErr w:type="spellStart"/>
            <w:r w:rsidRPr="002B3EFE">
              <w:rPr>
                <w:sz w:val="18"/>
              </w:rPr>
              <w:t>многоквартир</w:t>
            </w:r>
            <w:r>
              <w:rPr>
                <w:sz w:val="18"/>
              </w:rPr>
              <w:t>-</w:t>
            </w:r>
            <w:r w:rsidRPr="002B3EFE">
              <w:rPr>
                <w:sz w:val="18"/>
              </w:rPr>
              <w:t>ных</w:t>
            </w:r>
            <w:proofErr w:type="spellEnd"/>
            <w:r w:rsidRPr="002B3EFE">
              <w:rPr>
                <w:sz w:val="18"/>
              </w:rPr>
              <w:t xml:space="preserve"> домов</w:t>
            </w:r>
          </w:p>
        </w:tc>
      </w:tr>
      <w:tr w:rsidR="00DC2139" w:rsidRPr="002B3EFE" w:rsidTr="002E29F3">
        <w:trPr>
          <w:trHeight w:val="978"/>
        </w:trPr>
        <w:tc>
          <w:tcPr>
            <w:tcW w:w="750" w:type="dxa"/>
            <w:vMerge/>
            <w:shd w:val="clear" w:color="auto" w:fill="auto"/>
          </w:tcPr>
          <w:p w:rsidR="00DC2139" w:rsidRPr="002B3EFE" w:rsidRDefault="00DC2139" w:rsidP="002E29F3">
            <w:pPr>
              <w:keepNext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</w:p>
        </w:tc>
        <w:tc>
          <w:tcPr>
            <w:tcW w:w="2335" w:type="dxa"/>
            <w:vMerge/>
            <w:shd w:val="clear" w:color="auto" w:fill="auto"/>
          </w:tcPr>
          <w:p w:rsidR="00DC2139" w:rsidRPr="002B3EFE" w:rsidRDefault="00DC2139" w:rsidP="002E29F3">
            <w:pPr>
              <w:keepNext/>
              <w:tabs>
                <w:tab w:val="left" w:pos="326"/>
              </w:tabs>
              <w:suppressAutoHyphens/>
              <w:rPr>
                <w:b/>
                <w:i/>
                <w:sz w:val="20"/>
              </w:rPr>
            </w:pPr>
          </w:p>
        </w:tc>
        <w:tc>
          <w:tcPr>
            <w:tcW w:w="1664" w:type="dxa"/>
            <w:shd w:val="clear" w:color="auto" w:fill="auto"/>
          </w:tcPr>
          <w:p w:rsidR="00DC2139" w:rsidRPr="002B3EFE" w:rsidRDefault="00DC2139" w:rsidP="002E29F3">
            <w:pPr>
              <w:keepNext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2B3EFE">
              <w:rPr>
                <w:b/>
                <w:sz w:val="20"/>
              </w:rPr>
              <w:t xml:space="preserve">Средства бюджета Московской области </w:t>
            </w:r>
          </w:p>
        </w:tc>
        <w:tc>
          <w:tcPr>
            <w:tcW w:w="1158" w:type="dxa"/>
            <w:shd w:val="clear" w:color="auto" w:fill="auto"/>
          </w:tcPr>
          <w:p w:rsidR="00DC2139" w:rsidRPr="002B3EFE" w:rsidRDefault="00DC2139" w:rsidP="002E29F3">
            <w:pPr>
              <w:keepNext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2B3EFE">
              <w:rPr>
                <w:b/>
                <w:sz w:val="20"/>
              </w:rPr>
              <w:t xml:space="preserve">2018,2019 </w:t>
            </w:r>
            <w:proofErr w:type="spellStart"/>
            <w:r w:rsidRPr="002B3EFE">
              <w:rPr>
                <w:b/>
                <w:sz w:val="20"/>
              </w:rPr>
              <w:t>г.г</w:t>
            </w:r>
            <w:proofErr w:type="spellEnd"/>
            <w:r w:rsidRPr="002B3EFE">
              <w:rPr>
                <w:b/>
                <w:sz w:val="20"/>
              </w:rPr>
              <w:t>.</w:t>
            </w:r>
          </w:p>
        </w:tc>
        <w:tc>
          <w:tcPr>
            <w:tcW w:w="1110" w:type="dxa"/>
            <w:shd w:val="clear" w:color="auto" w:fill="auto"/>
          </w:tcPr>
          <w:p w:rsidR="00DC2139" w:rsidRPr="002B3EFE" w:rsidRDefault="00DC2139" w:rsidP="002E29F3">
            <w:pPr>
              <w:keepNext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16 487,4</w:t>
            </w:r>
          </w:p>
        </w:tc>
        <w:tc>
          <w:tcPr>
            <w:tcW w:w="1106" w:type="dxa"/>
            <w:shd w:val="clear" w:color="auto" w:fill="auto"/>
          </w:tcPr>
          <w:p w:rsidR="00DC2139" w:rsidRPr="002B3EFE" w:rsidRDefault="00DC2139" w:rsidP="002E29F3">
            <w:pPr>
              <w:keepNext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2B3EFE">
              <w:rPr>
                <w:b/>
                <w:sz w:val="20"/>
              </w:rPr>
              <w:t>10 296,8</w:t>
            </w:r>
          </w:p>
        </w:tc>
        <w:tc>
          <w:tcPr>
            <w:tcW w:w="992" w:type="dxa"/>
            <w:shd w:val="clear" w:color="auto" w:fill="auto"/>
          </w:tcPr>
          <w:p w:rsidR="00DC2139" w:rsidRPr="002B3EFE" w:rsidRDefault="00DC2139" w:rsidP="002E29F3">
            <w:pPr>
              <w:keepNext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6 190,6</w:t>
            </w:r>
          </w:p>
        </w:tc>
        <w:tc>
          <w:tcPr>
            <w:tcW w:w="993" w:type="dxa"/>
            <w:shd w:val="clear" w:color="auto" w:fill="auto"/>
          </w:tcPr>
          <w:p w:rsidR="00DC2139" w:rsidRPr="002B3EFE" w:rsidRDefault="00DC2139" w:rsidP="002E29F3">
            <w:pPr>
              <w:keepNext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DC2139" w:rsidRPr="002B3EFE" w:rsidRDefault="00DC2139" w:rsidP="002E29F3">
            <w:pPr>
              <w:keepNext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DC2139" w:rsidRPr="002B3EFE" w:rsidRDefault="00DC2139" w:rsidP="002E29F3">
            <w:pPr>
              <w:keepNext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1843" w:type="dxa"/>
            <w:vMerge/>
            <w:shd w:val="clear" w:color="auto" w:fill="auto"/>
          </w:tcPr>
          <w:p w:rsidR="00DC2139" w:rsidRPr="002B3EFE" w:rsidRDefault="00DC2139" w:rsidP="002E29F3">
            <w:pPr>
              <w:keepNext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1729" w:type="dxa"/>
            <w:gridSpan w:val="3"/>
            <w:vMerge/>
            <w:shd w:val="clear" w:color="auto" w:fill="auto"/>
          </w:tcPr>
          <w:p w:rsidR="00DC2139" w:rsidRPr="002B3EFE" w:rsidRDefault="00DC2139" w:rsidP="002E29F3">
            <w:pPr>
              <w:keepNext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</w:tr>
      <w:tr w:rsidR="00DC2139" w:rsidRPr="002B3EFE" w:rsidTr="002E29F3">
        <w:trPr>
          <w:trHeight w:val="271"/>
        </w:trPr>
        <w:tc>
          <w:tcPr>
            <w:tcW w:w="750" w:type="dxa"/>
            <w:vMerge w:val="restart"/>
            <w:shd w:val="clear" w:color="auto" w:fill="auto"/>
          </w:tcPr>
          <w:p w:rsidR="00DC2139" w:rsidRPr="002B3EFE" w:rsidRDefault="00DC2139" w:rsidP="002E29F3">
            <w:pPr>
              <w:keepNext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B3EFE">
              <w:rPr>
                <w:sz w:val="20"/>
              </w:rPr>
              <w:t>1.1.</w:t>
            </w:r>
          </w:p>
        </w:tc>
        <w:tc>
          <w:tcPr>
            <w:tcW w:w="2335" w:type="dxa"/>
            <w:vMerge w:val="restart"/>
            <w:shd w:val="clear" w:color="auto" w:fill="auto"/>
          </w:tcPr>
          <w:p w:rsidR="00DC2139" w:rsidRPr="002B3EFE" w:rsidRDefault="00DC2139" w:rsidP="002E29F3">
            <w:pPr>
              <w:pStyle w:val="Default"/>
              <w:keepNext/>
              <w:suppressAutoHyphens/>
              <w:rPr>
                <w:color w:val="auto"/>
                <w:sz w:val="20"/>
                <w:szCs w:val="20"/>
              </w:rPr>
            </w:pPr>
            <w:r w:rsidRPr="002B3EFE">
              <w:rPr>
                <w:color w:val="auto"/>
                <w:sz w:val="20"/>
                <w:szCs w:val="20"/>
              </w:rPr>
              <w:t>Комплекс работ по капитальному ремонту многоквартирных домов, из них:</w:t>
            </w:r>
          </w:p>
        </w:tc>
        <w:tc>
          <w:tcPr>
            <w:tcW w:w="1664" w:type="dxa"/>
            <w:shd w:val="clear" w:color="auto" w:fill="auto"/>
          </w:tcPr>
          <w:p w:rsidR="00DC2139" w:rsidRPr="002B3EFE" w:rsidRDefault="00DC2139" w:rsidP="002E29F3">
            <w:pPr>
              <w:keepNext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B3EFE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1158" w:type="dxa"/>
            <w:shd w:val="clear" w:color="auto" w:fill="auto"/>
          </w:tcPr>
          <w:p w:rsidR="00DC2139" w:rsidRPr="002B3EFE" w:rsidRDefault="00DC2139" w:rsidP="002E29F3">
            <w:pPr>
              <w:keepNext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B3EFE">
              <w:rPr>
                <w:sz w:val="20"/>
              </w:rPr>
              <w:t>2018-2022 гг.</w:t>
            </w:r>
          </w:p>
          <w:p w:rsidR="00DC2139" w:rsidRPr="002B3EFE" w:rsidRDefault="00DC2139" w:rsidP="002E29F3">
            <w:pPr>
              <w:keepNext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1110" w:type="dxa"/>
            <w:shd w:val="clear" w:color="auto" w:fill="auto"/>
          </w:tcPr>
          <w:p w:rsidR="00DC2139" w:rsidRPr="002B3EFE" w:rsidRDefault="00DC2139" w:rsidP="002E29F3">
            <w:pPr>
              <w:keepNext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4 164,0</w:t>
            </w:r>
          </w:p>
        </w:tc>
        <w:tc>
          <w:tcPr>
            <w:tcW w:w="1106" w:type="dxa"/>
            <w:shd w:val="clear" w:color="auto" w:fill="auto"/>
          </w:tcPr>
          <w:p w:rsidR="00DC2139" w:rsidRPr="002B3EFE" w:rsidRDefault="00DC2139" w:rsidP="002E29F3">
            <w:pPr>
              <w:keepNext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B3EFE">
              <w:rPr>
                <w:sz w:val="20"/>
              </w:rPr>
              <w:t>2 771,5</w:t>
            </w:r>
          </w:p>
        </w:tc>
        <w:tc>
          <w:tcPr>
            <w:tcW w:w="992" w:type="dxa"/>
            <w:shd w:val="clear" w:color="auto" w:fill="auto"/>
          </w:tcPr>
          <w:p w:rsidR="00DC2139" w:rsidRPr="002B3EFE" w:rsidRDefault="00DC2139" w:rsidP="002E29F3">
            <w:pPr>
              <w:keepNext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1 092,5</w:t>
            </w:r>
          </w:p>
        </w:tc>
        <w:tc>
          <w:tcPr>
            <w:tcW w:w="993" w:type="dxa"/>
            <w:shd w:val="clear" w:color="auto" w:fill="auto"/>
          </w:tcPr>
          <w:p w:rsidR="00DC2139" w:rsidRPr="002B3EFE" w:rsidRDefault="00DC2139" w:rsidP="002E29F3">
            <w:pPr>
              <w:keepNext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B3EFE">
              <w:rPr>
                <w:sz w:val="20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:rsidR="00DC2139" w:rsidRPr="002B3EFE" w:rsidRDefault="00DC2139" w:rsidP="002E29F3">
            <w:pPr>
              <w:keepNext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B3EFE">
              <w:rPr>
                <w:sz w:val="20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:rsidR="00DC2139" w:rsidRPr="002B3EFE" w:rsidRDefault="00DC2139" w:rsidP="002E29F3">
            <w:pPr>
              <w:keepNext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B3EFE">
              <w:rPr>
                <w:sz w:val="20"/>
              </w:rPr>
              <w:t>100,0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C2139" w:rsidRPr="002B3EFE" w:rsidRDefault="00DC2139" w:rsidP="002E29F3">
            <w:pPr>
              <w:keepNext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B3EFE">
              <w:rPr>
                <w:sz w:val="20"/>
              </w:rPr>
              <w:t>Управление ЖКХ и РГИ города Лыткарино</w:t>
            </w:r>
          </w:p>
        </w:tc>
        <w:tc>
          <w:tcPr>
            <w:tcW w:w="1729" w:type="dxa"/>
            <w:gridSpan w:val="3"/>
            <w:vMerge w:val="restart"/>
            <w:shd w:val="clear" w:color="auto" w:fill="auto"/>
          </w:tcPr>
          <w:p w:rsidR="00DC2139" w:rsidRPr="002B3EFE" w:rsidRDefault="00DC2139" w:rsidP="002E29F3">
            <w:pPr>
              <w:keepNext/>
              <w:tabs>
                <w:tab w:val="left" w:pos="326"/>
              </w:tabs>
              <w:suppressAutoHyphens/>
              <w:rPr>
                <w:sz w:val="20"/>
              </w:rPr>
            </w:pPr>
          </w:p>
        </w:tc>
      </w:tr>
      <w:tr w:rsidR="00DC2139" w:rsidRPr="002B3EFE" w:rsidTr="002E29F3">
        <w:trPr>
          <w:trHeight w:val="423"/>
        </w:trPr>
        <w:tc>
          <w:tcPr>
            <w:tcW w:w="750" w:type="dxa"/>
            <w:vMerge/>
            <w:shd w:val="clear" w:color="auto" w:fill="auto"/>
          </w:tcPr>
          <w:p w:rsidR="00DC2139" w:rsidRPr="002B3EFE" w:rsidRDefault="00DC2139" w:rsidP="002E29F3">
            <w:pPr>
              <w:keepNext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2335" w:type="dxa"/>
            <w:vMerge/>
            <w:shd w:val="clear" w:color="auto" w:fill="auto"/>
          </w:tcPr>
          <w:p w:rsidR="00DC2139" w:rsidRPr="002B3EFE" w:rsidRDefault="00DC2139" w:rsidP="002E29F3">
            <w:pPr>
              <w:pStyle w:val="Default"/>
              <w:keepNext/>
              <w:suppressAutoHyphens/>
              <w:rPr>
                <w:color w:val="auto"/>
                <w:sz w:val="20"/>
                <w:szCs w:val="20"/>
              </w:rPr>
            </w:pPr>
          </w:p>
        </w:tc>
        <w:tc>
          <w:tcPr>
            <w:tcW w:w="1664" w:type="dxa"/>
            <w:shd w:val="clear" w:color="auto" w:fill="auto"/>
          </w:tcPr>
          <w:p w:rsidR="00DC2139" w:rsidRPr="002B3EFE" w:rsidRDefault="00DC2139" w:rsidP="002E29F3">
            <w:pPr>
              <w:keepNext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B3EFE">
              <w:rPr>
                <w:sz w:val="20"/>
              </w:rPr>
              <w:t>Средства бюджета Московской области</w:t>
            </w:r>
          </w:p>
        </w:tc>
        <w:tc>
          <w:tcPr>
            <w:tcW w:w="1158" w:type="dxa"/>
            <w:shd w:val="clear" w:color="auto" w:fill="auto"/>
          </w:tcPr>
          <w:p w:rsidR="00DC2139" w:rsidRPr="002B3EFE" w:rsidRDefault="00DC2139" w:rsidP="002E29F3">
            <w:pPr>
              <w:keepNext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B3EFE">
              <w:rPr>
                <w:sz w:val="20"/>
              </w:rPr>
              <w:t>2018г., 2019 г.</w:t>
            </w:r>
          </w:p>
        </w:tc>
        <w:tc>
          <w:tcPr>
            <w:tcW w:w="1110" w:type="dxa"/>
            <w:shd w:val="clear" w:color="auto" w:fill="auto"/>
          </w:tcPr>
          <w:p w:rsidR="00DC2139" w:rsidRPr="002B3EFE" w:rsidRDefault="00DC2139" w:rsidP="002E29F3">
            <w:pPr>
              <w:keepNext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B3EFE">
              <w:rPr>
                <w:sz w:val="20"/>
              </w:rPr>
              <w:t>13 176,0</w:t>
            </w:r>
          </w:p>
        </w:tc>
        <w:tc>
          <w:tcPr>
            <w:tcW w:w="1106" w:type="dxa"/>
            <w:shd w:val="clear" w:color="auto" w:fill="auto"/>
          </w:tcPr>
          <w:p w:rsidR="00DC2139" w:rsidRPr="002B3EFE" w:rsidRDefault="00DC2139" w:rsidP="002E29F3">
            <w:pPr>
              <w:keepNext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B3EFE">
              <w:rPr>
                <w:sz w:val="20"/>
              </w:rPr>
              <w:t>10 296,8</w:t>
            </w:r>
          </w:p>
        </w:tc>
        <w:tc>
          <w:tcPr>
            <w:tcW w:w="992" w:type="dxa"/>
            <w:shd w:val="clear" w:color="auto" w:fill="auto"/>
          </w:tcPr>
          <w:p w:rsidR="00DC2139" w:rsidRPr="002B3EFE" w:rsidRDefault="00DC2139" w:rsidP="002E29F3">
            <w:pPr>
              <w:keepNext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B3EFE">
              <w:rPr>
                <w:sz w:val="20"/>
              </w:rPr>
              <w:t>2 879,2</w:t>
            </w:r>
          </w:p>
        </w:tc>
        <w:tc>
          <w:tcPr>
            <w:tcW w:w="993" w:type="dxa"/>
            <w:shd w:val="clear" w:color="auto" w:fill="auto"/>
          </w:tcPr>
          <w:p w:rsidR="00DC2139" w:rsidRPr="002B3EFE" w:rsidRDefault="00DC2139" w:rsidP="002E29F3">
            <w:pPr>
              <w:keepNext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DC2139" w:rsidRPr="002B3EFE" w:rsidRDefault="00DC2139" w:rsidP="002E29F3">
            <w:pPr>
              <w:keepNext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DC2139" w:rsidRPr="002B3EFE" w:rsidRDefault="00DC2139" w:rsidP="002E29F3">
            <w:pPr>
              <w:keepNext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843" w:type="dxa"/>
            <w:vMerge/>
            <w:shd w:val="clear" w:color="auto" w:fill="auto"/>
          </w:tcPr>
          <w:p w:rsidR="00DC2139" w:rsidRPr="002B3EFE" w:rsidRDefault="00DC2139" w:rsidP="002E29F3">
            <w:pPr>
              <w:keepNext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1729" w:type="dxa"/>
            <w:gridSpan w:val="3"/>
            <w:vMerge/>
            <w:shd w:val="clear" w:color="auto" w:fill="auto"/>
          </w:tcPr>
          <w:p w:rsidR="00DC2139" w:rsidRPr="002B3EFE" w:rsidRDefault="00DC2139" w:rsidP="002E29F3">
            <w:pPr>
              <w:keepNext/>
              <w:tabs>
                <w:tab w:val="left" w:pos="326"/>
              </w:tabs>
              <w:suppressAutoHyphens/>
              <w:rPr>
                <w:sz w:val="20"/>
              </w:rPr>
            </w:pPr>
          </w:p>
        </w:tc>
      </w:tr>
      <w:tr w:rsidR="00DC2139" w:rsidRPr="002B3EFE" w:rsidTr="002E29F3">
        <w:trPr>
          <w:trHeight w:val="1465"/>
        </w:trPr>
        <w:tc>
          <w:tcPr>
            <w:tcW w:w="750" w:type="dxa"/>
            <w:shd w:val="clear" w:color="auto" w:fill="auto"/>
          </w:tcPr>
          <w:p w:rsidR="00DC2139" w:rsidRPr="002B3EFE" w:rsidRDefault="00DC2139" w:rsidP="002E29F3">
            <w:pPr>
              <w:keepNext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B3EFE">
              <w:rPr>
                <w:sz w:val="20"/>
              </w:rPr>
              <w:lastRenderedPageBreak/>
              <w:t>1.1.1.</w:t>
            </w:r>
          </w:p>
        </w:tc>
        <w:tc>
          <w:tcPr>
            <w:tcW w:w="2335" w:type="dxa"/>
            <w:shd w:val="clear" w:color="auto" w:fill="auto"/>
          </w:tcPr>
          <w:p w:rsidR="00DC2139" w:rsidRPr="002B3EFE" w:rsidRDefault="00DC2139" w:rsidP="002E29F3">
            <w:pPr>
              <w:pStyle w:val="Default"/>
              <w:keepNext/>
              <w:suppressAutoHyphens/>
              <w:rPr>
                <w:color w:val="auto"/>
                <w:sz w:val="20"/>
                <w:szCs w:val="20"/>
              </w:rPr>
            </w:pPr>
            <w:r w:rsidRPr="002B3EFE">
              <w:rPr>
                <w:color w:val="auto"/>
                <w:sz w:val="20"/>
                <w:szCs w:val="20"/>
              </w:rPr>
              <w:t xml:space="preserve">Замена инженерного (газового) </w:t>
            </w:r>
            <w:proofErr w:type="spellStart"/>
            <w:r w:rsidRPr="002B3EFE">
              <w:rPr>
                <w:color w:val="auto"/>
                <w:sz w:val="20"/>
                <w:szCs w:val="20"/>
              </w:rPr>
              <w:t>оборудова</w:t>
            </w:r>
            <w:r>
              <w:rPr>
                <w:color w:val="auto"/>
                <w:sz w:val="20"/>
                <w:szCs w:val="20"/>
              </w:rPr>
              <w:t>-</w:t>
            </w:r>
            <w:r w:rsidRPr="002B3EFE">
              <w:rPr>
                <w:color w:val="auto"/>
                <w:sz w:val="20"/>
                <w:szCs w:val="20"/>
              </w:rPr>
              <w:t>ния</w:t>
            </w:r>
            <w:proofErr w:type="spellEnd"/>
            <w:r w:rsidRPr="002B3EFE">
              <w:rPr>
                <w:color w:val="auto"/>
                <w:sz w:val="20"/>
                <w:szCs w:val="20"/>
              </w:rPr>
              <w:t xml:space="preserve"> и приборов учета потребляемых ресурсов в жилых помещениях, предоставленных по договорам социального найма, в том числе:</w:t>
            </w:r>
          </w:p>
        </w:tc>
        <w:tc>
          <w:tcPr>
            <w:tcW w:w="1664" w:type="dxa"/>
            <w:shd w:val="clear" w:color="auto" w:fill="auto"/>
          </w:tcPr>
          <w:p w:rsidR="00DC2139" w:rsidRPr="002B3EFE" w:rsidRDefault="00DC2139" w:rsidP="002E29F3">
            <w:pPr>
              <w:keepNext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B3EFE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1158" w:type="dxa"/>
            <w:shd w:val="clear" w:color="auto" w:fill="auto"/>
          </w:tcPr>
          <w:p w:rsidR="00DC2139" w:rsidRPr="002B3EFE" w:rsidRDefault="00DC2139" w:rsidP="002E29F3">
            <w:pPr>
              <w:keepNext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B3EFE">
              <w:rPr>
                <w:sz w:val="20"/>
              </w:rPr>
              <w:t>2018-2022 гг.</w:t>
            </w:r>
          </w:p>
          <w:p w:rsidR="00DC2139" w:rsidRPr="002B3EFE" w:rsidRDefault="00DC2139" w:rsidP="002E29F3">
            <w:pPr>
              <w:keepNext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1110" w:type="dxa"/>
            <w:shd w:val="clear" w:color="auto" w:fill="auto"/>
          </w:tcPr>
          <w:p w:rsidR="00DC2139" w:rsidRPr="002B3EFE" w:rsidRDefault="00DC2139" w:rsidP="002E29F3">
            <w:pPr>
              <w:keepNext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B3EFE">
              <w:rPr>
                <w:sz w:val="20"/>
              </w:rPr>
              <w:t>694,5</w:t>
            </w:r>
          </w:p>
        </w:tc>
        <w:tc>
          <w:tcPr>
            <w:tcW w:w="1106" w:type="dxa"/>
            <w:shd w:val="clear" w:color="auto" w:fill="auto"/>
          </w:tcPr>
          <w:p w:rsidR="00DC2139" w:rsidRPr="002B3EFE" w:rsidRDefault="00DC2139" w:rsidP="002E29F3">
            <w:pPr>
              <w:keepNext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B3EFE">
              <w:rPr>
                <w:sz w:val="20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:rsidR="00DC2139" w:rsidRPr="002B3EFE" w:rsidRDefault="00DC2139" w:rsidP="002E29F3">
            <w:pPr>
              <w:keepNext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B3EFE">
              <w:rPr>
                <w:sz w:val="20"/>
              </w:rPr>
              <w:t>294,5</w:t>
            </w:r>
          </w:p>
        </w:tc>
        <w:tc>
          <w:tcPr>
            <w:tcW w:w="993" w:type="dxa"/>
            <w:shd w:val="clear" w:color="auto" w:fill="auto"/>
          </w:tcPr>
          <w:p w:rsidR="00DC2139" w:rsidRPr="002B3EFE" w:rsidRDefault="00DC2139" w:rsidP="002E29F3">
            <w:pPr>
              <w:keepNext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B3EFE">
              <w:rPr>
                <w:sz w:val="20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:rsidR="00DC2139" w:rsidRPr="002B3EFE" w:rsidRDefault="00DC2139" w:rsidP="002E29F3">
            <w:pPr>
              <w:keepNext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B3EFE">
              <w:rPr>
                <w:sz w:val="20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:rsidR="00DC2139" w:rsidRPr="002B3EFE" w:rsidRDefault="00DC2139" w:rsidP="002E29F3">
            <w:pPr>
              <w:keepNext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B3EFE">
              <w:rPr>
                <w:sz w:val="20"/>
              </w:rPr>
              <w:t>100,0</w:t>
            </w:r>
          </w:p>
        </w:tc>
        <w:tc>
          <w:tcPr>
            <w:tcW w:w="1843" w:type="dxa"/>
            <w:shd w:val="clear" w:color="auto" w:fill="auto"/>
          </w:tcPr>
          <w:p w:rsidR="00DC2139" w:rsidRPr="002B3EFE" w:rsidRDefault="00DC2139" w:rsidP="002E29F3">
            <w:pPr>
              <w:keepNext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B3EFE">
              <w:rPr>
                <w:sz w:val="20"/>
              </w:rPr>
              <w:t>Управление ЖКХ и РГИ города Лыткарино</w:t>
            </w:r>
          </w:p>
        </w:tc>
        <w:tc>
          <w:tcPr>
            <w:tcW w:w="1729" w:type="dxa"/>
            <w:gridSpan w:val="3"/>
            <w:vMerge w:val="restart"/>
            <w:shd w:val="clear" w:color="auto" w:fill="auto"/>
          </w:tcPr>
          <w:p w:rsidR="00DC2139" w:rsidRPr="002B3EFE" w:rsidRDefault="00DC2139" w:rsidP="002E29F3">
            <w:pPr>
              <w:keepNext/>
              <w:tabs>
                <w:tab w:val="left" w:pos="326"/>
              </w:tabs>
              <w:suppressAutoHyphens/>
              <w:rPr>
                <w:sz w:val="20"/>
              </w:rPr>
            </w:pPr>
          </w:p>
        </w:tc>
      </w:tr>
      <w:tr w:rsidR="00DC2139" w:rsidRPr="002B3EFE" w:rsidTr="002E29F3">
        <w:trPr>
          <w:trHeight w:val="409"/>
        </w:trPr>
        <w:tc>
          <w:tcPr>
            <w:tcW w:w="750" w:type="dxa"/>
            <w:shd w:val="clear" w:color="auto" w:fill="auto"/>
          </w:tcPr>
          <w:p w:rsidR="00DC2139" w:rsidRPr="002B3EFE" w:rsidRDefault="00DC2139" w:rsidP="002E29F3">
            <w:pPr>
              <w:keepNext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B3EFE">
              <w:rPr>
                <w:sz w:val="20"/>
              </w:rPr>
              <w:t>1.1.1.1.</w:t>
            </w:r>
          </w:p>
        </w:tc>
        <w:tc>
          <w:tcPr>
            <w:tcW w:w="2335" w:type="dxa"/>
            <w:shd w:val="clear" w:color="auto" w:fill="auto"/>
          </w:tcPr>
          <w:p w:rsidR="00DC2139" w:rsidRPr="002B3EFE" w:rsidRDefault="00DC2139" w:rsidP="002E29F3">
            <w:pPr>
              <w:pStyle w:val="Default"/>
              <w:keepNext/>
              <w:suppressAutoHyphens/>
              <w:rPr>
                <w:color w:val="auto"/>
                <w:sz w:val="20"/>
                <w:szCs w:val="20"/>
              </w:rPr>
            </w:pPr>
            <w:r w:rsidRPr="002B3EFE">
              <w:rPr>
                <w:color w:val="auto"/>
                <w:sz w:val="20"/>
                <w:szCs w:val="20"/>
              </w:rPr>
              <w:t>Расходы на погашение кредиторской задолжен</w:t>
            </w:r>
            <w:r>
              <w:rPr>
                <w:color w:val="auto"/>
                <w:sz w:val="20"/>
                <w:szCs w:val="20"/>
              </w:rPr>
              <w:t>-</w:t>
            </w:r>
            <w:proofErr w:type="spellStart"/>
            <w:r w:rsidRPr="002B3EFE">
              <w:rPr>
                <w:color w:val="auto"/>
                <w:sz w:val="20"/>
                <w:szCs w:val="20"/>
              </w:rPr>
              <w:t>ности</w:t>
            </w:r>
            <w:proofErr w:type="spellEnd"/>
            <w:r w:rsidRPr="002B3EFE">
              <w:rPr>
                <w:color w:val="auto"/>
                <w:sz w:val="20"/>
                <w:szCs w:val="20"/>
              </w:rPr>
              <w:t xml:space="preserve"> на комплекс </w:t>
            </w:r>
            <w:proofErr w:type="spellStart"/>
            <w:r w:rsidRPr="002B3EFE">
              <w:rPr>
                <w:color w:val="auto"/>
                <w:sz w:val="20"/>
                <w:szCs w:val="20"/>
              </w:rPr>
              <w:t>ра</w:t>
            </w:r>
            <w:proofErr w:type="spellEnd"/>
            <w:r>
              <w:rPr>
                <w:color w:val="auto"/>
                <w:sz w:val="20"/>
                <w:szCs w:val="20"/>
              </w:rPr>
              <w:t>-</w:t>
            </w:r>
            <w:r w:rsidRPr="002B3EFE">
              <w:rPr>
                <w:color w:val="auto"/>
                <w:sz w:val="20"/>
                <w:szCs w:val="20"/>
              </w:rPr>
              <w:t>бот по капитальному ре</w:t>
            </w:r>
            <w:r>
              <w:rPr>
                <w:color w:val="auto"/>
                <w:sz w:val="20"/>
                <w:szCs w:val="20"/>
              </w:rPr>
              <w:t>-</w:t>
            </w:r>
            <w:proofErr w:type="spellStart"/>
            <w:r w:rsidRPr="002B3EFE">
              <w:rPr>
                <w:color w:val="auto"/>
                <w:sz w:val="20"/>
                <w:szCs w:val="20"/>
              </w:rPr>
              <w:t>монту</w:t>
            </w:r>
            <w:proofErr w:type="spellEnd"/>
            <w:r w:rsidRPr="002B3EFE">
              <w:rPr>
                <w:color w:val="auto"/>
                <w:sz w:val="20"/>
                <w:szCs w:val="20"/>
              </w:rPr>
              <w:t xml:space="preserve"> жилых </w:t>
            </w:r>
            <w:proofErr w:type="spellStart"/>
            <w:r w:rsidRPr="002B3EFE">
              <w:rPr>
                <w:color w:val="auto"/>
                <w:sz w:val="20"/>
                <w:szCs w:val="20"/>
              </w:rPr>
              <w:t>помеще</w:t>
            </w:r>
            <w:r>
              <w:rPr>
                <w:color w:val="auto"/>
                <w:sz w:val="20"/>
                <w:szCs w:val="20"/>
              </w:rPr>
              <w:t>-</w:t>
            </w:r>
            <w:r w:rsidRPr="002B3EFE">
              <w:rPr>
                <w:color w:val="auto"/>
                <w:sz w:val="20"/>
                <w:szCs w:val="20"/>
              </w:rPr>
              <w:t>ний</w:t>
            </w:r>
            <w:proofErr w:type="spellEnd"/>
            <w:r w:rsidRPr="002B3EFE">
              <w:rPr>
                <w:color w:val="auto"/>
                <w:sz w:val="20"/>
                <w:szCs w:val="20"/>
              </w:rPr>
              <w:t xml:space="preserve"> в многоквартирных домах, предоставлен</w:t>
            </w:r>
            <w:r>
              <w:rPr>
                <w:color w:val="auto"/>
                <w:sz w:val="20"/>
                <w:szCs w:val="20"/>
              </w:rPr>
              <w:t>-</w:t>
            </w:r>
            <w:proofErr w:type="spellStart"/>
            <w:r w:rsidRPr="002B3EFE">
              <w:rPr>
                <w:color w:val="auto"/>
                <w:sz w:val="20"/>
                <w:szCs w:val="20"/>
              </w:rPr>
              <w:t>ных</w:t>
            </w:r>
            <w:proofErr w:type="spellEnd"/>
            <w:r w:rsidRPr="002B3EFE">
              <w:rPr>
                <w:color w:val="auto"/>
                <w:sz w:val="20"/>
                <w:szCs w:val="20"/>
              </w:rPr>
              <w:t xml:space="preserve"> по договорам социального найма</w:t>
            </w:r>
          </w:p>
        </w:tc>
        <w:tc>
          <w:tcPr>
            <w:tcW w:w="1664" w:type="dxa"/>
            <w:shd w:val="clear" w:color="auto" w:fill="auto"/>
          </w:tcPr>
          <w:p w:rsidR="00DC2139" w:rsidRPr="002B3EFE" w:rsidRDefault="00DC2139" w:rsidP="002E29F3">
            <w:pPr>
              <w:keepNext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  <w:p w:rsidR="00DC2139" w:rsidRPr="002B3EFE" w:rsidRDefault="00DC2139" w:rsidP="002E29F3">
            <w:pPr>
              <w:keepNext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B3EFE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1158" w:type="dxa"/>
            <w:shd w:val="clear" w:color="auto" w:fill="auto"/>
          </w:tcPr>
          <w:p w:rsidR="00DC2139" w:rsidRPr="002B3EFE" w:rsidRDefault="00DC2139" w:rsidP="002E29F3">
            <w:pPr>
              <w:keepNext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  <w:p w:rsidR="00DC2139" w:rsidRPr="002B3EFE" w:rsidRDefault="00DC2139" w:rsidP="002E29F3">
            <w:pPr>
              <w:keepNext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  <w:p w:rsidR="00DC2139" w:rsidRPr="002B3EFE" w:rsidRDefault="00DC2139" w:rsidP="002E29F3">
            <w:pPr>
              <w:keepNext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B3EFE">
              <w:rPr>
                <w:sz w:val="20"/>
              </w:rPr>
              <w:t>2019 г.</w:t>
            </w:r>
          </w:p>
        </w:tc>
        <w:tc>
          <w:tcPr>
            <w:tcW w:w="1110" w:type="dxa"/>
            <w:shd w:val="clear" w:color="auto" w:fill="auto"/>
          </w:tcPr>
          <w:p w:rsidR="00DC2139" w:rsidRPr="002B3EFE" w:rsidRDefault="00DC2139" w:rsidP="002E29F3">
            <w:pPr>
              <w:keepNext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  <w:p w:rsidR="00DC2139" w:rsidRPr="002B3EFE" w:rsidRDefault="00DC2139" w:rsidP="002E29F3">
            <w:pPr>
              <w:keepNext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  <w:p w:rsidR="00DC2139" w:rsidRPr="002B3EFE" w:rsidRDefault="00DC2139" w:rsidP="002E29F3">
            <w:pPr>
              <w:keepNext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B3EFE">
              <w:rPr>
                <w:sz w:val="20"/>
              </w:rPr>
              <w:t>44,5</w:t>
            </w:r>
          </w:p>
        </w:tc>
        <w:tc>
          <w:tcPr>
            <w:tcW w:w="1106" w:type="dxa"/>
            <w:shd w:val="clear" w:color="auto" w:fill="auto"/>
          </w:tcPr>
          <w:p w:rsidR="00DC2139" w:rsidRDefault="00DC2139" w:rsidP="002E29F3">
            <w:pPr>
              <w:keepNext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  <w:p w:rsidR="00DC2139" w:rsidRDefault="00DC2139" w:rsidP="002E29F3">
            <w:pPr>
              <w:keepNext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  <w:p w:rsidR="00DC2139" w:rsidRPr="002B3EFE" w:rsidRDefault="00DC2139" w:rsidP="002E29F3">
            <w:pPr>
              <w:keepNext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DC2139" w:rsidRPr="002B3EFE" w:rsidRDefault="00DC2139" w:rsidP="002E29F3">
            <w:pPr>
              <w:keepNext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  <w:p w:rsidR="00DC2139" w:rsidRPr="002B3EFE" w:rsidRDefault="00DC2139" w:rsidP="002E29F3">
            <w:pPr>
              <w:keepNext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  <w:p w:rsidR="00DC2139" w:rsidRPr="002B3EFE" w:rsidRDefault="00DC2139" w:rsidP="002E29F3">
            <w:pPr>
              <w:keepNext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B3EFE">
              <w:rPr>
                <w:sz w:val="20"/>
              </w:rPr>
              <w:t>44,5</w:t>
            </w:r>
          </w:p>
          <w:p w:rsidR="00DC2139" w:rsidRPr="002B3EFE" w:rsidRDefault="00DC2139" w:rsidP="002E29F3">
            <w:pPr>
              <w:keepNext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C2139" w:rsidRDefault="00DC2139" w:rsidP="002E29F3">
            <w:pPr>
              <w:keepNext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  <w:p w:rsidR="00DC2139" w:rsidRPr="007D61E7" w:rsidRDefault="00DC2139" w:rsidP="002E29F3">
            <w:pPr>
              <w:jc w:val="center"/>
              <w:rPr>
                <w:sz w:val="20"/>
              </w:rPr>
            </w:pPr>
          </w:p>
          <w:p w:rsidR="00DC2139" w:rsidRPr="007D61E7" w:rsidRDefault="00DC2139" w:rsidP="002E29F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DC2139" w:rsidRDefault="00DC2139" w:rsidP="002E29F3">
            <w:pPr>
              <w:keepNext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  <w:p w:rsidR="00DC2139" w:rsidRDefault="00DC2139" w:rsidP="002E29F3">
            <w:pPr>
              <w:keepNext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  <w:p w:rsidR="00DC2139" w:rsidRPr="002B3EFE" w:rsidRDefault="00DC2139" w:rsidP="002E29F3">
            <w:pPr>
              <w:keepNext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DC2139" w:rsidRDefault="00DC2139" w:rsidP="002E29F3">
            <w:pPr>
              <w:keepNext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  <w:p w:rsidR="00DC2139" w:rsidRDefault="00DC2139" w:rsidP="002E29F3">
            <w:pPr>
              <w:rPr>
                <w:sz w:val="20"/>
              </w:rPr>
            </w:pPr>
          </w:p>
          <w:p w:rsidR="00DC2139" w:rsidRPr="007D61E7" w:rsidRDefault="00DC2139" w:rsidP="002E29F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843" w:type="dxa"/>
            <w:shd w:val="clear" w:color="auto" w:fill="auto"/>
          </w:tcPr>
          <w:p w:rsidR="00DC2139" w:rsidRPr="002B3EFE" w:rsidRDefault="00DC2139" w:rsidP="002E29F3">
            <w:pPr>
              <w:keepNext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B3EFE">
              <w:rPr>
                <w:sz w:val="20"/>
              </w:rPr>
              <w:t>Управление ЖКХ и РГИ города Лыткарино</w:t>
            </w:r>
          </w:p>
        </w:tc>
        <w:tc>
          <w:tcPr>
            <w:tcW w:w="1729" w:type="dxa"/>
            <w:gridSpan w:val="3"/>
            <w:vMerge/>
            <w:shd w:val="clear" w:color="auto" w:fill="auto"/>
          </w:tcPr>
          <w:p w:rsidR="00DC2139" w:rsidRPr="002B3EFE" w:rsidRDefault="00DC2139" w:rsidP="002E29F3">
            <w:pPr>
              <w:keepNext/>
              <w:tabs>
                <w:tab w:val="left" w:pos="326"/>
              </w:tabs>
              <w:suppressAutoHyphens/>
              <w:rPr>
                <w:sz w:val="20"/>
              </w:rPr>
            </w:pPr>
          </w:p>
        </w:tc>
      </w:tr>
      <w:tr w:rsidR="00DC2139" w:rsidRPr="002B3EFE" w:rsidTr="002E29F3">
        <w:trPr>
          <w:trHeight w:val="409"/>
        </w:trPr>
        <w:tc>
          <w:tcPr>
            <w:tcW w:w="750" w:type="dxa"/>
            <w:shd w:val="clear" w:color="auto" w:fill="auto"/>
          </w:tcPr>
          <w:p w:rsidR="00DC2139" w:rsidRPr="002B3EFE" w:rsidRDefault="00DC2139" w:rsidP="002E29F3">
            <w:pPr>
              <w:keepNext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B3EFE">
              <w:rPr>
                <w:sz w:val="20"/>
              </w:rPr>
              <w:t>1.1.2.</w:t>
            </w:r>
          </w:p>
        </w:tc>
        <w:tc>
          <w:tcPr>
            <w:tcW w:w="2335" w:type="dxa"/>
            <w:shd w:val="clear" w:color="auto" w:fill="auto"/>
          </w:tcPr>
          <w:p w:rsidR="00DC2139" w:rsidRPr="002B3EFE" w:rsidDel="00364671" w:rsidRDefault="00DC2139" w:rsidP="002E29F3">
            <w:pPr>
              <w:pStyle w:val="Default"/>
              <w:keepNext/>
              <w:suppressAutoHyphens/>
              <w:rPr>
                <w:color w:val="auto"/>
                <w:sz w:val="20"/>
                <w:szCs w:val="20"/>
              </w:rPr>
            </w:pPr>
            <w:proofErr w:type="spellStart"/>
            <w:r w:rsidRPr="002B3EFE">
              <w:rPr>
                <w:color w:val="auto"/>
                <w:sz w:val="20"/>
                <w:szCs w:val="20"/>
              </w:rPr>
              <w:t>Софинансирование</w:t>
            </w:r>
            <w:proofErr w:type="spellEnd"/>
            <w:r w:rsidRPr="002B3EFE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2B3EFE">
              <w:rPr>
                <w:color w:val="auto"/>
                <w:sz w:val="20"/>
                <w:szCs w:val="20"/>
              </w:rPr>
              <w:t>ра</w:t>
            </w:r>
            <w:proofErr w:type="spellEnd"/>
            <w:r>
              <w:rPr>
                <w:color w:val="auto"/>
                <w:sz w:val="20"/>
                <w:szCs w:val="20"/>
              </w:rPr>
              <w:t>-</w:t>
            </w:r>
            <w:r w:rsidRPr="002B3EFE">
              <w:rPr>
                <w:color w:val="auto"/>
                <w:sz w:val="20"/>
                <w:szCs w:val="20"/>
              </w:rPr>
              <w:t>бот по капитальному ре</w:t>
            </w:r>
            <w:r>
              <w:rPr>
                <w:color w:val="auto"/>
                <w:sz w:val="20"/>
                <w:szCs w:val="20"/>
              </w:rPr>
              <w:t>-</w:t>
            </w:r>
            <w:proofErr w:type="spellStart"/>
            <w:r w:rsidRPr="002B3EFE">
              <w:rPr>
                <w:color w:val="auto"/>
                <w:sz w:val="20"/>
                <w:szCs w:val="20"/>
              </w:rPr>
              <w:t>монту</w:t>
            </w:r>
            <w:proofErr w:type="spellEnd"/>
            <w:r w:rsidRPr="002B3EFE">
              <w:rPr>
                <w:color w:val="auto"/>
                <w:sz w:val="20"/>
                <w:szCs w:val="20"/>
              </w:rPr>
              <w:t xml:space="preserve"> общего </w:t>
            </w:r>
            <w:proofErr w:type="spellStart"/>
            <w:r w:rsidRPr="002B3EFE">
              <w:rPr>
                <w:color w:val="auto"/>
                <w:sz w:val="20"/>
                <w:szCs w:val="20"/>
              </w:rPr>
              <w:t>имущест</w:t>
            </w:r>
            <w:r>
              <w:rPr>
                <w:color w:val="auto"/>
                <w:sz w:val="20"/>
                <w:szCs w:val="20"/>
              </w:rPr>
              <w:t>-</w:t>
            </w:r>
            <w:r w:rsidRPr="002B3EFE">
              <w:rPr>
                <w:color w:val="auto"/>
                <w:sz w:val="20"/>
                <w:szCs w:val="20"/>
              </w:rPr>
              <w:t>ва</w:t>
            </w:r>
            <w:proofErr w:type="spellEnd"/>
            <w:r w:rsidRPr="002B3EFE">
              <w:rPr>
                <w:color w:val="auto"/>
                <w:sz w:val="20"/>
                <w:szCs w:val="20"/>
              </w:rPr>
              <w:t xml:space="preserve"> МКД в рамках регио</w:t>
            </w:r>
            <w:r>
              <w:rPr>
                <w:color w:val="auto"/>
                <w:sz w:val="20"/>
                <w:szCs w:val="20"/>
              </w:rPr>
              <w:t>н</w:t>
            </w:r>
            <w:r w:rsidRPr="002B3EFE">
              <w:rPr>
                <w:color w:val="auto"/>
                <w:sz w:val="20"/>
                <w:szCs w:val="20"/>
              </w:rPr>
              <w:t>альной программы Московской области «Проведение капитального ремонта общего имущества в многоквар</w:t>
            </w:r>
            <w:r>
              <w:rPr>
                <w:color w:val="auto"/>
                <w:sz w:val="20"/>
                <w:szCs w:val="20"/>
              </w:rPr>
              <w:t>т</w:t>
            </w:r>
            <w:r w:rsidRPr="002B3EFE">
              <w:rPr>
                <w:color w:val="auto"/>
                <w:sz w:val="20"/>
                <w:szCs w:val="20"/>
              </w:rPr>
              <w:t>ирных домах, распо</w:t>
            </w:r>
            <w:r>
              <w:rPr>
                <w:color w:val="auto"/>
                <w:sz w:val="20"/>
                <w:szCs w:val="20"/>
              </w:rPr>
              <w:t>л</w:t>
            </w:r>
            <w:r w:rsidRPr="002B3EFE">
              <w:rPr>
                <w:color w:val="auto"/>
                <w:sz w:val="20"/>
                <w:szCs w:val="20"/>
              </w:rPr>
              <w:t>оженных на террито</w:t>
            </w:r>
            <w:r>
              <w:rPr>
                <w:color w:val="auto"/>
                <w:sz w:val="20"/>
                <w:szCs w:val="20"/>
              </w:rPr>
              <w:t>р</w:t>
            </w:r>
            <w:r w:rsidRPr="002B3EFE">
              <w:rPr>
                <w:color w:val="auto"/>
                <w:sz w:val="20"/>
                <w:szCs w:val="20"/>
              </w:rPr>
              <w:t>ии Московской облас</w:t>
            </w:r>
            <w:r>
              <w:rPr>
                <w:color w:val="auto"/>
                <w:sz w:val="20"/>
                <w:szCs w:val="20"/>
              </w:rPr>
              <w:t>т</w:t>
            </w:r>
            <w:r w:rsidRPr="002B3EFE">
              <w:rPr>
                <w:color w:val="auto"/>
                <w:sz w:val="20"/>
                <w:szCs w:val="20"/>
              </w:rPr>
              <w:t>и, на 2014-2038 годы», утвержденной постановлением Правительст</w:t>
            </w:r>
            <w:r>
              <w:rPr>
                <w:color w:val="auto"/>
                <w:sz w:val="20"/>
                <w:szCs w:val="20"/>
              </w:rPr>
              <w:t>в</w:t>
            </w:r>
            <w:r w:rsidRPr="002B3EFE">
              <w:rPr>
                <w:color w:val="auto"/>
                <w:sz w:val="20"/>
                <w:szCs w:val="20"/>
              </w:rPr>
              <w:t>а Московской области от 27.12.2013 № 1188/58;</w:t>
            </w:r>
          </w:p>
        </w:tc>
        <w:tc>
          <w:tcPr>
            <w:tcW w:w="1664" w:type="dxa"/>
            <w:shd w:val="clear" w:color="auto" w:fill="auto"/>
          </w:tcPr>
          <w:p w:rsidR="00DC2139" w:rsidRPr="002B3EFE" w:rsidRDefault="00DC2139" w:rsidP="002E29F3">
            <w:pPr>
              <w:keepNext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B3EFE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1158" w:type="dxa"/>
            <w:shd w:val="clear" w:color="auto" w:fill="auto"/>
          </w:tcPr>
          <w:p w:rsidR="00DC2139" w:rsidRPr="002B3EFE" w:rsidRDefault="00DC2139" w:rsidP="002E29F3">
            <w:pPr>
              <w:keepNext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B3EFE">
              <w:rPr>
                <w:sz w:val="20"/>
              </w:rPr>
              <w:t>2018-2022 гг.</w:t>
            </w:r>
          </w:p>
          <w:p w:rsidR="00DC2139" w:rsidRPr="002B3EFE" w:rsidRDefault="00DC2139" w:rsidP="002E29F3">
            <w:pPr>
              <w:keepNext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1110" w:type="dxa"/>
            <w:shd w:val="clear" w:color="auto" w:fill="auto"/>
          </w:tcPr>
          <w:p w:rsidR="00DC2139" w:rsidRPr="002B3EFE" w:rsidRDefault="00DC2139" w:rsidP="002E29F3">
            <w:pPr>
              <w:keepNext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B3EFE">
              <w:rPr>
                <w:sz w:val="20"/>
              </w:rPr>
              <w:t>0,0</w:t>
            </w:r>
          </w:p>
        </w:tc>
        <w:tc>
          <w:tcPr>
            <w:tcW w:w="1106" w:type="dxa"/>
            <w:shd w:val="clear" w:color="auto" w:fill="auto"/>
          </w:tcPr>
          <w:p w:rsidR="00DC2139" w:rsidRPr="002B3EFE" w:rsidRDefault="00DC2139" w:rsidP="002E29F3">
            <w:pPr>
              <w:keepNext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B3EFE">
              <w:rPr>
                <w:sz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DC2139" w:rsidRPr="002B3EFE" w:rsidRDefault="00DC2139" w:rsidP="002E29F3">
            <w:pPr>
              <w:keepNext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B3EFE">
              <w:rPr>
                <w:sz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DC2139" w:rsidRPr="002B3EFE" w:rsidRDefault="00DC2139" w:rsidP="002E29F3">
            <w:pPr>
              <w:keepNext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B3EFE">
              <w:rPr>
                <w:sz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DC2139" w:rsidRPr="002B3EFE" w:rsidRDefault="00DC2139" w:rsidP="002E29F3">
            <w:pPr>
              <w:keepNext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B3EFE">
              <w:rPr>
                <w:sz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DC2139" w:rsidRPr="002B3EFE" w:rsidRDefault="00DC2139" w:rsidP="002E29F3">
            <w:pPr>
              <w:keepNext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B3EFE">
              <w:rPr>
                <w:sz w:val="20"/>
              </w:rPr>
              <w:t>0,0</w:t>
            </w:r>
          </w:p>
        </w:tc>
        <w:tc>
          <w:tcPr>
            <w:tcW w:w="1843" w:type="dxa"/>
            <w:shd w:val="clear" w:color="auto" w:fill="auto"/>
          </w:tcPr>
          <w:p w:rsidR="00DC2139" w:rsidRPr="002B3EFE" w:rsidRDefault="00DC2139" w:rsidP="002E29F3">
            <w:pPr>
              <w:keepNext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B3EFE">
              <w:rPr>
                <w:sz w:val="20"/>
              </w:rPr>
              <w:t xml:space="preserve">Администрация </w:t>
            </w:r>
            <w:proofErr w:type="spellStart"/>
            <w:r w:rsidRPr="002B3EFE">
              <w:rPr>
                <w:sz w:val="20"/>
              </w:rPr>
              <w:t>г.о</w:t>
            </w:r>
            <w:proofErr w:type="spellEnd"/>
            <w:r w:rsidRPr="002B3EFE">
              <w:rPr>
                <w:sz w:val="20"/>
              </w:rPr>
              <w:t>. Лыткарино</w:t>
            </w:r>
          </w:p>
        </w:tc>
        <w:tc>
          <w:tcPr>
            <w:tcW w:w="1729" w:type="dxa"/>
            <w:gridSpan w:val="3"/>
            <w:shd w:val="clear" w:color="auto" w:fill="auto"/>
          </w:tcPr>
          <w:p w:rsidR="00DC2139" w:rsidRPr="002B3EFE" w:rsidRDefault="00DC2139" w:rsidP="002E29F3">
            <w:pPr>
              <w:pStyle w:val="21"/>
              <w:keepNext/>
              <w:suppressAutoHyphens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C2139" w:rsidRPr="002B3EFE" w:rsidTr="002E29F3">
        <w:trPr>
          <w:trHeight w:val="223"/>
        </w:trPr>
        <w:tc>
          <w:tcPr>
            <w:tcW w:w="750" w:type="dxa"/>
            <w:vMerge w:val="restart"/>
            <w:shd w:val="clear" w:color="auto" w:fill="auto"/>
          </w:tcPr>
          <w:p w:rsidR="00DC2139" w:rsidRPr="002B3EFE" w:rsidRDefault="00DC2139" w:rsidP="002E29F3">
            <w:pPr>
              <w:keepNext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B3EFE">
              <w:rPr>
                <w:sz w:val="20"/>
              </w:rPr>
              <w:t>1.1.3.</w:t>
            </w:r>
          </w:p>
        </w:tc>
        <w:tc>
          <w:tcPr>
            <w:tcW w:w="2335" w:type="dxa"/>
            <w:vMerge w:val="restart"/>
            <w:shd w:val="clear" w:color="auto" w:fill="auto"/>
          </w:tcPr>
          <w:p w:rsidR="00DC2139" w:rsidRPr="002B3EFE" w:rsidRDefault="00DC2139" w:rsidP="002E29F3">
            <w:pPr>
              <w:pStyle w:val="Default"/>
              <w:keepNext/>
              <w:suppressAutoHyphens/>
              <w:rPr>
                <w:color w:val="auto"/>
                <w:sz w:val="20"/>
                <w:szCs w:val="20"/>
              </w:rPr>
            </w:pPr>
            <w:r w:rsidRPr="002B3EFE">
              <w:rPr>
                <w:color w:val="auto"/>
                <w:sz w:val="20"/>
                <w:szCs w:val="20"/>
              </w:rPr>
              <w:t>Ремонт подъездов мно</w:t>
            </w:r>
            <w:r>
              <w:rPr>
                <w:color w:val="auto"/>
                <w:sz w:val="20"/>
                <w:szCs w:val="20"/>
              </w:rPr>
              <w:t>г</w:t>
            </w:r>
            <w:r w:rsidRPr="002B3EFE">
              <w:rPr>
                <w:color w:val="auto"/>
                <w:sz w:val="20"/>
                <w:szCs w:val="20"/>
              </w:rPr>
              <w:t xml:space="preserve">оквартирных домов </w:t>
            </w:r>
            <w:r w:rsidRPr="002B3EFE">
              <w:rPr>
                <w:color w:val="auto"/>
                <w:sz w:val="20"/>
                <w:szCs w:val="20"/>
              </w:rPr>
              <w:lastRenderedPageBreak/>
              <w:t>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664" w:type="dxa"/>
            <w:shd w:val="clear" w:color="auto" w:fill="auto"/>
          </w:tcPr>
          <w:p w:rsidR="00DC2139" w:rsidRPr="002B3EFE" w:rsidRDefault="00DC2139" w:rsidP="002E29F3">
            <w:pPr>
              <w:keepNext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Итого</w:t>
            </w:r>
          </w:p>
        </w:tc>
        <w:tc>
          <w:tcPr>
            <w:tcW w:w="1158" w:type="dxa"/>
            <w:shd w:val="clear" w:color="auto" w:fill="auto"/>
          </w:tcPr>
          <w:p w:rsidR="00DC2139" w:rsidRPr="002B3EFE" w:rsidRDefault="00DC2139" w:rsidP="002E29F3">
            <w:pPr>
              <w:keepNext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B3EFE">
              <w:rPr>
                <w:sz w:val="20"/>
              </w:rPr>
              <w:t>2018г., 2019 г.</w:t>
            </w:r>
          </w:p>
        </w:tc>
        <w:tc>
          <w:tcPr>
            <w:tcW w:w="1110" w:type="dxa"/>
            <w:shd w:val="clear" w:color="auto" w:fill="auto"/>
          </w:tcPr>
          <w:p w:rsidR="00DC2139" w:rsidRPr="002B3EF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19 423,8</w:t>
            </w:r>
          </w:p>
        </w:tc>
        <w:tc>
          <w:tcPr>
            <w:tcW w:w="1106" w:type="dxa"/>
            <w:shd w:val="clear" w:color="auto" w:fill="auto"/>
          </w:tcPr>
          <w:p w:rsidR="00DC2139" w:rsidRPr="002B3EF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12 968,3</w:t>
            </w:r>
          </w:p>
        </w:tc>
        <w:tc>
          <w:tcPr>
            <w:tcW w:w="992" w:type="dxa"/>
            <w:shd w:val="clear" w:color="auto" w:fill="auto"/>
          </w:tcPr>
          <w:p w:rsidR="00DC2139" w:rsidRPr="002B3EF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6 455,5</w:t>
            </w:r>
          </w:p>
        </w:tc>
        <w:tc>
          <w:tcPr>
            <w:tcW w:w="993" w:type="dxa"/>
            <w:shd w:val="clear" w:color="auto" w:fill="auto"/>
          </w:tcPr>
          <w:p w:rsidR="00DC2139" w:rsidRPr="002B3EF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DC2139" w:rsidRPr="002B3EF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DC2139" w:rsidRPr="002B3EF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C2139" w:rsidRPr="002B3EFE" w:rsidRDefault="00DC2139" w:rsidP="002E29F3">
            <w:pPr>
              <w:keepNext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B3EFE">
              <w:rPr>
                <w:sz w:val="20"/>
              </w:rPr>
              <w:t xml:space="preserve">Администрация </w:t>
            </w:r>
            <w:proofErr w:type="spellStart"/>
            <w:r w:rsidRPr="002B3EFE">
              <w:rPr>
                <w:sz w:val="20"/>
              </w:rPr>
              <w:t>г.о</w:t>
            </w:r>
            <w:proofErr w:type="spellEnd"/>
            <w:r w:rsidRPr="002B3EFE">
              <w:rPr>
                <w:sz w:val="20"/>
              </w:rPr>
              <w:t>. Лыткарино</w:t>
            </w:r>
          </w:p>
          <w:p w:rsidR="00DC2139" w:rsidRDefault="00DC2139" w:rsidP="002E29F3">
            <w:pPr>
              <w:keepNext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  <w:p w:rsidR="00DC2139" w:rsidRPr="002B3EFE" w:rsidRDefault="00DC2139" w:rsidP="002E29F3">
            <w:pPr>
              <w:keepNext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B3EFE">
              <w:rPr>
                <w:sz w:val="20"/>
              </w:rPr>
              <w:t>Управляющие компании</w:t>
            </w:r>
          </w:p>
        </w:tc>
        <w:tc>
          <w:tcPr>
            <w:tcW w:w="1729" w:type="dxa"/>
            <w:gridSpan w:val="3"/>
            <w:vMerge w:val="restart"/>
            <w:shd w:val="clear" w:color="auto" w:fill="auto"/>
          </w:tcPr>
          <w:p w:rsidR="00DC2139" w:rsidRPr="002B3EFE" w:rsidRDefault="00DC2139" w:rsidP="002E29F3">
            <w:pPr>
              <w:pStyle w:val="21"/>
              <w:keepNext/>
              <w:suppressAutoHyphens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C2139" w:rsidRPr="002B3EFE" w:rsidTr="002E29F3">
        <w:trPr>
          <w:trHeight w:val="223"/>
        </w:trPr>
        <w:tc>
          <w:tcPr>
            <w:tcW w:w="750" w:type="dxa"/>
            <w:vMerge/>
            <w:shd w:val="clear" w:color="auto" w:fill="auto"/>
          </w:tcPr>
          <w:p w:rsidR="00DC2139" w:rsidRPr="002B3EFE" w:rsidRDefault="00DC2139" w:rsidP="002E29F3">
            <w:pPr>
              <w:keepNext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2335" w:type="dxa"/>
            <w:vMerge/>
            <w:shd w:val="clear" w:color="auto" w:fill="auto"/>
          </w:tcPr>
          <w:p w:rsidR="00DC2139" w:rsidRPr="002B3EFE" w:rsidRDefault="00DC2139" w:rsidP="002E29F3">
            <w:pPr>
              <w:pStyle w:val="Default"/>
              <w:keepNext/>
              <w:suppressAutoHyphens/>
              <w:rPr>
                <w:color w:val="auto"/>
                <w:sz w:val="20"/>
                <w:szCs w:val="20"/>
              </w:rPr>
            </w:pPr>
          </w:p>
        </w:tc>
        <w:tc>
          <w:tcPr>
            <w:tcW w:w="1664" w:type="dxa"/>
            <w:shd w:val="clear" w:color="auto" w:fill="auto"/>
          </w:tcPr>
          <w:p w:rsidR="00DC2139" w:rsidRPr="002B3EFE" w:rsidRDefault="00DC2139" w:rsidP="002E29F3">
            <w:pPr>
              <w:keepNext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B3EFE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1158" w:type="dxa"/>
            <w:shd w:val="clear" w:color="auto" w:fill="auto"/>
          </w:tcPr>
          <w:p w:rsidR="00DC2139" w:rsidRPr="002B3EFE" w:rsidRDefault="00DC2139" w:rsidP="002E29F3">
            <w:pPr>
              <w:keepNext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B3EFE">
              <w:rPr>
                <w:sz w:val="20"/>
              </w:rPr>
              <w:t>2018г., 2019 г.</w:t>
            </w:r>
          </w:p>
        </w:tc>
        <w:tc>
          <w:tcPr>
            <w:tcW w:w="1110" w:type="dxa"/>
            <w:shd w:val="clear" w:color="auto" w:fill="auto"/>
          </w:tcPr>
          <w:p w:rsidR="00DC2139" w:rsidRPr="002B3EF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2 936,4</w:t>
            </w:r>
          </w:p>
        </w:tc>
        <w:tc>
          <w:tcPr>
            <w:tcW w:w="1106" w:type="dxa"/>
            <w:shd w:val="clear" w:color="auto" w:fill="auto"/>
          </w:tcPr>
          <w:p w:rsidR="00DC2139" w:rsidRPr="002B3EF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B3EFE">
              <w:rPr>
                <w:sz w:val="20"/>
              </w:rPr>
              <w:t>2 671,5</w:t>
            </w:r>
          </w:p>
        </w:tc>
        <w:tc>
          <w:tcPr>
            <w:tcW w:w="992" w:type="dxa"/>
            <w:shd w:val="clear" w:color="auto" w:fill="auto"/>
          </w:tcPr>
          <w:p w:rsidR="00DC2139" w:rsidRPr="002B3EF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264,9</w:t>
            </w:r>
          </w:p>
          <w:p w:rsidR="00DC2139" w:rsidRPr="002B3EF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C2139" w:rsidRPr="002B3EF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DC2139" w:rsidRPr="002B3EF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DC2139" w:rsidRPr="002B3EF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843" w:type="dxa"/>
            <w:vMerge/>
            <w:shd w:val="clear" w:color="auto" w:fill="auto"/>
          </w:tcPr>
          <w:p w:rsidR="00DC2139" w:rsidRPr="002B3EFE" w:rsidRDefault="00DC2139" w:rsidP="002E29F3">
            <w:pPr>
              <w:keepNext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1729" w:type="dxa"/>
            <w:gridSpan w:val="3"/>
            <w:vMerge/>
            <w:shd w:val="clear" w:color="auto" w:fill="auto"/>
          </w:tcPr>
          <w:p w:rsidR="00DC2139" w:rsidRPr="002B3EFE" w:rsidRDefault="00DC2139" w:rsidP="002E29F3">
            <w:pPr>
              <w:pStyle w:val="21"/>
              <w:keepNext/>
              <w:suppressAutoHyphens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C2139" w:rsidRPr="002B3EFE" w:rsidTr="002E29F3">
        <w:trPr>
          <w:trHeight w:val="1001"/>
        </w:trPr>
        <w:tc>
          <w:tcPr>
            <w:tcW w:w="750" w:type="dxa"/>
            <w:vMerge/>
            <w:shd w:val="clear" w:color="auto" w:fill="auto"/>
          </w:tcPr>
          <w:p w:rsidR="00DC2139" w:rsidRPr="002B3EFE" w:rsidRDefault="00DC2139" w:rsidP="002E29F3">
            <w:pPr>
              <w:keepNext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2335" w:type="dxa"/>
            <w:vMerge/>
            <w:shd w:val="clear" w:color="auto" w:fill="auto"/>
          </w:tcPr>
          <w:p w:rsidR="00DC2139" w:rsidRPr="002B3EFE" w:rsidRDefault="00DC2139" w:rsidP="002E29F3">
            <w:pPr>
              <w:pStyle w:val="Default"/>
              <w:keepNext/>
              <w:suppressAutoHyphens/>
              <w:rPr>
                <w:color w:val="auto"/>
                <w:sz w:val="20"/>
                <w:szCs w:val="20"/>
              </w:rPr>
            </w:pPr>
          </w:p>
        </w:tc>
        <w:tc>
          <w:tcPr>
            <w:tcW w:w="1664" w:type="dxa"/>
            <w:shd w:val="clear" w:color="auto" w:fill="auto"/>
          </w:tcPr>
          <w:p w:rsidR="00DC2139" w:rsidRPr="002B3EFE" w:rsidRDefault="00DC2139" w:rsidP="002E29F3">
            <w:pPr>
              <w:keepNext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B3EFE">
              <w:rPr>
                <w:sz w:val="20"/>
              </w:rPr>
              <w:t>Средства бюджета Московской области</w:t>
            </w:r>
          </w:p>
        </w:tc>
        <w:tc>
          <w:tcPr>
            <w:tcW w:w="1158" w:type="dxa"/>
            <w:shd w:val="clear" w:color="auto" w:fill="auto"/>
          </w:tcPr>
          <w:p w:rsidR="00DC2139" w:rsidRPr="002B3EFE" w:rsidRDefault="00DC2139" w:rsidP="002E29F3">
            <w:pPr>
              <w:keepNext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B3EFE">
              <w:rPr>
                <w:sz w:val="20"/>
              </w:rPr>
              <w:t>2018г., 2019 г.</w:t>
            </w:r>
          </w:p>
        </w:tc>
        <w:tc>
          <w:tcPr>
            <w:tcW w:w="1110" w:type="dxa"/>
            <w:shd w:val="clear" w:color="auto" w:fill="auto"/>
          </w:tcPr>
          <w:p w:rsidR="00DC2139" w:rsidRPr="002B3EF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16 487,4</w:t>
            </w:r>
          </w:p>
        </w:tc>
        <w:tc>
          <w:tcPr>
            <w:tcW w:w="1106" w:type="dxa"/>
            <w:shd w:val="clear" w:color="auto" w:fill="auto"/>
          </w:tcPr>
          <w:p w:rsidR="00DC2139" w:rsidRPr="002B3EF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B3EFE">
              <w:rPr>
                <w:sz w:val="20"/>
              </w:rPr>
              <w:t>10 296,8</w:t>
            </w:r>
          </w:p>
        </w:tc>
        <w:tc>
          <w:tcPr>
            <w:tcW w:w="992" w:type="dxa"/>
            <w:shd w:val="clear" w:color="auto" w:fill="auto"/>
          </w:tcPr>
          <w:p w:rsidR="00DC2139" w:rsidRPr="002B3EF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6 190,6</w:t>
            </w:r>
          </w:p>
        </w:tc>
        <w:tc>
          <w:tcPr>
            <w:tcW w:w="993" w:type="dxa"/>
            <w:shd w:val="clear" w:color="auto" w:fill="auto"/>
          </w:tcPr>
          <w:p w:rsidR="00DC2139" w:rsidRPr="002B3EF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DC2139" w:rsidRPr="002B3EF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DC2139" w:rsidRPr="002B3EF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843" w:type="dxa"/>
            <w:vMerge/>
            <w:shd w:val="clear" w:color="auto" w:fill="auto"/>
          </w:tcPr>
          <w:p w:rsidR="00DC2139" w:rsidRPr="002B3EFE" w:rsidRDefault="00DC2139" w:rsidP="002E29F3">
            <w:pPr>
              <w:keepNext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1729" w:type="dxa"/>
            <w:gridSpan w:val="3"/>
            <w:vMerge/>
            <w:shd w:val="clear" w:color="auto" w:fill="auto"/>
          </w:tcPr>
          <w:p w:rsidR="00DC2139" w:rsidRPr="002B3EFE" w:rsidRDefault="00DC2139" w:rsidP="002E29F3">
            <w:pPr>
              <w:pStyle w:val="21"/>
              <w:keepNext/>
              <w:suppressAutoHyphens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C2139" w:rsidRPr="002B3EFE" w:rsidTr="002E29F3">
        <w:trPr>
          <w:trHeight w:val="125"/>
        </w:trPr>
        <w:tc>
          <w:tcPr>
            <w:tcW w:w="750" w:type="dxa"/>
            <w:shd w:val="clear" w:color="auto" w:fill="auto"/>
          </w:tcPr>
          <w:p w:rsidR="00DC2139" w:rsidRPr="002B3EFE" w:rsidRDefault="00DC2139" w:rsidP="002E29F3">
            <w:pPr>
              <w:keepNext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B3EFE">
              <w:rPr>
                <w:sz w:val="20"/>
              </w:rPr>
              <w:t xml:space="preserve">1.1.4. </w:t>
            </w:r>
          </w:p>
        </w:tc>
        <w:tc>
          <w:tcPr>
            <w:tcW w:w="2335" w:type="dxa"/>
            <w:shd w:val="clear" w:color="auto" w:fill="auto"/>
          </w:tcPr>
          <w:p w:rsidR="00DC2139" w:rsidRPr="002B3EFE" w:rsidRDefault="00DC2139" w:rsidP="002E29F3">
            <w:pPr>
              <w:pStyle w:val="Default"/>
              <w:keepNext/>
              <w:suppressAutoHyphens/>
              <w:rPr>
                <w:color w:val="auto"/>
                <w:sz w:val="20"/>
                <w:szCs w:val="20"/>
              </w:rPr>
            </w:pPr>
            <w:r w:rsidRPr="002B3EFE">
              <w:rPr>
                <w:color w:val="auto"/>
                <w:sz w:val="20"/>
                <w:szCs w:val="20"/>
              </w:rPr>
              <w:t>Установка камер видеонаблюдения в подъездах многоквартирных домов</w:t>
            </w:r>
          </w:p>
        </w:tc>
        <w:tc>
          <w:tcPr>
            <w:tcW w:w="1664" w:type="dxa"/>
            <w:shd w:val="clear" w:color="auto" w:fill="auto"/>
          </w:tcPr>
          <w:p w:rsidR="00DC2139" w:rsidRPr="002B3EFE" w:rsidRDefault="00DC2139" w:rsidP="002E29F3">
            <w:pPr>
              <w:keepNext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B3EFE">
              <w:rPr>
                <w:sz w:val="20"/>
              </w:rPr>
              <w:t>Средства застройщиков жилищного фонда или</w:t>
            </w:r>
          </w:p>
          <w:p w:rsidR="00DC2139" w:rsidRPr="002B3EFE" w:rsidRDefault="00DC2139" w:rsidP="002E29F3">
            <w:pPr>
              <w:keepNext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B3EFE">
              <w:rPr>
                <w:sz w:val="20"/>
              </w:rPr>
              <w:t>управляющих компаний</w:t>
            </w:r>
          </w:p>
        </w:tc>
        <w:tc>
          <w:tcPr>
            <w:tcW w:w="1158" w:type="dxa"/>
            <w:shd w:val="clear" w:color="auto" w:fill="auto"/>
          </w:tcPr>
          <w:p w:rsidR="00DC2139" w:rsidRPr="002B3EFE" w:rsidRDefault="00DC2139" w:rsidP="002E29F3">
            <w:pPr>
              <w:keepNext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B3EFE">
              <w:rPr>
                <w:sz w:val="20"/>
              </w:rPr>
              <w:t xml:space="preserve">2019 -2022 </w:t>
            </w:r>
            <w:proofErr w:type="spellStart"/>
            <w:r w:rsidRPr="002B3EFE">
              <w:rPr>
                <w:sz w:val="20"/>
              </w:rPr>
              <w:t>г.г</w:t>
            </w:r>
            <w:proofErr w:type="spellEnd"/>
            <w:r w:rsidRPr="002B3EFE">
              <w:rPr>
                <w:sz w:val="20"/>
              </w:rPr>
              <w:t>.</w:t>
            </w:r>
          </w:p>
        </w:tc>
        <w:tc>
          <w:tcPr>
            <w:tcW w:w="6185" w:type="dxa"/>
            <w:gridSpan w:val="6"/>
            <w:shd w:val="clear" w:color="auto" w:fill="auto"/>
          </w:tcPr>
          <w:p w:rsidR="00DC2139" w:rsidRPr="002B3EFE" w:rsidRDefault="00DC2139" w:rsidP="002E29F3">
            <w:pPr>
              <w:keepNext/>
              <w:keepLines/>
              <w:tabs>
                <w:tab w:val="left" w:pos="326"/>
              </w:tabs>
              <w:suppressAutoHyphens/>
              <w:rPr>
                <w:sz w:val="20"/>
              </w:rPr>
            </w:pPr>
            <w:r w:rsidRPr="002B3EFE">
              <w:rPr>
                <w:sz w:val="20"/>
              </w:rPr>
              <w:t>Финансирование установки видеокамер</w:t>
            </w:r>
            <w:r>
              <w:rPr>
                <w:sz w:val="20"/>
              </w:rPr>
              <w:t xml:space="preserve"> </w:t>
            </w:r>
            <w:r w:rsidRPr="002B3EFE">
              <w:rPr>
                <w:sz w:val="20"/>
              </w:rPr>
              <w:t>предусматривается в расходах застройщиков при строительстве жилищного фонда,</w:t>
            </w:r>
            <w:r>
              <w:rPr>
                <w:sz w:val="20"/>
              </w:rPr>
              <w:t xml:space="preserve"> </w:t>
            </w:r>
            <w:r w:rsidRPr="002B3EFE">
              <w:rPr>
                <w:sz w:val="20"/>
              </w:rPr>
              <w:t>либо за счет средств управляющих компани</w:t>
            </w:r>
            <w:r>
              <w:rPr>
                <w:sz w:val="20"/>
              </w:rPr>
              <w:t xml:space="preserve">й в рамках статьи по содержанию </w:t>
            </w:r>
            <w:r w:rsidRPr="002B3EFE">
              <w:rPr>
                <w:sz w:val="20"/>
              </w:rPr>
              <w:t>жилищного фонда</w:t>
            </w:r>
          </w:p>
        </w:tc>
        <w:tc>
          <w:tcPr>
            <w:tcW w:w="1843" w:type="dxa"/>
            <w:shd w:val="clear" w:color="auto" w:fill="auto"/>
          </w:tcPr>
          <w:p w:rsidR="00DC2139" w:rsidRPr="002B3EFE" w:rsidRDefault="00DC2139" w:rsidP="002E29F3">
            <w:pPr>
              <w:keepNext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B3EFE">
              <w:rPr>
                <w:sz w:val="20"/>
              </w:rPr>
              <w:t>Управляющие компании</w:t>
            </w:r>
          </w:p>
        </w:tc>
        <w:tc>
          <w:tcPr>
            <w:tcW w:w="1729" w:type="dxa"/>
            <w:gridSpan w:val="3"/>
            <w:shd w:val="clear" w:color="auto" w:fill="auto"/>
          </w:tcPr>
          <w:p w:rsidR="00DC2139" w:rsidRPr="002B3EFE" w:rsidRDefault="00DC2139" w:rsidP="002E29F3">
            <w:pPr>
              <w:pStyle w:val="21"/>
              <w:keepNext/>
              <w:suppressAutoHyphens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C2139" w:rsidRPr="002B3EFE" w:rsidTr="002E29F3">
        <w:trPr>
          <w:trHeight w:val="266"/>
        </w:trPr>
        <w:tc>
          <w:tcPr>
            <w:tcW w:w="4749" w:type="dxa"/>
            <w:gridSpan w:val="3"/>
            <w:shd w:val="clear" w:color="auto" w:fill="auto"/>
          </w:tcPr>
          <w:p w:rsidR="00DC2139" w:rsidRPr="002B3EFE" w:rsidRDefault="00DC2139" w:rsidP="002E29F3">
            <w:pPr>
              <w:keepNext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2B3EFE">
              <w:rPr>
                <w:b/>
                <w:sz w:val="20"/>
              </w:rPr>
              <w:t>Средства бюджета города Лыткарино</w:t>
            </w:r>
          </w:p>
        </w:tc>
        <w:tc>
          <w:tcPr>
            <w:tcW w:w="1158" w:type="dxa"/>
            <w:shd w:val="clear" w:color="auto" w:fill="auto"/>
          </w:tcPr>
          <w:p w:rsidR="00DC2139" w:rsidRPr="002B3EFE" w:rsidRDefault="00DC2139" w:rsidP="002E29F3">
            <w:pPr>
              <w:keepNext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</w:p>
        </w:tc>
        <w:tc>
          <w:tcPr>
            <w:tcW w:w="1110" w:type="dxa"/>
            <w:shd w:val="clear" w:color="auto" w:fill="auto"/>
          </w:tcPr>
          <w:p w:rsidR="00DC2139" w:rsidRPr="002B3EFE" w:rsidRDefault="00DC2139" w:rsidP="002E29F3">
            <w:pPr>
              <w:keepNext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3 630,9</w:t>
            </w:r>
          </w:p>
        </w:tc>
        <w:tc>
          <w:tcPr>
            <w:tcW w:w="1106" w:type="dxa"/>
            <w:shd w:val="clear" w:color="auto" w:fill="auto"/>
          </w:tcPr>
          <w:p w:rsidR="00DC2139" w:rsidRPr="002B3EFE" w:rsidRDefault="00DC2139" w:rsidP="002E29F3">
            <w:pPr>
              <w:keepNext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2B3EFE">
              <w:rPr>
                <w:b/>
                <w:sz w:val="20"/>
              </w:rPr>
              <w:t>2 771,5</w:t>
            </w:r>
          </w:p>
        </w:tc>
        <w:tc>
          <w:tcPr>
            <w:tcW w:w="992" w:type="dxa"/>
            <w:shd w:val="clear" w:color="auto" w:fill="auto"/>
          </w:tcPr>
          <w:p w:rsidR="00DC2139" w:rsidRPr="002B3EFE" w:rsidRDefault="00DC2139" w:rsidP="002E29F3">
            <w:pPr>
              <w:keepNext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559,4</w:t>
            </w:r>
          </w:p>
        </w:tc>
        <w:tc>
          <w:tcPr>
            <w:tcW w:w="993" w:type="dxa"/>
            <w:shd w:val="clear" w:color="auto" w:fill="auto"/>
          </w:tcPr>
          <w:p w:rsidR="00DC2139" w:rsidRPr="002B3EFE" w:rsidRDefault="00DC2139" w:rsidP="002E29F3">
            <w:pPr>
              <w:keepNext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2B3EFE">
              <w:rPr>
                <w:b/>
                <w:sz w:val="20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:rsidR="00DC2139" w:rsidRPr="002B3EFE" w:rsidRDefault="00DC2139" w:rsidP="002E29F3">
            <w:pPr>
              <w:keepNext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2B3EFE">
              <w:rPr>
                <w:b/>
                <w:sz w:val="20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:rsidR="00DC2139" w:rsidRPr="002B3EFE" w:rsidRDefault="00DC2139" w:rsidP="002E29F3">
            <w:pPr>
              <w:keepNext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2B3EFE">
              <w:rPr>
                <w:b/>
                <w:sz w:val="20"/>
              </w:rPr>
              <w:t>100,0</w:t>
            </w:r>
          </w:p>
        </w:tc>
        <w:tc>
          <w:tcPr>
            <w:tcW w:w="1843" w:type="dxa"/>
            <w:shd w:val="clear" w:color="auto" w:fill="auto"/>
          </w:tcPr>
          <w:p w:rsidR="00DC2139" w:rsidRPr="002B3EFE" w:rsidRDefault="00DC2139" w:rsidP="002E29F3">
            <w:pPr>
              <w:keepNext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1729" w:type="dxa"/>
            <w:gridSpan w:val="3"/>
            <w:shd w:val="clear" w:color="auto" w:fill="auto"/>
          </w:tcPr>
          <w:p w:rsidR="00DC2139" w:rsidRPr="002B3EFE" w:rsidRDefault="00DC2139" w:rsidP="002E29F3">
            <w:pPr>
              <w:keepNext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</w:tr>
      <w:tr w:rsidR="00DC2139" w:rsidRPr="002B3EFE" w:rsidTr="002E29F3">
        <w:trPr>
          <w:trHeight w:val="139"/>
        </w:trPr>
        <w:tc>
          <w:tcPr>
            <w:tcW w:w="4749" w:type="dxa"/>
            <w:gridSpan w:val="3"/>
            <w:shd w:val="clear" w:color="auto" w:fill="auto"/>
          </w:tcPr>
          <w:p w:rsidR="00DC2139" w:rsidRPr="002B3EF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2B3EFE">
              <w:rPr>
                <w:b/>
                <w:sz w:val="20"/>
              </w:rPr>
              <w:t>Средства бюджета Московской области</w:t>
            </w:r>
          </w:p>
        </w:tc>
        <w:tc>
          <w:tcPr>
            <w:tcW w:w="1158" w:type="dxa"/>
            <w:shd w:val="clear" w:color="auto" w:fill="auto"/>
          </w:tcPr>
          <w:p w:rsidR="00DC2139" w:rsidRPr="002B3EFE" w:rsidRDefault="00DC2139" w:rsidP="002E29F3">
            <w:pPr>
              <w:keepNext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</w:p>
        </w:tc>
        <w:tc>
          <w:tcPr>
            <w:tcW w:w="1110" w:type="dxa"/>
            <w:shd w:val="clear" w:color="auto" w:fill="auto"/>
          </w:tcPr>
          <w:p w:rsidR="00DC2139" w:rsidRPr="002B3EFE" w:rsidRDefault="00DC2139" w:rsidP="002E29F3">
            <w:pPr>
              <w:keepNext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16 487,4</w:t>
            </w:r>
          </w:p>
        </w:tc>
        <w:tc>
          <w:tcPr>
            <w:tcW w:w="1106" w:type="dxa"/>
            <w:shd w:val="clear" w:color="auto" w:fill="auto"/>
          </w:tcPr>
          <w:p w:rsidR="00DC2139" w:rsidRPr="002B3EFE" w:rsidRDefault="00DC2139" w:rsidP="002E29F3">
            <w:pPr>
              <w:keepNext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2B3EFE">
              <w:rPr>
                <w:b/>
                <w:sz w:val="20"/>
              </w:rPr>
              <w:t>10 296,8</w:t>
            </w:r>
          </w:p>
        </w:tc>
        <w:tc>
          <w:tcPr>
            <w:tcW w:w="992" w:type="dxa"/>
            <w:shd w:val="clear" w:color="auto" w:fill="auto"/>
          </w:tcPr>
          <w:p w:rsidR="00DC2139" w:rsidRPr="002B3EF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6 190,6</w:t>
            </w:r>
          </w:p>
        </w:tc>
        <w:tc>
          <w:tcPr>
            <w:tcW w:w="993" w:type="dxa"/>
            <w:shd w:val="clear" w:color="auto" w:fill="auto"/>
          </w:tcPr>
          <w:p w:rsidR="00DC2139" w:rsidRPr="002B3EF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DC2139" w:rsidRPr="002B3EF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DC2139" w:rsidRPr="002B3EF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1843" w:type="dxa"/>
            <w:shd w:val="clear" w:color="auto" w:fill="auto"/>
          </w:tcPr>
          <w:p w:rsidR="00DC2139" w:rsidRPr="002B3EFE" w:rsidRDefault="00DC2139" w:rsidP="002E29F3">
            <w:pPr>
              <w:keepNext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1729" w:type="dxa"/>
            <w:gridSpan w:val="3"/>
            <w:shd w:val="clear" w:color="auto" w:fill="auto"/>
          </w:tcPr>
          <w:p w:rsidR="00DC2139" w:rsidRPr="002B3EFE" w:rsidRDefault="00DC2139" w:rsidP="002E29F3">
            <w:pPr>
              <w:keepNext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</w:tr>
      <w:tr w:rsidR="00DC2139" w:rsidRPr="002B3EFE" w:rsidTr="002E29F3">
        <w:trPr>
          <w:trHeight w:val="266"/>
        </w:trPr>
        <w:tc>
          <w:tcPr>
            <w:tcW w:w="4749" w:type="dxa"/>
            <w:gridSpan w:val="3"/>
            <w:shd w:val="clear" w:color="auto" w:fill="auto"/>
          </w:tcPr>
          <w:p w:rsidR="00DC2139" w:rsidRPr="002B3EFE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both"/>
              <w:rPr>
                <w:sz w:val="20"/>
              </w:rPr>
            </w:pPr>
            <w:r w:rsidRPr="002B3EFE">
              <w:rPr>
                <w:b/>
                <w:sz w:val="20"/>
              </w:rPr>
              <w:t xml:space="preserve">ВСЕГО по подпрограмме </w:t>
            </w:r>
            <w:r w:rsidRPr="002B3EFE">
              <w:rPr>
                <w:b/>
                <w:sz w:val="20"/>
                <w:lang w:val="en-US"/>
              </w:rPr>
              <w:t>II</w:t>
            </w:r>
          </w:p>
        </w:tc>
        <w:tc>
          <w:tcPr>
            <w:tcW w:w="1158" w:type="dxa"/>
            <w:shd w:val="clear" w:color="auto" w:fill="auto"/>
          </w:tcPr>
          <w:p w:rsidR="00DC2139" w:rsidRPr="002B3EFE" w:rsidRDefault="00DC2139" w:rsidP="002E29F3">
            <w:pPr>
              <w:keepNext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</w:p>
        </w:tc>
        <w:tc>
          <w:tcPr>
            <w:tcW w:w="1110" w:type="dxa"/>
            <w:shd w:val="clear" w:color="auto" w:fill="auto"/>
          </w:tcPr>
          <w:p w:rsidR="00DC2139" w:rsidRPr="002B3EFE" w:rsidRDefault="00DC2139" w:rsidP="002E29F3">
            <w:pPr>
              <w:keepNext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20 118,3</w:t>
            </w:r>
          </w:p>
        </w:tc>
        <w:tc>
          <w:tcPr>
            <w:tcW w:w="1106" w:type="dxa"/>
            <w:shd w:val="clear" w:color="auto" w:fill="auto"/>
          </w:tcPr>
          <w:p w:rsidR="00DC2139" w:rsidRPr="002B3EFE" w:rsidRDefault="00DC2139" w:rsidP="002E29F3">
            <w:pPr>
              <w:keepNext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2B3EFE">
              <w:rPr>
                <w:b/>
                <w:sz w:val="20"/>
              </w:rPr>
              <w:t>13 068,3</w:t>
            </w:r>
          </w:p>
        </w:tc>
        <w:tc>
          <w:tcPr>
            <w:tcW w:w="992" w:type="dxa"/>
            <w:shd w:val="clear" w:color="auto" w:fill="auto"/>
          </w:tcPr>
          <w:p w:rsidR="00DC2139" w:rsidRPr="002B3EFE" w:rsidRDefault="00DC2139" w:rsidP="002E29F3">
            <w:pPr>
              <w:keepNext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6 750,0</w:t>
            </w:r>
          </w:p>
        </w:tc>
        <w:tc>
          <w:tcPr>
            <w:tcW w:w="993" w:type="dxa"/>
            <w:shd w:val="clear" w:color="auto" w:fill="auto"/>
          </w:tcPr>
          <w:p w:rsidR="00DC2139" w:rsidRPr="002B3EFE" w:rsidRDefault="00DC2139" w:rsidP="002E29F3">
            <w:pPr>
              <w:keepNext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2B3EFE">
              <w:rPr>
                <w:b/>
                <w:sz w:val="20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:rsidR="00DC2139" w:rsidRPr="002B3EFE" w:rsidRDefault="00DC2139" w:rsidP="002E29F3">
            <w:pPr>
              <w:keepNext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2B3EFE">
              <w:rPr>
                <w:b/>
                <w:sz w:val="20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:rsidR="00DC2139" w:rsidRPr="002B3EFE" w:rsidRDefault="00DC2139" w:rsidP="002E29F3">
            <w:pPr>
              <w:keepNext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2B3EFE">
              <w:rPr>
                <w:b/>
                <w:sz w:val="20"/>
              </w:rPr>
              <w:t>100,0</w:t>
            </w:r>
          </w:p>
        </w:tc>
        <w:tc>
          <w:tcPr>
            <w:tcW w:w="1843" w:type="dxa"/>
            <w:shd w:val="clear" w:color="auto" w:fill="auto"/>
          </w:tcPr>
          <w:p w:rsidR="00DC2139" w:rsidRPr="002B3EFE" w:rsidRDefault="00DC2139" w:rsidP="002E29F3">
            <w:pPr>
              <w:keepNext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1729" w:type="dxa"/>
            <w:gridSpan w:val="3"/>
            <w:shd w:val="clear" w:color="auto" w:fill="auto"/>
          </w:tcPr>
          <w:p w:rsidR="00DC2139" w:rsidRPr="002B3EFE" w:rsidRDefault="00DC2139" w:rsidP="002E29F3">
            <w:pPr>
              <w:keepNext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</w:tr>
    </w:tbl>
    <w:p w:rsidR="00DC2139" w:rsidRPr="006E26BE" w:rsidRDefault="00DC2139" w:rsidP="00DC2139">
      <w:pPr>
        <w:keepNext/>
        <w:keepLines/>
        <w:suppressAutoHyphens/>
        <w:ind w:firstLine="540"/>
        <w:jc w:val="both"/>
        <w:rPr>
          <w:sz w:val="20"/>
        </w:rPr>
      </w:pPr>
    </w:p>
    <w:p w:rsidR="00DC2139" w:rsidRDefault="00DC2139" w:rsidP="00DC2139">
      <w:pPr>
        <w:keepNext/>
        <w:keepLines/>
        <w:suppressAutoHyphens/>
        <w:jc w:val="both"/>
        <w:rPr>
          <w:sz w:val="22"/>
          <w:szCs w:val="22"/>
        </w:rPr>
      </w:pPr>
    </w:p>
    <w:p w:rsidR="00DC2139" w:rsidRDefault="00DC2139" w:rsidP="00DC2139">
      <w:pPr>
        <w:keepNext/>
        <w:keepLines/>
        <w:suppressAutoHyphens/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ab/>
      </w:r>
    </w:p>
    <w:p w:rsidR="00DC2139" w:rsidRDefault="00DC2139" w:rsidP="00DC2139">
      <w:pPr>
        <w:keepNext/>
        <w:keepLines/>
        <w:suppressAutoHyphens/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</w:p>
    <w:p w:rsidR="00DC2139" w:rsidRDefault="00DC2139" w:rsidP="00DC2139">
      <w:pPr>
        <w:keepNext/>
        <w:keepLines/>
        <w:suppressAutoHyphens/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</w:p>
    <w:p w:rsidR="00DC2139" w:rsidRDefault="00DC2139" w:rsidP="00DC2139">
      <w:pPr>
        <w:keepNext/>
        <w:keepLines/>
        <w:suppressAutoHyphens/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</w:p>
    <w:p w:rsidR="00DC2139" w:rsidRDefault="00DC2139" w:rsidP="00DC2139">
      <w:pPr>
        <w:keepNext/>
        <w:keepLines/>
        <w:suppressAutoHyphens/>
        <w:overflowPunct/>
        <w:autoSpaceDE/>
        <w:autoSpaceDN/>
        <w:adjustRightInd/>
        <w:jc w:val="both"/>
        <w:textAlignment w:val="auto"/>
        <w:rPr>
          <w:sz w:val="20"/>
        </w:rPr>
      </w:pPr>
      <w:r>
        <w:rPr>
          <w:sz w:val="22"/>
          <w:szCs w:val="22"/>
        </w:rPr>
        <w:tab/>
        <w:t xml:space="preserve">6. </w:t>
      </w:r>
      <w:r w:rsidRPr="006E26BE">
        <w:rPr>
          <w:sz w:val="20"/>
        </w:rPr>
        <w:t xml:space="preserve">Пункт «Источники финансирования муниципальной программы, в том числе по годам:» </w:t>
      </w:r>
      <w:r w:rsidRPr="00EC6BB2">
        <w:rPr>
          <w:sz w:val="20"/>
        </w:rPr>
        <w:t>Раздела 8 «ПАСПОРТ подпрограммы III «Обеспечивающая подпрограмма» муниципальной программы «Формирование современной городской среды города Лыткарино» на 2018-2022 годы» изложить в новой редакции:</w:t>
      </w:r>
    </w:p>
    <w:p w:rsidR="00DC2139" w:rsidRDefault="00DC2139" w:rsidP="00DC2139">
      <w:pPr>
        <w:keepNext/>
        <w:keepLines/>
        <w:suppressAutoHyphens/>
        <w:overflowPunct/>
        <w:autoSpaceDE/>
        <w:autoSpaceDN/>
        <w:adjustRightInd/>
        <w:jc w:val="both"/>
        <w:textAlignment w:val="auto"/>
        <w:rPr>
          <w:sz w:val="20"/>
        </w:rPr>
      </w:pPr>
    </w:p>
    <w:tbl>
      <w:tblPr>
        <w:tblW w:w="14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2"/>
        <w:gridCol w:w="1577"/>
        <w:gridCol w:w="1417"/>
        <w:gridCol w:w="1417"/>
        <w:gridCol w:w="1417"/>
        <w:gridCol w:w="1417"/>
        <w:gridCol w:w="1417"/>
      </w:tblGrid>
      <w:tr w:rsidR="00DC2139" w:rsidRPr="00B60D9F" w:rsidTr="002E29F3">
        <w:trPr>
          <w:trHeight w:val="242"/>
        </w:trPr>
        <w:tc>
          <w:tcPr>
            <w:tcW w:w="0" w:type="auto"/>
            <w:vMerge w:val="restart"/>
            <w:shd w:val="clear" w:color="auto" w:fill="auto"/>
          </w:tcPr>
          <w:p w:rsidR="00DC2139" w:rsidRPr="00B60D9F" w:rsidRDefault="00DC2139" w:rsidP="002E29F3">
            <w:pPr>
              <w:keepNext/>
              <w:suppressAutoHyphens/>
              <w:jc w:val="both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Источники финансирования подпрограммы,</w:t>
            </w:r>
          </w:p>
          <w:p w:rsidR="00DC2139" w:rsidRPr="00B60D9F" w:rsidRDefault="00DC2139" w:rsidP="002E29F3">
            <w:pPr>
              <w:keepNext/>
              <w:suppressAutoHyphens/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в том числе по годам:</w:t>
            </w:r>
          </w:p>
        </w:tc>
        <w:tc>
          <w:tcPr>
            <w:tcW w:w="0" w:type="auto"/>
            <w:gridSpan w:val="6"/>
            <w:shd w:val="clear" w:color="auto" w:fill="auto"/>
          </w:tcPr>
          <w:p w:rsidR="00DC2139" w:rsidRPr="00B60D9F" w:rsidRDefault="00DC2139" w:rsidP="002E29F3">
            <w:pPr>
              <w:keepNext/>
              <w:suppressAutoHyphens/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Расходы (тыс. рублей)</w:t>
            </w:r>
          </w:p>
        </w:tc>
      </w:tr>
      <w:tr w:rsidR="00DC2139" w:rsidRPr="00B60D9F" w:rsidTr="002E29F3">
        <w:trPr>
          <w:trHeight w:val="325"/>
        </w:trPr>
        <w:tc>
          <w:tcPr>
            <w:tcW w:w="0" w:type="auto"/>
            <w:vMerge/>
            <w:shd w:val="clear" w:color="auto" w:fill="auto"/>
          </w:tcPr>
          <w:p w:rsidR="00DC2139" w:rsidRPr="00B60D9F" w:rsidRDefault="00DC2139" w:rsidP="002E29F3">
            <w:pPr>
              <w:keepNext/>
              <w:suppressAutoHyphens/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DC2139" w:rsidRPr="00B60D9F" w:rsidRDefault="00DC2139" w:rsidP="002E29F3">
            <w:pPr>
              <w:keepNext/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Всего</w:t>
            </w:r>
          </w:p>
        </w:tc>
        <w:tc>
          <w:tcPr>
            <w:tcW w:w="0" w:type="auto"/>
            <w:shd w:val="clear" w:color="auto" w:fill="auto"/>
          </w:tcPr>
          <w:p w:rsidR="00DC2139" w:rsidRPr="00B60D9F" w:rsidRDefault="00DC2139" w:rsidP="002E29F3">
            <w:pPr>
              <w:keepNext/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2018</w:t>
            </w:r>
          </w:p>
        </w:tc>
        <w:tc>
          <w:tcPr>
            <w:tcW w:w="0" w:type="auto"/>
            <w:shd w:val="clear" w:color="auto" w:fill="auto"/>
          </w:tcPr>
          <w:p w:rsidR="00DC2139" w:rsidRPr="00B60D9F" w:rsidRDefault="00DC2139" w:rsidP="002E29F3">
            <w:pPr>
              <w:keepNext/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2019</w:t>
            </w:r>
          </w:p>
        </w:tc>
        <w:tc>
          <w:tcPr>
            <w:tcW w:w="0" w:type="auto"/>
            <w:shd w:val="clear" w:color="auto" w:fill="auto"/>
          </w:tcPr>
          <w:p w:rsidR="00DC2139" w:rsidRPr="00B60D9F" w:rsidRDefault="00DC2139" w:rsidP="002E29F3">
            <w:pPr>
              <w:keepNext/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 xml:space="preserve">2020 </w:t>
            </w:r>
          </w:p>
        </w:tc>
        <w:tc>
          <w:tcPr>
            <w:tcW w:w="0" w:type="auto"/>
            <w:shd w:val="clear" w:color="auto" w:fill="auto"/>
          </w:tcPr>
          <w:p w:rsidR="00DC2139" w:rsidRPr="00B60D9F" w:rsidRDefault="00DC2139" w:rsidP="002E29F3">
            <w:pPr>
              <w:keepNext/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2021</w:t>
            </w:r>
          </w:p>
        </w:tc>
        <w:tc>
          <w:tcPr>
            <w:tcW w:w="0" w:type="auto"/>
            <w:shd w:val="clear" w:color="auto" w:fill="auto"/>
          </w:tcPr>
          <w:p w:rsidR="00DC2139" w:rsidRPr="00B60D9F" w:rsidRDefault="00DC2139" w:rsidP="002E29F3">
            <w:pPr>
              <w:keepNext/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</w:tr>
      <w:tr w:rsidR="00DC2139" w:rsidRPr="00B60D9F" w:rsidTr="002E29F3">
        <w:trPr>
          <w:trHeight w:val="612"/>
        </w:trPr>
        <w:tc>
          <w:tcPr>
            <w:tcW w:w="0" w:type="auto"/>
            <w:shd w:val="clear" w:color="auto" w:fill="auto"/>
          </w:tcPr>
          <w:p w:rsidR="00DC2139" w:rsidRPr="00B60D9F" w:rsidRDefault="00DC2139" w:rsidP="002E29F3">
            <w:pPr>
              <w:keepNext/>
              <w:suppressAutoHyphens/>
              <w:jc w:val="both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 xml:space="preserve">Средства бюджета </w:t>
            </w:r>
          </w:p>
          <w:p w:rsidR="00DC2139" w:rsidRPr="00B60D9F" w:rsidRDefault="00DC2139" w:rsidP="002E29F3">
            <w:pPr>
              <w:keepNext/>
              <w:suppressAutoHyphens/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г. Лыткарино</w:t>
            </w:r>
          </w:p>
        </w:tc>
        <w:tc>
          <w:tcPr>
            <w:tcW w:w="0" w:type="auto"/>
            <w:shd w:val="clear" w:color="auto" w:fill="auto"/>
          </w:tcPr>
          <w:p w:rsidR="00DC2139" w:rsidRPr="005F5667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5F5667">
              <w:rPr>
                <w:sz w:val="22"/>
                <w:szCs w:val="22"/>
              </w:rPr>
              <w:t>54 450,0</w:t>
            </w:r>
          </w:p>
        </w:tc>
        <w:tc>
          <w:tcPr>
            <w:tcW w:w="0" w:type="auto"/>
            <w:shd w:val="clear" w:color="auto" w:fill="auto"/>
          </w:tcPr>
          <w:p w:rsidR="00DC2139" w:rsidRPr="005F5667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5F5667">
              <w:rPr>
                <w:sz w:val="22"/>
                <w:szCs w:val="22"/>
              </w:rPr>
              <w:t>13 000,9</w:t>
            </w:r>
          </w:p>
        </w:tc>
        <w:tc>
          <w:tcPr>
            <w:tcW w:w="0" w:type="auto"/>
            <w:shd w:val="clear" w:color="auto" w:fill="auto"/>
          </w:tcPr>
          <w:p w:rsidR="00DC2139" w:rsidRPr="005F5667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5F5667">
              <w:rPr>
                <w:sz w:val="22"/>
                <w:szCs w:val="22"/>
              </w:rPr>
              <w:t>11 385,2</w:t>
            </w:r>
          </w:p>
        </w:tc>
        <w:tc>
          <w:tcPr>
            <w:tcW w:w="0" w:type="auto"/>
            <w:shd w:val="clear" w:color="auto" w:fill="auto"/>
          </w:tcPr>
          <w:p w:rsidR="00DC2139" w:rsidRPr="005F5667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5F5667">
              <w:rPr>
                <w:sz w:val="22"/>
                <w:szCs w:val="22"/>
              </w:rPr>
              <w:t>10 021,3</w:t>
            </w:r>
          </w:p>
        </w:tc>
        <w:tc>
          <w:tcPr>
            <w:tcW w:w="0" w:type="auto"/>
            <w:shd w:val="clear" w:color="auto" w:fill="auto"/>
          </w:tcPr>
          <w:p w:rsidR="00DC2139" w:rsidRPr="005F5667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5F5667">
              <w:rPr>
                <w:sz w:val="22"/>
                <w:szCs w:val="22"/>
              </w:rPr>
              <w:t>10 021,3</w:t>
            </w:r>
          </w:p>
        </w:tc>
        <w:tc>
          <w:tcPr>
            <w:tcW w:w="0" w:type="auto"/>
            <w:shd w:val="clear" w:color="auto" w:fill="auto"/>
          </w:tcPr>
          <w:p w:rsidR="00DC2139" w:rsidRPr="005F5667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5F5667">
              <w:rPr>
                <w:sz w:val="22"/>
                <w:szCs w:val="22"/>
              </w:rPr>
              <w:t>10 021,3</w:t>
            </w:r>
          </w:p>
        </w:tc>
      </w:tr>
      <w:tr w:rsidR="00DC2139" w:rsidRPr="00B60D9F" w:rsidTr="002E29F3">
        <w:trPr>
          <w:trHeight w:val="503"/>
        </w:trPr>
        <w:tc>
          <w:tcPr>
            <w:tcW w:w="0" w:type="auto"/>
            <w:shd w:val="clear" w:color="auto" w:fill="auto"/>
          </w:tcPr>
          <w:p w:rsidR="00DC2139" w:rsidRPr="00B60D9F" w:rsidRDefault="00DC2139" w:rsidP="002E29F3">
            <w:pPr>
              <w:keepNext/>
              <w:suppressAutoHyphens/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0" w:type="auto"/>
            <w:shd w:val="clear" w:color="auto" w:fill="auto"/>
          </w:tcPr>
          <w:p w:rsidR="00DC2139" w:rsidRPr="005F5667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4"/>
              </w:rPr>
            </w:pPr>
            <w:r w:rsidRPr="005F5667">
              <w:rPr>
                <w:sz w:val="22"/>
                <w:szCs w:val="24"/>
              </w:rPr>
              <w:t>124 341,0</w:t>
            </w:r>
          </w:p>
        </w:tc>
        <w:tc>
          <w:tcPr>
            <w:tcW w:w="0" w:type="auto"/>
            <w:shd w:val="clear" w:color="auto" w:fill="auto"/>
          </w:tcPr>
          <w:p w:rsidR="00DC2139" w:rsidRPr="005F5667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5F5667">
              <w:rPr>
                <w:sz w:val="22"/>
                <w:szCs w:val="22"/>
              </w:rPr>
              <w:t>22 755,0</w:t>
            </w:r>
          </w:p>
        </w:tc>
        <w:tc>
          <w:tcPr>
            <w:tcW w:w="0" w:type="auto"/>
            <w:shd w:val="clear" w:color="auto" w:fill="auto"/>
          </w:tcPr>
          <w:p w:rsidR="00DC2139" w:rsidRPr="005F5667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4"/>
              </w:rPr>
            </w:pPr>
            <w:r w:rsidRPr="005F5667">
              <w:rPr>
                <w:sz w:val="22"/>
                <w:szCs w:val="24"/>
              </w:rPr>
              <w:t>24 297,0</w:t>
            </w:r>
          </w:p>
        </w:tc>
        <w:tc>
          <w:tcPr>
            <w:tcW w:w="0" w:type="auto"/>
            <w:shd w:val="clear" w:color="auto" w:fill="auto"/>
          </w:tcPr>
          <w:p w:rsidR="00DC2139" w:rsidRPr="005F5667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4"/>
              </w:rPr>
            </w:pPr>
            <w:r w:rsidRPr="005F5667">
              <w:rPr>
                <w:sz w:val="22"/>
                <w:szCs w:val="24"/>
              </w:rPr>
              <w:t>25 099,0</w:t>
            </w:r>
          </w:p>
        </w:tc>
        <w:tc>
          <w:tcPr>
            <w:tcW w:w="0" w:type="auto"/>
            <w:shd w:val="clear" w:color="auto" w:fill="auto"/>
          </w:tcPr>
          <w:p w:rsidR="00DC2139" w:rsidRPr="005F5667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4"/>
              </w:rPr>
            </w:pPr>
            <w:r w:rsidRPr="005F5667">
              <w:rPr>
                <w:sz w:val="22"/>
                <w:szCs w:val="24"/>
              </w:rPr>
              <w:t>26 095,0</w:t>
            </w:r>
          </w:p>
        </w:tc>
        <w:tc>
          <w:tcPr>
            <w:tcW w:w="0" w:type="auto"/>
            <w:shd w:val="clear" w:color="auto" w:fill="auto"/>
          </w:tcPr>
          <w:p w:rsidR="00DC2139" w:rsidRPr="005F5667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4"/>
              </w:rPr>
            </w:pPr>
            <w:r w:rsidRPr="005F5667">
              <w:rPr>
                <w:sz w:val="22"/>
                <w:szCs w:val="24"/>
              </w:rPr>
              <w:t>26 095,0</w:t>
            </w:r>
          </w:p>
        </w:tc>
      </w:tr>
      <w:tr w:rsidR="00DC2139" w:rsidRPr="00B60D9F" w:rsidTr="002E29F3">
        <w:trPr>
          <w:trHeight w:val="503"/>
        </w:trPr>
        <w:tc>
          <w:tcPr>
            <w:tcW w:w="0" w:type="auto"/>
            <w:shd w:val="clear" w:color="auto" w:fill="auto"/>
          </w:tcPr>
          <w:p w:rsidR="00DC2139" w:rsidRPr="001904EA" w:rsidRDefault="00DC2139" w:rsidP="002E29F3">
            <w:pPr>
              <w:keepNext/>
              <w:suppressAutoHyphens/>
              <w:overflowPunct/>
              <w:autoSpaceDE/>
              <w:autoSpaceDN/>
              <w:adjustRightInd/>
              <w:jc w:val="both"/>
              <w:textAlignment w:val="auto"/>
              <w:rPr>
                <w:b/>
                <w:sz w:val="22"/>
                <w:szCs w:val="22"/>
              </w:rPr>
            </w:pPr>
            <w:r w:rsidRPr="001904EA">
              <w:rPr>
                <w:b/>
                <w:sz w:val="22"/>
                <w:szCs w:val="22"/>
              </w:rPr>
              <w:t>Всего по подпрограмме</w:t>
            </w:r>
          </w:p>
        </w:tc>
        <w:tc>
          <w:tcPr>
            <w:tcW w:w="0" w:type="auto"/>
            <w:shd w:val="clear" w:color="auto" w:fill="auto"/>
          </w:tcPr>
          <w:p w:rsidR="00DC2139" w:rsidRPr="004824DB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178 791,0</w:t>
            </w:r>
          </w:p>
        </w:tc>
        <w:tc>
          <w:tcPr>
            <w:tcW w:w="0" w:type="auto"/>
            <w:shd w:val="clear" w:color="auto" w:fill="auto"/>
          </w:tcPr>
          <w:p w:rsidR="00DC2139" w:rsidRPr="004824DB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4824DB">
              <w:rPr>
                <w:b/>
                <w:sz w:val="22"/>
                <w:szCs w:val="22"/>
              </w:rPr>
              <w:t>35</w:t>
            </w:r>
            <w:r>
              <w:rPr>
                <w:b/>
                <w:sz w:val="22"/>
                <w:szCs w:val="22"/>
              </w:rPr>
              <w:t> 755,9</w:t>
            </w:r>
          </w:p>
        </w:tc>
        <w:tc>
          <w:tcPr>
            <w:tcW w:w="0" w:type="auto"/>
            <w:shd w:val="clear" w:color="auto" w:fill="auto"/>
          </w:tcPr>
          <w:p w:rsidR="00DC2139" w:rsidRPr="004824DB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35 682,2</w:t>
            </w:r>
          </w:p>
        </w:tc>
        <w:tc>
          <w:tcPr>
            <w:tcW w:w="0" w:type="auto"/>
            <w:shd w:val="clear" w:color="auto" w:fill="auto"/>
          </w:tcPr>
          <w:p w:rsidR="00DC2139" w:rsidRPr="004824DB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4"/>
              </w:rPr>
            </w:pPr>
            <w:r w:rsidRPr="004824DB">
              <w:rPr>
                <w:b/>
                <w:sz w:val="22"/>
                <w:szCs w:val="24"/>
              </w:rPr>
              <w:t>35 120,3</w:t>
            </w:r>
          </w:p>
        </w:tc>
        <w:tc>
          <w:tcPr>
            <w:tcW w:w="0" w:type="auto"/>
            <w:shd w:val="clear" w:color="auto" w:fill="auto"/>
          </w:tcPr>
          <w:p w:rsidR="00DC2139" w:rsidRPr="004824DB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4"/>
              </w:rPr>
            </w:pPr>
            <w:r w:rsidRPr="004824DB">
              <w:rPr>
                <w:b/>
                <w:sz w:val="22"/>
                <w:szCs w:val="24"/>
              </w:rPr>
              <w:t>36 116,3</w:t>
            </w:r>
          </w:p>
        </w:tc>
        <w:tc>
          <w:tcPr>
            <w:tcW w:w="0" w:type="auto"/>
            <w:shd w:val="clear" w:color="auto" w:fill="auto"/>
          </w:tcPr>
          <w:p w:rsidR="00DC2139" w:rsidRPr="004824DB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4"/>
              </w:rPr>
            </w:pPr>
            <w:r w:rsidRPr="004824DB">
              <w:rPr>
                <w:b/>
                <w:sz w:val="22"/>
                <w:szCs w:val="24"/>
              </w:rPr>
              <w:t>36 116,3</w:t>
            </w:r>
          </w:p>
        </w:tc>
      </w:tr>
    </w:tbl>
    <w:p w:rsidR="00DC2139" w:rsidRDefault="00DC2139" w:rsidP="00DC2139">
      <w:pPr>
        <w:keepNext/>
        <w:keepLines/>
        <w:suppressAutoHyphens/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</w:p>
    <w:p w:rsidR="00DC2139" w:rsidRPr="00EC6BB2" w:rsidRDefault="00DC2139" w:rsidP="00DC2139">
      <w:pPr>
        <w:keepNext/>
        <w:keepLines/>
        <w:suppressAutoHyphens/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lastRenderedPageBreak/>
        <w:tab/>
        <w:t xml:space="preserve">6. </w:t>
      </w:r>
      <w:r w:rsidRPr="00EC6BB2">
        <w:rPr>
          <w:sz w:val="22"/>
          <w:szCs w:val="22"/>
        </w:rPr>
        <w:t>Раздел 9. «Перечень мероприятий подпрограммы III «Обеспечивающая подпрограмма» муниципальной программы «Формирование современной городской среды города Лыткарино» на 2018-2022 годы» изложить в новой редакции:</w:t>
      </w:r>
    </w:p>
    <w:p w:rsidR="00DC2139" w:rsidRPr="00EC6BB2" w:rsidRDefault="00DC2139" w:rsidP="00DC2139">
      <w:pPr>
        <w:keepNext/>
        <w:keepLines/>
        <w:suppressAutoHyphens/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</w:p>
    <w:p w:rsidR="00DC2139" w:rsidRPr="00EC6BB2" w:rsidRDefault="00DC2139" w:rsidP="00DC2139">
      <w:pPr>
        <w:keepNext/>
        <w:keepLines/>
        <w:suppressAutoHyphens/>
        <w:overflowPunct/>
        <w:autoSpaceDE/>
        <w:autoSpaceDN/>
        <w:adjustRightInd/>
        <w:jc w:val="center"/>
        <w:textAlignment w:val="auto"/>
        <w:rPr>
          <w:sz w:val="22"/>
          <w:szCs w:val="22"/>
        </w:rPr>
      </w:pPr>
      <w:r w:rsidRPr="00EC6BB2">
        <w:rPr>
          <w:sz w:val="22"/>
          <w:szCs w:val="22"/>
        </w:rPr>
        <w:t>9. Перечень мероприятий подпрограммы III «Обеспечивающая подпрограмма»</w:t>
      </w:r>
    </w:p>
    <w:p w:rsidR="00DC2139" w:rsidRDefault="00DC2139" w:rsidP="00DC2139">
      <w:pPr>
        <w:keepNext/>
        <w:keepLines/>
        <w:suppressAutoHyphens/>
        <w:overflowPunct/>
        <w:autoSpaceDE/>
        <w:autoSpaceDN/>
        <w:adjustRightInd/>
        <w:jc w:val="center"/>
        <w:textAlignment w:val="auto"/>
        <w:rPr>
          <w:sz w:val="22"/>
          <w:szCs w:val="22"/>
        </w:rPr>
      </w:pPr>
      <w:r w:rsidRPr="00EC6BB2">
        <w:rPr>
          <w:sz w:val="22"/>
          <w:szCs w:val="22"/>
        </w:rPr>
        <w:t>муниципальной программы «Формирование современной городской среды города Лыткарино» на 2018-2022 годы</w:t>
      </w:r>
    </w:p>
    <w:tbl>
      <w:tblPr>
        <w:tblW w:w="15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8"/>
        <w:gridCol w:w="2024"/>
        <w:gridCol w:w="1842"/>
        <w:gridCol w:w="1276"/>
        <w:gridCol w:w="1276"/>
        <w:gridCol w:w="992"/>
        <w:gridCol w:w="992"/>
        <w:gridCol w:w="1134"/>
        <w:gridCol w:w="993"/>
        <w:gridCol w:w="992"/>
        <w:gridCol w:w="1843"/>
        <w:gridCol w:w="1701"/>
        <w:gridCol w:w="16"/>
      </w:tblGrid>
      <w:tr w:rsidR="00DC2139" w:rsidRPr="00B60D9F" w:rsidTr="002E29F3">
        <w:trPr>
          <w:gridAfter w:val="1"/>
          <w:wAfter w:w="16" w:type="dxa"/>
          <w:trHeight w:val="1029"/>
        </w:trPr>
        <w:tc>
          <w:tcPr>
            <w:tcW w:w="778" w:type="dxa"/>
            <w:vMerge w:val="restart"/>
            <w:shd w:val="clear" w:color="auto" w:fill="auto"/>
          </w:tcPr>
          <w:p w:rsidR="00DC2139" w:rsidRPr="00B60D9F" w:rsidRDefault="00DC2139" w:rsidP="002E29F3">
            <w:pPr>
              <w:keepNext/>
              <w:keepLines/>
              <w:tabs>
                <w:tab w:val="left" w:pos="326"/>
              </w:tabs>
              <w:suppressAutoHyphens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lastRenderedPageBreak/>
              <w:t>п/п</w:t>
            </w:r>
          </w:p>
          <w:p w:rsidR="00DC2139" w:rsidRPr="00B60D9F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2024" w:type="dxa"/>
            <w:vMerge w:val="restart"/>
            <w:shd w:val="clear" w:color="auto" w:fill="auto"/>
          </w:tcPr>
          <w:p w:rsidR="00DC2139" w:rsidRPr="00B60D9F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Мероприятия по реализации подпрограммы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DC2139" w:rsidRPr="00B60D9F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C2139" w:rsidRPr="0047449F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47449F">
              <w:rPr>
                <w:sz w:val="22"/>
                <w:szCs w:val="22"/>
              </w:rPr>
              <w:t>Срок исполнения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C2139" w:rsidRPr="00B60D9F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Всего (тыс. руб.)</w:t>
            </w:r>
          </w:p>
        </w:tc>
        <w:tc>
          <w:tcPr>
            <w:tcW w:w="5103" w:type="dxa"/>
            <w:gridSpan w:val="5"/>
            <w:shd w:val="clear" w:color="auto" w:fill="auto"/>
          </w:tcPr>
          <w:p w:rsidR="00DC2139" w:rsidRPr="00B60D9F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 xml:space="preserve">Объем финансирования </w:t>
            </w:r>
          </w:p>
          <w:p w:rsidR="00DC2139" w:rsidRPr="00B60D9F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по годам (тыс. руб.)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C2139" w:rsidRPr="00B60D9F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Ответственный</w:t>
            </w:r>
          </w:p>
          <w:p w:rsidR="00DC2139" w:rsidRPr="00B60D9F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 xml:space="preserve"> за выполнение мероприятия подпрограммы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C2139" w:rsidRPr="00B60D9F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Наименование показателя, на достижение которого направлено мероприятие</w:t>
            </w:r>
          </w:p>
        </w:tc>
      </w:tr>
      <w:tr w:rsidR="00DC2139" w:rsidRPr="00B60D9F" w:rsidTr="002E29F3">
        <w:trPr>
          <w:gridAfter w:val="1"/>
          <w:wAfter w:w="16" w:type="dxa"/>
          <w:trHeight w:val="178"/>
        </w:trPr>
        <w:tc>
          <w:tcPr>
            <w:tcW w:w="778" w:type="dxa"/>
            <w:vMerge/>
            <w:shd w:val="clear" w:color="auto" w:fill="auto"/>
          </w:tcPr>
          <w:p w:rsidR="00DC2139" w:rsidRPr="00B60D9F" w:rsidRDefault="00DC2139" w:rsidP="002E29F3">
            <w:pPr>
              <w:keepNext/>
              <w:keepLines/>
              <w:tabs>
                <w:tab w:val="left" w:pos="326"/>
              </w:tabs>
              <w:suppressAutoHyphens/>
              <w:rPr>
                <w:sz w:val="22"/>
                <w:szCs w:val="22"/>
              </w:rPr>
            </w:pPr>
          </w:p>
        </w:tc>
        <w:tc>
          <w:tcPr>
            <w:tcW w:w="2024" w:type="dxa"/>
            <w:vMerge/>
            <w:shd w:val="clear" w:color="auto" w:fill="auto"/>
          </w:tcPr>
          <w:p w:rsidR="00DC2139" w:rsidRPr="00B60D9F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C2139" w:rsidRPr="00B60D9F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C2139" w:rsidRPr="00B60D9F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C2139" w:rsidRPr="00B60D9F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C2139" w:rsidRPr="00B60D9F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</w:p>
        </w:tc>
        <w:tc>
          <w:tcPr>
            <w:tcW w:w="992" w:type="dxa"/>
            <w:shd w:val="clear" w:color="auto" w:fill="auto"/>
          </w:tcPr>
          <w:p w:rsidR="00DC2139" w:rsidRPr="00B60D9F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DC2139" w:rsidRPr="00B60D9F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993" w:type="dxa"/>
            <w:shd w:val="clear" w:color="auto" w:fill="auto"/>
          </w:tcPr>
          <w:p w:rsidR="00DC2139" w:rsidRPr="00B60D9F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DC2139" w:rsidRPr="00B60D9F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DC2139" w:rsidRPr="00B60D9F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C2139" w:rsidRPr="00B60D9F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</w:tr>
      <w:tr w:rsidR="00DC2139" w:rsidRPr="00B60D9F" w:rsidTr="002E29F3">
        <w:trPr>
          <w:gridAfter w:val="1"/>
          <w:wAfter w:w="16" w:type="dxa"/>
        </w:trPr>
        <w:tc>
          <w:tcPr>
            <w:tcW w:w="778" w:type="dxa"/>
            <w:shd w:val="clear" w:color="auto" w:fill="auto"/>
          </w:tcPr>
          <w:p w:rsidR="00DC2139" w:rsidRPr="00B60D9F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1</w:t>
            </w:r>
          </w:p>
        </w:tc>
        <w:tc>
          <w:tcPr>
            <w:tcW w:w="2024" w:type="dxa"/>
            <w:shd w:val="clear" w:color="auto" w:fill="auto"/>
          </w:tcPr>
          <w:p w:rsidR="00DC2139" w:rsidRPr="00B60D9F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2</w:t>
            </w:r>
          </w:p>
        </w:tc>
        <w:tc>
          <w:tcPr>
            <w:tcW w:w="1842" w:type="dxa"/>
            <w:shd w:val="clear" w:color="auto" w:fill="auto"/>
          </w:tcPr>
          <w:p w:rsidR="00DC2139" w:rsidRPr="00B60D9F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DC2139" w:rsidRPr="00B60D9F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DC2139" w:rsidRPr="00B60D9F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DC2139" w:rsidRPr="00B60D9F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DC2139" w:rsidRPr="00B60D9F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DC2139" w:rsidRPr="00B60D9F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8</w:t>
            </w:r>
          </w:p>
        </w:tc>
        <w:tc>
          <w:tcPr>
            <w:tcW w:w="993" w:type="dxa"/>
            <w:shd w:val="clear" w:color="auto" w:fill="auto"/>
          </w:tcPr>
          <w:p w:rsidR="00DC2139" w:rsidRPr="00B60D9F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DC2139" w:rsidRPr="00B60D9F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10</w:t>
            </w:r>
          </w:p>
        </w:tc>
        <w:tc>
          <w:tcPr>
            <w:tcW w:w="1843" w:type="dxa"/>
            <w:shd w:val="clear" w:color="auto" w:fill="auto"/>
          </w:tcPr>
          <w:p w:rsidR="00DC2139" w:rsidRPr="00B60D9F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11</w:t>
            </w:r>
          </w:p>
        </w:tc>
        <w:tc>
          <w:tcPr>
            <w:tcW w:w="1701" w:type="dxa"/>
            <w:shd w:val="clear" w:color="auto" w:fill="auto"/>
          </w:tcPr>
          <w:p w:rsidR="00DC2139" w:rsidRPr="00B60D9F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12</w:t>
            </w:r>
          </w:p>
        </w:tc>
      </w:tr>
      <w:tr w:rsidR="00DC2139" w:rsidRPr="00B60D9F" w:rsidTr="002E29F3">
        <w:tc>
          <w:tcPr>
            <w:tcW w:w="778" w:type="dxa"/>
            <w:shd w:val="clear" w:color="auto" w:fill="auto"/>
          </w:tcPr>
          <w:p w:rsidR="00DC2139" w:rsidRPr="00B60D9F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5081" w:type="dxa"/>
            <w:gridSpan w:val="12"/>
            <w:shd w:val="clear" w:color="auto" w:fill="auto"/>
          </w:tcPr>
          <w:p w:rsidR="00DC2139" w:rsidRPr="00031319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031319">
              <w:rPr>
                <w:b/>
                <w:sz w:val="22"/>
                <w:szCs w:val="22"/>
              </w:rPr>
              <w:t>Задача. Обеспечение деятельности Управл</w:t>
            </w:r>
            <w:r>
              <w:rPr>
                <w:b/>
                <w:sz w:val="22"/>
                <w:szCs w:val="22"/>
              </w:rPr>
              <w:t>ения ЖКХ и РГИ города Лыткарино</w:t>
            </w:r>
          </w:p>
          <w:p w:rsidR="00DC2139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031319">
              <w:rPr>
                <w:b/>
                <w:sz w:val="22"/>
                <w:szCs w:val="22"/>
              </w:rPr>
              <w:t>Задача. Обеспечение предоставления гражданам субсидий на оплату жилого помещения и коммунальных услуг</w:t>
            </w:r>
          </w:p>
          <w:p w:rsidR="00DC2139" w:rsidRPr="00B60D9F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</w:tr>
      <w:tr w:rsidR="00DC2139" w:rsidRPr="00B60D9F" w:rsidTr="002E29F3">
        <w:trPr>
          <w:gridAfter w:val="1"/>
          <w:wAfter w:w="16" w:type="dxa"/>
          <w:trHeight w:val="982"/>
        </w:trPr>
        <w:tc>
          <w:tcPr>
            <w:tcW w:w="778" w:type="dxa"/>
            <w:shd w:val="clear" w:color="auto" w:fill="auto"/>
          </w:tcPr>
          <w:p w:rsidR="00DC2139" w:rsidRPr="00B60D9F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B60D9F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2024" w:type="dxa"/>
            <w:shd w:val="clear" w:color="auto" w:fill="auto"/>
          </w:tcPr>
          <w:p w:rsidR="00DC2139" w:rsidRPr="00B60D9F" w:rsidRDefault="00DC2139" w:rsidP="002E29F3">
            <w:pPr>
              <w:keepNext/>
              <w:keepLines/>
              <w:tabs>
                <w:tab w:val="left" w:pos="326"/>
              </w:tabs>
              <w:suppressAutoHyphens/>
              <w:rPr>
                <w:sz w:val="22"/>
                <w:szCs w:val="22"/>
              </w:rPr>
            </w:pPr>
            <w:r w:rsidRPr="00B60D9F">
              <w:rPr>
                <w:b/>
                <w:i/>
                <w:sz w:val="22"/>
                <w:szCs w:val="22"/>
              </w:rPr>
              <w:t>Основное мероприятие</w:t>
            </w:r>
            <w:r w:rsidRPr="00B60D9F">
              <w:rPr>
                <w:sz w:val="22"/>
                <w:szCs w:val="22"/>
              </w:rPr>
              <w:t>:</w:t>
            </w:r>
          </w:p>
          <w:p w:rsidR="00DC2139" w:rsidRPr="00B60D9F" w:rsidRDefault="00DC2139" w:rsidP="002E29F3">
            <w:pPr>
              <w:keepNext/>
              <w:keepLines/>
              <w:tabs>
                <w:tab w:val="left" w:pos="326"/>
              </w:tabs>
              <w:suppressAutoHyphens/>
              <w:rPr>
                <w:b/>
                <w:sz w:val="22"/>
                <w:szCs w:val="22"/>
              </w:rPr>
            </w:pPr>
            <w:r w:rsidRPr="00B60D9F">
              <w:rPr>
                <w:b/>
                <w:sz w:val="22"/>
                <w:szCs w:val="22"/>
              </w:rPr>
              <w:t>«</w:t>
            </w:r>
            <w:bookmarkStart w:id="8" w:name="_Hlk503790839"/>
            <w:r w:rsidRPr="00B60D9F">
              <w:rPr>
                <w:b/>
                <w:sz w:val="22"/>
                <w:szCs w:val="22"/>
              </w:rPr>
              <w:t>Обеспечение деятельности управления</w:t>
            </w:r>
            <w:bookmarkEnd w:id="8"/>
            <w:r w:rsidRPr="00B60D9F">
              <w:rPr>
                <w:b/>
                <w:sz w:val="22"/>
                <w:szCs w:val="22"/>
              </w:rPr>
              <w:t>», в том числе:</w:t>
            </w:r>
          </w:p>
        </w:tc>
        <w:tc>
          <w:tcPr>
            <w:tcW w:w="1842" w:type="dxa"/>
            <w:shd w:val="clear" w:color="auto" w:fill="auto"/>
          </w:tcPr>
          <w:p w:rsidR="00DC2139" w:rsidRPr="00B60D9F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B60D9F">
              <w:rPr>
                <w:b/>
                <w:sz w:val="22"/>
                <w:szCs w:val="22"/>
              </w:rPr>
              <w:t>Средства бюджета города Лыткарино</w:t>
            </w:r>
          </w:p>
        </w:tc>
        <w:tc>
          <w:tcPr>
            <w:tcW w:w="1276" w:type="dxa"/>
            <w:shd w:val="clear" w:color="auto" w:fill="auto"/>
          </w:tcPr>
          <w:p w:rsidR="00DC2139" w:rsidRPr="001148AF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1148AF">
              <w:rPr>
                <w:b/>
                <w:sz w:val="22"/>
                <w:szCs w:val="22"/>
              </w:rPr>
              <w:t>201</w:t>
            </w:r>
            <w:r>
              <w:rPr>
                <w:b/>
                <w:sz w:val="22"/>
                <w:szCs w:val="22"/>
              </w:rPr>
              <w:t>8</w:t>
            </w:r>
            <w:r w:rsidRPr="001148AF">
              <w:rPr>
                <w:b/>
                <w:sz w:val="22"/>
                <w:szCs w:val="22"/>
              </w:rPr>
              <w:t>-2021 гг.</w:t>
            </w:r>
          </w:p>
        </w:tc>
        <w:tc>
          <w:tcPr>
            <w:tcW w:w="1276" w:type="dxa"/>
            <w:shd w:val="clear" w:color="auto" w:fill="auto"/>
          </w:tcPr>
          <w:p w:rsidR="00DC2139" w:rsidRPr="00B60D9F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54 450,0</w:t>
            </w:r>
          </w:p>
        </w:tc>
        <w:tc>
          <w:tcPr>
            <w:tcW w:w="992" w:type="dxa"/>
            <w:shd w:val="clear" w:color="auto" w:fill="auto"/>
          </w:tcPr>
          <w:p w:rsidR="00DC2139" w:rsidRPr="00B60D9F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13 000,9</w:t>
            </w:r>
          </w:p>
        </w:tc>
        <w:tc>
          <w:tcPr>
            <w:tcW w:w="992" w:type="dxa"/>
            <w:shd w:val="clear" w:color="auto" w:fill="auto"/>
          </w:tcPr>
          <w:p w:rsidR="00DC2139" w:rsidRPr="00B60D9F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11 385,2</w:t>
            </w:r>
          </w:p>
        </w:tc>
        <w:tc>
          <w:tcPr>
            <w:tcW w:w="1134" w:type="dxa"/>
            <w:shd w:val="clear" w:color="auto" w:fill="auto"/>
          </w:tcPr>
          <w:p w:rsidR="00DC2139" w:rsidRPr="00B60D9F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10 021,3</w:t>
            </w:r>
          </w:p>
        </w:tc>
        <w:tc>
          <w:tcPr>
            <w:tcW w:w="993" w:type="dxa"/>
            <w:shd w:val="clear" w:color="auto" w:fill="auto"/>
          </w:tcPr>
          <w:p w:rsidR="00DC2139" w:rsidRPr="00B60D9F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10 021,3</w:t>
            </w:r>
          </w:p>
        </w:tc>
        <w:tc>
          <w:tcPr>
            <w:tcW w:w="992" w:type="dxa"/>
            <w:shd w:val="clear" w:color="auto" w:fill="auto"/>
          </w:tcPr>
          <w:p w:rsidR="00DC2139" w:rsidRPr="00B60D9F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10 021,3</w:t>
            </w:r>
          </w:p>
        </w:tc>
        <w:tc>
          <w:tcPr>
            <w:tcW w:w="1843" w:type="dxa"/>
            <w:shd w:val="clear" w:color="auto" w:fill="auto"/>
          </w:tcPr>
          <w:p w:rsidR="00DC2139" w:rsidRPr="00B60D9F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DC2139" w:rsidRPr="00B60D9F" w:rsidRDefault="00DC2139" w:rsidP="002E29F3">
            <w:pPr>
              <w:keepNext/>
              <w:keepLines/>
              <w:tabs>
                <w:tab w:val="left" w:pos="326"/>
              </w:tabs>
              <w:suppressAutoHyphens/>
              <w:rPr>
                <w:sz w:val="22"/>
                <w:szCs w:val="22"/>
              </w:rPr>
            </w:pPr>
          </w:p>
        </w:tc>
      </w:tr>
      <w:tr w:rsidR="00DC2139" w:rsidRPr="00B60D9F" w:rsidTr="002E29F3">
        <w:trPr>
          <w:gridAfter w:val="1"/>
          <w:wAfter w:w="16" w:type="dxa"/>
        </w:trPr>
        <w:tc>
          <w:tcPr>
            <w:tcW w:w="778" w:type="dxa"/>
            <w:shd w:val="clear" w:color="auto" w:fill="auto"/>
          </w:tcPr>
          <w:p w:rsidR="00DC2139" w:rsidRPr="00B60D9F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1.1.</w:t>
            </w:r>
          </w:p>
        </w:tc>
        <w:tc>
          <w:tcPr>
            <w:tcW w:w="2024" w:type="dxa"/>
            <w:shd w:val="clear" w:color="auto" w:fill="auto"/>
          </w:tcPr>
          <w:p w:rsidR="00DC2139" w:rsidRPr="00B60D9F" w:rsidRDefault="00DC2139" w:rsidP="002E29F3">
            <w:pPr>
              <w:pStyle w:val="Default"/>
              <w:keepNext/>
              <w:keepLines/>
              <w:suppressAutoHyphens/>
              <w:jc w:val="center"/>
              <w:rPr>
                <w:color w:val="auto"/>
                <w:sz w:val="22"/>
                <w:szCs w:val="22"/>
              </w:rPr>
            </w:pPr>
            <w:r w:rsidRPr="00B60D9F">
              <w:rPr>
                <w:color w:val="auto"/>
                <w:sz w:val="22"/>
                <w:szCs w:val="22"/>
              </w:rPr>
              <w:t>Оплата труда и начисления на выплаты по оплате труда</w:t>
            </w:r>
            <w:r>
              <w:rPr>
                <w:color w:val="auto"/>
                <w:sz w:val="22"/>
                <w:szCs w:val="22"/>
              </w:rPr>
              <w:t>, в том числе:</w:t>
            </w:r>
          </w:p>
        </w:tc>
        <w:tc>
          <w:tcPr>
            <w:tcW w:w="1842" w:type="dxa"/>
            <w:shd w:val="clear" w:color="auto" w:fill="auto"/>
          </w:tcPr>
          <w:p w:rsidR="00DC2139" w:rsidRPr="00B60D9F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Средства бюджета города Лыткарино</w:t>
            </w:r>
          </w:p>
        </w:tc>
        <w:tc>
          <w:tcPr>
            <w:tcW w:w="1276" w:type="dxa"/>
            <w:shd w:val="clear" w:color="auto" w:fill="auto"/>
          </w:tcPr>
          <w:p w:rsidR="00DC2139" w:rsidRPr="00B60D9F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8</w:t>
            </w:r>
            <w:r w:rsidRPr="00B60D9F">
              <w:rPr>
                <w:sz w:val="22"/>
                <w:szCs w:val="22"/>
              </w:rPr>
              <w:t>-2021 гг.</w:t>
            </w:r>
          </w:p>
          <w:p w:rsidR="00DC2139" w:rsidRPr="00B60D9F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DC2139" w:rsidRPr="00B60D9F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42 725,6</w:t>
            </w:r>
          </w:p>
        </w:tc>
        <w:tc>
          <w:tcPr>
            <w:tcW w:w="992" w:type="dxa"/>
            <w:shd w:val="clear" w:color="auto" w:fill="auto"/>
          </w:tcPr>
          <w:p w:rsidR="00DC2139" w:rsidRPr="00B60D9F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9 010,2</w:t>
            </w:r>
          </w:p>
        </w:tc>
        <w:tc>
          <w:tcPr>
            <w:tcW w:w="992" w:type="dxa"/>
            <w:shd w:val="clear" w:color="auto" w:fill="auto"/>
          </w:tcPr>
          <w:p w:rsidR="00DC2139" w:rsidRPr="00B60D9F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9 043,7</w:t>
            </w:r>
          </w:p>
        </w:tc>
        <w:tc>
          <w:tcPr>
            <w:tcW w:w="1134" w:type="dxa"/>
            <w:shd w:val="clear" w:color="auto" w:fill="auto"/>
          </w:tcPr>
          <w:p w:rsidR="00DC2139" w:rsidRPr="00B60D9F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8 223,9</w:t>
            </w:r>
          </w:p>
        </w:tc>
        <w:tc>
          <w:tcPr>
            <w:tcW w:w="993" w:type="dxa"/>
            <w:shd w:val="clear" w:color="auto" w:fill="auto"/>
          </w:tcPr>
          <w:p w:rsidR="00DC2139" w:rsidRPr="00B60D9F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8 223,9</w:t>
            </w:r>
          </w:p>
        </w:tc>
        <w:tc>
          <w:tcPr>
            <w:tcW w:w="992" w:type="dxa"/>
            <w:shd w:val="clear" w:color="auto" w:fill="auto"/>
          </w:tcPr>
          <w:p w:rsidR="00DC2139" w:rsidRPr="00B60D9F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8 223,9</w:t>
            </w:r>
          </w:p>
        </w:tc>
        <w:tc>
          <w:tcPr>
            <w:tcW w:w="1843" w:type="dxa"/>
            <w:shd w:val="clear" w:color="auto" w:fill="auto"/>
          </w:tcPr>
          <w:p w:rsidR="00DC2139" w:rsidRPr="00B60D9F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Управление ЖКХ и РГИ города Лыткарино</w:t>
            </w:r>
          </w:p>
        </w:tc>
        <w:tc>
          <w:tcPr>
            <w:tcW w:w="1701" w:type="dxa"/>
            <w:shd w:val="clear" w:color="auto" w:fill="auto"/>
          </w:tcPr>
          <w:p w:rsidR="00DC2139" w:rsidRPr="00B60D9F" w:rsidRDefault="00DC2139" w:rsidP="002E29F3">
            <w:pPr>
              <w:keepNext/>
              <w:keepLines/>
              <w:tabs>
                <w:tab w:val="left" w:pos="326"/>
              </w:tabs>
              <w:suppressAutoHyphens/>
              <w:rPr>
                <w:sz w:val="22"/>
                <w:szCs w:val="22"/>
              </w:rPr>
            </w:pPr>
            <w:r w:rsidRPr="000566D3">
              <w:rPr>
                <w:sz w:val="16"/>
                <w:szCs w:val="22"/>
              </w:rPr>
              <w:t>Доля выплаченных объёмов денежного содержания, и дополнительных выплат работникам от запланированных к выплате</w:t>
            </w:r>
          </w:p>
        </w:tc>
      </w:tr>
      <w:tr w:rsidR="00DC2139" w:rsidRPr="00B60D9F" w:rsidTr="002E29F3">
        <w:trPr>
          <w:gridAfter w:val="1"/>
          <w:wAfter w:w="16" w:type="dxa"/>
        </w:trPr>
        <w:tc>
          <w:tcPr>
            <w:tcW w:w="778" w:type="dxa"/>
            <w:shd w:val="clear" w:color="auto" w:fill="auto"/>
          </w:tcPr>
          <w:p w:rsidR="00DC2139" w:rsidRPr="00B60D9F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1.1.1.</w:t>
            </w:r>
          </w:p>
        </w:tc>
        <w:tc>
          <w:tcPr>
            <w:tcW w:w="2024" w:type="dxa"/>
            <w:shd w:val="clear" w:color="auto" w:fill="auto"/>
          </w:tcPr>
          <w:p w:rsidR="00DC2139" w:rsidRPr="00B60D9F" w:rsidRDefault="00DC2139" w:rsidP="002E29F3">
            <w:pPr>
              <w:pStyle w:val="Default"/>
              <w:keepNext/>
              <w:keepLines/>
              <w:suppressAutoHyphens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П</w:t>
            </w:r>
            <w:r w:rsidRPr="00885A0E">
              <w:rPr>
                <w:color w:val="auto"/>
                <w:sz w:val="22"/>
                <w:szCs w:val="22"/>
              </w:rPr>
              <w:t>огашение кредиторской задолженности 2017 г.</w:t>
            </w:r>
          </w:p>
        </w:tc>
        <w:tc>
          <w:tcPr>
            <w:tcW w:w="1842" w:type="dxa"/>
            <w:shd w:val="clear" w:color="auto" w:fill="auto"/>
          </w:tcPr>
          <w:p w:rsidR="00DC2139" w:rsidRPr="00B60D9F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Средства бюджета города Лыткарино</w:t>
            </w:r>
          </w:p>
        </w:tc>
        <w:tc>
          <w:tcPr>
            <w:tcW w:w="1276" w:type="dxa"/>
            <w:shd w:val="clear" w:color="auto" w:fill="auto"/>
          </w:tcPr>
          <w:p w:rsidR="00DC2139" w:rsidRPr="00B60D9F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 г.</w:t>
            </w:r>
          </w:p>
        </w:tc>
        <w:tc>
          <w:tcPr>
            <w:tcW w:w="1276" w:type="dxa"/>
            <w:shd w:val="clear" w:color="auto" w:fill="auto"/>
          </w:tcPr>
          <w:p w:rsidR="00DC2139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558,9</w:t>
            </w:r>
          </w:p>
        </w:tc>
        <w:tc>
          <w:tcPr>
            <w:tcW w:w="992" w:type="dxa"/>
            <w:shd w:val="clear" w:color="auto" w:fill="auto"/>
          </w:tcPr>
          <w:p w:rsidR="00DC2139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558,9</w:t>
            </w:r>
          </w:p>
        </w:tc>
        <w:tc>
          <w:tcPr>
            <w:tcW w:w="992" w:type="dxa"/>
            <w:shd w:val="clear" w:color="auto" w:fill="auto"/>
          </w:tcPr>
          <w:p w:rsidR="00DC2139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DC2139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DC2139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C2139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DC2139" w:rsidRPr="00B60D9F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DC2139" w:rsidRPr="00932A6A" w:rsidRDefault="00DC2139" w:rsidP="002E29F3">
            <w:pPr>
              <w:keepNext/>
              <w:keepLines/>
              <w:tabs>
                <w:tab w:val="left" w:pos="326"/>
              </w:tabs>
              <w:suppressAutoHyphens/>
              <w:rPr>
                <w:sz w:val="18"/>
                <w:szCs w:val="22"/>
              </w:rPr>
            </w:pPr>
          </w:p>
        </w:tc>
      </w:tr>
      <w:tr w:rsidR="00DC2139" w:rsidRPr="00B60D9F" w:rsidTr="002E29F3">
        <w:trPr>
          <w:gridAfter w:val="1"/>
          <w:wAfter w:w="16" w:type="dxa"/>
        </w:trPr>
        <w:tc>
          <w:tcPr>
            <w:tcW w:w="778" w:type="dxa"/>
            <w:shd w:val="clear" w:color="auto" w:fill="auto"/>
          </w:tcPr>
          <w:p w:rsidR="00DC2139" w:rsidRPr="00B60D9F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1.2.</w:t>
            </w:r>
          </w:p>
        </w:tc>
        <w:tc>
          <w:tcPr>
            <w:tcW w:w="2024" w:type="dxa"/>
            <w:shd w:val="clear" w:color="auto" w:fill="auto"/>
          </w:tcPr>
          <w:p w:rsidR="00DC2139" w:rsidRPr="00B60D9F" w:rsidRDefault="00DC2139" w:rsidP="002E29F3">
            <w:pPr>
              <w:pStyle w:val="Default"/>
              <w:keepNext/>
              <w:keepLines/>
              <w:suppressAutoHyphens/>
              <w:rPr>
                <w:color w:val="auto"/>
                <w:sz w:val="22"/>
                <w:szCs w:val="22"/>
              </w:rPr>
            </w:pPr>
            <w:r w:rsidRPr="00B60D9F">
              <w:rPr>
                <w:color w:val="auto"/>
                <w:sz w:val="22"/>
                <w:szCs w:val="22"/>
              </w:rPr>
              <w:t>Материальные затраты</w:t>
            </w:r>
            <w:r>
              <w:rPr>
                <w:color w:val="auto"/>
                <w:sz w:val="22"/>
                <w:szCs w:val="22"/>
              </w:rPr>
              <w:t>, в том числе:</w:t>
            </w:r>
          </w:p>
        </w:tc>
        <w:tc>
          <w:tcPr>
            <w:tcW w:w="1842" w:type="dxa"/>
            <w:shd w:val="clear" w:color="auto" w:fill="auto"/>
          </w:tcPr>
          <w:p w:rsidR="00DC2139" w:rsidRPr="00B60D9F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Средства бюджета города Лыткарино</w:t>
            </w:r>
          </w:p>
        </w:tc>
        <w:tc>
          <w:tcPr>
            <w:tcW w:w="1276" w:type="dxa"/>
            <w:shd w:val="clear" w:color="auto" w:fill="auto"/>
          </w:tcPr>
          <w:p w:rsidR="00DC2139" w:rsidRPr="00B60D9F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8</w:t>
            </w:r>
            <w:r w:rsidRPr="00B60D9F">
              <w:rPr>
                <w:sz w:val="22"/>
                <w:szCs w:val="22"/>
              </w:rPr>
              <w:t>-2021 гг.</w:t>
            </w:r>
          </w:p>
          <w:p w:rsidR="00DC2139" w:rsidRPr="00B60D9F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DC2139" w:rsidRPr="00B60D9F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8 917,3</w:t>
            </w:r>
          </w:p>
        </w:tc>
        <w:tc>
          <w:tcPr>
            <w:tcW w:w="992" w:type="dxa"/>
            <w:shd w:val="clear" w:color="auto" w:fill="auto"/>
          </w:tcPr>
          <w:p w:rsidR="00DC2139" w:rsidRPr="00B60D9F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1 667,9</w:t>
            </w:r>
          </w:p>
        </w:tc>
        <w:tc>
          <w:tcPr>
            <w:tcW w:w="992" w:type="dxa"/>
            <w:shd w:val="clear" w:color="auto" w:fill="auto"/>
          </w:tcPr>
          <w:p w:rsidR="00DC2139" w:rsidRPr="00B60D9F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1 866,2</w:t>
            </w:r>
          </w:p>
        </w:tc>
        <w:tc>
          <w:tcPr>
            <w:tcW w:w="1134" w:type="dxa"/>
            <w:shd w:val="clear" w:color="auto" w:fill="auto"/>
          </w:tcPr>
          <w:p w:rsidR="00DC2139" w:rsidRPr="00B60D9F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1 794,4</w:t>
            </w:r>
          </w:p>
        </w:tc>
        <w:tc>
          <w:tcPr>
            <w:tcW w:w="993" w:type="dxa"/>
            <w:shd w:val="clear" w:color="auto" w:fill="auto"/>
          </w:tcPr>
          <w:p w:rsidR="00DC2139" w:rsidRPr="00B60D9F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1 794,4</w:t>
            </w:r>
          </w:p>
        </w:tc>
        <w:tc>
          <w:tcPr>
            <w:tcW w:w="992" w:type="dxa"/>
            <w:shd w:val="clear" w:color="auto" w:fill="auto"/>
          </w:tcPr>
          <w:p w:rsidR="00DC2139" w:rsidRPr="00B60D9F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1 794,4</w:t>
            </w:r>
          </w:p>
        </w:tc>
        <w:tc>
          <w:tcPr>
            <w:tcW w:w="1843" w:type="dxa"/>
            <w:shd w:val="clear" w:color="auto" w:fill="auto"/>
          </w:tcPr>
          <w:p w:rsidR="00DC2139" w:rsidRPr="00B60D9F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Управление ЖКХ и РГИ города Лыткарино</w:t>
            </w:r>
          </w:p>
        </w:tc>
        <w:tc>
          <w:tcPr>
            <w:tcW w:w="1701" w:type="dxa"/>
            <w:shd w:val="clear" w:color="auto" w:fill="auto"/>
          </w:tcPr>
          <w:p w:rsidR="00DC2139" w:rsidRPr="00B60D9F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</w:tr>
      <w:tr w:rsidR="00DC2139" w:rsidRPr="00B60D9F" w:rsidTr="002E29F3">
        <w:trPr>
          <w:gridAfter w:val="1"/>
          <w:wAfter w:w="16" w:type="dxa"/>
        </w:trPr>
        <w:tc>
          <w:tcPr>
            <w:tcW w:w="778" w:type="dxa"/>
            <w:shd w:val="clear" w:color="auto" w:fill="auto"/>
          </w:tcPr>
          <w:p w:rsidR="00DC2139" w:rsidRPr="00B60D9F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1.2.1.</w:t>
            </w:r>
          </w:p>
        </w:tc>
        <w:tc>
          <w:tcPr>
            <w:tcW w:w="2024" w:type="dxa"/>
            <w:shd w:val="clear" w:color="auto" w:fill="auto"/>
          </w:tcPr>
          <w:p w:rsidR="00DC2139" w:rsidRPr="00B60D9F" w:rsidRDefault="00DC2139" w:rsidP="002E29F3">
            <w:pPr>
              <w:pStyle w:val="Default"/>
              <w:keepNext/>
              <w:keepLines/>
              <w:suppressAutoHyphens/>
              <w:rPr>
                <w:color w:val="auto"/>
                <w:sz w:val="22"/>
                <w:szCs w:val="22"/>
              </w:rPr>
            </w:pPr>
            <w:r w:rsidRPr="00FC7E2D">
              <w:rPr>
                <w:color w:val="auto"/>
                <w:sz w:val="22"/>
                <w:szCs w:val="22"/>
              </w:rPr>
              <w:t>Увеличение расходов на погашение кредиторской задолженности</w:t>
            </w:r>
          </w:p>
        </w:tc>
        <w:tc>
          <w:tcPr>
            <w:tcW w:w="1842" w:type="dxa"/>
            <w:shd w:val="clear" w:color="auto" w:fill="auto"/>
          </w:tcPr>
          <w:p w:rsidR="00DC2139" w:rsidRPr="00B60D9F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Средства бюджета города Лыткарино</w:t>
            </w:r>
          </w:p>
        </w:tc>
        <w:tc>
          <w:tcPr>
            <w:tcW w:w="1276" w:type="dxa"/>
            <w:shd w:val="clear" w:color="auto" w:fill="auto"/>
          </w:tcPr>
          <w:p w:rsidR="00DC2139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  <w:p w:rsidR="00DC2139" w:rsidRPr="00B60D9F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 г</w:t>
            </w:r>
          </w:p>
        </w:tc>
        <w:tc>
          <w:tcPr>
            <w:tcW w:w="1276" w:type="dxa"/>
            <w:shd w:val="clear" w:color="auto" w:fill="auto"/>
          </w:tcPr>
          <w:p w:rsidR="00DC2139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  <w:p w:rsidR="00DC2139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71,8</w:t>
            </w:r>
          </w:p>
        </w:tc>
        <w:tc>
          <w:tcPr>
            <w:tcW w:w="992" w:type="dxa"/>
            <w:shd w:val="clear" w:color="auto" w:fill="auto"/>
          </w:tcPr>
          <w:p w:rsidR="00DC2139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C2139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  <w:p w:rsidR="00DC2139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71,8</w:t>
            </w:r>
          </w:p>
        </w:tc>
        <w:tc>
          <w:tcPr>
            <w:tcW w:w="1134" w:type="dxa"/>
            <w:shd w:val="clear" w:color="auto" w:fill="auto"/>
          </w:tcPr>
          <w:p w:rsidR="00DC2139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DC2139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C2139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DC2139" w:rsidRPr="00B60D9F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DC2139" w:rsidRPr="00B60D9F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</w:tr>
      <w:tr w:rsidR="00DC2139" w:rsidRPr="00B60D9F" w:rsidTr="002E29F3">
        <w:trPr>
          <w:gridAfter w:val="1"/>
          <w:wAfter w:w="16" w:type="dxa"/>
        </w:trPr>
        <w:tc>
          <w:tcPr>
            <w:tcW w:w="778" w:type="dxa"/>
            <w:shd w:val="clear" w:color="auto" w:fill="auto"/>
          </w:tcPr>
          <w:p w:rsidR="00DC2139" w:rsidRPr="00B60D9F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lastRenderedPageBreak/>
              <w:t>1.3.</w:t>
            </w:r>
          </w:p>
        </w:tc>
        <w:tc>
          <w:tcPr>
            <w:tcW w:w="2024" w:type="dxa"/>
            <w:shd w:val="clear" w:color="auto" w:fill="auto"/>
          </w:tcPr>
          <w:p w:rsidR="00DC2139" w:rsidRPr="00B60D9F" w:rsidDel="00364671" w:rsidRDefault="00DC2139" w:rsidP="002E29F3">
            <w:pPr>
              <w:pStyle w:val="Default"/>
              <w:keepNext/>
              <w:keepLines/>
              <w:suppressAutoHyphens/>
              <w:rPr>
                <w:color w:val="auto"/>
                <w:sz w:val="22"/>
                <w:szCs w:val="22"/>
              </w:rPr>
            </w:pPr>
            <w:r w:rsidRPr="00B60D9F">
              <w:rPr>
                <w:color w:val="auto"/>
                <w:sz w:val="22"/>
                <w:szCs w:val="22"/>
              </w:rPr>
              <w:t>Уплата налога на имущество организаций</w:t>
            </w:r>
          </w:p>
        </w:tc>
        <w:tc>
          <w:tcPr>
            <w:tcW w:w="1842" w:type="dxa"/>
            <w:shd w:val="clear" w:color="auto" w:fill="auto"/>
          </w:tcPr>
          <w:p w:rsidR="00DC2139" w:rsidRPr="00B60D9F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Средства бюджета города Лыткарино</w:t>
            </w:r>
          </w:p>
        </w:tc>
        <w:tc>
          <w:tcPr>
            <w:tcW w:w="1276" w:type="dxa"/>
            <w:shd w:val="clear" w:color="auto" w:fill="auto"/>
          </w:tcPr>
          <w:p w:rsidR="00DC2139" w:rsidRPr="00B60D9F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  <w:p w:rsidR="00DC2139" w:rsidRPr="00B60D9F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8</w:t>
            </w:r>
            <w:r w:rsidRPr="00B60D9F">
              <w:rPr>
                <w:sz w:val="22"/>
                <w:szCs w:val="22"/>
              </w:rPr>
              <w:t>-2021 гг.</w:t>
            </w:r>
          </w:p>
          <w:p w:rsidR="00DC2139" w:rsidRPr="00B60D9F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DC2139" w:rsidRPr="00B60D9F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2 807,1</w:t>
            </w:r>
          </w:p>
        </w:tc>
        <w:tc>
          <w:tcPr>
            <w:tcW w:w="992" w:type="dxa"/>
            <w:shd w:val="clear" w:color="auto" w:fill="auto"/>
          </w:tcPr>
          <w:p w:rsidR="00DC2139" w:rsidRPr="00B60D9F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2 322,8</w:t>
            </w:r>
          </w:p>
        </w:tc>
        <w:tc>
          <w:tcPr>
            <w:tcW w:w="992" w:type="dxa"/>
            <w:shd w:val="clear" w:color="auto" w:fill="auto"/>
          </w:tcPr>
          <w:p w:rsidR="00DC2139" w:rsidRPr="00B60D9F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475,3</w:t>
            </w:r>
          </w:p>
        </w:tc>
        <w:tc>
          <w:tcPr>
            <w:tcW w:w="1134" w:type="dxa"/>
            <w:shd w:val="clear" w:color="auto" w:fill="auto"/>
          </w:tcPr>
          <w:p w:rsidR="00DC2139" w:rsidRPr="00B60D9F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  <w:tc>
          <w:tcPr>
            <w:tcW w:w="993" w:type="dxa"/>
            <w:shd w:val="clear" w:color="auto" w:fill="auto"/>
          </w:tcPr>
          <w:p w:rsidR="00DC2139" w:rsidRPr="00B60D9F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  <w:tc>
          <w:tcPr>
            <w:tcW w:w="992" w:type="dxa"/>
            <w:shd w:val="clear" w:color="auto" w:fill="auto"/>
          </w:tcPr>
          <w:p w:rsidR="00DC2139" w:rsidRPr="00B60D9F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  <w:tc>
          <w:tcPr>
            <w:tcW w:w="1843" w:type="dxa"/>
            <w:shd w:val="clear" w:color="auto" w:fill="auto"/>
          </w:tcPr>
          <w:p w:rsidR="00DC2139" w:rsidRPr="00B60D9F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Управление ЖКХ и РГИ города Лыткарино</w:t>
            </w:r>
          </w:p>
        </w:tc>
        <w:tc>
          <w:tcPr>
            <w:tcW w:w="1701" w:type="dxa"/>
            <w:shd w:val="clear" w:color="auto" w:fill="auto"/>
          </w:tcPr>
          <w:p w:rsidR="00DC2139" w:rsidRPr="00B60D9F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</w:tr>
      <w:tr w:rsidR="00DC2139" w:rsidRPr="00B60D9F" w:rsidTr="002E29F3">
        <w:trPr>
          <w:gridAfter w:val="1"/>
          <w:wAfter w:w="16" w:type="dxa"/>
        </w:trPr>
        <w:tc>
          <w:tcPr>
            <w:tcW w:w="778" w:type="dxa"/>
            <w:shd w:val="clear" w:color="auto" w:fill="auto"/>
          </w:tcPr>
          <w:p w:rsidR="00DC2139" w:rsidRPr="00B60D9F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B60D9F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2024" w:type="dxa"/>
            <w:shd w:val="clear" w:color="auto" w:fill="auto"/>
          </w:tcPr>
          <w:p w:rsidR="00DC2139" w:rsidRPr="00B60D9F" w:rsidRDefault="00DC2139" w:rsidP="002E29F3">
            <w:pPr>
              <w:keepNext/>
              <w:keepLines/>
              <w:tabs>
                <w:tab w:val="left" w:pos="326"/>
              </w:tabs>
              <w:suppressAutoHyphens/>
              <w:rPr>
                <w:b/>
                <w:sz w:val="22"/>
                <w:szCs w:val="22"/>
              </w:rPr>
            </w:pPr>
            <w:r w:rsidRPr="00B60D9F">
              <w:rPr>
                <w:b/>
                <w:i/>
                <w:sz w:val="22"/>
                <w:szCs w:val="22"/>
              </w:rPr>
              <w:t>Основное мероприятие</w:t>
            </w:r>
            <w:r w:rsidRPr="00B60D9F">
              <w:rPr>
                <w:b/>
                <w:sz w:val="22"/>
                <w:szCs w:val="22"/>
              </w:rPr>
              <w:t>:</w:t>
            </w:r>
          </w:p>
          <w:p w:rsidR="00DC2139" w:rsidRPr="00B60D9F" w:rsidRDefault="00DC2139" w:rsidP="002E29F3">
            <w:pPr>
              <w:keepNext/>
              <w:keepLines/>
              <w:suppressAutoHyphens/>
              <w:rPr>
                <w:b/>
                <w:sz w:val="22"/>
                <w:szCs w:val="22"/>
              </w:rPr>
            </w:pPr>
            <w:r w:rsidRPr="00B60D9F">
              <w:rPr>
                <w:b/>
                <w:sz w:val="22"/>
                <w:szCs w:val="22"/>
              </w:rPr>
              <w:t>«</w:t>
            </w:r>
            <w:bookmarkStart w:id="9" w:name="_Hlk503790852"/>
            <w:r w:rsidRPr="00B60D9F">
              <w:rPr>
                <w:b/>
                <w:sz w:val="22"/>
                <w:szCs w:val="22"/>
              </w:rPr>
              <w:t>Обеспечение предоставления гражданам субсидий на оплату жилого помещения и коммунальных услуг</w:t>
            </w:r>
            <w:bookmarkEnd w:id="9"/>
            <w:r w:rsidRPr="00B60D9F">
              <w:rPr>
                <w:b/>
                <w:sz w:val="22"/>
                <w:szCs w:val="22"/>
              </w:rPr>
              <w:t>»</w:t>
            </w:r>
            <w:r>
              <w:rPr>
                <w:b/>
                <w:sz w:val="22"/>
                <w:szCs w:val="22"/>
              </w:rPr>
              <w:t>, в том числе:</w:t>
            </w:r>
          </w:p>
        </w:tc>
        <w:tc>
          <w:tcPr>
            <w:tcW w:w="1842" w:type="dxa"/>
            <w:shd w:val="clear" w:color="auto" w:fill="auto"/>
          </w:tcPr>
          <w:p w:rsidR="00DC2139" w:rsidRPr="00B60D9F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B60D9F">
              <w:rPr>
                <w:b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auto"/>
          </w:tcPr>
          <w:p w:rsidR="00DC2139" w:rsidRPr="00B60D9F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</w:p>
          <w:p w:rsidR="00DC2139" w:rsidRPr="00B60D9F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B60D9F">
              <w:rPr>
                <w:b/>
                <w:sz w:val="22"/>
                <w:szCs w:val="22"/>
              </w:rPr>
              <w:t>201</w:t>
            </w:r>
            <w:r>
              <w:rPr>
                <w:b/>
                <w:sz w:val="22"/>
                <w:szCs w:val="22"/>
              </w:rPr>
              <w:t>8</w:t>
            </w:r>
            <w:r w:rsidRPr="00B60D9F">
              <w:rPr>
                <w:b/>
                <w:sz w:val="22"/>
                <w:szCs w:val="22"/>
              </w:rPr>
              <w:t>-2021</w:t>
            </w:r>
            <w:r w:rsidRPr="00B60D9F">
              <w:rPr>
                <w:sz w:val="22"/>
                <w:szCs w:val="22"/>
              </w:rPr>
              <w:t xml:space="preserve"> </w:t>
            </w:r>
            <w:r w:rsidRPr="00B60D9F">
              <w:rPr>
                <w:b/>
                <w:sz w:val="22"/>
                <w:szCs w:val="22"/>
              </w:rPr>
              <w:t>гг.</w:t>
            </w:r>
          </w:p>
          <w:p w:rsidR="00DC2139" w:rsidRPr="00B60D9F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DC2139" w:rsidRPr="00B60D9F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9 476,0</w:t>
            </w:r>
          </w:p>
        </w:tc>
        <w:tc>
          <w:tcPr>
            <w:tcW w:w="992" w:type="dxa"/>
            <w:shd w:val="clear" w:color="auto" w:fill="auto"/>
          </w:tcPr>
          <w:p w:rsidR="00DC2139" w:rsidRPr="00B60D9F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1 832,0</w:t>
            </w:r>
          </w:p>
        </w:tc>
        <w:tc>
          <w:tcPr>
            <w:tcW w:w="992" w:type="dxa"/>
            <w:shd w:val="clear" w:color="auto" w:fill="auto"/>
          </w:tcPr>
          <w:p w:rsidR="00DC2139" w:rsidRPr="00B60D9F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 1 986,0</w:t>
            </w:r>
          </w:p>
        </w:tc>
        <w:tc>
          <w:tcPr>
            <w:tcW w:w="1134" w:type="dxa"/>
            <w:shd w:val="clear" w:color="auto" w:fill="auto"/>
          </w:tcPr>
          <w:p w:rsidR="00DC2139" w:rsidRPr="00B60D9F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1 872,0</w:t>
            </w:r>
          </w:p>
        </w:tc>
        <w:tc>
          <w:tcPr>
            <w:tcW w:w="993" w:type="dxa"/>
            <w:shd w:val="clear" w:color="auto" w:fill="auto"/>
          </w:tcPr>
          <w:p w:rsidR="00DC2139" w:rsidRPr="00B60D9F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1 893,0</w:t>
            </w:r>
          </w:p>
        </w:tc>
        <w:tc>
          <w:tcPr>
            <w:tcW w:w="992" w:type="dxa"/>
            <w:shd w:val="clear" w:color="auto" w:fill="auto"/>
          </w:tcPr>
          <w:p w:rsidR="00DC2139" w:rsidRPr="00B60D9F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1 893,0</w:t>
            </w:r>
          </w:p>
        </w:tc>
        <w:tc>
          <w:tcPr>
            <w:tcW w:w="1843" w:type="dxa"/>
            <w:shd w:val="clear" w:color="auto" w:fill="auto"/>
          </w:tcPr>
          <w:p w:rsidR="00DC2139" w:rsidRPr="00B60D9F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Управление ЖКХ и РГИ города Лыткарино</w:t>
            </w:r>
          </w:p>
        </w:tc>
        <w:tc>
          <w:tcPr>
            <w:tcW w:w="1701" w:type="dxa"/>
            <w:shd w:val="clear" w:color="auto" w:fill="auto"/>
          </w:tcPr>
          <w:p w:rsidR="00DC2139" w:rsidRPr="00B60D9F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</w:tr>
      <w:tr w:rsidR="00DC2139" w:rsidRPr="00B60D9F" w:rsidTr="002E29F3">
        <w:trPr>
          <w:gridAfter w:val="1"/>
          <w:wAfter w:w="16" w:type="dxa"/>
          <w:trHeight w:val="946"/>
        </w:trPr>
        <w:tc>
          <w:tcPr>
            <w:tcW w:w="778" w:type="dxa"/>
            <w:shd w:val="clear" w:color="auto" w:fill="auto"/>
          </w:tcPr>
          <w:p w:rsidR="00DC2139" w:rsidRPr="00B60D9F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2.1.</w:t>
            </w:r>
          </w:p>
        </w:tc>
        <w:tc>
          <w:tcPr>
            <w:tcW w:w="2024" w:type="dxa"/>
            <w:shd w:val="clear" w:color="auto" w:fill="auto"/>
          </w:tcPr>
          <w:p w:rsidR="00DC2139" w:rsidRPr="00B60D9F" w:rsidRDefault="00DC2139" w:rsidP="002E29F3">
            <w:pPr>
              <w:keepNext/>
              <w:keepLines/>
              <w:tabs>
                <w:tab w:val="left" w:pos="326"/>
              </w:tabs>
              <w:suppressAutoHyphens/>
              <w:rPr>
                <w:b/>
                <w:i/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Оплата труда и начисления на выплаты по оплате труда;</w:t>
            </w:r>
          </w:p>
        </w:tc>
        <w:tc>
          <w:tcPr>
            <w:tcW w:w="1842" w:type="dxa"/>
            <w:shd w:val="clear" w:color="auto" w:fill="auto"/>
          </w:tcPr>
          <w:p w:rsidR="00DC2139" w:rsidRPr="00B60D9F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auto"/>
          </w:tcPr>
          <w:p w:rsidR="00DC2139" w:rsidRPr="00B60D9F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8</w:t>
            </w:r>
            <w:r w:rsidRPr="00B60D9F">
              <w:rPr>
                <w:sz w:val="22"/>
                <w:szCs w:val="22"/>
              </w:rPr>
              <w:t>-2021 гг.</w:t>
            </w:r>
          </w:p>
          <w:p w:rsidR="00DC2139" w:rsidRPr="00B60D9F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DC2139" w:rsidRPr="00B60D9F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8 429,8</w:t>
            </w:r>
          </w:p>
        </w:tc>
        <w:tc>
          <w:tcPr>
            <w:tcW w:w="992" w:type="dxa"/>
            <w:shd w:val="clear" w:color="auto" w:fill="auto"/>
          </w:tcPr>
          <w:p w:rsidR="00DC2139" w:rsidRPr="00B60D9F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1 586,8</w:t>
            </w:r>
          </w:p>
        </w:tc>
        <w:tc>
          <w:tcPr>
            <w:tcW w:w="992" w:type="dxa"/>
            <w:shd w:val="clear" w:color="auto" w:fill="auto"/>
          </w:tcPr>
          <w:p w:rsidR="00DC2139" w:rsidRPr="00B60D9F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1 815,0</w:t>
            </w:r>
          </w:p>
        </w:tc>
        <w:tc>
          <w:tcPr>
            <w:tcW w:w="1134" w:type="dxa"/>
            <w:shd w:val="clear" w:color="auto" w:fill="auto"/>
          </w:tcPr>
          <w:p w:rsidR="00DC2139" w:rsidRPr="00B60D9F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1 662,0</w:t>
            </w:r>
          </w:p>
        </w:tc>
        <w:tc>
          <w:tcPr>
            <w:tcW w:w="993" w:type="dxa"/>
            <w:shd w:val="clear" w:color="auto" w:fill="auto"/>
          </w:tcPr>
          <w:p w:rsidR="00DC2139" w:rsidRPr="00B60D9F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1 683,0</w:t>
            </w:r>
          </w:p>
        </w:tc>
        <w:tc>
          <w:tcPr>
            <w:tcW w:w="992" w:type="dxa"/>
            <w:shd w:val="clear" w:color="auto" w:fill="auto"/>
          </w:tcPr>
          <w:p w:rsidR="00DC2139" w:rsidRPr="00B60D9F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1 683,0</w:t>
            </w:r>
          </w:p>
        </w:tc>
        <w:tc>
          <w:tcPr>
            <w:tcW w:w="1843" w:type="dxa"/>
            <w:shd w:val="clear" w:color="auto" w:fill="auto"/>
          </w:tcPr>
          <w:p w:rsidR="00DC2139" w:rsidRPr="00B60D9F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DC2139" w:rsidRPr="00CA642C" w:rsidRDefault="00DC2139" w:rsidP="002E29F3">
            <w:pPr>
              <w:keepNext/>
              <w:keepLines/>
              <w:tabs>
                <w:tab w:val="left" w:pos="326"/>
              </w:tabs>
              <w:suppressAutoHyphens/>
              <w:rPr>
                <w:sz w:val="18"/>
                <w:szCs w:val="18"/>
              </w:rPr>
            </w:pPr>
            <w:r w:rsidRPr="000566D3">
              <w:rPr>
                <w:sz w:val="16"/>
                <w:szCs w:val="18"/>
              </w:rPr>
              <w:t>Доля выплаченных объёмов денежного содержания, и дополнительных выплат работникам от запланированных к выплате</w:t>
            </w:r>
          </w:p>
        </w:tc>
      </w:tr>
      <w:tr w:rsidR="00DC2139" w:rsidRPr="00B60D9F" w:rsidTr="002E29F3">
        <w:trPr>
          <w:gridAfter w:val="1"/>
          <w:wAfter w:w="16" w:type="dxa"/>
        </w:trPr>
        <w:tc>
          <w:tcPr>
            <w:tcW w:w="778" w:type="dxa"/>
            <w:shd w:val="clear" w:color="auto" w:fill="auto"/>
          </w:tcPr>
          <w:p w:rsidR="00DC2139" w:rsidRPr="00B60D9F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 xml:space="preserve">2.2. </w:t>
            </w:r>
          </w:p>
        </w:tc>
        <w:tc>
          <w:tcPr>
            <w:tcW w:w="2024" w:type="dxa"/>
            <w:shd w:val="clear" w:color="auto" w:fill="auto"/>
          </w:tcPr>
          <w:p w:rsidR="00DC2139" w:rsidRPr="00B60D9F" w:rsidRDefault="00DC2139" w:rsidP="002E29F3">
            <w:pPr>
              <w:keepNext/>
              <w:keepLines/>
              <w:tabs>
                <w:tab w:val="left" w:pos="326"/>
              </w:tabs>
              <w:suppressAutoHyphens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Материальные затраты</w:t>
            </w:r>
          </w:p>
        </w:tc>
        <w:tc>
          <w:tcPr>
            <w:tcW w:w="1842" w:type="dxa"/>
            <w:shd w:val="clear" w:color="auto" w:fill="auto"/>
          </w:tcPr>
          <w:p w:rsidR="00DC2139" w:rsidRPr="00B60D9F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auto"/>
          </w:tcPr>
          <w:p w:rsidR="00DC2139" w:rsidRPr="00B60D9F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8</w:t>
            </w:r>
            <w:r w:rsidRPr="00B60D9F">
              <w:rPr>
                <w:sz w:val="22"/>
                <w:szCs w:val="22"/>
              </w:rPr>
              <w:t>-2021 гг.</w:t>
            </w:r>
          </w:p>
        </w:tc>
        <w:tc>
          <w:tcPr>
            <w:tcW w:w="1276" w:type="dxa"/>
            <w:shd w:val="clear" w:color="auto" w:fill="auto"/>
          </w:tcPr>
          <w:p w:rsidR="00DC2139" w:rsidRPr="00B60D9F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1 046,2</w:t>
            </w:r>
          </w:p>
        </w:tc>
        <w:tc>
          <w:tcPr>
            <w:tcW w:w="992" w:type="dxa"/>
            <w:shd w:val="clear" w:color="auto" w:fill="auto"/>
          </w:tcPr>
          <w:p w:rsidR="00DC2139" w:rsidRPr="00B60D9F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245,2</w:t>
            </w:r>
          </w:p>
        </w:tc>
        <w:tc>
          <w:tcPr>
            <w:tcW w:w="992" w:type="dxa"/>
            <w:shd w:val="clear" w:color="auto" w:fill="auto"/>
          </w:tcPr>
          <w:p w:rsidR="00DC2139" w:rsidRPr="00B60D9F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171,0</w:t>
            </w:r>
          </w:p>
        </w:tc>
        <w:tc>
          <w:tcPr>
            <w:tcW w:w="1134" w:type="dxa"/>
            <w:shd w:val="clear" w:color="auto" w:fill="auto"/>
          </w:tcPr>
          <w:p w:rsidR="00DC2139" w:rsidRPr="00B60D9F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210,0</w:t>
            </w:r>
          </w:p>
        </w:tc>
        <w:tc>
          <w:tcPr>
            <w:tcW w:w="993" w:type="dxa"/>
            <w:shd w:val="clear" w:color="auto" w:fill="auto"/>
          </w:tcPr>
          <w:p w:rsidR="00DC2139" w:rsidRPr="00B60D9F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210,0</w:t>
            </w:r>
          </w:p>
        </w:tc>
        <w:tc>
          <w:tcPr>
            <w:tcW w:w="992" w:type="dxa"/>
            <w:shd w:val="clear" w:color="auto" w:fill="auto"/>
          </w:tcPr>
          <w:p w:rsidR="00DC2139" w:rsidRPr="00B60D9F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210,0</w:t>
            </w:r>
          </w:p>
        </w:tc>
        <w:tc>
          <w:tcPr>
            <w:tcW w:w="1843" w:type="dxa"/>
            <w:shd w:val="clear" w:color="auto" w:fill="auto"/>
          </w:tcPr>
          <w:p w:rsidR="00DC2139" w:rsidRPr="00B60D9F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DC2139" w:rsidRPr="00B60D9F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</w:tr>
      <w:tr w:rsidR="00DC2139" w:rsidRPr="00B60D9F" w:rsidTr="002E29F3">
        <w:trPr>
          <w:gridAfter w:val="1"/>
          <w:wAfter w:w="16" w:type="dxa"/>
        </w:trPr>
        <w:tc>
          <w:tcPr>
            <w:tcW w:w="778" w:type="dxa"/>
            <w:shd w:val="clear" w:color="auto" w:fill="auto"/>
          </w:tcPr>
          <w:p w:rsidR="00DC2139" w:rsidRPr="00B60D9F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B60D9F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2024" w:type="dxa"/>
            <w:shd w:val="clear" w:color="auto" w:fill="auto"/>
          </w:tcPr>
          <w:p w:rsidR="00DC2139" w:rsidRPr="00B60D9F" w:rsidRDefault="00DC2139" w:rsidP="002E29F3">
            <w:pPr>
              <w:keepNext/>
              <w:keepLines/>
              <w:tabs>
                <w:tab w:val="left" w:pos="326"/>
              </w:tabs>
              <w:suppressAutoHyphens/>
              <w:rPr>
                <w:b/>
                <w:sz w:val="22"/>
                <w:szCs w:val="22"/>
              </w:rPr>
            </w:pPr>
            <w:r w:rsidRPr="00B60D9F">
              <w:rPr>
                <w:b/>
                <w:i/>
                <w:sz w:val="22"/>
                <w:szCs w:val="22"/>
              </w:rPr>
              <w:t>Основное мероприятие</w:t>
            </w:r>
            <w:r w:rsidRPr="00B60D9F">
              <w:rPr>
                <w:b/>
                <w:sz w:val="22"/>
                <w:szCs w:val="22"/>
              </w:rPr>
              <w:t>:</w:t>
            </w:r>
          </w:p>
          <w:p w:rsidR="00DC2139" w:rsidRPr="00B60D9F" w:rsidRDefault="00DC2139" w:rsidP="002E29F3">
            <w:pPr>
              <w:pStyle w:val="Default"/>
              <w:keepNext/>
              <w:keepLines/>
              <w:suppressAutoHyphens/>
              <w:rPr>
                <w:b/>
                <w:color w:val="auto"/>
                <w:sz w:val="22"/>
                <w:szCs w:val="22"/>
              </w:rPr>
            </w:pPr>
            <w:r w:rsidRPr="00B60D9F">
              <w:rPr>
                <w:b/>
                <w:color w:val="auto"/>
                <w:sz w:val="22"/>
                <w:szCs w:val="22"/>
              </w:rPr>
              <w:t>«</w:t>
            </w:r>
            <w:bookmarkStart w:id="10" w:name="_Hlk503790862"/>
            <w:r w:rsidRPr="00B60D9F">
              <w:rPr>
                <w:b/>
                <w:color w:val="auto"/>
                <w:sz w:val="22"/>
                <w:szCs w:val="22"/>
              </w:rPr>
              <w:t>Предоставление гражданам субсидий на оплату жилого помещения и коммунальных услуг</w:t>
            </w:r>
            <w:bookmarkEnd w:id="10"/>
            <w:r w:rsidRPr="00B60D9F">
              <w:rPr>
                <w:b/>
                <w:color w:val="auto"/>
                <w:sz w:val="22"/>
                <w:szCs w:val="22"/>
              </w:rPr>
              <w:t>»</w:t>
            </w:r>
          </w:p>
        </w:tc>
        <w:tc>
          <w:tcPr>
            <w:tcW w:w="1842" w:type="dxa"/>
            <w:shd w:val="clear" w:color="auto" w:fill="auto"/>
          </w:tcPr>
          <w:p w:rsidR="00DC2139" w:rsidRPr="00B60D9F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</w:p>
          <w:p w:rsidR="00DC2139" w:rsidRPr="00B60D9F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B60D9F">
              <w:rPr>
                <w:b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auto"/>
          </w:tcPr>
          <w:p w:rsidR="00DC2139" w:rsidRPr="00B60D9F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</w:p>
          <w:p w:rsidR="00DC2139" w:rsidRPr="00B60D9F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B60D9F">
              <w:rPr>
                <w:b/>
                <w:sz w:val="22"/>
                <w:szCs w:val="22"/>
              </w:rPr>
              <w:t>201</w:t>
            </w:r>
            <w:r>
              <w:rPr>
                <w:b/>
                <w:sz w:val="22"/>
                <w:szCs w:val="22"/>
              </w:rPr>
              <w:t>8</w:t>
            </w:r>
            <w:r w:rsidRPr="00B60D9F">
              <w:rPr>
                <w:b/>
                <w:sz w:val="22"/>
                <w:szCs w:val="22"/>
              </w:rPr>
              <w:t>-2021 гг.</w:t>
            </w:r>
          </w:p>
          <w:p w:rsidR="00DC2139" w:rsidRPr="00B60D9F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DC2139" w:rsidRPr="00B60D9F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114 865,0</w:t>
            </w:r>
          </w:p>
        </w:tc>
        <w:tc>
          <w:tcPr>
            <w:tcW w:w="992" w:type="dxa"/>
            <w:shd w:val="clear" w:color="auto" w:fill="auto"/>
          </w:tcPr>
          <w:p w:rsidR="00DC2139" w:rsidRPr="001275BD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20 923,0</w:t>
            </w:r>
          </w:p>
        </w:tc>
        <w:tc>
          <w:tcPr>
            <w:tcW w:w="992" w:type="dxa"/>
            <w:shd w:val="clear" w:color="auto" w:fill="auto"/>
          </w:tcPr>
          <w:p w:rsidR="00DC2139" w:rsidRPr="001275BD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22 311,0</w:t>
            </w:r>
          </w:p>
        </w:tc>
        <w:tc>
          <w:tcPr>
            <w:tcW w:w="1134" w:type="dxa"/>
            <w:shd w:val="clear" w:color="auto" w:fill="auto"/>
          </w:tcPr>
          <w:p w:rsidR="00DC2139" w:rsidRPr="001275BD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23 227,0</w:t>
            </w:r>
          </w:p>
        </w:tc>
        <w:tc>
          <w:tcPr>
            <w:tcW w:w="993" w:type="dxa"/>
            <w:shd w:val="clear" w:color="auto" w:fill="auto"/>
          </w:tcPr>
          <w:p w:rsidR="00DC2139" w:rsidRPr="001275BD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24 202,0</w:t>
            </w:r>
          </w:p>
        </w:tc>
        <w:tc>
          <w:tcPr>
            <w:tcW w:w="992" w:type="dxa"/>
            <w:shd w:val="clear" w:color="auto" w:fill="auto"/>
          </w:tcPr>
          <w:p w:rsidR="00DC2139" w:rsidRPr="001275BD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24 202,0</w:t>
            </w:r>
          </w:p>
        </w:tc>
        <w:tc>
          <w:tcPr>
            <w:tcW w:w="1843" w:type="dxa"/>
            <w:shd w:val="clear" w:color="auto" w:fill="auto"/>
          </w:tcPr>
          <w:p w:rsidR="00DC2139" w:rsidRPr="00B60D9F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  <w:p w:rsidR="00DC2139" w:rsidRPr="00B60D9F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  <w:p w:rsidR="00DC2139" w:rsidRPr="00B60D9F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  <w:p w:rsidR="00DC2139" w:rsidRPr="00B60D9F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Управление ЖКХ и РГИ города Лыткарино</w:t>
            </w:r>
          </w:p>
        </w:tc>
        <w:tc>
          <w:tcPr>
            <w:tcW w:w="1701" w:type="dxa"/>
            <w:shd w:val="clear" w:color="auto" w:fill="auto"/>
          </w:tcPr>
          <w:p w:rsidR="00DC2139" w:rsidRPr="005F3D8A" w:rsidRDefault="00DC2139" w:rsidP="002E29F3">
            <w:pPr>
              <w:keepNext/>
              <w:keepLines/>
              <w:tabs>
                <w:tab w:val="left" w:pos="326"/>
              </w:tabs>
              <w:suppressAutoHyphens/>
              <w:rPr>
                <w:sz w:val="18"/>
              </w:rPr>
            </w:pPr>
            <w:r w:rsidRPr="000566D3">
              <w:rPr>
                <w:sz w:val="16"/>
              </w:rPr>
              <w:t>Доля выплаченных объемов субсидий на оплату жилого помещения и коммунальных услуг от запланированных к выплате</w:t>
            </w:r>
          </w:p>
        </w:tc>
      </w:tr>
      <w:tr w:rsidR="00DC2139" w:rsidRPr="00B60D9F" w:rsidTr="002E29F3">
        <w:trPr>
          <w:gridAfter w:val="1"/>
          <w:wAfter w:w="16" w:type="dxa"/>
          <w:trHeight w:val="267"/>
        </w:trPr>
        <w:tc>
          <w:tcPr>
            <w:tcW w:w="4644" w:type="dxa"/>
            <w:gridSpan w:val="3"/>
            <w:shd w:val="clear" w:color="auto" w:fill="auto"/>
          </w:tcPr>
          <w:p w:rsidR="00DC2139" w:rsidRPr="00B60D9F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B60D9F">
              <w:rPr>
                <w:b/>
                <w:sz w:val="22"/>
                <w:szCs w:val="22"/>
              </w:rPr>
              <w:t>Средства бюджета города Лыткарино</w:t>
            </w:r>
          </w:p>
        </w:tc>
        <w:tc>
          <w:tcPr>
            <w:tcW w:w="1276" w:type="dxa"/>
            <w:shd w:val="clear" w:color="auto" w:fill="auto"/>
          </w:tcPr>
          <w:p w:rsidR="00DC2139" w:rsidRPr="00E628A9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DC2139" w:rsidRPr="00B60D9F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54 450,0</w:t>
            </w:r>
          </w:p>
        </w:tc>
        <w:tc>
          <w:tcPr>
            <w:tcW w:w="992" w:type="dxa"/>
            <w:shd w:val="clear" w:color="auto" w:fill="auto"/>
          </w:tcPr>
          <w:p w:rsidR="00DC2139" w:rsidRPr="00B60D9F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13 000,9</w:t>
            </w:r>
          </w:p>
        </w:tc>
        <w:tc>
          <w:tcPr>
            <w:tcW w:w="992" w:type="dxa"/>
            <w:shd w:val="clear" w:color="auto" w:fill="auto"/>
          </w:tcPr>
          <w:p w:rsidR="00DC2139" w:rsidRPr="00B60D9F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11 385,2</w:t>
            </w:r>
          </w:p>
        </w:tc>
        <w:tc>
          <w:tcPr>
            <w:tcW w:w="1134" w:type="dxa"/>
            <w:shd w:val="clear" w:color="auto" w:fill="auto"/>
          </w:tcPr>
          <w:p w:rsidR="00DC2139" w:rsidRPr="00B60D9F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10 021,3</w:t>
            </w:r>
          </w:p>
        </w:tc>
        <w:tc>
          <w:tcPr>
            <w:tcW w:w="993" w:type="dxa"/>
            <w:shd w:val="clear" w:color="auto" w:fill="auto"/>
          </w:tcPr>
          <w:p w:rsidR="00DC2139" w:rsidRPr="00B60D9F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10 021,3</w:t>
            </w:r>
          </w:p>
        </w:tc>
        <w:tc>
          <w:tcPr>
            <w:tcW w:w="992" w:type="dxa"/>
            <w:shd w:val="clear" w:color="auto" w:fill="auto"/>
          </w:tcPr>
          <w:p w:rsidR="00DC2139" w:rsidRPr="00B60D9F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10 021,3</w:t>
            </w:r>
          </w:p>
        </w:tc>
        <w:tc>
          <w:tcPr>
            <w:tcW w:w="1843" w:type="dxa"/>
            <w:shd w:val="clear" w:color="auto" w:fill="auto"/>
          </w:tcPr>
          <w:p w:rsidR="00DC2139" w:rsidRPr="00B60D9F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DC2139" w:rsidRPr="00B60D9F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</w:tr>
      <w:tr w:rsidR="00DC2139" w:rsidRPr="00B60D9F" w:rsidTr="002E29F3">
        <w:trPr>
          <w:gridAfter w:val="1"/>
          <w:wAfter w:w="16" w:type="dxa"/>
        </w:trPr>
        <w:tc>
          <w:tcPr>
            <w:tcW w:w="4644" w:type="dxa"/>
            <w:gridSpan w:val="3"/>
            <w:shd w:val="clear" w:color="auto" w:fill="auto"/>
          </w:tcPr>
          <w:p w:rsidR="00DC2139" w:rsidRPr="00B60D9F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B60D9F">
              <w:rPr>
                <w:b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auto"/>
          </w:tcPr>
          <w:p w:rsidR="00DC2139" w:rsidRPr="00E628A9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DC2139" w:rsidRPr="004824DB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4"/>
              </w:rPr>
            </w:pPr>
            <w:r w:rsidRPr="004824DB">
              <w:rPr>
                <w:b/>
                <w:sz w:val="22"/>
                <w:szCs w:val="24"/>
              </w:rPr>
              <w:t>124 </w:t>
            </w:r>
            <w:r>
              <w:rPr>
                <w:b/>
                <w:sz w:val="22"/>
                <w:szCs w:val="24"/>
              </w:rPr>
              <w:t>341</w:t>
            </w:r>
            <w:r w:rsidRPr="004824DB">
              <w:rPr>
                <w:b/>
                <w:sz w:val="22"/>
                <w:szCs w:val="24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DC2139" w:rsidRPr="004824DB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4824DB">
              <w:rPr>
                <w:b/>
                <w:sz w:val="22"/>
                <w:szCs w:val="22"/>
              </w:rPr>
              <w:t>22 755,0</w:t>
            </w:r>
          </w:p>
        </w:tc>
        <w:tc>
          <w:tcPr>
            <w:tcW w:w="992" w:type="dxa"/>
            <w:shd w:val="clear" w:color="auto" w:fill="auto"/>
          </w:tcPr>
          <w:p w:rsidR="00DC2139" w:rsidRPr="004824DB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4"/>
              </w:rPr>
            </w:pPr>
            <w:r w:rsidRPr="004824DB">
              <w:rPr>
                <w:b/>
                <w:sz w:val="22"/>
                <w:szCs w:val="24"/>
              </w:rPr>
              <w:t>24</w:t>
            </w:r>
            <w:r>
              <w:rPr>
                <w:b/>
                <w:sz w:val="22"/>
                <w:szCs w:val="24"/>
              </w:rPr>
              <w:t> 297,0</w:t>
            </w:r>
          </w:p>
        </w:tc>
        <w:tc>
          <w:tcPr>
            <w:tcW w:w="1134" w:type="dxa"/>
            <w:shd w:val="clear" w:color="auto" w:fill="auto"/>
          </w:tcPr>
          <w:p w:rsidR="00DC2139" w:rsidRPr="004824DB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4"/>
              </w:rPr>
            </w:pPr>
            <w:r w:rsidRPr="004824DB">
              <w:rPr>
                <w:b/>
                <w:sz w:val="22"/>
                <w:szCs w:val="24"/>
              </w:rPr>
              <w:t>25 099,0</w:t>
            </w:r>
          </w:p>
        </w:tc>
        <w:tc>
          <w:tcPr>
            <w:tcW w:w="993" w:type="dxa"/>
            <w:shd w:val="clear" w:color="auto" w:fill="auto"/>
          </w:tcPr>
          <w:p w:rsidR="00DC2139" w:rsidRPr="004824DB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4"/>
              </w:rPr>
            </w:pPr>
            <w:r w:rsidRPr="004824DB">
              <w:rPr>
                <w:b/>
                <w:sz w:val="22"/>
                <w:szCs w:val="24"/>
              </w:rPr>
              <w:t>26 095,0</w:t>
            </w:r>
          </w:p>
        </w:tc>
        <w:tc>
          <w:tcPr>
            <w:tcW w:w="992" w:type="dxa"/>
            <w:shd w:val="clear" w:color="auto" w:fill="auto"/>
          </w:tcPr>
          <w:p w:rsidR="00DC2139" w:rsidRPr="004824DB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4"/>
              </w:rPr>
            </w:pPr>
            <w:r w:rsidRPr="004824DB">
              <w:rPr>
                <w:b/>
                <w:sz w:val="22"/>
                <w:szCs w:val="24"/>
              </w:rPr>
              <w:t>26 095,0</w:t>
            </w:r>
          </w:p>
        </w:tc>
        <w:tc>
          <w:tcPr>
            <w:tcW w:w="1843" w:type="dxa"/>
            <w:shd w:val="clear" w:color="auto" w:fill="auto"/>
          </w:tcPr>
          <w:p w:rsidR="00DC2139" w:rsidRPr="00B60D9F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DC2139" w:rsidRPr="00B60D9F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</w:tr>
      <w:tr w:rsidR="00DC2139" w:rsidRPr="00B60D9F" w:rsidTr="002E29F3">
        <w:trPr>
          <w:gridAfter w:val="1"/>
          <w:wAfter w:w="16" w:type="dxa"/>
        </w:trPr>
        <w:tc>
          <w:tcPr>
            <w:tcW w:w="4644" w:type="dxa"/>
            <w:gridSpan w:val="3"/>
            <w:shd w:val="clear" w:color="auto" w:fill="auto"/>
          </w:tcPr>
          <w:p w:rsidR="00DC2139" w:rsidRPr="00BC0F98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Всего по подпрограмме </w:t>
            </w:r>
            <w:r>
              <w:rPr>
                <w:b/>
                <w:sz w:val="22"/>
                <w:szCs w:val="22"/>
                <w:lang w:val="en-US"/>
              </w:rPr>
              <w:t>III</w:t>
            </w:r>
          </w:p>
        </w:tc>
        <w:tc>
          <w:tcPr>
            <w:tcW w:w="1276" w:type="dxa"/>
            <w:shd w:val="clear" w:color="auto" w:fill="auto"/>
          </w:tcPr>
          <w:p w:rsidR="00DC2139" w:rsidRPr="00E628A9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DC2139" w:rsidRPr="004824DB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178 791,0</w:t>
            </w:r>
          </w:p>
        </w:tc>
        <w:tc>
          <w:tcPr>
            <w:tcW w:w="992" w:type="dxa"/>
            <w:shd w:val="clear" w:color="auto" w:fill="auto"/>
          </w:tcPr>
          <w:p w:rsidR="00DC2139" w:rsidRPr="004824DB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4824DB">
              <w:rPr>
                <w:b/>
                <w:sz w:val="22"/>
                <w:szCs w:val="22"/>
              </w:rPr>
              <w:t>35</w:t>
            </w:r>
            <w:r>
              <w:rPr>
                <w:b/>
                <w:sz w:val="22"/>
                <w:szCs w:val="22"/>
              </w:rPr>
              <w:t> 755,9</w:t>
            </w:r>
          </w:p>
        </w:tc>
        <w:tc>
          <w:tcPr>
            <w:tcW w:w="992" w:type="dxa"/>
            <w:shd w:val="clear" w:color="auto" w:fill="auto"/>
          </w:tcPr>
          <w:p w:rsidR="00DC2139" w:rsidRPr="004824DB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35 682,2</w:t>
            </w:r>
          </w:p>
        </w:tc>
        <w:tc>
          <w:tcPr>
            <w:tcW w:w="1134" w:type="dxa"/>
            <w:shd w:val="clear" w:color="auto" w:fill="auto"/>
          </w:tcPr>
          <w:p w:rsidR="00DC2139" w:rsidRPr="004824DB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4"/>
              </w:rPr>
            </w:pPr>
            <w:r w:rsidRPr="004824DB">
              <w:rPr>
                <w:b/>
                <w:sz w:val="22"/>
                <w:szCs w:val="24"/>
              </w:rPr>
              <w:t>35 120,3</w:t>
            </w:r>
          </w:p>
        </w:tc>
        <w:tc>
          <w:tcPr>
            <w:tcW w:w="993" w:type="dxa"/>
            <w:shd w:val="clear" w:color="auto" w:fill="auto"/>
          </w:tcPr>
          <w:p w:rsidR="00DC2139" w:rsidRPr="004824DB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4"/>
              </w:rPr>
            </w:pPr>
            <w:r w:rsidRPr="004824DB">
              <w:rPr>
                <w:b/>
                <w:sz w:val="22"/>
                <w:szCs w:val="24"/>
              </w:rPr>
              <w:t>36 116,3</w:t>
            </w:r>
          </w:p>
        </w:tc>
        <w:tc>
          <w:tcPr>
            <w:tcW w:w="992" w:type="dxa"/>
            <w:shd w:val="clear" w:color="auto" w:fill="auto"/>
          </w:tcPr>
          <w:p w:rsidR="00DC2139" w:rsidRPr="004824DB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4"/>
              </w:rPr>
            </w:pPr>
            <w:r w:rsidRPr="004824DB">
              <w:rPr>
                <w:b/>
                <w:sz w:val="22"/>
                <w:szCs w:val="24"/>
              </w:rPr>
              <w:t>36 116,3</w:t>
            </w:r>
          </w:p>
        </w:tc>
        <w:tc>
          <w:tcPr>
            <w:tcW w:w="1843" w:type="dxa"/>
            <w:shd w:val="clear" w:color="auto" w:fill="auto"/>
          </w:tcPr>
          <w:p w:rsidR="00DC2139" w:rsidRPr="00B60D9F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DC2139" w:rsidRPr="00B60D9F" w:rsidRDefault="00DC2139" w:rsidP="002E29F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</w:tr>
    </w:tbl>
    <w:p w:rsidR="00DC2139" w:rsidRDefault="00DC2139" w:rsidP="00DC2139">
      <w:pPr>
        <w:keepNext/>
        <w:keepLines/>
        <w:suppressAutoHyphens/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</w:p>
    <w:p w:rsidR="00DC2139" w:rsidRDefault="00DC2139" w:rsidP="00DC2139">
      <w:pPr>
        <w:keepNext/>
        <w:keepLines/>
        <w:suppressAutoHyphens/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</w:p>
    <w:p w:rsidR="00DC2139" w:rsidRDefault="00DC2139" w:rsidP="00DC2139">
      <w:pPr>
        <w:keepNext/>
        <w:keepLines/>
        <w:suppressAutoHyphens/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</w:p>
    <w:p w:rsidR="00DC2139" w:rsidRDefault="00DC2139" w:rsidP="00DC2139">
      <w:pPr>
        <w:keepNext/>
        <w:keepLines/>
        <w:suppressAutoHyphens/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</w:p>
    <w:p w:rsidR="00DC2139" w:rsidRDefault="00DC2139" w:rsidP="00DC2139">
      <w:pPr>
        <w:keepNext/>
        <w:keepLines/>
        <w:suppressAutoHyphens/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</w:p>
    <w:p w:rsidR="00DC2139" w:rsidRDefault="00DC2139" w:rsidP="00DC2139">
      <w:pPr>
        <w:keepNext/>
        <w:keepLines/>
        <w:suppressAutoHyphens/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</w:p>
    <w:p w:rsidR="00DC2139" w:rsidRDefault="00DC2139" w:rsidP="00DC2139">
      <w:pPr>
        <w:keepNext/>
        <w:keepLines/>
        <w:suppressAutoHyphens/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</w:p>
    <w:p w:rsidR="00DC2139" w:rsidRDefault="00DC2139" w:rsidP="00DC2139">
      <w:pPr>
        <w:keepNext/>
        <w:keepLines/>
        <w:suppressAutoHyphens/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</w:p>
    <w:p w:rsidR="00DC2139" w:rsidRDefault="00DC2139" w:rsidP="00DC2139">
      <w:pPr>
        <w:keepNext/>
        <w:keepLines/>
        <w:suppressAutoHyphens/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</w:p>
    <w:p w:rsidR="00DC2139" w:rsidRDefault="00DC2139" w:rsidP="00DC2139">
      <w:pPr>
        <w:keepNext/>
        <w:keepLines/>
        <w:suppressAutoHyphens/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</w:p>
    <w:p w:rsidR="00DC2139" w:rsidRDefault="00DC2139" w:rsidP="00DC2139">
      <w:pPr>
        <w:keepNext/>
        <w:keepLines/>
        <w:suppressAutoHyphens/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</w:p>
    <w:p w:rsidR="00DC2139" w:rsidRDefault="00DC2139" w:rsidP="00DC2139">
      <w:pPr>
        <w:keepNext/>
        <w:keepLines/>
        <w:suppressAutoHyphens/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</w:p>
    <w:p w:rsidR="00DC2139" w:rsidRDefault="00DC2139" w:rsidP="00DC2139">
      <w:pPr>
        <w:keepNext/>
        <w:keepLines/>
        <w:suppressAutoHyphens/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</w:p>
    <w:p w:rsidR="00DC2139" w:rsidRDefault="00DC2139" w:rsidP="00DC2139">
      <w:pPr>
        <w:overflowPunct/>
        <w:jc w:val="right"/>
        <w:textAlignment w:val="auto"/>
        <w:rPr>
          <w:sz w:val="20"/>
        </w:rPr>
      </w:pPr>
    </w:p>
    <w:p w:rsidR="00DC2139" w:rsidRPr="00BE704C" w:rsidRDefault="00DC2139" w:rsidP="00DC2139">
      <w:pPr>
        <w:suppressAutoHyphens/>
        <w:overflowPunct/>
        <w:jc w:val="both"/>
        <w:textAlignment w:val="auto"/>
        <w:rPr>
          <w:sz w:val="20"/>
        </w:rPr>
      </w:pPr>
      <w:r>
        <w:rPr>
          <w:sz w:val="20"/>
        </w:rPr>
        <w:tab/>
      </w:r>
    </w:p>
    <w:p w:rsidR="00DC2139" w:rsidRPr="00BE704C" w:rsidRDefault="00DC2139" w:rsidP="00DC2139">
      <w:pPr>
        <w:keepNext/>
        <w:suppressAutoHyphens/>
        <w:ind w:firstLine="540"/>
        <w:jc w:val="right"/>
        <w:rPr>
          <w:sz w:val="20"/>
        </w:rPr>
      </w:pPr>
    </w:p>
    <w:p w:rsidR="00DC2139" w:rsidRDefault="00DC2139" w:rsidP="00DC2139">
      <w:pPr>
        <w:keepNext/>
        <w:keepLines/>
        <w:suppressAutoHyphens/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</w:p>
    <w:p w:rsidR="00857BEE" w:rsidRDefault="00857BEE" w:rsidP="00857BEE"/>
    <w:p w:rsidR="00857BEE" w:rsidRDefault="00857BEE" w:rsidP="00857BEE"/>
    <w:p w:rsidR="00857BEE" w:rsidRDefault="00857BEE" w:rsidP="00857BEE"/>
    <w:p w:rsidR="00857BEE" w:rsidRDefault="00857BEE" w:rsidP="00857BEE"/>
    <w:p w:rsidR="00857BEE" w:rsidRDefault="00857BEE" w:rsidP="00857BEE"/>
    <w:p w:rsidR="00857BEE" w:rsidRDefault="00857BEE" w:rsidP="00857BEE"/>
    <w:p w:rsidR="00857BEE" w:rsidRDefault="00857BEE" w:rsidP="00857BEE"/>
    <w:p w:rsidR="00857BEE" w:rsidRDefault="00857BEE" w:rsidP="00857BEE"/>
    <w:p w:rsidR="00857BEE" w:rsidRDefault="00857BEE" w:rsidP="00857BEE"/>
    <w:p w:rsidR="00803A9C" w:rsidRDefault="00803A9C" w:rsidP="00857BEE"/>
    <w:p w:rsidR="00803A9C" w:rsidRDefault="00803A9C" w:rsidP="00857BEE"/>
    <w:p w:rsidR="000F5D24" w:rsidRDefault="000F5D24" w:rsidP="00857BEE"/>
    <w:p w:rsidR="00857BEE" w:rsidRDefault="00857BEE" w:rsidP="00857BEE"/>
    <w:p w:rsidR="00CC6A16" w:rsidRDefault="00CC6A16" w:rsidP="00857BEE"/>
    <w:p w:rsidR="00F829B9" w:rsidRDefault="00F829B9" w:rsidP="00857BEE"/>
    <w:p w:rsidR="00F829B9" w:rsidRDefault="00F829B9" w:rsidP="00857BEE"/>
    <w:p w:rsidR="00857BEE" w:rsidRDefault="00857BEE" w:rsidP="00857BEE"/>
    <w:p w:rsidR="00857BEE" w:rsidRDefault="00857BEE" w:rsidP="00857BEE"/>
    <w:p w:rsidR="00857BEE" w:rsidRDefault="00857BEE" w:rsidP="00857BEE"/>
    <w:p w:rsidR="00857BEE" w:rsidRDefault="00857BEE" w:rsidP="00857BEE"/>
    <w:p w:rsidR="00857BEE" w:rsidRDefault="00857BEE" w:rsidP="00857BEE"/>
    <w:sectPr w:rsidR="00857BEE" w:rsidSect="00DC2139">
      <w:pgSz w:w="16838" w:h="11906" w:orient="landscape" w:code="9"/>
      <w:pgMar w:top="851" w:right="1134" w:bottom="1701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C7FE1"/>
    <w:multiLevelType w:val="hybridMultilevel"/>
    <w:tmpl w:val="69682C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66E5F"/>
    <w:multiLevelType w:val="hybridMultilevel"/>
    <w:tmpl w:val="E1E2557C"/>
    <w:lvl w:ilvl="0" w:tplc="CA4EA56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6A68EB"/>
    <w:multiLevelType w:val="hybridMultilevel"/>
    <w:tmpl w:val="FD766674"/>
    <w:lvl w:ilvl="0" w:tplc="160AE732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552264"/>
    <w:multiLevelType w:val="hybridMultilevel"/>
    <w:tmpl w:val="14C05CE8"/>
    <w:lvl w:ilvl="0" w:tplc="0F0C8626">
      <w:start w:val="1"/>
      <w:numFmt w:val="decimal"/>
      <w:lvlText w:val="%1."/>
      <w:lvlJc w:val="left"/>
      <w:pPr>
        <w:ind w:left="723" w:hanging="3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A40FEA"/>
    <w:multiLevelType w:val="hybridMultilevel"/>
    <w:tmpl w:val="800821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99293A"/>
    <w:multiLevelType w:val="hybridMultilevel"/>
    <w:tmpl w:val="C71CFC94"/>
    <w:lvl w:ilvl="0" w:tplc="FBD0E6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49C5ECB"/>
    <w:multiLevelType w:val="hybridMultilevel"/>
    <w:tmpl w:val="3A263FE0"/>
    <w:lvl w:ilvl="0" w:tplc="1762574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17CA5BDA"/>
    <w:multiLevelType w:val="hybridMultilevel"/>
    <w:tmpl w:val="10FAB32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E277C13"/>
    <w:multiLevelType w:val="hybridMultilevel"/>
    <w:tmpl w:val="9402808E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5F169F"/>
    <w:multiLevelType w:val="hybridMultilevel"/>
    <w:tmpl w:val="FB6AA8D2"/>
    <w:lvl w:ilvl="0" w:tplc="CA4EA56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F7F6656"/>
    <w:multiLevelType w:val="hybridMultilevel"/>
    <w:tmpl w:val="5B009B72"/>
    <w:lvl w:ilvl="0" w:tplc="0419000F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1" w15:restartNumberingAfterBreak="0">
    <w:nsid w:val="305F7A85"/>
    <w:multiLevelType w:val="hybridMultilevel"/>
    <w:tmpl w:val="203C0DDE"/>
    <w:lvl w:ilvl="0" w:tplc="CA4EA56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0A147B3"/>
    <w:multiLevelType w:val="hybridMultilevel"/>
    <w:tmpl w:val="FAE854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9C6C6E"/>
    <w:multiLevelType w:val="hybridMultilevel"/>
    <w:tmpl w:val="70B43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E23316"/>
    <w:multiLevelType w:val="hybridMultilevel"/>
    <w:tmpl w:val="BFA6F20E"/>
    <w:lvl w:ilvl="0" w:tplc="0F0C8626">
      <w:start w:val="1"/>
      <w:numFmt w:val="decimal"/>
      <w:lvlText w:val="%1."/>
      <w:lvlJc w:val="left"/>
      <w:pPr>
        <w:ind w:left="723" w:hanging="3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7C22F7"/>
    <w:multiLevelType w:val="hybridMultilevel"/>
    <w:tmpl w:val="505663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DD034B"/>
    <w:multiLevelType w:val="hybridMultilevel"/>
    <w:tmpl w:val="FB987D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27740F"/>
    <w:multiLevelType w:val="hybridMultilevel"/>
    <w:tmpl w:val="8B82A506"/>
    <w:lvl w:ilvl="0" w:tplc="0F0C8626">
      <w:start w:val="1"/>
      <w:numFmt w:val="decimal"/>
      <w:lvlText w:val="%1."/>
      <w:lvlJc w:val="left"/>
      <w:pPr>
        <w:ind w:left="723" w:hanging="3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8D0D03"/>
    <w:multiLevelType w:val="hybridMultilevel"/>
    <w:tmpl w:val="61DEDF30"/>
    <w:lvl w:ilvl="0" w:tplc="2284AD5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C9544D2"/>
    <w:multiLevelType w:val="hybridMultilevel"/>
    <w:tmpl w:val="33A815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51515A"/>
    <w:multiLevelType w:val="hybridMultilevel"/>
    <w:tmpl w:val="38E29D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DD12DF"/>
    <w:multiLevelType w:val="hybridMultilevel"/>
    <w:tmpl w:val="B6CAD36A"/>
    <w:lvl w:ilvl="0" w:tplc="CA4EA56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03963B5"/>
    <w:multiLevelType w:val="hybridMultilevel"/>
    <w:tmpl w:val="B700309E"/>
    <w:lvl w:ilvl="0" w:tplc="6C4E5AC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534ED8"/>
    <w:multiLevelType w:val="hybridMultilevel"/>
    <w:tmpl w:val="C7FA552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BD2F6C"/>
    <w:multiLevelType w:val="hybridMultilevel"/>
    <w:tmpl w:val="0D26B6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8D7222"/>
    <w:multiLevelType w:val="hybridMultilevel"/>
    <w:tmpl w:val="D5B28944"/>
    <w:lvl w:ilvl="0" w:tplc="0419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5853C5"/>
    <w:multiLevelType w:val="hybridMultilevel"/>
    <w:tmpl w:val="6226B634"/>
    <w:lvl w:ilvl="0" w:tplc="18FCECF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EA91D9A"/>
    <w:multiLevelType w:val="hybridMultilevel"/>
    <w:tmpl w:val="8DC64F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3A31454"/>
    <w:multiLevelType w:val="hybridMultilevel"/>
    <w:tmpl w:val="069844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983A0B"/>
    <w:multiLevelType w:val="hybridMultilevel"/>
    <w:tmpl w:val="3B8862CA"/>
    <w:lvl w:ilvl="0" w:tplc="0D70F8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6D069E1"/>
    <w:multiLevelType w:val="hybridMultilevel"/>
    <w:tmpl w:val="5CFED32C"/>
    <w:lvl w:ilvl="0" w:tplc="CA4EA560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1" w15:restartNumberingAfterBreak="0">
    <w:nsid w:val="7D53293B"/>
    <w:multiLevelType w:val="hybridMultilevel"/>
    <w:tmpl w:val="3746EDD0"/>
    <w:lvl w:ilvl="0" w:tplc="0B6200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29"/>
  </w:num>
  <w:num w:numId="4">
    <w:abstractNumId w:val="19"/>
  </w:num>
  <w:num w:numId="5">
    <w:abstractNumId w:val="23"/>
  </w:num>
  <w:num w:numId="6">
    <w:abstractNumId w:val="15"/>
  </w:num>
  <w:num w:numId="7">
    <w:abstractNumId w:val="28"/>
  </w:num>
  <w:num w:numId="8">
    <w:abstractNumId w:val="18"/>
  </w:num>
  <w:num w:numId="9">
    <w:abstractNumId w:val="26"/>
  </w:num>
  <w:num w:numId="10">
    <w:abstractNumId w:val="31"/>
  </w:num>
  <w:num w:numId="11">
    <w:abstractNumId w:val="8"/>
  </w:num>
  <w:num w:numId="12">
    <w:abstractNumId w:val="13"/>
  </w:num>
  <w:num w:numId="13">
    <w:abstractNumId w:val="12"/>
  </w:num>
  <w:num w:numId="14">
    <w:abstractNumId w:val="27"/>
  </w:num>
  <w:num w:numId="15">
    <w:abstractNumId w:val="10"/>
  </w:num>
  <w:num w:numId="16">
    <w:abstractNumId w:val="14"/>
  </w:num>
  <w:num w:numId="17">
    <w:abstractNumId w:val="17"/>
  </w:num>
  <w:num w:numId="18">
    <w:abstractNumId w:val="3"/>
  </w:num>
  <w:num w:numId="19">
    <w:abstractNumId w:val="30"/>
  </w:num>
  <w:num w:numId="20">
    <w:abstractNumId w:val="0"/>
  </w:num>
  <w:num w:numId="21">
    <w:abstractNumId w:val="24"/>
  </w:num>
  <w:num w:numId="22">
    <w:abstractNumId w:val="9"/>
  </w:num>
  <w:num w:numId="23">
    <w:abstractNumId w:val="22"/>
  </w:num>
  <w:num w:numId="24">
    <w:abstractNumId w:val="21"/>
  </w:num>
  <w:num w:numId="25">
    <w:abstractNumId w:val="11"/>
  </w:num>
  <w:num w:numId="26">
    <w:abstractNumId w:val="4"/>
  </w:num>
  <w:num w:numId="27">
    <w:abstractNumId w:val="1"/>
  </w:num>
  <w:num w:numId="28">
    <w:abstractNumId w:val="7"/>
  </w:num>
  <w:num w:numId="29">
    <w:abstractNumId w:val="25"/>
  </w:num>
  <w:num w:numId="30">
    <w:abstractNumId w:val="16"/>
  </w:num>
  <w:num w:numId="31">
    <w:abstractNumId w:val="2"/>
  </w:num>
  <w:num w:numId="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1F6"/>
    <w:rsid w:val="00080751"/>
    <w:rsid w:val="000D6E53"/>
    <w:rsid w:val="000E0F2E"/>
    <w:rsid w:val="000F5D24"/>
    <w:rsid w:val="001A6D86"/>
    <w:rsid w:val="001C61E9"/>
    <w:rsid w:val="00230621"/>
    <w:rsid w:val="002746CF"/>
    <w:rsid w:val="002B3B9B"/>
    <w:rsid w:val="00306D3F"/>
    <w:rsid w:val="00313C06"/>
    <w:rsid w:val="0031539D"/>
    <w:rsid w:val="003326AC"/>
    <w:rsid w:val="00352FC1"/>
    <w:rsid w:val="00367FCB"/>
    <w:rsid w:val="00370D0A"/>
    <w:rsid w:val="00370D93"/>
    <w:rsid w:val="003A17B1"/>
    <w:rsid w:val="003B26B8"/>
    <w:rsid w:val="003F1EBC"/>
    <w:rsid w:val="003F36B3"/>
    <w:rsid w:val="004251F6"/>
    <w:rsid w:val="00447B39"/>
    <w:rsid w:val="00460CDF"/>
    <w:rsid w:val="004712C6"/>
    <w:rsid w:val="004A2C16"/>
    <w:rsid w:val="00522C15"/>
    <w:rsid w:val="00524BBF"/>
    <w:rsid w:val="00574801"/>
    <w:rsid w:val="005A3EB3"/>
    <w:rsid w:val="005A4B9B"/>
    <w:rsid w:val="005E1BAC"/>
    <w:rsid w:val="00613AB3"/>
    <w:rsid w:val="006250D8"/>
    <w:rsid w:val="00663C35"/>
    <w:rsid w:val="006A69EB"/>
    <w:rsid w:val="006F45E2"/>
    <w:rsid w:val="006F6FCE"/>
    <w:rsid w:val="0070256D"/>
    <w:rsid w:val="007263F9"/>
    <w:rsid w:val="00754175"/>
    <w:rsid w:val="0075498F"/>
    <w:rsid w:val="0077495F"/>
    <w:rsid w:val="00775714"/>
    <w:rsid w:val="00777FD8"/>
    <w:rsid w:val="007B156B"/>
    <w:rsid w:val="007F48C1"/>
    <w:rsid w:val="00803A9C"/>
    <w:rsid w:val="00833980"/>
    <w:rsid w:val="00857BEE"/>
    <w:rsid w:val="00874333"/>
    <w:rsid w:val="008B7356"/>
    <w:rsid w:val="008D25A5"/>
    <w:rsid w:val="00953398"/>
    <w:rsid w:val="00956557"/>
    <w:rsid w:val="009A384C"/>
    <w:rsid w:val="009E3C5F"/>
    <w:rsid w:val="009E3ED2"/>
    <w:rsid w:val="009E4212"/>
    <w:rsid w:val="009F41A8"/>
    <w:rsid w:val="00A05AE0"/>
    <w:rsid w:val="00A71482"/>
    <w:rsid w:val="00AB2F13"/>
    <w:rsid w:val="00AE44BA"/>
    <w:rsid w:val="00B71148"/>
    <w:rsid w:val="00B819F9"/>
    <w:rsid w:val="00BF06C5"/>
    <w:rsid w:val="00BF55FD"/>
    <w:rsid w:val="00BF6A5F"/>
    <w:rsid w:val="00CC6A16"/>
    <w:rsid w:val="00CF044B"/>
    <w:rsid w:val="00D0771F"/>
    <w:rsid w:val="00D3346C"/>
    <w:rsid w:val="00D73F62"/>
    <w:rsid w:val="00D94F00"/>
    <w:rsid w:val="00DC2139"/>
    <w:rsid w:val="00DE31C4"/>
    <w:rsid w:val="00E7184B"/>
    <w:rsid w:val="00E74F9D"/>
    <w:rsid w:val="00E9784F"/>
    <w:rsid w:val="00EA18C8"/>
    <w:rsid w:val="00F42601"/>
    <w:rsid w:val="00F46DE1"/>
    <w:rsid w:val="00F569DE"/>
    <w:rsid w:val="00F7316F"/>
    <w:rsid w:val="00F82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8ED95"/>
  <w15:chartTrackingRefBased/>
  <w15:docId w15:val="{0788AA04-01D7-45D4-BDCA-E37CE3526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51F6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C2139"/>
    <w:pPr>
      <w:keepNext/>
      <w:jc w:val="right"/>
      <w:outlineLvl w:val="0"/>
    </w:pPr>
    <w:rPr>
      <w:b/>
      <w:szCs w:val="28"/>
    </w:rPr>
  </w:style>
  <w:style w:type="paragraph" w:styleId="2">
    <w:name w:val="heading 2"/>
    <w:basedOn w:val="a"/>
    <w:next w:val="a"/>
    <w:link w:val="20"/>
    <w:qFormat/>
    <w:rsid w:val="00DC2139"/>
    <w:pPr>
      <w:keepNext/>
      <w:jc w:val="center"/>
      <w:outlineLvl w:val="1"/>
    </w:pPr>
    <w:rPr>
      <w:b/>
      <w:szCs w:val="28"/>
    </w:rPr>
  </w:style>
  <w:style w:type="paragraph" w:styleId="3">
    <w:name w:val="heading 3"/>
    <w:basedOn w:val="a"/>
    <w:next w:val="a"/>
    <w:link w:val="30"/>
    <w:uiPriority w:val="9"/>
    <w:qFormat/>
    <w:rsid w:val="00DC213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25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5498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498F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99"/>
    <w:qFormat/>
    <w:rsid w:val="00BF55FD"/>
    <w:pPr>
      <w:ind w:left="708"/>
      <w:textAlignment w:val="auto"/>
    </w:pPr>
  </w:style>
  <w:style w:type="character" w:customStyle="1" w:styleId="10">
    <w:name w:val="Заголовок 1 Знак"/>
    <w:basedOn w:val="a0"/>
    <w:link w:val="1"/>
    <w:rsid w:val="00DC2139"/>
    <w:rPr>
      <w:rFonts w:eastAsia="Times New Roman" w:cs="Times New Roman"/>
      <w:b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DC2139"/>
    <w:rPr>
      <w:rFonts w:eastAsia="Times New Roman" w:cs="Times New Roman"/>
      <w:b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C2139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7">
    <w:name w:val="Body Text"/>
    <w:basedOn w:val="a"/>
    <w:link w:val="a8"/>
    <w:semiHidden/>
    <w:rsid w:val="00DC2139"/>
    <w:pPr>
      <w:jc w:val="both"/>
    </w:pPr>
    <w:rPr>
      <w:szCs w:val="28"/>
    </w:rPr>
  </w:style>
  <w:style w:type="character" w:customStyle="1" w:styleId="a8">
    <w:name w:val="Основной текст Знак"/>
    <w:basedOn w:val="a0"/>
    <w:link w:val="a7"/>
    <w:semiHidden/>
    <w:rsid w:val="00DC2139"/>
    <w:rPr>
      <w:rFonts w:eastAsia="Times New Roman" w:cs="Times New Roman"/>
      <w:szCs w:val="28"/>
      <w:lang w:eastAsia="ru-RU"/>
    </w:rPr>
  </w:style>
  <w:style w:type="paragraph" w:styleId="a9">
    <w:name w:val="header"/>
    <w:basedOn w:val="a"/>
    <w:link w:val="aa"/>
    <w:semiHidden/>
    <w:rsid w:val="00DC213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semiHidden/>
    <w:rsid w:val="00DC2139"/>
    <w:rPr>
      <w:rFonts w:eastAsia="Times New Roman" w:cs="Times New Roman"/>
      <w:szCs w:val="20"/>
      <w:lang w:eastAsia="ru-RU"/>
    </w:rPr>
  </w:style>
  <w:style w:type="character" w:styleId="ab">
    <w:name w:val="page number"/>
    <w:basedOn w:val="a0"/>
    <w:semiHidden/>
    <w:rsid w:val="00DC2139"/>
  </w:style>
  <w:style w:type="paragraph" w:styleId="ac">
    <w:name w:val="Body Text Indent"/>
    <w:basedOn w:val="a"/>
    <w:link w:val="ad"/>
    <w:semiHidden/>
    <w:rsid w:val="00DC2139"/>
    <w:pPr>
      <w:ind w:firstLine="540"/>
      <w:jc w:val="both"/>
    </w:pPr>
    <w:rPr>
      <w:szCs w:val="28"/>
    </w:rPr>
  </w:style>
  <w:style w:type="character" w:customStyle="1" w:styleId="ad">
    <w:name w:val="Основной текст с отступом Знак"/>
    <w:basedOn w:val="a0"/>
    <w:link w:val="ac"/>
    <w:semiHidden/>
    <w:rsid w:val="00DC2139"/>
    <w:rPr>
      <w:rFonts w:eastAsia="Times New Roman" w:cs="Times New Roman"/>
      <w:szCs w:val="28"/>
      <w:lang w:eastAsia="ru-RU"/>
    </w:rPr>
  </w:style>
  <w:style w:type="paragraph" w:customStyle="1" w:styleId="ae">
    <w:name w:val="Знак"/>
    <w:basedOn w:val="a"/>
    <w:next w:val="a"/>
    <w:rsid w:val="00DC213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sz w:val="20"/>
      <w:lang w:val="en-US" w:eastAsia="en-US"/>
    </w:rPr>
  </w:style>
  <w:style w:type="paragraph" w:customStyle="1" w:styleId="ConsNonformat">
    <w:name w:val="ConsNonformat"/>
    <w:rsid w:val="00DC213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DC2139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sz w:val="22"/>
      <w:lang w:eastAsia="ru-RU"/>
    </w:rPr>
  </w:style>
  <w:style w:type="paragraph" w:styleId="af">
    <w:name w:val="footer"/>
    <w:basedOn w:val="a"/>
    <w:link w:val="af0"/>
    <w:uiPriority w:val="99"/>
    <w:unhideWhenUsed/>
    <w:rsid w:val="00DC213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DC2139"/>
    <w:rPr>
      <w:rFonts w:eastAsia="Times New Roman" w:cs="Times New Roman"/>
      <w:szCs w:val="20"/>
      <w:lang w:eastAsia="ru-RU"/>
    </w:rPr>
  </w:style>
  <w:style w:type="paragraph" w:customStyle="1" w:styleId="11">
    <w:name w:val="Абзац списка1"/>
    <w:basedOn w:val="a"/>
    <w:rsid w:val="00DC2139"/>
    <w:pPr>
      <w:overflowPunct/>
      <w:autoSpaceDE/>
      <w:autoSpaceDN/>
      <w:adjustRightInd/>
      <w:spacing w:after="200" w:line="276" w:lineRule="auto"/>
      <w:ind w:left="720"/>
      <w:textAlignment w:val="auto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rsid w:val="00DC2139"/>
    <w:pPr>
      <w:autoSpaceDE w:val="0"/>
      <w:autoSpaceDN w:val="0"/>
      <w:adjustRightInd w:val="0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21">
    <w:name w:val="Абзац списка2"/>
    <w:basedOn w:val="a"/>
    <w:rsid w:val="00DC2139"/>
    <w:pPr>
      <w:overflowPunct/>
      <w:autoSpaceDE/>
      <w:autoSpaceDN/>
      <w:adjustRightInd/>
      <w:spacing w:after="200" w:line="276" w:lineRule="auto"/>
      <w:ind w:left="720"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af1">
    <w:name w:val="No Spacing"/>
    <w:uiPriority w:val="1"/>
    <w:qFormat/>
    <w:rsid w:val="00DC2139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ru-RU"/>
    </w:rPr>
  </w:style>
  <w:style w:type="character" w:styleId="af2">
    <w:name w:val="annotation reference"/>
    <w:uiPriority w:val="99"/>
    <w:semiHidden/>
    <w:unhideWhenUsed/>
    <w:rsid w:val="00DC2139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DC2139"/>
    <w:rPr>
      <w:sz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DC2139"/>
    <w:rPr>
      <w:rFonts w:eastAsia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DC2139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DC2139"/>
    <w:rPr>
      <w:rFonts w:eastAsia="Times New Roman" w:cs="Times New Roman"/>
      <w:b/>
      <w:bCs/>
      <w:sz w:val="20"/>
      <w:szCs w:val="20"/>
      <w:lang w:eastAsia="ru-RU"/>
    </w:rPr>
  </w:style>
  <w:style w:type="table" w:styleId="af7">
    <w:name w:val="Grid Table Light"/>
    <w:basedOn w:val="a1"/>
    <w:uiPriority w:val="40"/>
    <w:rsid w:val="00DC2139"/>
    <w:rPr>
      <w:rFonts w:eastAsia="Times New Roman" w:cs="Times New Roman"/>
      <w:sz w:val="20"/>
      <w:szCs w:val="20"/>
      <w:lang w:eastAsia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-1">
    <w:name w:val="Grid Table 1 Light"/>
    <w:basedOn w:val="a1"/>
    <w:uiPriority w:val="46"/>
    <w:rsid w:val="00DC2139"/>
    <w:rPr>
      <w:rFonts w:eastAsia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2">
    <w:name w:val="Plain Table 1"/>
    <w:basedOn w:val="a1"/>
    <w:uiPriority w:val="41"/>
    <w:rsid w:val="00DC2139"/>
    <w:rPr>
      <w:rFonts w:eastAsia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5">
    <w:name w:val="Plain Table 5"/>
    <w:basedOn w:val="a1"/>
    <w:uiPriority w:val="45"/>
    <w:rsid w:val="00DC2139"/>
    <w:rPr>
      <w:rFonts w:eastAsia="Times New Roman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DengXian" w:eastAsia="Times New Roman" w:hAnsi="DengXian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DengXian" w:eastAsia="Times New Roman" w:hAnsi="DengXian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DengXian" w:eastAsia="Times New Roman" w:hAnsi="DengXian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DengXian" w:eastAsia="Times New Roman" w:hAnsi="DengXian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22">
    <w:name w:val="Plain Table 2"/>
    <w:basedOn w:val="a1"/>
    <w:uiPriority w:val="42"/>
    <w:rsid w:val="00DC2139"/>
    <w:rPr>
      <w:rFonts w:eastAsia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31">
    <w:name w:val="Plain Table 3"/>
    <w:basedOn w:val="a1"/>
    <w:uiPriority w:val="43"/>
    <w:rsid w:val="00DC2139"/>
    <w:rPr>
      <w:rFonts w:eastAsia="Times New Roman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">
    <w:name w:val="Plain Table 4"/>
    <w:basedOn w:val="a1"/>
    <w:uiPriority w:val="44"/>
    <w:rsid w:val="00DC2139"/>
    <w:rPr>
      <w:rFonts w:eastAsia="Times New Roman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-11">
    <w:name w:val="Grid Table 1 Light Accent 1"/>
    <w:basedOn w:val="a1"/>
    <w:uiPriority w:val="46"/>
    <w:rsid w:val="00DC2139"/>
    <w:rPr>
      <w:rFonts w:eastAsia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af8">
    <w:name w:val="Light List"/>
    <w:basedOn w:val="a1"/>
    <w:uiPriority w:val="61"/>
    <w:rsid w:val="00DC2139"/>
    <w:rPr>
      <w:rFonts w:eastAsia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1-3">
    <w:name w:val="Medium List 1 Accent 3"/>
    <w:basedOn w:val="a1"/>
    <w:uiPriority w:val="65"/>
    <w:rsid w:val="00DC2139"/>
    <w:rPr>
      <w:rFonts w:eastAsia="Times New Roman" w:cs="Times New Roman"/>
      <w:color w:val="000000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A5A5A5"/>
        <w:bottom w:val="single" w:sz="8" w:space="0" w:color="A5A5A5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A5A5A5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A5A5A5"/>
          <w:bottom w:val="single" w:sz="8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/>
          <w:bottom w:val="single" w:sz="8" w:space="0" w:color="A5A5A5"/>
        </w:tcBorders>
      </w:tcPr>
    </w:tblStylePr>
    <w:tblStylePr w:type="band1Vert">
      <w:tblPr/>
      <w:tcPr>
        <w:shd w:val="clear" w:color="auto" w:fill="E8E8E8"/>
      </w:tcPr>
    </w:tblStylePr>
    <w:tblStylePr w:type="band1Horz">
      <w:tblPr/>
      <w:tcPr>
        <w:shd w:val="clear" w:color="auto" w:fill="E8E8E8"/>
      </w:tcPr>
    </w:tblStylePr>
  </w:style>
  <w:style w:type="paragraph" w:styleId="af9">
    <w:name w:val="Revision"/>
    <w:hidden/>
    <w:uiPriority w:val="99"/>
    <w:semiHidden/>
    <w:rsid w:val="00DC2139"/>
    <w:rPr>
      <w:rFonts w:eastAsia="Times New Roman" w:cs="Times New Roman"/>
      <w:szCs w:val="20"/>
      <w:lang w:eastAsia="ru-RU"/>
    </w:rPr>
  </w:style>
  <w:style w:type="paragraph" w:styleId="afa">
    <w:name w:val="endnote text"/>
    <w:basedOn w:val="a"/>
    <w:link w:val="afb"/>
    <w:uiPriority w:val="99"/>
    <w:semiHidden/>
    <w:unhideWhenUsed/>
    <w:rsid w:val="00DC2139"/>
    <w:rPr>
      <w:sz w:val="20"/>
    </w:rPr>
  </w:style>
  <w:style w:type="character" w:customStyle="1" w:styleId="afb">
    <w:name w:val="Текст концевой сноски Знак"/>
    <w:basedOn w:val="a0"/>
    <w:link w:val="afa"/>
    <w:uiPriority w:val="99"/>
    <w:semiHidden/>
    <w:rsid w:val="00DC2139"/>
    <w:rPr>
      <w:rFonts w:eastAsia="Times New Roman" w:cs="Times New Roman"/>
      <w:sz w:val="20"/>
      <w:szCs w:val="20"/>
      <w:lang w:eastAsia="ru-RU"/>
    </w:rPr>
  </w:style>
  <w:style w:type="character" w:styleId="afc">
    <w:name w:val="endnote reference"/>
    <w:uiPriority w:val="99"/>
    <w:semiHidden/>
    <w:unhideWhenUsed/>
    <w:rsid w:val="00DC2139"/>
    <w:rPr>
      <w:vertAlign w:val="superscript"/>
    </w:rPr>
  </w:style>
  <w:style w:type="paragraph" w:styleId="afd">
    <w:name w:val="footnote text"/>
    <w:basedOn w:val="a"/>
    <w:link w:val="afe"/>
    <w:uiPriority w:val="99"/>
    <w:semiHidden/>
    <w:unhideWhenUsed/>
    <w:rsid w:val="00DC2139"/>
    <w:rPr>
      <w:sz w:val="20"/>
    </w:rPr>
  </w:style>
  <w:style w:type="character" w:customStyle="1" w:styleId="afe">
    <w:name w:val="Текст сноски Знак"/>
    <w:basedOn w:val="a0"/>
    <w:link w:val="afd"/>
    <w:uiPriority w:val="99"/>
    <w:semiHidden/>
    <w:rsid w:val="00DC2139"/>
    <w:rPr>
      <w:rFonts w:eastAsia="Times New Roman" w:cs="Times New Roman"/>
      <w:sz w:val="20"/>
      <w:szCs w:val="20"/>
      <w:lang w:eastAsia="ru-RU"/>
    </w:rPr>
  </w:style>
  <w:style w:type="character" w:styleId="aff">
    <w:name w:val="footnote reference"/>
    <w:uiPriority w:val="99"/>
    <w:semiHidden/>
    <w:unhideWhenUsed/>
    <w:rsid w:val="00DC2139"/>
    <w:rPr>
      <w:vertAlign w:val="superscript"/>
    </w:rPr>
  </w:style>
  <w:style w:type="character" w:styleId="aff0">
    <w:name w:val="Hyperlink"/>
    <w:uiPriority w:val="99"/>
    <w:unhideWhenUsed/>
    <w:rsid w:val="00DC2139"/>
    <w:rPr>
      <w:color w:val="0563C1"/>
      <w:u w:val="single"/>
    </w:rPr>
  </w:style>
  <w:style w:type="character" w:styleId="aff1">
    <w:name w:val="FollowedHyperlink"/>
    <w:uiPriority w:val="99"/>
    <w:semiHidden/>
    <w:unhideWhenUsed/>
    <w:rsid w:val="00DC2139"/>
    <w:rPr>
      <w:color w:val="954F72"/>
      <w:u w:val="single"/>
    </w:rPr>
  </w:style>
  <w:style w:type="character" w:styleId="aff2">
    <w:name w:val="Unresolved Mention"/>
    <w:uiPriority w:val="99"/>
    <w:semiHidden/>
    <w:unhideWhenUsed/>
    <w:rsid w:val="00DC21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../../../../../Downloads/&#1052;&#1055;-&#1060;&#1086;&#1088;&#1084;&#1080;&#1088;&#1086;&#1074;&#1072;&#1085;&#1080;&#1077;-&#1057;&#1043;-&#1089;&#1088;&#1077;&#1076;&#1099;-&#1085;&#1072;-2018-2022%20-%20&#1080;&#1079;&#1084;&#1077;&#1085;&#1077;&#1085;&#1080;&#1077;%2011.04.2019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&#1055;&#1056;&#1054;&#1045;&#1050;&#1058;%20&#1052;&#1055;-&#1060;&#1086;&#1088;&#1084;&#1080;&#1088;&#1086;&#1074;&#1072;&#1085;&#1080;&#1077;-&#1057;&#1043;-&#1089;&#1088;&#1077;&#1076;&#1099;-&#1085;&#1072;-2018-2022.doc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24</Pages>
  <Words>3798</Words>
  <Characters>21651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Лариса Симонова</cp:lastModifiedBy>
  <cp:revision>85</cp:revision>
  <cp:lastPrinted>2019-05-13T06:38:00Z</cp:lastPrinted>
  <dcterms:created xsi:type="dcterms:W3CDTF">2018-06-26T05:01:00Z</dcterms:created>
  <dcterms:modified xsi:type="dcterms:W3CDTF">2019-07-23T06:46:00Z</dcterms:modified>
</cp:coreProperties>
</file>