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4251F6" w:rsidTr="0063416B">
        <w:trPr>
          <w:trHeight w:val="3168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E77482" w:rsidRDefault="00E77482" w:rsidP="00E77482">
            <w:pPr>
              <w:ind w:left="-421"/>
              <w:jc w:val="center"/>
              <w:rPr>
                <w:sz w:val="22"/>
                <w:u w:val="single"/>
              </w:rPr>
            </w:pPr>
            <w:proofErr w:type="gramStart"/>
            <w:r>
              <w:rPr>
                <w:sz w:val="22"/>
                <w:u w:val="single"/>
              </w:rPr>
              <w:t>20.11.2018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  <w:u w:val="single"/>
              </w:rPr>
              <w:t>736-п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E77482">
            <w:pPr>
              <w:ind w:left="-137"/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63416B" w:rsidRDefault="0063416B"/>
          <w:p w:rsidR="0063416B" w:rsidRDefault="0063416B"/>
        </w:tc>
      </w:tr>
    </w:tbl>
    <w:p w:rsidR="0063416B" w:rsidRDefault="0063416B" w:rsidP="00A1398E">
      <w:pPr>
        <w:spacing w:line="288" w:lineRule="auto"/>
        <w:jc w:val="center"/>
        <w:rPr>
          <w:szCs w:val="28"/>
        </w:rPr>
      </w:pPr>
      <w:r>
        <w:rPr>
          <w:szCs w:val="28"/>
        </w:rPr>
        <w:t>О</w:t>
      </w:r>
      <w:r w:rsidR="00A1398E">
        <w:rPr>
          <w:szCs w:val="28"/>
        </w:rPr>
        <w:t xml:space="preserve"> признании утратившим силу </w:t>
      </w:r>
      <w:r>
        <w:rPr>
          <w:szCs w:val="28"/>
        </w:rPr>
        <w:t>Постановлени</w:t>
      </w:r>
      <w:r w:rsidR="0025162B">
        <w:rPr>
          <w:szCs w:val="28"/>
        </w:rPr>
        <w:t>я Главы города Лыткарино от 11.05.2018 № 332-п «Об организации антитеррористической деятельности»</w:t>
      </w:r>
    </w:p>
    <w:p w:rsidR="0063416B" w:rsidRDefault="0063416B" w:rsidP="00A1398E">
      <w:pPr>
        <w:spacing w:line="288" w:lineRule="auto"/>
        <w:jc w:val="center"/>
        <w:rPr>
          <w:szCs w:val="28"/>
        </w:rPr>
      </w:pPr>
    </w:p>
    <w:p w:rsidR="0025162B" w:rsidRDefault="0025162B" w:rsidP="00A1398E">
      <w:pPr>
        <w:spacing w:line="288" w:lineRule="auto"/>
        <w:jc w:val="center"/>
        <w:rPr>
          <w:szCs w:val="28"/>
        </w:rPr>
      </w:pPr>
    </w:p>
    <w:p w:rsidR="0025162B" w:rsidRDefault="0025162B" w:rsidP="00A1398E">
      <w:pPr>
        <w:spacing w:line="288" w:lineRule="auto"/>
        <w:jc w:val="both"/>
        <w:rPr>
          <w:szCs w:val="28"/>
        </w:rPr>
      </w:pPr>
      <w:r>
        <w:rPr>
          <w:szCs w:val="28"/>
        </w:rPr>
        <w:t xml:space="preserve">    </w:t>
      </w:r>
      <w:r w:rsidR="00A1398E">
        <w:rPr>
          <w:szCs w:val="28"/>
        </w:rPr>
        <w:t xml:space="preserve">      </w:t>
      </w:r>
      <w:r>
        <w:rPr>
          <w:szCs w:val="28"/>
        </w:rPr>
        <w:t>В связи с вступлением в силу Федерального закона от 18.04.2018 № 82-ФЗ «О внесении изменений в статьи 5 и 5.1 Федерального закона «О противодействии терроризму»</w:t>
      </w:r>
      <w:r w:rsidR="005663BD">
        <w:rPr>
          <w:szCs w:val="28"/>
        </w:rPr>
        <w:t>, а также в целях реализации р</w:t>
      </w:r>
      <w:r>
        <w:rPr>
          <w:szCs w:val="28"/>
        </w:rPr>
        <w:t>ешени</w:t>
      </w:r>
      <w:r w:rsidR="005663BD">
        <w:rPr>
          <w:szCs w:val="28"/>
        </w:rPr>
        <w:t>я</w:t>
      </w:r>
      <w:r>
        <w:rPr>
          <w:szCs w:val="28"/>
        </w:rPr>
        <w:t xml:space="preserve"> председателя Антитеррористической комиссии Московской области от 04.10.2018 №1</w:t>
      </w:r>
      <w:r w:rsidR="005663BD">
        <w:rPr>
          <w:szCs w:val="28"/>
        </w:rPr>
        <w:t>, постановляю:</w:t>
      </w:r>
    </w:p>
    <w:p w:rsidR="005663BD" w:rsidRPr="007D4988" w:rsidRDefault="007D4988" w:rsidP="007D4988">
      <w:pPr>
        <w:pStyle w:val="a7"/>
        <w:numPr>
          <w:ilvl w:val="0"/>
          <w:numId w:val="2"/>
        </w:numPr>
        <w:spacing w:line="288" w:lineRule="auto"/>
        <w:ind w:left="0" w:firstLine="705"/>
        <w:jc w:val="both"/>
        <w:rPr>
          <w:szCs w:val="28"/>
        </w:rPr>
      </w:pPr>
      <w:r>
        <w:rPr>
          <w:szCs w:val="28"/>
        </w:rPr>
        <w:t>Признать утратившим силу П</w:t>
      </w:r>
      <w:r w:rsidR="005663BD" w:rsidRPr="007D4988">
        <w:rPr>
          <w:szCs w:val="28"/>
        </w:rPr>
        <w:t>остановление Главы города Лыткарино от 11.05.2018 № 332-п «Об организации антитеррористической деятельности».</w:t>
      </w:r>
    </w:p>
    <w:p w:rsidR="007D4988" w:rsidRDefault="007D4988" w:rsidP="007D4988">
      <w:pPr>
        <w:pStyle w:val="a7"/>
        <w:numPr>
          <w:ilvl w:val="0"/>
          <w:numId w:val="2"/>
        </w:numPr>
        <w:spacing w:line="288" w:lineRule="auto"/>
        <w:ind w:left="0" w:firstLine="705"/>
        <w:jc w:val="both"/>
        <w:rPr>
          <w:szCs w:val="28"/>
        </w:rPr>
      </w:pPr>
      <w:r>
        <w:rPr>
          <w:szCs w:val="28"/>
        </w:rPr>
        <w:t>Опубликовать настоящее Постановление в установленном порядке и разместить на официальном сайте города Лыткарино Московской области в сети «Интернет».</w:t>
      </w:r>
    </w:p>
    <w:p w:rsidR="0063416B" w:rsidRPr="007D4988" w:rsidRDefault="0063416B" w:rsidP="007D4988">
      <w:pPr>
        <w:pStyle w:val="a7"/>
        <w:numPr>
          <w:ilvl w:val="0"/>
          <w:numId w:val="2"/>
        </w:numPr>
        <w:spacing w:line="288" w:lineRule="auto"/>
        <w:ind w:left="0" w:firstLine="705"/>
        <w:jc w:val="both"/>
        <w:rPr>
          <w:szCs w:val="28"/>
        </w:rPr>
      </w:pPr>
      <w:r w:rsidRPr="007D4988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городского округа Лыткарино К.Н. </w:t>
      </w:r>
      <w:proofErr w:type="spellStart"/>
      <w:r w:rsidRPr="007D4988">
        <w:rPr>
          <w:szCs w:val="28"/>
        </w:rPr>
        <w:t>Юшковского</w:t>
      </w:r>
      <w:proofErr w:type="spellEnd"/>
      <w:r w:rsidRPr="007D4988">
        <w:rPr>
          <w:szCs w:val="28"/>
        </w:rPr>
        <w:t>.</w:t>
      </w:r>
    </w:p>
    <w:p w:rsidR="0063416B" w:rsidRDefault="0063416B" w:rsidP="00E3065B">
      <w:pPr>
        <w:ind w:firstLine="709"/>
        <w:jc w:val="both"/>
        <w:rPr>
          <w:szCs w:val="28"/>
        </w:rPr>
      </w:pPr>
    </w:p>
    <w:p w:rsidR="005663BD" w:rsidRDefault="005663BD" w:rsidP="00E3065B">
      <w:pPr>
        <w:ind w:firstLine="709"/>
        <w:jc w:val="both"/>
        <w:rPr>
          <w:szCs w:val="28"/>
        </w:rPr>
      </w:pPr>
    </w:p>
    <w:p w:rsidR="005663BD" w:rsidRDefault="005663BD" w:rsidP="00E3065B">
      <w:pPr>
        <w:ind w:firstLine="709"/>
        <w:jc w:val="both"/>
        <w:rPr>
          <w:szCs w:val="28"/>
        </w:rPr>
      </w:pPr>
    </w:p>
    <w:p w:rsidR="005663BD" w:rsidRPr="001109BA" w:rsidRDefault="005663BD" w:rsidP="00E3065B">
      <w:pPr>
        <w:ind w:firstLine="709"/>
        <w:jc w:val="both"/>
        <w:rPr>
          <w:szCs w:val="28"/>
        </w:rPr>
      </w:pPr>
    </w:p>
    <w:p w:rsidR="0063416B" w:rsidRPr="001109BA" w:rsidRDefault="0063416B" w:rsidP="00E3065B">
      <w:pPr>
        <w:ind w:firstLine="709"/>
        <w:jc w:val="both"/>
        <w:rPr>
          <w:szCs w:val="28"/>
        </w:rPr>
      </w:pPr>
    </w:p>
    <w:p w:rsidR="0063416B" w:rsidRPr="001109BA" w:rsidRDefault="0063416B" w:rsidP="00E3065B">
      <w:pPr>
        <w:jc w:val="both"/>
        <w:rPr>
          <w:szCs w:val="28"/>
        </w:rPr>
      </w:pP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  <w:t>Е.В. Серёгин</w:t>
      </w:r>
    </w:p>
    <w:p w:rsidR="0063416B" w:rsidRPr="001109BA" w:rsidRDefault="0063416B" w:rsidP="00E3065B">
      <w:pPr>
        <w:jc w:val="both"/>
        <w:rPr>
          <w:szCs w:val="28"/>
        </w:rPr>
      </w:pPr>
    </w:p>
    <w:p w:rsidR="0063416B" w:rsidRPr="001109BA" w:rsidRDefault="0063416B" w:rsidP="0063416B">
      <w:pPr>
        <w:spacing w:line="264" w:lineRule="auto"/>
        <w:jc w:val="both"/>
        <w:rPr>
          <w:szCs w:val="28"/>
        </w:rPr>
      </w:pPr>
    </w:p>
    <w:p w:rsidR="0063416B" w:rsidRPr="001109BA" w:rsidRDefault="0063416B" w:rsidP="0063416B">
      <w:pPr>
        <w:spacing w:line="264" w:lineRule="auto"/>
        <w:jc w:val="both"/>
        <w:rPr>
          <w:szCs w:val="28"/>
        </w:rPr>
      </w:pPr>
    </w:p>
    <w:p w:rsidR="0063416B" w:rsidRPr="001109BA" w:rsidRDefault="0063416B" w:rsidP="0063416B">
      <w:pPr>
        <w:spacing w:line="264" w:lineRule="auto"/>
        <w:jc w:val="both"/>
        <w:rPr>
          <w:szCs w:val="28"/>
        </w:rPr>
      </w:pPr>
    </w:p>
    <w:p w:rsidR="0063416B" w:rsidRPr="001109BA" w:rsidRDefault="0063416B" w:rsidP="0063416B">
      <w:pPr>
        <w:spacing w:line="264" w:lineRule="auto"/>
        <w:rPr>
          <w:szCs w:val="28"/>
        </w:rPr>
      </w:pPr>
      <w:bookmarkStart w:id="0" w:name="_GoBack"/>
      <w:bookmarkEnd w:id="0"/>
    </w:p>
    <w:p w:rsidR="0063416B" w:rsidRPr="001109BA" w:rsidRDefault="0063416B" w:rsidP="0063416B">
      <w:pPr>
        <w:spacing w:line="264" w:lineRule="auto"/>
        <w:rPr>
          <w:szCs w:val="28"/>
        </w:rPr>
      </w:pPr>
    </w:p>
    <w:sectPr w:rsidR="0063416B" w:rsidRPr="001109BA" w:rsidSect="005663BD">
      <w:pgSz w:w="11906" w:h="16838" w:code="9"/>
      <w:pgMar w:top="28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D1B47"/>
    <w:multiLevelType w:val="hybridMultilevel"/>
    <w:tmpl w:val="3E1AC09C"/>
    <w:lvl w:ilvl="0" w:tplc="D8D051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E2259D"/>
    <w:multiLevelType w:val="hybridMultilevel"/>
    <w:tmpl w:val="78E0A98A"/>
    <w:lvl w:ilvl="0" w:tplc="E1925C6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51F6"/>
    <w:rsid w:val="0025162B"/>
    <w:rsid w:val="00257124"/>
    <w:rsid w:val="003A30C1"/>
    <w:rsid w:val="003B26B8"/>
    <w:rsid w:val="004251F6"/>
    <w:rsid w:val="00447B39"/>
    <w:rsid w:val="00530871"/>
    <w:rsid w:val="005663BD"/>
    <w:rsid w:val="005819A2"/>
    <w:rsid w:val="00613AB3"/>
    <w:rsid w:val="0063416B"/>
    <w:rsid w:val="007157A8"/>
    <w:rsid w:val="007263F9"/>
    <w:rsid w:val="0075498F"/>
    <w:rsid w:val="00777FD8"/>
    <w:rsid w:val="007D4988"/>
    <w:rsid w:val="00833980"/>
    <w:rsid w:val="00902705"/>
    <w:rsid w:val="00A1398E"/>
    <w:rsid w:val="00A56678"/>
    <w:rsid w:val="00DD036F"/>
    <w:rsid w:val="00E3065B"/>
    <w:rsid w:val="00E77482"/>
    <w:rsid w:val="00F46DE1"/>
    <w:rsid w:val="00F569DE"/>
    <w:rsid w:val="00F6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DB17D-964F-4C72-BDA0-FCB2470B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3416B"/>
    <w:rPr>
      <w:rFonts w:ascii="Arial" w:eastAsia="Calibri" w:hAnsi="Arial" w:cs="Times New Roman"/>
      <w:sz w:val="24"/>
    </w:rPr>
  </w:style>
  <w:style w:type="paragraph" w:styleId="a7">
    <w:name w:val="List Paragraph"/>
    <w:basedOn w:val="a"/>
    <w:uiPriority w:val="34"/>
    <w:qFormat/>
    <w:rsid w:val="007D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2BF8C-AD5F-4C5A-91E4-82124E10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2018-11-16T13:02:00Z</cp:lastPrinted>
  <dcterms:created xsi:type="dcterms:W3CDTF">2018-06-26T05:01:00Z</dcterms:created>
  <dcterms:modified xsi:type="dcterms:W3CDTF">2018-11-20T13:33:00Z</dcterms:modified>
</cp:coreProperties>
</file>