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D07E34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23.11.2018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</w:rPr>
        <w:t>748-п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B270D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Лыткарино Л.С. Иванову.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D07E34">
        <w:rPr>
          <w:rFonts w:ascii="Times New Roman" w:hAnsi="Times New Roman"/>
          <w:sz w:val="24"/>
          <w:szCs w:val="24"/>
        </w:rPr>
        <w:t>23.11.2018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D07E34">
        <w:rPr>
          <w:rFonts w:ascii="Times New Roman" w:hAnsi="Times New Roman"/>
          <w:sz w:val="24"/>
          <w:szCs w:val="24"/>
        </w:rPr>
        <w:t>748-п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F6C" w:rsidRPr="00E50F6C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определения нормативных затрат</w:t>
      </w:r>
    </w:p>
    <w:p w:rsidR="0013346E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  на обеспечение функций органов местного самоуправления </w:t>
      </w:r>
      <w:r w:rsidR="00B270D6">
        <w:rPr>
          <w:rFonts w:ascii="Times New Roman" w:hAnsi="Times New Roman"/>
          <w:bCs/>
          <w:color w:val="000000"/>
          <w:sz w:val="28"/>
          <w:szCs w:val="28"/>
        </w:rPr>
        <w:t>города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Лыткарино (включая подведомственные казенные учреждения)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4664A7" w:rsidRDefault="0013346E" w:rsidP="00B80A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4A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E50F6C" w:rsidRDefault="0013346E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0F6C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нормативных затрат на обеспечение функций органов местного самоуправления город</w:t>
      </w:r>
      <w:r w:rsidR="00F47509">
        <w:rPr>
          <w:rFonts w:ascii="Times New Roman" w:hAnsi="Times New Roman" w:cs="Times New Roman"/>
          <w:sz w:val="28"/>
          <w:szCs w:val="28"/>
        </w:rPr>
        <w:t>а</w:t>
      </w:r>
      <w:r w:rsidR="00CA5FAB">
        <w:rPr>
          <w:rFonts w:ascii="Times New Roman" w:hAnsi="Times New Roman" w:cs="Times New Roman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>Лыткарино, органов Администрации город</w:t>
      </w:r>
      <w:r w:rsidR="00066C12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учреждений, обеспечивающих деятельность Администрации город</w:t>
      </w:r>
      <w:r w:rsidR="00E50F6C" w:rsidRPr="00E50F6C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(далее – муниципальные заказчики) 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в части закупок товаров, работ и услуг для обоснования объекта и (или) объектов закупки, включенных в план закупок в соответствии с </w:t>
      </w:r>
      <w:hyperlink r:id="rId10" w:history="1">
        <w:r w:rsidRPr="00E50F6C">
          <w:rPr>
            <w:rFonts w:ascii="Times New Roman" w:eastAsia="Calibri" w:hAnsi="Times New Roman" w:cs="Times New Roman"/>
            <w:sz w:val="28"/>
            <w:szCs w:val="28"/>
          </w:rPr>
          <w:t>частью</w:t>
        </w:r>
        <w:proofErr w:type="gramEnd"/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2 статьи 18</w:t>
        </w:r>
      </w:hyperlink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E50F6C">
        <w:rPr>
          <w:rFonts w:ascii="Times New Roman" w:hAnsi="Times New Roman" w:cs="Times New Roman"/>
          <w:color w:val="000000"/>
          <w:sz w:val="28"/>
          <w:szCs w:val="28"/>
        </w:rPr>
        <w:t>05.04.2013 № 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E50F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0F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0F6C">
        <w:rPr>
          <w:rFonts w:ascii="Times New Roman" w:hAnsi="Times New Roman" w:cs="Times New Roman"/>
          <w:sz w:val="28"/>
          <w:szCs w:val="28"/>
        </w:rPr>
        <w:t xml:space="preserve">далее - нормативные затраты). </w:t>
      </w:r>
    </w:p>
    <w:p w:rsidR="0013346E" w:rsidRPr="00E50F6C" w:rsidRDefault="0013346E" w:rsidP="00E50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 у муниципального заказчика. 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утверждении нормативных затрат на  проведение текущего ремонта учитывается его периодичность, установленная уполномоченными органами</w:t>
      </w:r>
      <w:r w:rsidR="00E50F6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50F6C">
        <w:rPr>
          <w:rFonts w:ascii="Times New Roman" w:hAnsi="Times New Roman" w:cs="Times New Roman"/>
          <w:sz w:val="28"/>
          <w:szCs w:val="28"/>
        </w:rPr>
        <w:t>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 Общий 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заказчиков как получателей средств бюджета на закупку товаров, работ и услуг в рамках исполнения бюджета города Лыткарино.</w:t>
      </w:r>
    </w:p>
    <w:p w:rsidR="009F7004" w:rsidRPr="00EC6ADC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E437E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настоящими Правилами, определяются после внесения соответствующих изменений в настоящие Правила на основании предложений, поступивших от </w:t>
      </w:r>
      <w:r w:rsidRPr="004E437E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5B0F7B">
        <w:rPr>
          <w:rFonts w:ascii="Times New Roman" w:hAnsi="Times New Roman"/>
          <w:color w:val="000000"/>
          <w:sz w:val="28"/>
          <w:szCs w:val="28"/>
        </w:rPr>
        <w:t>города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Лыткарино, органов Администрации </w:t>
      </w:r>
      <w:r w:rsidR="00066C12" w:rsidRPr="00066C1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 с правами юридического лица, подведом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венных казенных учреждений. </w:t>
      </w:r>
    </w:p>
    <w:p w:rsidR="009F7004" w:rsidRPr="00904CF8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для обеспечения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 w:rsidR="005B0F7B">
        <w:rPr>
          <w:rFonts w:ascii="Times New Roman" w:hAnsi="Times New Roman"/>
          <w:sz w:val="28"/>
          <w:szCs w:val="28"/>
        </w:rPr>
        <w:t>города</w:t>
      </w:r>
      <w:r w:rsidRPr="004A3607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66C12" w:rsidRPr="00066C1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Лыткарино с правами юридического лица</w:t>
      </w:r>
      <w:r w:rsidRPr="00B606CB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, приводятся в приложении к настоящим Правилам. </w:t>
      </w:r>
    </w:p>
    <w:p w:rsidR="009F7004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CF8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9F7004" w:rsidRPr="00786D58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Показатель расчетной численности основных работников определяется по формуле: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оп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= (</w:t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>) x 1,1, где: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муниципальных служащих</w:t>
      </w:r>
      <w:r w:rsidR="004705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лиц, замещающих  муниципальные должности</w:t>
      </w:r>
      <w:r w:rsidRPr="00C30A29">
        <w:rPr>
          <w:rFonts w:ascii="Times New Roman" w:eastAsia="Times New Roman" w:hAnsi="Times New Roman"/>
          <w:sz w:val="28"/>
          <w:szCs w:val="28"/>
        </w:rPr>
        <w:t>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(муниципальными должностями);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</w:t>
      </w:r>
      <w:proofErr w:type="gramStart"/>
      <w:r w:rsidRPr="00C30A29">
        <w:rPr>
          <w:rFonts w:ascii="Times New Roman" w:eastAsia="Times New Roman" w:hAnsi="Times New Roman"/>
          <w:sz w:val="28"/>
          <w:szCs w:val="28"/>
        </w:rPr>
        <w:t>денежное</w:t>
      </w:r>
      <w:proofErr w:type="gramEnd"/>
      <w:r w:rsidRPr="00C30A29">
        <w:rPr>
          <w:rFonts w:ascii="Times New Roman" w:eastAsia="Times New Roman" w:hAnsi="Times New Roman"/>
          <w:sz w:val="28"/>
          <w:szCs w:val="28"/>
        </w:rPr>
        <w:t xml:space="preserve"> содержания которых осуществляется в рамках системы оплаты труда, определенной муниципальными нормативными правовыми актами город</w:t>
      </w:r>
      <w:r>
        <w:rPr>
          <w:rFonts w:ascii="Times New Roman" w:eastAsia="Times New Roman" w:hAnsi="Times New Roman"/>
          <w:sz w:val="28"/>
          <w:szCs w:val="28"/>
        </w:rPr>
        <w:t>ского округа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Лыткарино в установленных сферах деятельности;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1,1 – коэффициент, который может быть использован на случай замещения вакантных должностей.</w:t>
      </w:r>
    </w:p>
    <w:p w:rsidR="009F7004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</w:t>
      </w:r>
      <w:r w:rsidRPr="00F741BD">
        <w:rPr>
          <w:rFonts w:ascii="Times New Roman" w:hAnsi="Times New Roman"/>
          <w:sz w:val="28"/>
          <w:szCs w:val="28"/>
        </w:rPr>
        <w:t>(Ч</w:t>
      </w:r>
      <w:r w:rsidRPr="00F741BD">
        <w:rPr>
          <w:rFonts w:ascii="Times New Roman" w:hAnsi="Times New Roman"/>
          <w:sz w:val="28"/>
          <w:szCs w:val="28"/>
          <w:vertAlign w:val="subscript"/>
        </w:rPr>
        <w:t>оп</w:t>
      </w:r>
      <w:r w:rsidRPr="00F741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превышает значение установленной предельной численности, при определении нормативных затрат используется значение установленной предельной численности.</w:t>
      </w:r>
    </w:p>
    <w:p w:rsidR="00E50F6C" w:rsidRPr="00E50F6C" w:rsidRDefault="009F7004" w:rsidP="00F47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657E09" w:rsidRDefault="00220ED1" w:rsidP="009F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Style w:val="FontStyle46"/>
          <w:b w:val="0"/>
          <w:sz w:val="28"/>
          <w:szCs w:val="28"/>
        </w:rPr>
        <w:tab/>
      </w:r>
      <w:bookmarkStart w:id="0" w:name="Par85"/>
      <w:bookmarkEnd w:id="0"/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9B53DD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1.Затраты на абонентскую плату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                 (оконечного) оборудования, подключенного к сети местной телефонной связи, используемых для передачи голосовой информации (далее –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абонентский номер для передачи голосовой информации) с i-й абонентской платой;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FF234F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2.Затраты на повременную оплату местных</w:t>
      </w:r>
      <w:r w:rsidR="00A13800" w:rsidRPr="004664A7">
        <w:rPr>
          <w:rFonts w:ascii="Times New Roman" w:hAnsi="Times New Roman" w:cs="Times New Roman"/>
          <w:b/>
          <w:sz w:val="28"/>
          <w:szCs w:val="28"/>
        </w:rPr>
        <w:t>, международных и междугородних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 телефонных соединений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88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288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  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8533D6" w:rsidRPr="008533D6" w:rsidRDefault="00750525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8533D6"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07185" cy="3511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должности, определяемое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подвижной связи в расчете на 1 номер сотовой абонентской станции i-й должности, определяемая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(кварталов) предоставления услуги подвижной связи по i-й должности.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2.1.4.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сеть Интернет и услуги Интернет-провайдеров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20800" cy="3511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2.1.5.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электросвязь, относящуюся к связи специального назначения, используемой на муниципальном уровне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2.1.6.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6060" cy="35115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2.1.7.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48030" cy="351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FF2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>
        <w:rPr>
          <w:rFonts w:ascii="Times New Roman" w:hAnsi="Times New Roman" w:cs="Times New Roman"/>
          <w:sz w:val="28"/>
          <w:szCs w:val="28"/>
        </w:rPr>
        <w:t>2.2.1</w:t>
      </w:r>
      <w:r w:rsidRPr="00390DBC">
        <w:rPr>
          <w:rFonts w:ascii="Times New Roman" w:hAnsi="Times New Roman" w:cs="Times New Roman"/>
          <w:sz w:val="28"/>
          <w:szCs w:val="28"/>
        </w:rPr>
        <w:t xml:space="preserve">.При определении затрат на техническое обслуживание и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-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профилактический ремонт применяется перечень работ по техническому обслуживанию</w:t>
      </w:r>
      <w:r w:rsidR="006F35B9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 w:rsidRPr="004664A7">
        <w:rPr>
          <w:rFonts w:ascii="Times New Roman" w:hAnsi="Times New Roman" w:cs="Times New Roman"/>
          <w:b/>
          <w:sz w:val="28"/>
          <w:szCs w:val="28"/>
        </w:rPr>
        <w:t>2.2.2</w:t>
      </w:r>
      <w:r w:rsidR="00D7612D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4664A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 профилактич</w:t>
      </w:r>
      <w:r w:rsidR="00784E31" w:rsidRPr="004664A7">
        <w:rPr>
          <w:rFonts w:ascii="Times New Roman" w:hAnsi="Times New Roman" w:cs="Times New Roman"/>
          <w:b/>
          <w:sz w:val="28"/>
          <w:szCs w:val="28"/>
        </w:rPr>
        <w:t>е</w:t>
      </w:r>
      <w:r w:rsidRPr="004664A7">
        <w:rPr>
          <w:rFonts w:ascii="Times New Roman" w:hAnsi="Times New Roman" w:cs="Times New Roman"/>
          <w:b/>
          <w:sz w:val="28"/>
          <w:szCs w:val="28"/>
        </w:rPr>
        <w:t>ский ремонт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i-х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но не более предельного количества i–х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8533D6">
        <w:rPr>
          <w:rFonts w:ascii="Times New Roman" w:hAnsi="Times New Roman" w:cs="Times New Roman"/>
          <w:sz w:val="28"/>
          <w:szCs w:val="28"/>
        </w:rPr>
        <w:t>, определяемого в соответствии с Таблицей 3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i-ю </w:t>
      </w:r>
      <w:r w:rsidR="00C377B5">
        <w:rPr>
          <w:rFonts w:ascii="Times New Roman" w:hAnsi="Times New Roman" w:cs="Times New Roman"/>
          <w:sz w:val="28"/>
          <w:szCs w:val="28"/>
        </w:rPr>
        <w:t>вычислительную технику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в год.</w:t>
      </w:r>
    </w:p>
    <w:p w:rsidR="00750525" w:rsidRDefault="00C377B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Предельное количество i–</w:t>
      </w:r>
      <w:r>
        <w:rPr>
          <w:rFonts w:ascii="Times New Roman" w:hAnsi="Times New Roman" w:cs="Times New Roman"/>
          <w:sz w:val="28"/>
          <w:szCs w:val="28"/>
        </w:rPr>
        <w:t>й 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784E31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1,5,</w:t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работников.</w:t>
      </w:r>
    </w:p>
    <w:p w:rsidR="00750525" w:rsidRPr="00390DBC" w:rsidRDefault="006F35B9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750525"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2.2.4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2.2.6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2.2.7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принтеров, многофункциональных устройств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</w:t>
      </w:r>
      <w:r w:rsidR="008533D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533D6">
        <w:rPr>
          <w:rFonts w:ascii="Times New Roman" w:hAnsi="Times New Roman" w:cs="Times New Roman"/>
          <w:sz w:val="28"/>
          <w:szCs w:val="28"/>
        </w:rPr>
        <w:t>,</w:t>
      </w:r>
      <w:r w:rsidR="008533D6" w:rsidRPr="008533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33D6" w:rsidRPr="008533D6">
        <w:rPr>
          <w:rFonts w:ascii="Times New Roman" w:hAnsi="Times New Roman" w:cs="Times New Roman"/>
          <w:sz w:val="28"/>
          <w:szCs w:val="28"/>
        </w:rPr>
        <w:t>пределяемое в соответствии с Таблицей 3 Приложения;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–цена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3018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2.3.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30180" w:rsidRPr="004664A7">
        <w:rPr>
          <w:rFonts w:ascii="Times New Roman" w:hAnsi="Times New Roman" w:cs="Times New Roman"/>
          <w:b/>
          <w:sz w:val="28"/>
          <w:szCs w:val="28"/>
        </w:rPr>
        <w:t>2.3.1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справочно-правовых систем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85E8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</w:t>
      </w:r>
      <w:r w:rsidR="008533D6" w:rsidRPr="008533D6">
        <w:rPr>
          <w:rFonts w:ascii="Times New Roman" w:hAnsi="Times New Roman" w:cs="Times New Roman"/>
          <w:sz w:val="28"/>
          <w:szCs w:val="28"/>
        </w:rPr>
        <w:t>определяем</w:t>
      </w:r>
      <w:r w:rsidR="008533D6">
        <w:rPr>
          <w:rFonts w:ascii="Times New Roman" w:hAnsi="Times New Roman" w:cs="Times New Roman"/>
          <w:sz w:val="28"/>
          <w:szCs w:val="28"/>
        </w:rPr>
        <w:t>ая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8533D6">
        <w:rPr>
          <w:rFonts w:ascii="Times New Roman" w:hAnsi="Times New Roman" w:cs="Times New Roman"/>
          <w:sz w:val="28"/>
          <w:szCs w:val="28"/>
        </w:rPr>
        <w:t>1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Приложения;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2.3.3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и приобретению иного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970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g–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услуг, связанных с обеспечением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85E8D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проведение аттестационных, проверочных и контрольных мероприятий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431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</w:t>
      </w:r>
      <w:r w:rsidR="008533D6">
        <w:rPr>
          <w:rFonts w:ascii="Times New Roman" w:hAnsi="Times New Roman" w:cs="Times New Roman"/>
          <w:sz w:val="28"/>
          <w:szCs w:val="28"/>
        </w:rPr>
        <w:t>, определяемое по фактическим данным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i–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j-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проверки</w:t>
      </w:r>
      <w:r w:rsidR="00DE2948" w:rsidRPr="00DE29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E0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948" w:rsidRPr="00DE2948">
        <w:rPr>
          <w:rFonts w:ascii="Times New Roman" w:hAnsi="Times New Roman" w:cs="Times New Roman"/>
          <w:sz w:val="28"/>
          <w:szCs w:val="28"/>
        </w:rPr>
        <w:t>пределяемое</w:t>
      </w:r>
      <w:proofErr w:type="spellEnd"/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простых (неисключительных) лицензий на использование программного обеспечения по защите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</w:t>
      </w:r>
      <w:r w:rsidR="00DE2948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2.3.7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28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7870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2.4.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7C" w:rsidRPr="0014077C" w:rsidRDefault="00750525" w:rsidP="001407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 (</w:t>
      </w:r>
      <w:proofErr w:type="spellStart"/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средств подвижной связи;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техники;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источников бесперебойного питания;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рабочих станций;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2.4.1.Затраты на приобретение средств подвижной связи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средств подвижной связи по i-й должности, определяемое в соответствии с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Таблицей  13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одного средства подвижной связи для i-й должности, определяемая  в соответствии с Таблицей 13 Приложения.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2.4.2.Затраты на приобретение принтеров, многофункциональных устройств, копировальных аппаратов и иной оргтехники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порог -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)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порог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(оргтехники), определяемая в соответствии с Таблицей 3 Приложения.</w:t>
      </w:r>
      <w:proofErr w:type="gramEnd"/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2.4.3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оборудования по обеспечению безопасности информации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>пределятся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приобретаемого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2.4.4.Затраты на приобретение источников бесперебойного питания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пределяются по формуле: 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источников бесперебойного питания,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единицы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-ого источника бесперебойного питания, но не более норматива цены, установленного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2.4.5.Затраты на приобретение рабочих станций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0600" cy="3556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приобретения 1 рабочей станции по i-й должности, определяемая в соответствии с Таблицей 3 Приложения.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>Предельное количество рабочих станций по i-й должности (</w:t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x 1,5, 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25" w:rsidRPr="00390DBC" w:rsidRDefault="0014077C" w:rsidP="001407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 xml:space="preserve">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4077C">
          <w:rPr>
            <w:rFonts w:ascii="Times New Roman" w:eastAsia="Times New Roman" w:hAnsi="Times New Roman" w:cs="Times New Roman"/>
            <w:sz w:val="28"/>
            <w:szCs w:val="28"/>
          </w:rPr>
          <w:t>пунктом 1.9</w:t>
        </w:r>
      </w:hyperlink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мониторов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одного монитора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системных блоков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системных блоков;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одного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3.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.5.4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приобретение магнитных и оптических носителей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71575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носителя информации</w:t>
      </w:r>
      <w:r w:rsidR="00926F5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926F5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</w:t>
      </w:r>
      <w:r w:rsidR="002702E8">
        <w:rPr>
          <w:rFonts w:ascii="Times New Roman" w:hAnsi="Times New Roman" w:cs="Times New Roman"/>
          <w:sz w:val="28"/>
          <w:szCs w:val="28"/>
        </w:rPr>
        <w:t>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носителя информации </w:t>
      </w:r>
      <w:r w:rsidR="002702E8" w:rsidRPr="002702E8">
        <w:rPr>
          <w:rFonts w:ascii="Times New Roman" w:hAnsi="Times New Roman" w:cs="Times New Roman"/>
          <w:sz w:val="28"/>
          <w:szCs w:val="28"/>
        </w:rPr>
        <w:t>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6E71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335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ый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5.7.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2.5.8</w:t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5773E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50"/>
      <w:bookmarkEnd w:id="3"/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3.1.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связи в рамках затрат на информационно-коммуникационные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  <w:r w:rsidRPr="00390D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1.2</w:t>
      </w:r>
      <w:r w:rsidRPr="00707928">
        <w:rPr>
          <w:rFonts w:ascii="Times New Roman" w:hAnsi="Times New Roman" w:cs="Times New Roman"/>
          <w:b/>
          <w:sz w:val="28"/>
          <w:szCs w:val="28"/>
        </w:rPr>
        <w:t>. Затраты на оплату услуг почтовой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почтового отправления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1.3.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специальной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</w:t>
      </w:r>
      <w:r w:rsidR="002702E8">
        <w:rPr>
          <w:rFonts w:ascii="Times New Roman" w:hAnsi="Times New Roman" w:cs="Times New Roman"/>
          <w:sz w:val="28"/>
          <w:szCs w:val="28"/>
        </w:rPr>
        <w:t xml:space="preserve"> в соответствии с имеющейся потребностью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по договору об оказании услуг перевозки (транспортировки) грузов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08B7" w:rsidRPr="00390DBC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6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C708B7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750525" w:rsidRPr="00390DBC" w:rsidRDefault="00242F6D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2.2.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аренды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.2.3.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разовых услуг пассажирских перевозок при проведении совещания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4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проезда работника к месту нахождения учебного заведения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928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07928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3.3.1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proofErr w:type="gramStart"/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2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проезд к месту командирования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проезда по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наем жилого помещения на период командирования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3810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командирования;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N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3.4.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Pr="00D15A29">
        <w:rPr>
          <w:rFonts w:ascii="Times New Roman" w:hAnsi="Times New Roman" w:cs="Times New Roman"/>
          <w:b/>
          <w:sz w:val="28"/>
          <w:szCs w:val="28"/>
        </w:rPr>
        <w:t>1.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–правовых договоров (далее – внештатный сотрудник).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3.4.2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газоснабжение и иные виды топлива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i–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3.4.3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электроснабжение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3.4.4.</w:t>
      </w:r>
      <w:r w:rsidRPr="00D15A29">
        <w:rPr>
          <w:rFonts w:ascii="Times New Roman" w:hAnsi="Times New Roman" w:cs="Times New Roman"/>
          <w:b/>
          <w:sz w:val="28"/>
          <w:szCs w:val="28"/>
        </w:rPr>
        <w:t>Затраты на теплоснабжение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:rsidR="00750525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3.4.5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.Затраты на горячее водоснабжение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242F6D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A05665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холодное водоснабжение и водоотведение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7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66925" cy="352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3.5.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Pr="00D15A29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аренду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71700" cy="2952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 – площадь;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места общего пользования, залы для заседаний.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2</w:t>
      </w:r>
      <w:r w:rsidRPr="008C1492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аренду оборудования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арендуемого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дней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AD2C5A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93D6E" w:rsidRDefault="00093D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3.6.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750525" w:rsidRPr="00D15A29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 xml:space="preserve">на содержание имущества в рамках затрат </w:t>
      </w:r>
      <w:proofErr w:type="gramStart"/>
      <w:r w:rsidRPr="00D15A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3.6.1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содержание и техническое обслуживание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D15A29" w:rsidRPr="00D15A2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D15A29" w:rsidRPr="00D15A29">
        <w:rPr>
          <w:rFonts w:ascii="Times New Roman" w:hAnsi="Times New Roman" w:cs="Times New Roman"/>
          <w:sz w:val="28"/>
          <w:szCs w:val="28"/>
        </w:rPr>
        <w:t>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15A29" w:rsidRPr="00D15A29">
        <w:rPr>
          <w:rFonts w:ascii="Times New Roman" w:hAnsi="Times New Roman" w:cs="Times New Roman"/>
          <w:sz w:val="28"/>
          <w:szCs w:val="28"/>
        </w:rPr>
        <w:t>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proofErr w:type="spellEnd"/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15A29" w:rsidRPr="00D15A29">
        <w:rPr>
          <w:rFonts w:ascii="Times New Roman" w:hAnsi="Times New Roman" w:cs="Times New Roman"/>
          <w:sz w:val="28"/>
          <w:szCs w:val="28"/>
        </w:rPr>
        <w:t>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вывоз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лифтов;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админ</w:t>
      </w:r>
      <w:r w:rsidR="00D15A29">
        <w:rPr>
          <w:rFonts w:ascii="Times New Roman" w:hAnsi="Times New Roman" w:cs="Times New Roman"/>
          <w:sz w:val="28"/>
          <w:szCs w:val="28"/>
        </w:rPr>
        <w:t>истративного здания (помещения);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замену приборов учета холодной/горячей воды (включая стоимость приборов учета)</w:t>
      </w:r>
      <w:r w:rsidRPr="00D15A29">
        <w:rPr>
          <w:rFonts w:ascii="Times New Roman" w:hAnsi="Times New Roman" w:cs="Times New Roman"/>
          <w:sz w:val="28"/>
          <w:szCs w:val="28"/>
        </w:rPr>
        <w:t>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5A2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поверку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приборов учета холодной/горячей воды;</w:t>
      </w:r>
    </w:p>
    <w:p w:rsidR="00D15A29" w:rsidRPr="00390DBC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замену </w:t>
      </w:r>
      <w:r>
        <w:rPr>
          <w:rFonts w:ascii="Times New Roman" w:hAnsi="Times New Roman" w:cs="Times New Roman"/>
          <w:sz w:val="28"/>
          <w:szCs w:val="28"/>
        </w:rPr>
        <w:t>унитазов.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закупку услуг управляющей компании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3.6.3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систем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охранно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–тревожной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обслуживания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2"/>
      <w:bookmarkEnd w:id="4"/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BCC" w:rsidRPr="008C1492">
        <w:rPr>
          <w:rFonts w:ascii="Times New Roman" w:hAnsi="Times New Roman" w:cs="Times New Roman"/>
          <w:b/>
          <w:sz w:val="28"/>
          <w:szCs w:val="28"/>
        </w:rPr>
        <w:t>3.6.4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проведение текущего ремонта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5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90DB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 58-88(р), утвержденного приказом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при Госстрое СССР от 23 ноября 1988 года № 312, по формуле: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содержание прилегающей территории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  1 кв. метр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территории в очередном финансовом году.</w:t>
      </w: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5"/>
      <w:bookmarkEnd w:id="5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3.6.6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по обслуживанию и уборке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90700" cy="3524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            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.7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вывоз твердых </w:t>
      </w:r>
      <w:r w:rsidR="000D32EA" w:rsidRPr="008C1492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93D6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093D6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.8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–профилактический ремонт лифтов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лифтов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4"/>
      <w:bookmarkEnd w:id="6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.9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F0772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.10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пожаротушения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6"/>
      <w:bookmarkEnd w:id="7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.11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</w:t>
      </w:r>
      <w:r w:rsidRPr="00390DBC">
        <w:rPr>
          <w:rFonts w:ascii="Times New Roman" w:hAnsi="Times New Roman" w:cs="Times New Roman"/>
          <w:sz w:val="28"/>
          <w:szCs w:val="28"/>
        </w:rPr>
        <w:t>, в том числе на подготовку отопительной системы к зимнему сезону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.12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электрооборудования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(электроподстанций, трансформаторных подстанций,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.13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ремонт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.14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-профилактический ремонт бытового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750525" w:rsidRPr="008C1492">
        <w:rPr>
          <w:rFonts w:ascii="Times New Roman" w:hAnsi="Times New Roman" w:cs="Times New Roman"/>
          <w:b/>
          <w:sz w:val="28"/>
          <w:szCs w:val="28"/>
        </w:rPr>
        <w:t>-профилактический ремонт иного оборудования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–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газового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кондиционирования и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автоматического диспетчерского управления;</w:t>
      </w:r>
    </w:p>
    <w:p w:rsidR="00750525" w:rsidRPr="00390DBC" w:rsidRDefault="000D32E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видеонаблюдения.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.16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50525"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дизельных генераторных установок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3.6.17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50525"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системы газового пожаротушения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i–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</w:t>
      </w:r>
      <w:r w:rsidR="003E2449" w:rsidRPr="003D1653">
        <w:rPr>
          <w:rFonts w:ascii="Times New Roman" w:hAnsi="Times New Roman" w:cs="Times New Roman"/>
          <w:b/>
          <w:sz w:val="28"/>
          <w:szCs w:val="28"/>
        </w:rPr>
        <w:t>1</w:t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8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кондиционирования и вентиляции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i-й установки кондиционирования и элементов вентиляции.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3.6.19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пожарной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3.6.20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контроля и управления доступом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3.6.21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автоматического диспетчерского управления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3.6.22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видеонаблюдения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3.6.23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24075" cy="381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E82" w:rsidRDefault="00EF5E82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B1" w:rsidRPr="00390DBC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3.6.24.Затраты на замену приборов учета холодной/горячей воды</w:t>
      </w:r>
      <w:r w:rsidRPr="007921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*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>, где:</w:t>
      </w: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ab/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-й единицы приборов учета воды, подлежащих замене</w:t>
      </w:r>
      <w:r w:rsidRPr="007921B1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921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услуги по замене приборов учета, определяемая в соответствии с Таблицей 17 Приложения.</w:t>
      </w:r>
      <w:proofErr w:type="gramEnd"/>
    </w:p>
    <w:p w:rsidR="00714719" w:rsidRPr="00714719" w:rsidRDefault="007921B1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3.6.25. Затраты на </w:t>
      </w:r>
      <w:r w:rsidR="00714719" w:rsidRPr="003D1653">
        <w:rPr>
          <w:rFonts w:ascii="Times New Roman" w:hAnsi="Times New Roman" w:cs="Times New Roman"/>
          <w:b/>
          <w:sz w:val="28"/>
          <w:szCs w:val="28"/>
        </w:rPr>
        <w:t>поверку приборов учета холодной/горячей вод</w:t>
      </w:r>
      <w:proofErr w:type="gramStart"/>
      <w:r w:rsidR="00714719" w:rsidRPr="003D1653">
        <w:rPr>
          <w:rFonts w:ascii="Times New Roman" w:hAnsi="Times New Roman" w:cs="Times New Roman"/>
          <w:b/>
          <w:sz w:val="28"/>
          <w:szCs w:val="28"/>
        </w:rPr>
        <w:t>ы</w:t>
      </w:r>
      <w:r w:rsidR="00714719" w:rsidRPr="0071471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14719" w:rsidRPr="00714719">
        <w:rPr>
          <w:rFonts w:ascii="Times New Roman" w:hAnsi="Times New Roman" w:cs="Times New Roman"/>
          <w:sz w:val="28"/>
          <w:szCs w:val="28"/>
        </w:rPr>
        <w:t>З</w:t>
      </w:r>
      <w:r w:rsidR="0071471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14719"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="00714719"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приборов учета воды, подлежащих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 xml:space="preserve"> приборов учета, определяемая в соответствии с Таблицей 17 Приложения.</w:t>
      </w:r>
      <w:proofErr w:type="gramEnd"/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3.6.26. Затраты на замену унитазов (в комплекте со сливным бачком)</w:t>
      </w:r>
      <w:r w:rsidRPr="007147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унитазов</w:t>
      </w:r>
      <w:r w:rsidRPr="00714719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замене 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D1653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3.7.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организациями, а также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981760" w:rsidRPr="003D1653">
        <w:rPr>
          <w:rFonts w:ascii="Times New Roman" w:hAnsi="Times New Roman" w:cs="Times New Roman"/>
          <w:b/>
          <w:sz w:val="28"/>
          <w:szCs w:val="28"/>
        </w:rPr>
        <w:t>-</w:t>
      </w:r>
      <w:r w:rsidRPr="003D1653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="00214871"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типографских работ и услуг, включая приобретение периодических печатных изданий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приобретение специальных журналов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57275" cy="352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i–х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специального журнала.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3.</w:t>
      </w:r>
      <w:r w:rsidRPr="008A3D75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.3</w:t>
      </w:r>
      <w:r w:rsidR="00750525" w:rsidRPr="008A3D75">
        <w:rPr>
          <w:rFonts w:ascii="Times New Roman" w:hAnsi="Times New Roman" w:cs="Times New Roman"/>
          <w:b/>
          <w:sz w:val="28"/>
          <w:szCs w:val="28"/>
        </w:rPr>
        <w:t>.Затраты на приобретение информационных услуг,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3.7.4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3.7.5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проведение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1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3.7.6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аттестацию специальных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74580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3.7.7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диспансеризации работников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81125" cy="3810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вневедомственной охраны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17073A">
        <w:rPr>
          <w:rFonts w:ascii="Times New Roman" w:hAnsi="Times New Roman" w:cs="Times New Roman"/>
          <w:b/>
          <w:sz w:val="28"/>
          <w:szCs w:val="28"/>
        </w:rPr>
        <w:t>3.7.10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13800">
          <w:rPr>
            <w:rFonts w:ascii="Times New Roman" w:hAnsi="Times New Roman" w:cs="Times New Roman"/>
            <w:sz w:val="28"/>
            <w:szCs w:val="28"/>
          </w:rPr>
          <w:t>У</w:t>
        </w:r>
        <w:r w:rsidRPr="00390DBC">
          <w:rPr>
            <w:rFonts w:ascii="Times New Roman" w:hAnsi="Times New Roman" w:cs="Times New Roman"/>
            <w:sz w:val="28"/>
            <w:szCs w:val="28"/>
          </w:rPr>
          <w:t>казанием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571875" cy="352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74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3.7.11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оплату труда независимых экспертов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)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k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50525" w:rsidRPr="00390DBC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–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3.8.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17073A">
        <w:rPr>
          <w:rFonts w:ascii="Times New Roman" w:hAnsi="Times New Roman" w:cs="Times New Roman"/>
          <w:b/>
          <w:sz w:val="28"/>
          <w:szCs w:val="28"/>
        </w:rPr>
        <w:t>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750525"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="00750525" w:rsidRPr="0017073A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  <w:r w:rsidR="00750525"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25"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транспортных средств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745802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приобретения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853DB3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3.8.3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мебели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определяемое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предмета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 кондиционирования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 xml:space="preserve">,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3.9.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</w:t>
      </w: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горюче–смазочных материалов;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1C4A19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бланочной продукции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05000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 xml:space="preserve">11 </w:t>
      </w:r>
      <w:r w:rsidR="00FC407F" w:rsidRPr="00FC407F">
        <w:rPr>
          <w:rFonts w:ascii="Times New Roman" w:hAnsi="Times New Roman" w:cs="Times New Roman"/>
          <w:sz w:val="28"/>
          <w:szCs w:val="28"/>
        </w:rPr>
        <w:t>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бланка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11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.3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407F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хозяйственных товаров и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524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136634" w:rsidRDefault="00136634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 xml:space="preserve">3.9.5. </w:t>
      </w:r>
      <w:r w:rsidR="00730C1D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унитазов (в комплекте со сливным бачком и сопутствующими комплектующими</w:t>
      </w:r>
      <w:proofErr w:type="gramStart"/>
      <w:r w:rsidR="00730C1D" w:rsidRPr="0017073A">
        <w:rPr>
          <w:rFonts w:ascii="Times New Roman" w:hAnsi="Times New Roman" w:cs="Times New Roman"/>
          <w:b/>
          <w:sz w:val="28"/>
          <w:szCs w:val="28"/>
        </w:rPr>
        <w:t>)</w:t>
      </w:r>
      <w:r w:rsidR="0017073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7073A" w:rsidRPr="0017073A">
        <w:rPr>
          <w:rFonts w:ascii="Times New Roman" w:hAnsi="Times New Roman" w:cs="Times New Roman"/>
          <w:sz w:val="28"/>
          <w:szCs w:val="28"/>
        </w:rPr>
        <w:t>З</w:t>
      </w:r>
      <w:r w:rsidR="0017073A" w:rsidRPr="0017073A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="0017073A">
        <w:rPr>
          <w:rFonts w:ascii="Times New Roman" w:hAnsi="Times New Roman" w:cs="Times New Roman"/>
          <w:sz w:val="28"/>
          <w:szCs w:val="28"/>
        </w:rPr>
        <w:t>)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30C1D" w:rsidRDefault="00730C1D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30C1D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6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горюче–смазочных материалов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860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86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планируемый пробег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82760A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7</w:t>
      </w:r>
      <w:r w:rsidRPr="0017073A">
        <w:rPr>
          <w:rFonts w:ascii="Times New Roman" w:hAnsi="Times New Roman" w:cs="Times New Roman"/>
          <w:b/>
          <w:sz w:val="28"/>
          <w:szCs w:val="28"/>
        </w:rPr>
        <w:t xml:space="preserve">.Затраты на приобретение запасных частей для транспортных </w:t>
      </w:r>
      <w:r w:rsidRPr="0017073A">
        <w:rPr>
          <w:rFonts w:ascii="Times New Roman" w:hAnsi="Times New Roman" w:cs="Times New Roman"/>
          <w:b/>
          <w:sz w:val="28"/>
          <w:szCs w:val="28"/>
        </w:rPr>
        <w:lastRenderedPageBreak/>
        <w:t>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A05665" w:rsidRPr="00390DBC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 для нужд гражданской обороны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524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материальных запасов для нужд гражданской обороны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45802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C407F">
        <w:rPr>
          <w:rFonts w:ascii="Times New Roman" w:hAnsi="Times New Roman" w:cs="Times New Roman"/>
          <w:sz w:val="28"/>
          <w:szCs w:val="28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.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6564D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</w:t>
      </w:r>
    </w:p>
    <w:p w:rsidR="00750525" w:rsidRPr="004664A7" w:rsidRDefault="003F4A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C407F">
        <w:rPr>
          <w:rFonts w:ascii="Times New Roman" w:hAnsi="Times New Roman" w:cs="Times New Roman"/>
          <w:b/>
          <w:sz w:val="28"/>
          <w:szCs w:val="28"/>
        </w:rPr>
        <w:t>4.1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капитальный ремонт</w:t>
      </w:r>
      <w:r w:rsidR="00D0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FC407F">
        <w:rPr>
          <w:rFonts w:ascii="Times New Roman" w:hAnsi="Times New Roman" w:cs="Times New Roman"/>
          <w:b/>
          <w:sz w:val="28"/>
          <w:szCs w:val="28"/>
        </w:rPr>
        <w:t>4.2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строительные работы</w:t>
      </w:r>
      <w:r w:rsidRPr="00390DBC">
        <w:rPr>
          <w:rFonts w:ascii="Times New Roman" w:hAnsi="Times New Roman" w:cs="Times New Roman"/>
          <w:sz w:val="28"/>
          <w:szCs w:val="28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  <w:proofErr w:type="gramEnd"/>
    </w:p>
    <w:p w:rsidR="001C4A19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6053A">
        <w:rPr>
          <w:rFonts w:ascii="Times New Roman" w:hAnsi="Times New Roman" w:cs="Times New Roman"/>
          <w:b/>
          <w:sz w:val="28"/>
          <w:szCs w:val="28"/>
        </w:rPr>
        <w:t>4.3</w:t>
      </w:r>
      <w:r w:rsidRPr="00F6053A">
        <w:rPr>
          <w:rFonts w:ascii="Times New Roman" w:hAnsi="Times New Roman" w:cs="Times New Roman"/>
          <w:b/>
          <w:sz w:val="28"/>
          <w:szCs w:val="28"/>
        </w:rPr>
        <w:t>.Затраты на разработку проектной документации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8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D32EA">
        <w:rPr>
          <w:rFonts w:ascii="Times New Roman" w:hAnsi="Times New Roman" w:cs="Times New Roman"/>
          <w:sz w:val="28"/>
          <w:szCs w:val="28"/>
        </w:rPr>
        <w:t xml:space="preserve"> от 5 апреля 2013 года                     </w:t>
      </w:r>
      <w:r w:rsidRPr="00390DB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F4A6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</w:t>
      </w:r>
      <w:r w:rsidRPr="00390DBC">
        <w:rPr>
          <w:rFonts w:ascii="Times New Roman" w:hAnsi="Times New Roman" w:cs="Times New Roman"/>
          <w:sz w:val="28"/>
          <w:szCs w:val="28"/>
        </w:rPr>
        <w:t>1.Затраты на дополнительное профессиональное образование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6682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50AB">
        <w:rPr>
          <w:rFonts w:ascii="Times New Roman" w:hAnsi="Times New Roman" w:cs="Times New Roman"/>
          <w:sz w:val="28"/>
          <w:szCs w:val="28"/>
        </w:rPr>
        <w:t>5.2</w:t>
      </w:r>
      <w:r w:rsidRPr="00390DBC">
        <w:rPr>
          <w:rFonts w:ascii="Times New Roman" w:hAnsi="Times New Roman" w:cs="Times New Roman"/>
          <w:sz w:val="28"/>
          <w:szCs w:val="28"/>
        </w:rPr>
        <w:t xml:space="preserve">.Затраты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9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0D32EA" w:rsidRPr="000D32EA">
        <w:rPr>
          <w:rFonts w:ascii="Times New Roman" w:hAnsi="Times New Roman" w:cs="Times New Roman"/>
          <w:sz w:val="28"/>
          <w:szCs w:val="28"/>
        </w:rPr>
        <w:t xml:space="preserve">от 5 апреля 2013 года  </w:t>
      </w:r>
      <w:r w:rsidRPr="00390DBC">
        <w:rPr>
          <w:rFonts w:ascii="Times New Roman" w:hAnsi="Times New Roman" w:cs="Times New Roman"/>
          <w:sz w:val="28"/>
          <w:szCs w:val="28"/>
        </w:rPr>
        <w:t>№ 44-ФЗ</w:t>
      </w:r>
      <w:proofErr w:type="gramStart"/>
      <w:r w:rsidR="003F4A6E" w:rsidRPr="003F4A6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F4A6E" w:rsidRPr="003F4A6E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4664A7" w:rsidRDefault="004664A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/>
          <w:bCs/>
          <w:sz w:val="28"/>
          <w:szCs w:val="28"/>
        </w:rPr>
        <w:t>6. Затраты на упорядочение документов для архивного хранения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Затраты на упорядочение документов для архивного хранения (</w:t>
      </w:r>
      <w:proofErr w:type="spell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арх</w:t>
      </w:r>
      <w:proofErr w:type="spellEnd"/>
      <w:proofErr w:type="gram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по формуле: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4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упорядочению количество дел для архивного хранения;</w:t>
      </w:r>
    </w:p>
    <w:p w:rsidR="004664A7" w:rsidRPr="00390DBC" w:rsidRDefault="004664A7" w:rsidP="004664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цена обработки одного дела, сформированная согласно Таблице 16 Приложения.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8" w:rsidRDefault="00E44948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>
      <w:pPr>
        <w:sectPr w:rsidR="0013346E" w:rsidSect="00705CC9">
          <w:headerReference w:type="default" r:id="rId91"/>
          <w:type w:val="continuous"/>
          <w:pgSz w:w="11906" w:h="16838" w:code="9"/>
          <w:pgMar w:top="709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32"/>
        <w:gridCol w:w="5475"/>
      </w:tblGrid>
      <w:tr w:rsidR="0013346E" w:rsidRPr="00C7438F" w:rsidTr="0013346E">
        <w:trPr>
          <w:trHeight w:val="2268"/>
          <w:jc w:val="right"/>
        </w:trPr>
        <w:tc>
          <w:tcPr>
            <w:tcW w:w="4032" w:type="dxa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13346E" w:rsidRPr="00C7438F" w:rsidRDefault="00640ACC" w:rsidP="00705CC9">
            <w:pPr>
              <w:spacing w:after="0" w:line="240" w:lineRule="auto"/>
              <w:ind w:right="-5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346E" w:rsidRPr="00640ACC" w:rsidRDefault="00640ACC" w:rsidP="0070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</w:t>
            </w: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</w:t>
            </w:r>
            <w:r w:rsidR="005B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города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Лыткарино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ключая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подведомственны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казенны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  <w:r w:rsidR="0013346E" w:rsidRPr="00640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3346E" w:rsidRPr="00C7438F" w:rsidRDefault="0013346E" w:rsidP="00B80AB8">
            <w:pPr>
              <w:pStyle w:val="ConsPlusNormal"/>
              <w:widowControl/>
              <w:ind w:righ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 сопровождению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справочно-правовых систем, по сопровождению и приобретению иного программного обеспечения, 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</w:p>
    <w:p w:rsidR="0013346E" w:rsidRPr="00C7438F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"/>
        <w:gridCol w:w="4669"/>
        <w:gridCol w:w="4678"/>
        <w:gridCol w:w="4961"/>
      </w:tblGrid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в целом</w:t>
            </w:r>
          </w:p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программное обеспечение в месяц</w:t>
            </w:r>
          </w:p>
        </w:tc>
      </w:tr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лицензий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60,0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финансового учета и плани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50,0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используемого иного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47" w:rsidRDefault="00A8024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услуг,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38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 обеспечением безопасности информации, приобретение простых (неисключительных)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лицензий на использование программного обеспечения по защите информации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Ind w:w="-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2585"/>
        <w:gridCol w:w="11382"/>
      </w:tblGrid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743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7438F">
              <w:rPr>
                <w:rFonts w:ascii="Times New Roman" w:hAnsi="Times New Roman" w:cs="Times New Roman"/>
              </w:rPr>
              <w:t>более фактического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количества АРМ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аттестации объекта (помещения)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проверки единицы оборудования (устройства)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C7438F">
              <w:rPr>
                <w:rFonts w:ascii="Times New Roman" w:hAnsi="Times New Roman" w:cs="Times New Roman"/>
              </w:rPr>
              <w:t>количества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</w:tr>
    </w:tbl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вычислительной техники, </w:t>
      </w:r>
      <w:r w:rsidRPr="00C7438F">
        <w:rPr>
          <w:rFonts w:ascii="Times New Roman" w:hAnsi="Times New Roman" w:cs="Times New Roman"/>
          <w:sz w:val="28"/>
          <w:szCs w:val="28"/>
        </w:rPr>
        <w:br/>
        <w:t>принтеров,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707928" w:rsidRPr="00707928" w:rsidTr="00707928"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4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5B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 w:rsidR="005B0F7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rPr>
          <w:trHeight w:val="333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07928" w:rsidRPr="00707928" w:rsidTr="00707928">
        <w:trPr>
          <w:trHeight w:val="345"/>
        </w:trPr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 w:rsidR="009E308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F4750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07928" w:rsidRPr="00707928" w:rsidTr="00707928">
        <w:trPr>
          <w:trHeight w:val="327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 w:rsidR="009E308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 w:rsidR="009E308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F4750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A2C08" w:rsidRPr="00707928" w:rsidTr="00707928">
        <w:tc>
          <w:tcPr>
            <w:tcW w:w="8056" w:type="dxa"/>
          </w:tcPr>
          <w:p w:rsidR="00EA2C0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A2C0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EA2C08" w:rsidRPr="00707928" w:rsidRDefault="00EA2C0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A2C0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A2C08" w:rsidRPr="00707928" w:rsidTr="00707928">
        <w:tc>
          <w:tcPr>
            <w:tcW w:w="8056" w:type="dxa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EA2C08" w:rsidRDefault="00EA2C0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07928" w:rsidRPr="00707928" w:rsidTr="00707928">
        <w:trPr>
          <w:trHeight w:val="391"/>
        </w:trPr>
        <w:tc>
          <w:tcPr>
            <w:tcW w:w="15427" w:type="dxa"/>
            <w:gridSpan w:val="5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079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13346E" w:rsidRPr="00C7438F" w:rsidRDefault="00707928" w:rsidP="0070792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*** По мере необходимости в соответствии с программным мероприятием на финансовый год.</w:t>
      </w: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307" w:rsidRDefault="0094230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307" w:rsidRDefault="0094230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4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38F">
        <w:rPr>
          <w:rFonts w:ascii="Times New Roman" w:hAnsi="Times New Roman" w:cs="Times New Roman"/>
          <w:sz w:val="28"/>
          <w:szCs w:val="28"/>
        </w:rPr>
        <w:t xml:space="preserve"> компьютерной и множительной техник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689"/>
        <w:gridCol w:w="2107"/>
        <w:gridCol w:w="3292"/>
      </w:tblGrid>
      <w:tr w:rsidR="0013346E" w:rsidRPr="00C7438F" w:rsidTr="0013346E">
        <w:trPr>
          <w:tblHeader/>
        </w:trPr>
        <w:tc>
          <w:tcPr>
            <w:tcW w:w="2524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590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36" w:type="pct"/>
            <w:vAlign w:val="center"/>
          </w:tcPr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0" w:type="pct"/>
            <w:vAlign w:val="center"/>
          </w:tcPr>
          <w:p w:rsidR="0013346E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 к компьютерной и множительной технике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руб.*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цветной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  <w:proofErr w:type="spellEnd"/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голубой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пурпурный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желтый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496664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факса 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расходного материала к компьютерной и множительной технике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расходных материалов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 xml:space="preserve">по решению руководителя учреждения 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 </w:t>
      </w: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br/>
        <w:t>магнитных и оптических носителей информации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494"/>
        <w:gridCol w:w="3314"/>
        <w:gridCol w:w="2278"/>
        <w:gridCol w:w="2693"/>
      </w:tblGrid>
      <w:tr w:rsidR="0013346E" w:rsidRPr="00C7438F" w:rsidTr="0013346E">
        <w:trPr>
          <w:trHeight w:hRule="exact" w:val="7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 в годах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Стоимость за единицу, рублей</w:t>
            </w:r>
          </w:p>
        </w:tc>
      </w:tr>
      <w:tr w:rsidR="0013346E" w:rsidRPr="00C7438F" w:rsidTr="0013346E">
        <w:trPr>
          <w:trHeight w:hRule="exact"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Оптический носитель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</w:t>
            </w:r>
          </w:p>
        </w:tc>
      </w:tr>
      <w:tr w:rsidR="0013346E" w:rsidRPr="00C7438F" w:rsidTr="0013346E">
        <w:trPr>
          <w:trHeight w:hRule="exact" w:val="6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  <w:lang w:val="en-US" w:bidi="en-US"/>
              </w:rPr>
              <w:t>Flash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-карты и прочие твердотельные накопители емкостью не более 32 Гб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1000</w:t>
            </w:r>
          </w:p>
        </w:tc>
      </w:tr>
    </w:tbl>
    <w:p w:rsidR="0013346E" w:rsidRPr="00C7438F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>ена магнитных и оптических носителей информации в год</w:t>
      </w:r>
      <w:r w:rsidRPr="00A80247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магнитных и оптических носителей информации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8E5E67" w:rsidRPr="00A80247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единицу штатной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численности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мебели, материально-технического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средства, тыс</w:t>
            </w:r>
            <w:proofErr w:type="gram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уб.*</w:t>
            </w:r>
          </w:p>
        </w:tc>
      </w:tr>
      <w:tr w:rsidR="0013346E" w:rsidRPr="00C7438F" w:rsidTr="0013346E">
        <w:trPr>
          <w:tblHeader/>
        </w:trPr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3346E" w:rsidRPr="00C7438F" w:rsidTr="0013346E">
        <w:trPr>
          <w:trHeight w:val="272"/>
        </w:trPr>
        <w:tc>
          <w:tcPr>
            <w:tcW w:w="5000" w:type="pct"/>
            <w:gridSpan w:val="5"/>
            <w:vAlign w:val="center"/>
          </w:tcPr>
          <w:p w:rsidR="0013346E" w:rsidRPr="00C7438F" w:rsidRDefault="00B302DF" w:rsidP="00F4750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органов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t>Стол журнальный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Кресло руководителя (кожа)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16344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163449" w:rsidRPr="00163449">
              <w:rPr>
                <w:rStyle w:val="FontStyle60"/>
                <w:b w:val="0"/>
                <w:sz w:val="24"/>
                <w:szCs w:val="24"/>
              </w:rPr>
              <w:t>9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Стулья для заседаний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Тумба для оргтехники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B302DF">
        <w:trPr>
          <w:trHeight w:val="364"/>
        </w:trPr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Сейф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Телевизор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22,0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63449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lastRenderedPageBreak/>
              <w:t>Телевизор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Диван</w:t>
            </w:r>
          </w:p>
        </w:tc>
        <w:tc>
          <w:tcPr>
            <w:tcW w:w="751" w:type="pct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32,3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38F">
              <w:rPr>
                <w:color w:val="000000"/>
              </w:rPr>
              <w:t>ресло</w:t>
            </w:r>
          </w:p>
        </w:tc>
        <w:tc>
          <w:tcPr>
            <w:tcW w:w="751" w:type="pct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14,1</w:t>
            </w:r>
          </w:p>
        </w:tc>
      </w:tr>
      <w:tr w:rsidR="0013346E" w:rsidRPr="00C7438F" w:rsidTr="0013346E">
        <w:tc>
          <w:tcPr>
            <w:tcW w:w="5000" w:type="pct"/>
            <w:gridSpan w:val="5"/>
            <w:vAlign w:val="center"/>
          </w:tcPr>
          <w:p w:rsidR="0013346E" w:rsidRPr="00163449" w:rsidRDefault="00B302DF" w:rsidP="009E308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t>Заместитель р</w:t>
            </w:r>
            <w:r w:rsidRPr="00B302DF">
              <w:t>уководител</w:t>
            </w:r>
            <w:r>
              <w:t>я</w:t>
            </w:r>
            <w:r w:rsidRPr="00B302DF">
              <w:t xml:space="preserve"> ОМСУ </w:t>
            </w:r>
            <w:r w:rsidR="009E3084">
              <w:t>города</w:t>
            </w:r>
            <w:r w:rsidRPr="00B302DF">
              <w:t xml:space="preserve"> Лыткарино, орган</w:t>
            </w:r>
            <w:r>
              <w:t>а</w:t>
            </w:r>
            <w:r w:rsidRPr="00B302DF">
              <w:t xml:space="preserve"> Администрации город</w:t>
            </w:r>
            <w:r w:rsidR="00066C12">
              <w:t>ского округа</w:t>
            </w:r>
            <w:r w:rsidRPr="00B302DF">
              <w:t xml:space="preserve"> Лыткарино с правами юридического лица</w:t>
            </w:r>
            <w:r>
              <w:t>, руководитель МКУ</w:t>
            </w:r>
          </w:p>
        </w:tc>
      </w:tr>
      <w:tr w:rsidR="0013346E" w:rsidRPr="00C7438F" w:rsidTr="0013346E">
        <w:tc>
          <w:tcPr>
            <w:tcW w:w="1523" w:type="pct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16344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49" w:rsidRPr="0016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13346E">
        <w:tc>
          <w:tcPr>
            <w:tcW w:w="5000" w:type="pct"/>
            <w:gridSpan w:val="5"/>
            <w:vAlign w:val="center"/>
          </w:tcPr>
          <w:p w:rsidR="0013346E" w:rsidRPr="00C7438F" w:rsidRDefault="003315D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</w:t>
            </w:r>
            <w:r w:rsidR="0013346E" w:rsidRPr="00163449">
              <w:rPr>
                <w:rStyle w:val="FontStyle60"/>
                <w:b w:val="0"/>
                <w:sz w:val="24"/>
                <w:szCs w:val="24"/>
              </w:rPr>
              <w:t>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2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13346E">
        <w:tc>
          <w:tcPr>
            <w:tcW w:w="5000" w:type="pct"/>
            <w:gridSpan w:val="5"/>
            <w:vAlign w:val="center"/>
          </w:tcPr>
          <w:p w:rsidR="0013346E" w:rsidRPr="00C7438F" w:rsidRDefault="00B302DF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C7438F">
              <w:t>комплект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документов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17,0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88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13346E">
        <w:tc>
          <w:tcPr>
            <w:tcW w:w="1523" w:type="pct"/>
            <w:vAlign w:val="bottom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1076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0,8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мебели, отдельных материально-технических ценностей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="002E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832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br/>
      </w:r>
      <w:r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8E5E67" w:rsidRPr="00A80247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руб.*</w:t>
            </w:r>
          </w:p>
        </w:tc>
      </w:tr>
      <w:tr w:rsidR="0013346E" w:rsidRPr="00C7438F" w:rsidTr="0013346E">
        <w:tc>
          <w:tcPr>
            <w:tcW w:w="5000" w:type="pct"/>
            <w:gridSpan w:val="5"/>
          </w:tcPr>
          <w:p w:rsidR="0013346E" w:rsidRPr="00C7438F" w:rsidRDefault="003315D7" w:rsidP="00A10CD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60.0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751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="0013346E"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315D7" w:rsidRPr="00C7438F" w:rsidTr="0013346E">
        <w:tc>
          <w:tcPr>
            <w:tcW w:w="1523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85" w:type="pct"/>
          </w:tcPr>
          <w:p w:rsidR="003315D7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D746DF" w:rsidRPr="00C7438F" w:rsidTr="0013346E">
        <w:tc>
          <w:tcPr>
            <w:tcW w:w="1523" w:type="pct"/>
          </w:tcPr>
          <w:p w:rsidR="00D746DF" w:rsidRPr="00C7438F" w:rsidRDefault="00D746DF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751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D746DF" w:rsidRPr="00A10CD7" w:rsidRDefault="00D746DF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D746DF" w:rsidRPr="00A10CD7" w:rsidRDefault="00D746DF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10.0</w:t>
            </w:r>
          </w:p>
        </w:tc>
      </w:tr>
      <w:tr w:rsidR="0018753A" w:rsidRPr="00C7438F" w:rsidTr="0018753A">
        <w:tc>
          <w:tcPr>
            <w:tcW w:w="5000" w:type="pct"/>
            <w:gridSpan w:val="5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9,0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066C12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lastRenderedPageBreak/>
              <w:t>Архив</w:t>
            </w:r>
            <w:r w:rsidR="00CA5FAB"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 w:rsidR="00066C12">
              <w:t>А</w:t>
            </w:r>
            <w:r>
              <w:t>дминистрации г</w:t>
            </w:r>
            <w:r w:rsidR="00066C12">
              <w:t>ородского округа</w:t>
            </w:r>
            <w:r>
              <w:t xml:space="preserve"> Лыткарино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A10CD7">
        <w:tc>
          <w:tcPr>
            <w:tcW w:w="5000" w:type="pct"/>
            <w:gridSpan w:val="5"/>
            <w:vAlign w:val="bottom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Комната отдыха МКУ «ЕДДС Лыткарино»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1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 (кушетка)</w:t>
            </w:r>
          </w:p>
        </w:tc>
        <w:tc>
          <w:tcPr>
            <w:tcW w:w="751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751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751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13346E" w:rsidRPr="00C7438F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46DF" w:rsidRPr="00D746D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D746DF" w:rsidRPr="00D746D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D746DF" w:rsidRPr="00D746D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применяемые при расчете нормативных затрат на приобретение </w:t>
      </w:r>
      <w:r w:rsidRPr="00673DF7">
        <w:rPr>
          <w:rFonts w:ascii="Times New Roman" w:eastAsia="Times New Roman" w:hAnsi="Times New Roman" w:cs="Times New Roman"/>
          <w:sz w:val="28"/>
          <w:szCs w:val="28"/>
        </w:rPr>
        <w:t>системы кондиционирования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066C1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560"/>
        <w:gridCol w:w="3969"/>
        <w:gridCol w:w="3265"/>
      </w:tblGrid>
      <w:tr w:rsidR="0013346E" w:rsidRPr="00673DF7" w:rsidTr="00D746DF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кабинетов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Площадь рабочего пространства на 1 кабинет, </w:t>
            </w:r>
            <w:proofErr w:type="spell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5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единицу, тыс. руб.*</w:t>
            </w:r>
            <w:r w:rsidR="00D74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учета работ по установке, доставке)</w:t>
            </w:r>
          </w:p>
        </w:tc>
      </w:tr>
      <w:tr w:rsidR="0013346E" w:rsidRPr="00673DF7" w:rsidTr="00D746DF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3265" w:type="dxa"/>
            <w:vAlign w:val="center"/>
          </w:tcPr>
          <w:p w:rsidR="0013346E" w:rsidRPr="00673DF7" w:rsidRDefault="00D746DF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13346E"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13346E" w:rsidRDefault="0013346E" w:rsidP="00B80A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13346E" w:rsidRDefault="0013346E" w:rsidP="00B8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7">
        <w:rPr>
          <w:rFonts w:ascii="Times New Roman" w:eastAsia="Times New Roman" w:hAnsi="Times New Roman" w:cs="Times New Roman"/>
          <w:bCs/>
          <w:sz w:val="24"/>
          <w:szCs w:val="24"/>
        </w:rPr>
        <w:t>*Закупка осуществляется в пределах доведенных лимитов. Окончательная с</w:t>
      </w:r>
      <w:r w:rsidRPr="00673DF7">
        <w:rPr>
          <w:rFonts w:ascii="Times New Roman" w:eastAsia="Times New Roman" w:hAnsi="Times New Roman" w:cs="Times New Roman"/>
          <w:sz w:val="24"/>
          <w:szCs w:val="24"/>
        </w:rPr>
        <w:t>тоимость системы кондиционирования зависит от стоимости работ по установке, в том числе монтаж внешнего блока, длина трассы и пр., доставки.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D746DF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3532"/>
        <w:gridCol w:w="1137"/>
        <w:gridCol w:w="3753"/>
        <w:gridCol w:w="2696"/>
        <w:gridCol w:w="2831"/>
      </w:tblGrid>
      <w:tr w:rsidR="006E5752" w:rsidRPr="00C7438F" w:rsidTr="006E5752">
        <w:trPr>
          <w:trHeight w:val="4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6E5752" w:rsidRDefault="006E5752" w:rsidP="006E5752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066C12" w:rsidRPr="00C7438F" w:rsidTr="006E5752">
        <w:trPr>
          <w:tblHeader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0C1006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0C1006">
              <w:rPr>
                <w:rStyle w:val="FontStyle12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Антистеплер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 для заметок сменный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Блокнот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Дырокол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19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25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32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41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</w:t>
            </w:r>
            <w:r w:rsidRPr="00C7438F">
              <w:rPr>
                <w:rStyle w:val="FontStyle12"/>
              </w:rPr>
              <w:t xml:space="preserve">акладки </w:t>
            </w:r>
            <w:proofErr w:type="spellStart"/>
            <w:r w:rsidRPr="00C7438F">
              <w:rPr>
                <w:rStyle w:val="FontStyle12"/>
              </w:rPr>
              <w:t>самоклеющиеся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с липким краем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Календарь настольный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Карандаш механический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Карандаш </w:t>
            </w:r>
            <w:proofErr w:type="spellStart"/>
            <w:r w:rsidRPr="00C7438F">
              <w:rPr>
                <w:rStyle w:val="FontStyle12"/>
              </w:rPr>
              <w:t>чернографитовый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 ПВА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Клей-карандаш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Книга учета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gramStart"/>
            <w:r w:rsidRPr="00C7438F">
              <w:rPr>
                <w:rStyle w:val="FontStyle12"/>
              </w:rPr>
              <w:t>Конверт-пакеты</w:t>
            </w:r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Корректирующая жидкость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Ластик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Линейка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Лоток для бумаг (горизонтальный/вертикальный)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Выделитель текста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Маркеры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5023D8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5023D8">
              <w:rPr>
                <w:rStyle w:val="FontStyle12"/>
              </w:rPr>
              <w:t>Накопитель документов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 канцелярский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Ножницы канцелярские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Органайзер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Папка-скоросшиватель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D746DF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Папка-дело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завязках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Папка-конверт на молнии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0,5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резинке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-регистратор50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-регистратор70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зажимом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Папка-уголок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с боковой перфорацией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прозрачная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гелиевая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шариковая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Скобы для </w:t>
            </w:r>
            <w:proofErr w:type="spellStart"/>
            <w:r w:rsidRPr="00C7438F">
              <w:rPr>
                <w:rStyle w:val="FontStyle12"/>
              </w:rPr>
              <w:t>степлера</w:t>
            </w:r>
            <w:proofErr w:type="spellEnd"/>
            <w:r w:rsidRPr="00C7438F">
              <w:rPr>
                <w:rStyle w:val="FontStyle12"/>
              </w:rPr>
              <w:t xml:space="preserve"> № 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Скобы для </w:t>
            </w:r>
            <w:proofErr w:type="spellStart"/>
            <w:r w:rsidRPr="00C7438F">
              <w:rPr>
                <w:rStyle w:val="FontStyle12"/>
              </w:rPr>
              <w:t>степлера</w:t>
            </w:r>
            <w:proofErr w:type="spellEnd"/>
            <w:r w:rsidRPr="00C7438F">
              <w:rPr>
                <w:rStyle w:val="FontStyle12"/>
              </w:rPr>
              <w:t xml:space="preserve"> № 24/6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ВПЛ (верхний прозрачный лист)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19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50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25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50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Скрепочница</w:t>
            </w:r>
            <w:proofErr w:type="spellEnd"/>
            <w:r w:rsidRPr="00C7438F">
              <w:rPr>
                <w:rStyle w:val="FontStyle12"/>
              </w:rPr>
              <w:t xml:space="preserve"> магнитная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Степлер</w:t>
            </w:r>
            <w:proofErr w:type="spellEnd"/>
            <w:r w:rsidRPr="00C7438F">
              <w:rPr>
                <w:rStyle w:val="FontStyle12"/>
              </w:rPr>
              <w:t xml:space="preserve"> № 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Степлер</w:t>
            </w:r>
            <w:proofErr w:type="spellEnd"/>
            <w:r w:rsidRPr="00C7438F">
              <w:rPr>
                <w:rStyle w:val="FontStyle12"/>
              </w:rPr>
              <w:t xml:space="preserve"> № 24/6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320,0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для  карандашей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простые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Точилка механическая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на 60 файлов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на 40 файлов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с двумя кольцами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Шило канцелярское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Штемпельная краска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Иголки канцелярские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A3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для факса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85,0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за единицу канцелярского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Наименование и количество приобретаемых канцелярских принадлежностей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</w:t>
      </w:r>
      <w:r w:rsidR="00B87734">
        <w:rPr>
          <w:rFonts w:ascii="Times New Roman" w:hAnsi="Times New Roman" w:cs="Times New Roman"/>
          <w:bCs/>
          <w:sz w:val="28"/>
          <w:szCs w:val="28"/>
        </w:rPr>
        <w:t>ч</w:t>
      </w:r>
      <w:r w:rsidRPr="00B80832">
        <w:rPr>
          <w:rFonts w:ascii="Times New Roman" w:hAnsi="Times New Roman" w:cs="Times New Roman"/>
          <w:bCs/>
          <w:sz w:val="28"/>
          <w:szCs w:val="28"/>
        </w:rPr>
        <w:t>товой и специальной связи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D746D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7938"/>
      </w:tblGrid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отправлений в год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13346E" w:rsidRPr="008B37D1" w:rsidTr="00DB23EC"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9E308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8E5E6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связи: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простые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заказные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телеграммы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675</w:t>
            </w:r>
          </w:p>
        </w:tc>
      </w:tr>
    </w:tbl>
    <w:p w:rsidR="0013346E" w:rsidRDefault="00D746DF" w:rsidP="00B80AB8">
      <w:pPr>
        <w:spacing w:line="240" w:lineRule="auto"/>
        <w:ind w:right="-53"/>
        <w:contextualSpacing/>
        <w:jc w:val="both"/>
        <w:rPr>
          <w:rFonts w:ascii="Times New Roman" w:hAnsi="Times New Roman" w:cs="Times New Roman"/>
        </w:rPr>
      </w:pPr>
      <w:r w:rsidRPr="00D746DF">
        <w:rPr>
          <w:rFonts w:ascii="Times New Roman" w:hAnsi="Times New Roman" w:cs="Times New Roman"/>
        </w:rPr>
        <w:t>Услуги специальной связи определяются по потребности, цена устанавливается в соответствии с тарифами соответствующего государственного органа.</w:t>
      </w:r>
    </w:p>
    <w:p w:rsidR="008E5E67" w:rsidRDefault="008E5E6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967457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457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бланочной продукции</w:t>
      </w:r>
    </w:p>
    <w:p w:rsidR="0013346E" w:rsidRPr="00A80247" w:rsidRDefault="0013346E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5A782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4394"/>
      </w:tblGrid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50 000 единиц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</w:tr>
    </w:tbl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5ED" w:rsidRDefault="00C665ED" w:rsidP="00B80AB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FB14A9" w:rsidRPr="00A80247">
        <w:rPr>
          <w:rFonts w:ascii="Times New Roman" w:hAnsi="Times New Roman" w:cs="Times New Roman"/>
          <w:sz w:val="20"/>
          <w:szCs w:val="20"/>
        </w:rPr>
        <w:t>1</w:t>
      </w:r>
      <w:r w:rsidR="005A782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3527"/>
      </w:tblGrid>
      <w:tr w:rsidR="0013346E" w:rsidRPr="00DF5A96" w:rsidTr="00B87734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13346E" w:rsidRPr="00A72756" w:rsidRDefault="0013346E" w:rsidP="00A7275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72756" w:rsidRPr="00A72756" w:rsidRDefault="0013346E" w:rsidP="00B80AB8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13346E" w:rsidRPr="00A72756" w:rsidRDefault="0013346E" w:rsidP="00B8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C006ED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82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4" w:rsidRDefault="005A7824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A7275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(жидкое,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346E" w:rsidRPr="00DF5A96" w:rsidTr="00B8773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</w:tr>
      <w:tr w:rsidR="0013346E" w:rsidRPr="00DF5A96" w:rsidTr="00B8773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(порошкообразн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Стартерлампы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8773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B8773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0A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3346E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34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108F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0A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22108F" w:rsidRDefault="0022108F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60E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60E6">
              <w:rPr>
                <w:rFonts w:ascii="Times New Roman" w:eastAsia="Calibri" w:hAnsi="Times New Roman" w:cs="Times New Roman"/>
              </w:rPr>
              <w:t>1</w:t>
            </w:r>
            <w:r w:rsidRPr="00F50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F60E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E0580A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F50ADA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22108F" w:rsidRDefault="00E0580A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0C100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хозяйственных принадлежностей могут быть изменены </w:t>
      </w:r>
      <w:r w:rsidR="00D80274" w:rsidRP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E0580A" w:rsidRPr="00A80247" w:rsidRDefault="00E0580A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</w:p>
    <w:p w:rsidR="0013346E" w:rsidRDefault="0013346E" w:rsidP="00B80AB8"/>
    <w:p w:rsidR="005A7824" w:rsidRPr="005A7824" w:rsidRDefault="005A7824" w:rsidP="005A7824">
      <w:pPr>
        <w:shd w:val="clear" w:color="auto" w:fill="FFFFFF"/>
        <w:spacing w:before="136" w:after="68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Нормативы, применяемые  при расчете нормативных затрат на приобретение средств подвижной связи и услуг подвижной связи</w:t>
      </w:r>
    </w:p>
    <w:p w:rsidR="005A7824" w:rsidRPr="005A7824" w:rsidRDefault="005A7824" w:rsidP="005A7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7824"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3260"/>
        <w:gridCol w:w="3261"/>
      </w:tblGrid>
      <w:tr w:rsidR="005A7824" w:rsidRPr="005A7824" w:rsidTr="005A7824">
        <w:trPr>
          <w:trHeight w:val="5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Количество сре</w:t>
            </w:r>
            <w:proofErr w:type="gramStart"/>
            <w:r w:rsidRPr="005A7824">
              <w:rPr>
                <w:rFonts w:ascii="Times New Roman" w:eastAsia="Calibri" w:hAnsi="Times New Roman" w:cs="Times New Roman"/>
                <w:color w:val="000000"/>
              </w:rPr>
              <w:t>дств св</w:t>
            </w:r>
            <w:proofErr w:type="gramEnd"/>
            <w:r w:rsidRPr="005A7824">
              <w:rPr>
                <w:rFonts w:ascii="Times New Roman" w:eastAsia="Calibri" w:hAnsi="Times New Roman" w:cs="Times New Roman"/>
                <w:color w:val="000000"/>
              </w:rPr>
              <w:t>язи*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SIM 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>карт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Цена приобретения средства связи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Ежемесячные расходы на услуги связи</w:t>
            </w:r>
          </w:p>
        </w:tc>
      </w:tr>
      <w:tr w:rsidR="005A7824" w:rsidRPr="005A7824" w:rsidTr="005A7824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3,5 тыс. рублей</w:t>
            </w:r>
          </w:p>
        </w:tc>
      </w:tr>
      <w:tr w:rsidR="005A7824" w:rsidRPr="005A7824" w:rsidTr="005A7824">
        <w:trPr>
          <w:trHeight w:val="170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тыс. рублей</w:t>
            </w:r>
          </w:p>
        </w:tc>
      </w:tr>
    </w:tbl>
    <w:p w:rsidR="005A7824" w:rsidRPr="005A7824" w:rsidRDefault="005A7824" w:rsidP="005A7824">
      <w:pPr>
        <w:rPr>
          <w:rFonts w:ascii="Calibri" w:eastAsia="Calibri" w:hAnsi="Calibri" w:cs="Times New Roman"/>
        </w:rPr>
      </w:pPr>
    </w:p>
    <w:p w:rsidR="005A7824" w:rsidRPr="005A7824" w:rsidRDefault="005A7824" w:rsidP="005A782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Arial" w:eastAsia="Calibri" w:hAnsi="Arial" w:cs="Arial"/>
          <w:b/>
          <w:color w:val="000000"/>
        </w:rPr>
        <w:t> </w:t>
      </w: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приобретение транспортных средств</w:t>
      </w:r>
    </w:p>
    <w:p w:rsidR="005A7824" w:rsidRPr="005A7824" w:rsidRDefault="005A7824" w:rsidP="005A7824">
      <w:pPr>
        <w:shd w:val="clear" w:color="auto" w:fill="FFFFFF"/>
        <w:spacing w:after="0" w:line="240" w:lineRule="auto"/>
        <w:ind w:right="2381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24">
        <w:rPr>
          <w:rFonts w:ascii="Times New Roman" w:eastAsia="Calibri" w:hAnsi="Times New Roman" w:cs="Times New Roman"/>
          <w:color w:val="000000"/>
          <w:sz w:val="24"/>
          <w:szCs w:val="24"/>
        </w:rPr>
        <w:t>Таблица 14</w:t>
      </w:r>
    </w:p>
    <w:tbl>
      <w:tblPr>
        <w:tblW w:w="9505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450"/>
      </w:tblGrid>
      <w:tr w:rsidR="005A7824" w:rsidRPr="005A7824" w:rsidTr="00066C12">
        <w:trPr>
          <w:jc w:val="center"/>
        </w:trPr>
        <w:tc>
          <w:tcPr>
            <w:tcW w:w="9505" w:type="dxa"/>
            <w:gridSpan w:val="2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местного самоуправления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1,5 </w:t>
            </w:r>
            <w:proofErr w:type="spell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1,5 </w:t>
            </w:r>
            <w:proofErr w:type="spell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Администрации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 с правами юридического лица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1,5 </w:t>
            </w:r>
            <w:proofErr w:type="spell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более 200 лошадиных сил включительно</w:t>
            </w:r>
          </w:p>
        </w:tc>
      </w:tr>
    </w:tbl>
    <w:p w:rsidR="005A7824" w:rsidRDefault="005A7824" w:rsidP="00B80AB8"/>
    <w:p w:rsidR="00E0580A" w:rsidRDefault="00E0580A" w:rsidP="00E0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80A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материальных запасов для нужд гражданской обороны</w:t>
      </w:r>
      <w:r w:rsidR="00912DDC">
        <w:rPr>
          <w:rFonts w:ascii="Times New Roman" w:hAnsi="Times New Roman" w:cs="Times New Roman"/>
          <w:sz w:val="28"/>
          <w:szCs w:val="28"/>
        </w:rPr>
        <w:t>*</w:t>
      </w:r>
    </w:p>
    <w:p w:rsidR="00E0580A" w:rsidRPr="00E0580A" w:rsidRDefault="00E0580A" w:rsidP="00E0580A">
      <w:pPr>
        <w:spacing w:after="0"/>
        <w:ind w:left="176" w:firstLine="567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E0580A">
        <w:rPr>
          <w:rFonts w:ascii="Times New Roman" w:eastAsia="Times New Roman" w:hAnsi="Times New Roman" w:cs="Arial"/>
          <w:sz w:val="20"/>
          <w:szCs w:val="20"/>
        </w:rPr>
        <w:t>Таблица 1</w:t>
      </w:r>
      <w:r w:rsidR="005A7824">
        <w:rPr>
          <w:rFonts w:ascii="Times New Roman" w:eastAsia="Times New Roman" w:hAnsi="Times New Roman" w:cs="Arial"/>
          <w:sz w:val="20"/>
          <w:szCs w:val="20"/>
        </w:rPr>
        <w:t>5</w:t>
      </w:r>
    </w:p>
    <w:tbl>
      <w:tblPr>
        <w:tblW w:w="0" w:type="auto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955"/>
        <w:gridCol w:w="3810"/>
      </w:tblGrid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каждого работника по штату)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радиационного контроля (дозиметр)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химической разведки (ВПХР и ему подобные)</w:t>
            </w:r>
            <w:proofErr w:type="gramEnd"/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Метеостанция профессиональная для нужд МКУ «ЕДДС Лыткарино»**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DDC" w:rsidRDefault="00912DDC" w:rsidP="00912DD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912DDC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12.02.1998 №28-ФЗ от 21.12.1994 №68-ФЗ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единицы материального резерва</w:t>
      </w:r>
      <w:r w:rsidR="002E0F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bookmarkStart w:id="8" w:name="_GoBack"/>
      <w:bookmarkEnd w:id="8"/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коммерческими предложениями, прейскурантами (прайс-листами) с указанием </w:t>
      </w:r>
      <w:r>
        <w:rPr>
          <w:rFonts w:ascii="Times New Roman" w:hAnsi="Times New Roman" w:cs="Times New Roman"/>
          <w:color w:val="000000"/>
          <w:sz w:val="20"/>
          <w:szCs w:val="20"/>
        </w:rPr>
        <w:t>цен на товары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на текущий финансовый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912DDC">
        <w:rPr>
          <w:rFonts w:ascii="Times New Roman" w:hAnsi="Times New Roman" w:cs="Times New Roman"/>
          <w:color w:val="000000"/>
          <w:sz w:val="20"/>
          <w:szCs w:val="20"/>
        </w:rPr>
        <w:t>В соответствии с Приказом ГУ Министерства РФ по делам гражданской обороны, чрезвычайным ситуациям и ликвидации последствий стихийных бедствий по Московской области  от 05.10.2016 № 468.</w:t>
      </w:r>
    </w:p>
    <w:p w:rsidR="00E0580A" w:rsidRPr="00E0580A" w:rsidRDefault="00E0580A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80A" w:rsidRDefault="00E0580A" w:rsidP="00B80AB8"/>
    <w:p w:rsidR="008B538E" w:rsidRPr="008B538E" w:rsidRDefault="008B538E" w:rsidP="00A80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упорядоче</w:t>
      </w:r>
      <w:r w:rsidR="00A80247" w:rsidRPr="00A80247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 xml:space="preserve">е документов для архивного </w:t>
      </w:r>
      <w:r w:rsidR="00A8024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ранения</w:t>
      </w:r>
    </w:p>
    <w:p w:rsidR="008B538E" w:rsidRPr="008B538E" w:rsidRDefault="008B538E" w:rsidP="008B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8B538E">
        <w:rPr>
          <w:rFonts w:ascii="Times New Roman" w:eastAsia="Times New Roman" w:hAnsi="Times New Roman" w:cs="Times New Roman"/>
          <w:bCs/>
        </w:rPr>
        <w:t>Таблица 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64"/>
        <w:gridCol w:w="2977"/>
        <w:gridCol w:w="1701"/>
      </w:tblGrid>
      <w:tr w:rsidR="008B538E" w:rsidRPr="008B538E" w:rsidTr="008B538E">
        <w:tc>
          <w:tcPr>
            <w:tcW w:w="14709" w:type="dxa"/>
            <w:gridSpan w:val="4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документов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8B538E" w:rsidRPr="008B538E" w:rsidRDefault="008B538E" w:rsidP="008B538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Цена без учета НДС, руб.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Перемещение дел организации в процессе их упорядочения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дел до проведения экспертизы ценности документов внутри фонда по годам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управленческой документации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127,00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дел по личному составу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дел из россыпи документов и переформирование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Разброшюровка</w:t>
            </w:r>
            <w:proofErr w:type="spell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дел, изъятие документов из файловых папок, изъятие скрепок и т.п.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56,00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0,70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Перенумерация</w:t>
            </w:r>
            <w:proofErr w:type="spellEnd"/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1,80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Оформление листов – заверителей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Переплет дел со стоимостью материала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280,00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заголовков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58,85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обложек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60,00</w:t>
            </w:r>
          </w:p>
        </w:tc>
      </w:tr>
      <w:tr w:rsidR="008B538E" w:rsidRPr="008B538E" w:rsidTr="008B538E">
        <w:trPr>
          <w:trHeight w:val="343"/>
        </w:trPr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внутренних описей документов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описательная статья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39,30</w:t>
            </w:r>
          </w:p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описей дел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описательная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61,00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Составление исторической справки о </w:t>
            </w:r>
            <w:proofErr w:type="spell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фондообразователе</w:t>
            </w:r>
            <w:proofErr w:type="spell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 фонде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историческая</w:t>
            </w:r>
          </w:p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8345,00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предисловий к описям дел фондов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 предисловие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3273,00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позиция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9E3084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44,00</w:t>
            </w:r>
          </w:p>
        </w:tc>
      </w:tr>
    </w:tbl>
    <w:p w:rsidR="005A7824" w:rsidRDefault="005A7824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824" w:rsidRDefault="005A7824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содержание имущества, техническое обслуживание помещений и приобретение унитазов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525" w:rsidRPr="00A80247" w:rsidRDefault="00496525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3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  <w:gridCol w:w="1985"/>
        <w:gridCol w:w="2063"/>
      </w:tblGrid>
      <w:tr w:rsidR="00496525" w:rsidRPr="00DF5A96" w:rsidTr="00496525">
        <w:trPr>
          <w:trHeight w:val="49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C006ED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A7275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49652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525" w:rsidRPr="00DF5A96" w:rsidTr="00496525">
        <w:trPr>
          <w:trHeight w:val="2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холодной/горячей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унитазов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96525" w:rsidRPr="00DF5A96" w:rsidTr="00496525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(в комплекте со сливным бачком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</w:tbl>
    <w:p w:rsidR="00496525" w:rsidRDefault="00496525" w:rsidP="00496525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390DBC" w:rsidRDefault="00496525" w:rsidP="00B80AB8"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  <w:r w:rsidR="004F2E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13346E" w:rsidRPr="00390DBC" w:rsidSect="00B80AB8">
      <w:type w:val="continuous"/>
      <w:pgSz w:w="16838" w:h="11906" w:orient="landscape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02" w:rsidRDefault="00742E02">
      <w:pPr>
        <w:spacing w:after="0" w:line="240" w:lineRule="auto"/>
      </w:pPr>
      <w:r>
        <w:separator/>
      </w:r>
    </w:p>
  </w:endnote>
  <w:endnote w:type="continuationSeparator" w:id="0">
    <w:p w:rsidR="00742E02" w:rsidRDefault="007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02" w:rsidRDefault="00742E02">
      <w:pPr>
        <w:spacing w:after="0" w:line="240" w:lineRule="auto"/>
      </w:pPr>
      <w:r>
        <w:separator/>
      </w:r>
    </w:p>
  </w:footnote>
  <w:footnote w:type="continuationSeparator" w:id="0">
    <w:p w:rsidR="00742E02" w:rsidRDefault="0074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D07E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" o:bullet="t">
        <v:imagedata r:id="rId1" o:title=""/>
      </v:shape>
    </w:pict>
  </w:numPicBullet>
  <w:numPicBullet w:numPicBulletId="1">
    <w:pict>
      <v:shape id="_x0000_i1042" type="#_x0000_t75" style="width:3in;height:3in;visibility:visible" o:bullet="t">
        <v:imagedata r:id="rId2" o:title=""/>
      </v:shape>
    </w:pict>
  </w:numPicBullet>
  <w:numPicBullet w:numPicBulletId="2">
    <w:pict>
      <v:shape id="_x0000_i1043" type="#_x0000_t75" style="width:3in;height:3in;visibility:visible" o:bullet="t">
        <v:imagedata r:id="rId3" o:title=""/>
      </v:shape>
    </w:pict>
  </w:numPicBullet>
  <w:numPicBullet w:numPicBulletId="3">
    <w:pict>
      <v:shape id="_x0000_i1044" type="#_x0000_t75" style="width:3in;height:3in;visibility:visible" o:bullet="t">
        <v:imagedata r:id="rId4" o:title=""/>
      </v:shape>
    </w:pict>
  </w:numPicBullet>
  <w:numPicBullet w:numPicBulletId="4">
    <w:pict>
      <v:shape id="_x0000_i104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1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6"/>
  </w:num>
  <w:num w:numId="23">
    <w:abstractNumId w:val="33"/>
  </w:num>
  <w:num w:numId="24">
    <w:abstractNumId w:val="10"/>
  </w:num>
  <w:num w:numId="25">
    <w:abstractNumId w:val="40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4"/>
  </w:num>
  <w:num w:numId="36">
    <w:abstractNumId w:val="1"/>
  </w:num>
  <w:num w:numId="37">
    <w:abstractNumId w:val="39"/>
  </w:num>
  <w:num w:numId="38">
    <w:abstractNumId w:val="2"/>
  </w:num>
  <w:num w:numId="39">
    <w:abstractNumId w:val="35"/>
  </w:num>
  <w:num w:numId="40">
    <w:abstractNumId w:val="32"/>
  </w:num>
  <w:num w:numId="41">
    <w:abstractNumId w:val="23"/>
  </w:num>
  <w:num w:numId="42">
    <w:abstractNumId w:val="36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664A7"/>
    <w:rsid w:val="004705B2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C2320"/>
    <w:rsid w:val="006E5752"/>
    <w:rsid w:val="006F35B9"/>
    <w:rsid w:val="006F6530"/>
    <w:rsid w:val="007006BF"/>
    <w:rsid w:val="00705CC9"/>
    <w:rsid w:val="00707928"/>
    <w:rsid w:val="00714719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701E0"/>
    <w:rsid w:val="009747FB"/>
    <w:rsid w:val="00981760"/>
    <w:rsid w:val="009A0193"/>
    <w:rsid w:val="009B53DD"/>
    <w:rsid w:val="009D46F0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E2167"/>
    <w:rsid w:val="00C17576"/>
    <w:rsid w:val="00C377B5"/>
    <w:rsid w:val="00C6382B"/>
    <w:rsid w:val="00C665ED"/>
    <w:rsid w:val="00C708B7"/>
    <w:rsid w:val="00C835EF"/>
    <w:rsid w:val="00C85BE9"/>
    <w:rsid w:val="00C9096A"/>
    <w:rsid w:val="00CA5FAB"/>
    <w:rsid w:val="00CC7FA1"/>
    <w:rsid w:val="00D01939"/>
    <w:rsid w:val="00D07E34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69.wmf"/><Relationship Id="rId84" Type="http://schemas.openxmlformats.org/officeDocument/2006/relationships/image" Target="media/image77.wmf"/><Relationship Id="rId89" Type="http://schemas.openxmlformats.org/officeDocument/2006/relationships/image" Target="media/image80.wmf"/><Relationship Id="rId7" Type="http://schemas.openxmlformats.org/officeDocument/2006/relationships/footnotes" Target="footnotes.xml"/><Relationship Id="rId71" Type="http://schemas.openxmlformats.org/officeDocument/2006/relationships/image" Target="media/image66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hyperlink" Target="consultantplus://offline/ref=48F47AB8C40FABA0E59237568D7FC18A2AD7441E4A95D300340C9366AD439000F9208B92D36231N1V4O" TargetMode="External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hyperlink" Target="consultantplus://offline/ref=48F47AB8C40FABA0E59237568D7FC18A23D541144A9F8E0A3C559F64AA4CCF17FE698793D3623018NEV7O" TargetMode="External"/><Relationship Id="rId79" Type="http://schemas.openxmlformats.org/officeDocument/2006/relationships/image" Target="media/image72.wmf"/><Relationship Id="rId87" Type="http://schemas.openxmlformats.org/officeDocument/2006/relationships/image" Target="media/image79.wmf"/><Relationship Id="rId5" Type="http://schemas.openxmlformats.org/officeDocument/2006/relationships/settings" Target="settings.xml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90" Type="http://schemas.openxmlformats.org/officeDocument/2006/relationships/hyperlink" Target="consultantplus://offline/ref=48F47AB8C40FABA0E59237568D7FC18A23D544194C9A8E0A3C559F64AA4CCF17FE698793D3623211NEV8O" TargetMode="Externa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hyperlink" Target="consultantplus://offline/ref=48F47AB8C40FABA0E59237568D7FC18A23D5451C4B9F8E0A3C559F64AAN4VCO" TargetMode="External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hyperlink" Target="consultantplus://offline/ref=48F47AB8C40FABA0E59237568D7FC18A23D544194C9A8E0A3C559F64AA4CCF17FE698793D3623211NEV8O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2.wmf"/><Relationship Id="rId10" Type="http://schemas.openxmlformats.org/officeDocument/2006/relationships/hyperlink" Target="consultantplus://offline/ref=2D449CF66F27D1576BBAFB65D57CDCBB1C0754E102D7AA4D300A1425D03A742D244B8A3090B830C0Q1D6L" TargetMode="External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7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hyperlink" Target="consultantplus://offline/ref=48F47AB8C40FABA0E59237568D7FC18A23DA461F419E8E0A3C559F64AA4CCF17FE698793D3623010NEV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7B82-8E15-4780-A0EF-081E3537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28</TotalTime>
  <Pages>1</Pages>
  <Words>11996</Words>
  <Characters>68379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2018-11-20T13:44:00Z</cp:lastPrinted>
  <dcterms:created xsi:type="dcterms:W3CDTF">2018-11-20T13:27:00Z</dcterms:created>
  <dcterms:modified xsi:type="dcterms:W3CDTF">2018-11-26T09:43:00Z</dcterms:modified>
</cp:coreProperties>
</file>