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AD" w:rsidRPr="00A872AD" w:rsidRDefault="00A872AD" w:rsidP="00A872AD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sz w:val="40"/>
          <w:szCs w:val="4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40"/>
          <w:szCs w:val="40"/>
          <w:lang w:eastAsia="ru-RU" w:bidi="ar-SA"/>
        </w:rPr>
        <w:t xml:space="preserve">                                                                                 </w:t>
      </w:r>
    </w:p>
    <w:p w:rsidR="00A872AD" w:rsidRPr="00A872AD" w:rsidRDefault="00DB4E0D" w:rsidP="00A872AD">
      <w:pPr>
        <w:widowControl/>
        <w:suppressAutoHyphens w:val="0"/>
        <w:spacing w:line="288" w:lineRule="auto"/>
        <w:jc w:val="center"/>
        <w:rPr>
          <w:rFonts w:eastAsia="Times New Roman" w:cs="Times New Roman"/>
          <w:color w:val="000000"/>
          <w:kern w:val="0"/>
          <w:sz w:val="40"/>
          <w:szCs w:val="40"/>
          <w:lang w:eastAsia="ru-RU" w:bidi="ar-SA"/>
        </w:rPr>
      </w:pPr>
      <w:r w:rsidRPr="00DB4E0D">
        <w:rPr>
          <w:rFonts w:eastAsia="Times New Roman" w:cs="Times New Roman"/>
          <w:noProof/>
          <w:color w:val="000000"/>
          <w:kern w:val="0"/>
          <w:sz w:val="20"/>
          <w:szCs w:val="20"/>
          <w:lang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41" cy="7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E0D" w:rsidRPr="00A872AD" w:rsidRDefault="00DB4E0D" w:rsidP="00DB4E0D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Pr="00DB4E0D" w:rsidRDefault="00DB4E0D" w:rsidP="00DB4E0D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ГЛАВА ГОРОДА ЛЫТКАРИНО</w:t>
      </w:r>
    </w:p>
    <w:p w:rsidR="00DB4E0D" w:rsidRPr="00DB4E0D" w:rsidRDefault="00DB4E0D" w:rsidP="00DB4E0D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МОСКОВСКОЙ ОБЛАСТИ</w:t>
      </w:r>
    </w:p>
    <w:p w:rsidR="00DB4E0D" w:rsidRPr="00DB4E0D" w:rsidRDefault="00DB4E0D" w:rsidP="00DB4E0D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</w:pPr>
    </w:p>
    <w:p w:rsidR="00DB4E0D" w:rsidRPr="00DB4E0D" w:rsidRDefault="00DB4E0D" w:rsidP="00DB4E0D">
      <w:pPr>
        <w:widowControl/>
        <w:tabs>
          <w:tab w:val="left" w:pos="993"/>
        </w:tabs>
        <w:suppressAutoHyphens w:val="0"/>
        <w:jc w:val="center"/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</w:pPr>
      <w:r w:rsidRPr="00DB4E0D">
        <w:rPr>
          <w:rFonts w:eastAsia="Times New Roman" w:cs="Times New Roman"/>
          <w:b/>
          <w:color w:val="000000"/>
          <w:kern w:val="0"/>
          <w:sz w:val="36"/>
          <w:szCs w:val="20"/>
          <w:lang w:eastAsia="ru-RU" w:bidi="ar-SA"/>
        </w:rPr>
        <w:t>ПОСТАНОВЛЕНИЕ</w:t>
      </w:r>
    </w:p>
    <w:p w:rsidR="00DB4E0D" w:rsidRPr="00DB4E0D" w:rsidRDefault="00B23C91" w:rsidP="00DB4E0D">
      <w:pPr>
        <w:widowControl/>
        <w:tabs>
          <w:tab w:val="left" w:pos="4253"/>
        </w:tabs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______14.12.2015</w:t>
      </w:r>
      <w:r w:rsidR="00DB4E0D"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_________  №  ___</w:t>
      </w:r>
      <w:r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747-п</w:t>
      </w:r>
      <w:r w:rsidR="00DB4E0D"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______</w:t>
      </w:r>
    </w:p>
    <w:p w:rsidR="00DB4E0D" w:rsidRPr="00DB4E0D" w:rsidRDefault="00DB4E0D" w:rsidP="00DB4E0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16"/>
          <w:szCs w:val="20"/>
          <w:lang w:eastAsia="ru-RU" w:bidi="ar-SA"/>
        </w:rPr>
      </w:pPr>
    </w:p>
    <w:p w:rsidR="00DB4E0D" w:rsidRPr="00DB4E0D" w:rsidRDefault="00DB4E0D" w:rsidP="00DB4E0D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г</w:t>
      </w:r>
      <w:proofErr w:type="gramStart"/>
      <w:r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.Л</w:t>
      </w:r>
      <w:proofErr w:type="gramEnd"/>
      <w:r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 xml:space="preserve">ыткарино                                    </w:t>
      </w:r>
    </w:p>
    <w:p w:rsidR="00DB4E0D" w:rsidRPr="00DB4E0D" w:rsidRDefault="00DB4E0D" w:rsidP="00DB4E0D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DB4E0D" w:rsidRPr="00DB4E0D" w:rsidRDefault="00DB4E0D" w:rsidP="00DB4E0D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DB4E0D" w:rsidRPr="00DB4E0D" w:rsidRDefault="00DB4E0D" w:rsidP="00DB4E0D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 внесении изменений в Порядок частичной компенсации стоимости путевок в организации отдыха детей и их оздоровления в 2015 году</w:t>
      </w:r>
    </w:p>
    <w:p w:rsidR="00DB4E0D" w:rsidRPr="00DB4E0D" w:rsidRDefault="00DB4E0D" w:rsidP="00DB4E0D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Pr="00DB4E0D" w:rsidRDefault="00DB4E0D" w:rsidP="00DB4E0D">
      <w:pPr>
        <w:widowControl/>
        <w:suppressAutoHyphens w:val="0"/>
        <w:spacing w:line="288" w:lineRule="auto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Pr="00DB4E0D" w:rsidRDefault="008F79BF" w:rsidP="00DB4E0D">
      <w:pPr>
        <w:widowControl/>
        <w:suppressAutoHyphens w:val="0"/>
        <w:autoSpaceDE w:val="0"/>
        <w:autoSpaceDN w:val="0"/>
        <w:adjustRightInd w:val="0"/>
        <w:spacing w:line="288" w:lineRule="auto"/>
        <w:ind w:right="141" w:firstLine="720"/>
        <w:jc w:val="both"/>
        <w:outlineLvl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 w:rsidR="00DB4E0D"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целях реализации мероприятий подпрограммы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2</w:t>
      </w:r>
      <w:r w:rsidR="00DB4E0D"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«Развитие системы отдыха и оздоровления детей и подростков города Лыткарино в период школьных каникул» муниципальной программы «Молодое поколение города Лыткарино» на 2014-2018 годы, утверждённой Постановлением Главы города Лыткарино от 14.10.2013 № 789-п (с учётом изменений и дополнений), в связи с необходимостью использования остатка средств, выделенных из бюджета Московской области на мероприятия по организации отдыха</w:t>
      </w:r>
      <w:r w:rsidR="008C4A2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детей</w:t>
      </w:r>
      <w:proofErr w:type="gramEnd"/>
      <w:r w:rsidR="008C4A2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 каникулярное время на </w:t>
      </w:r>
      <w:r w:rsidR="00DB4E0D"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2015 год, постановляю:</w:t>
      </w:r>
    </w:p>
    <w:p w:rsidR="00DB4E0D" w:rsidRPr="00DB4E0D" w:rsidRDefault="00DB4E0D" w:rsidP="00DB4E0D">
      <w:pPr>
        <w:widowControl/>
        <w:suppressAutoHyphens w:val="0"/>
        <w:spacing w:line="288" w:lineRule="auto"/>
        <w:ind w:right="141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1. Внести </w:t>
      </w:r>
      <w:r w:rsidR="008F79BF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изменения 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Порядок частичной компенсации стоимости путевок в организации отдыха детей и их оздоровления в 2015 году, утверждённый Постановлением Главы города Лыткарино от 20.05.2015 </w:t>
      </w:r>
      <w:r w:rsidR="00DA36E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br/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№ 265-п «Об утверждении Порядка частичной компенсации стоимости путевок в организации отдыха детей и их оздоровления в 2015 году», изложив его в новой редакции (прилагается).</w:t>
      </w:r>
    </w:p>
    <w:p w:rsidR="00DB4E0D" w:rsidRPr="00DB4E0D" w:rsidRDefault="00DB4E0D" w:rsidP="00877E98">
      <w:pPr>
        <w:widowControl/>
        <w:tabs>
          <w:tab w:val="left" w:pos="1035"/>
        </w:tabs>
        <w:suppressAutoHyphens w:val="0"/>
        <w:spacing w:line="288" w:lineRule="auto"/>
        <w:ind w:right="141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2. Председателю МКУ «Комитет по делам культуры, молодёжи, спорта и туризма города Лыткарино» (О.В. </w:t>
      </w:r>
      <w:proofErr w:type="spellStart"/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Кленова</w:t>
      </w:r>
      <w:proofErr w:type="spellEnd"/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) обеспечить опубликование настоящего постановления в газете «</w:t>
      </w:r>
      <w:proofErr w:type="spellStart"/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Лыткаринские</w:t>
      </w:r>
      <w:proofErr w:type="spellEnd"/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вести»  и  размещение  на официальном сайте города Лыткарино Московской области в сети «Интернет».</w:t>
      </w:r>
    </w:p>
    <w:p w:rsidR="00A872AD" w:rsidRDefault="00DB4E0D" w:rsidP="00A872AD">
      <w:pPr>
        <w:widowControl/>
        <w:tabs>
          <w:tab w:val="left" w:pos="1035"/>
        </w:tabs>
        <w:suppressAutoHyphens w:val="0"/>
        <w:spacing w:after="240" w:line="312" w:lineRule="auto"/>
        <w:ind w:right="141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</w:t>
      </w:r>
      <w:proofErr w:type="gramStart"/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Контроль за</w:t>
      </w:r>
      <w:proofErr w:type="gramEnd"/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исполнением настоящего постановления возложить на заместителя Главы Администрац</w:t>
      </w:r>
      <w:r w:rsidR="00A872A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ии города Лыткарино А.Ю. Уткина.</w:t>
      </w:r>
    </w:p>
    <w:p w:rsidR="00A872AD" w:rsidRDefault="00A872AD" w:rsidP="00A872AD">
      <w:pPr>
        <w:widowControl/>
        <w:tabs>
          <w:tab w:val="left" w:pos="1035"/>
        </w:tabs>
        <w:suppressAutoHyphens w:val="0"/>
        <w:spacing w:after="240" w:line="312" w:lineRule="auto"/>
        <w:ind w:right="141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Pr="00DB4E0D" w:rsidRDefault="00DA36E8" w:rsidP="00877E98">
      <w:pPr>
        <w:widowControl/>
        <w:tabs>
          <w:tab w:val="left" w:pos="6810"/>
        </w:tabs>
        <w:suppressAutoHyphens w:val="0"/>
        <w:spacing w:after="240" w:line="312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</w:r>
      <w:r w:rsidR="00DB4E0D"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Е.В. Серёгин</w:t>
      </w:r>
    </w:p>
    <w:p w:rsid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745D8" w:rsidRDefault="00DA36E8" w:rsidP="004D117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745D8">
        <w:rPr>
          <w:sz w:val="28"/>
          <w:szCs w:val="28"/>
        </w:rPr>
        <w:t>ПРИЛОЖЕНИЕ</w:t>
      </w:r>
    </w:p>
    <w:p w:rsidR="004D1178" w:rsidRDefault="004D1178" w:rsidP="004D1178">
      <w:pPr>
        <w:rPr>
          <w:sz w:val="28"/>
          <w:szCs w:val="28"/>
        </w:rPr>
      </w:pPr>
    </w:p>
    <w:p w:rsidR="004D1178" w:rsidRDefault="006745D8" w:rsidP="004D117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A36E8">
        <w:rPr>
          <w:sz w:val="28"/>
          <w:szCs w:val="28"/>
        </w:rPr>
        <w:tab/>
      </w:r>
      <w:r w:rsidR="00DA36E8">
        <w:rPr>
          <w:sz w:val="28"/>
          <w:szCs w:val="28"/>
        </w:rPr>
        <w:tab/>
      </w:r>
      <w:r w:rsidR="00DA36E8">
        <w:rPr>
          <w:sz w:val="28"/>
          <w:szCs w:val="28"/>
        </w:rPr>
        <w:tab/>
      </w:r>
      <w:r w:rsidR="00DA36E8">
        <w:rPr>
          <w:sz w:val="28"/>
          <w:szCs w:val="28"/>
        </w:rPr>
        <w:tab/>
      </w:r>
      <w:r w:rsidR="00DA36E8">
        <w:rPr>
          <w:sz w:val="28"/>
          <w:szCs w:val="28"/>
        </w:rPr>
        <w:tab/>
      </w:r>
      <w:r w:rsidR="00DA36E8">
        <w:rPr>
          <w:sz w:val="28"/>
          <w:szCs w:val="28"/>
        </w:rPr>
        <w:tab/>
      </w:r>
      <w:r w:rsidR="00DA36E8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к</w:t>
      </w:r>
      <w:r w:rsidR="003F6CC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="003F6CC4">
        <w:rPr>
          <w:sz w:val="28"/>
          <w:szCs w:val="28"/>
        </w:rPr>
        <w:t xml:space="preserve"> Главы города</w:t>
      </w:r>
    </w:p>
    <w:p w:rsidR="003F6CC4" w:rsidRDefault="00DA36E8" w:rsidP="00DA36E8">
      <w:pPr>
        <w:spacing w:line="288" w:lineRule="auto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F6CC4">
        <w:rPr>
          <w:sz w:val="28"/>
          <w:szCs w:val="28"/>
        </w:rPr>
        <w:t>Лыткарино</w:t>
      </w:r>
    </w:p>
    <w:p w:rsidR="003F6CC4" w:rsidRDefault="00B23C91" w:rsidP="003F6CC4">
      <w:pPr>
        <w:tabs>
          <w:tab w:val="left" w:pos="5260"/>
          <w:tab w:val="right" w:pos="9354"/>
        </w:tabs>
        <w:spacing w:line="288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      от 14.12.2015</w:t>
      </w:r>
      <w:r w:rsidR="003F6CC4">
        <w:rPr>
          <w:sz w:val="28"/>
          <w:szCs w:val="28"/>
        </w:rPr>
        <w:t xml:space="preserve"> № </w:t>
      </w:r>
      <w:r>
        <w:rPr>
          <w:sz w:val="28"/>
          <w:szCs w:val="28"/>
        </w:rPr>
        <w:t>747-п</w:t>
      </w:r>
    </w:p>
    <w:p w:rsidR="003F6CC4" w:rsidRDefault="003F6CC4" w:rsidP="003F6CC4">
      <w:pPr>
        <w:tabs>
          <w:tab w:val="left" w:pos="5260"/>
          <w:tab w:val="right" w:pos="9354"/>
        </w:tabs>
        <w:spacing w:line="288" w:lineRule="auto"/>
        <w:rPr>
          <w:sz w:val="28"/>
          <w:szCs w:val="28"/>
          <w:u w:val="single"/>
        </w:rPr>
      </w:pPr>
    </w:p>
    <w:p w:rsidR="003F6CC4" w:rsidRDefault="003F6CC4" w:rsidP="003F6CC4">
      <w:pPr>
        <w:spacing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частичной компенсации стоимости путевок в организации отдыха детей и их оздоровления в 2015 году</w:t>
      </w:r>
    </w:p>
    <w:p w:rsidR="003F6CC4" w:rsidRDefault="003F6CC4" w:rsidP="003F6CC4">
      <w:pPr>
        <w:spacing w:line="312" w:lineRule="auto"/>
        <w:ind w:firstLine="709"/>
        <w:jc w:val="center"/>
        <w:rPr>
          <w:sz w:val="28"/>
          <w:szCs w:val="28"/>
        </w:rPr>
      </w:pPr>
    </w:p>
    <w:p w:rsidR="003F6CC4" w:rsidRDefault="003F6CC4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Частичная компенсация стоимости путевок в организации отдыха детей и их оздоровления осуществляется:</w:t>
      </w:r>
    </w:p>
    <w:p w:rsidR="003F6CC4" w:rsidRDefault="003F6CC4" w:rsidP="003F6CC4">
      <w:pPr>
        <w:spacing w:line="312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1.1. гражданам Российской Федерации, имеющим место жительства в городе Лыткарино Московской области и являющимся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родителями, усыновителями или опекунами;</w:t>
      </w:r>
    </w:p>
    <w:p w:rsidR="003F6CC4" w:rsidRDefault="003F6CC4" w:rsidP="003F6CC4">
      <w:pPr>
        <w:spacing w:line="312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1.2. </w:t>
      </w:r>
      <w:r>
        <w:rPr>
          <w:sz w:val="28"/>
          <w:szCs w:val="28"/>
        </w:rPr>
        <w:t xml:space="preserve">гражданам Российской Федерации - работникам муниципальных учреждений и органов местного самоуправления города Лыткарино Московской области, являющимся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родителями, усыновителями или опекунами.</w:t>
      </w:r>
    </w:p>
    <w:p w:rsidR="003F6CC4" w:rsidRDefault="003F6CC4" w:rsidP="003F6CC4">
      <w:pPr>
        <w:autoSpaceDE w:val="0"/>
        <w:autoSpaceDN w:val="0"/>
        <w:adjustRightInd w:val="0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2. В</w:t>
      </w:r>
      <w:r>
        <w:rPr>
          <w:rFonts w:cs="Times New Roman"/>
          <w:sz w:val="28"/>
          <w:szCs w:val="28"/>
        </w:rPr>
        <w:t xml:space="preserve"> целях настоящего Порядка под местом жительства в соответствии с Законом Российской Федерации от 25.06.1993 № 5242-1 «О праве граждан Российской Федерации на свободу передвижения, выбор места пребывания и жительства в пределах Российской Федерации» понимается жилой дом, квартира, комната, жилое помещение специализированного жилищного </w:t>
      </w:r>
      <w:proofErr w:type="gramStart"/>
      <w:r>
        <w:rPr>
          <w:rFonts w:cs="Times New Roman"/>
          <w:sz w:val="28"/>
          <w:szCs w:val="28"/>
        </w:rPr>
        <w:t>фонда (служебное жилое помещение, жилое помещение в общежитии, жилое помещение маневренного фонда, жилое помещение в доме системы социального обслуживания населения и другие) либо иное жилое помещение, в которых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</w:t>
      </w:r>
      <w:proofErr w:type="gramEnd"/>
      <w:r>
        <w:rPr>
          <w:rFonts w:cs="Times New Roman"/>
          <w:sz w:val="28"/>
          <w:szCs w:val="28"/>
        </w:rPr>
        <w:t xml:space="preserve"> жительства.</w:t>
      </w:r>
    </w:p>
    <w:p w:rsidR="003F6CC4" w:rsidRDefault="003F6CC4" w:rsidP="003F6CC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>
        <w:rPr>
          <w:sz w:val="28"/>
          <w:szCs w:val="28"/>
        </w:rPr>
        <w:t>Частичная компенсация стоимости путевок производится один раз в год на каждого ребенка в возрасте от 7 до 15 лет включительно.</w:t>
      </w:r>
    </w:p>
    <w:p w:rsidR="003F6CC4" w:rsidRDefault="003F6CC4" w:rsidP="003F6CC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Законные представители (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родители, усыновители или опекуны)</w:t>
      </w:r>
      <w:r>
        <w:rPr>
          <w:sz w:val="28"/>
          <w:szCs w:val="28"/>
        </w:rPr>
        <w:t xml:space="preserve"> самостоятельно выбирают организации отдыха детей и их оздоровления, а также приобретают путевки в указанные организации, расположенные на территории Российской Федерации.</w:t>
      </w:r>
    </w:p>
    <w:p w:rsidR="003F6CC4" w:rsidRDefault="003F6CC4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Частичная компенсация стоимости путевок в организации отдыха детей и их оздоровления лицам, указанным в пункте 1.1 настоящего Порядка, </w:t>
      </w:r>
      <w:r>
        <w:rPr>
          <w:sz w:val="28"/>
          <w:szCs w:val="28"/>
        </w:rPr>
        <w:lastRenderedPageBreak/>
        <w:t>осуществляется за счет средств субсидии из бюджета Московской области бюджетам муниципальных образований Московской области на мероприятия по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организации отдыха детей в каникулярное время</w:t>
      </w:r>
      <w:r>
        <w:rPr>
          <w:sz w:val="28"/>
          <w:szCs w:val="28"/>
        </w:rPr>
        <w:t xml:space="preserve"> в размере 50% стоимости путевки. </w:t>
      </w:r>
    </w:p>
    <w:p w:rsidR="003F6CC4" w:rsidRDefault="003F6CC4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Частичная компенсация стоимости путевок в организации отдыха детей и их оздоровления лицам, указанным в пункте 1.2 настоящего Порядка, имеющим место жительства в городе Лыткарино Московской области, осуществляется в размере 90% стоимости путевки, в том числе:  </w:t>
      </w:r>
    </w:p>
    <w:p w:rsidR="003F6CC4" w:rsidRDefault="003F6CC4" w:rsidP="003F6CC4">
      <w:pPr>
        <w:widowControl/>
        <w:suppressAutoHyphens w:val="0"/>
        <w:autoSpaceDE w:val="0"/>
        <w:autoSpaceDN w:val="0"/>
        <w:adjustRightInd w:val="0"/>
        <w:spacing w:line="288" w:lineRule="auto"/>
        <w:ind w:firstLine="8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за счет средств субсидии из бюджета Московской области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бюджетам муниципальных образований Московской области на мероприятия по организации отдыха детей в каникулярное время</w:t>
      </w:r>
      <w:proofErr w:type="gram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</w:rPr>
        <w:t>в размере 50% стоимости путевки;</w:t>
      </w:r>
    </w:p>
    <w:p w:rsidR="003F6CC4" w:rsidRDefault="003F6CC4" w:rsidP="003F6CC4">
      <w:pPr>
        <w:spacing w:line="288" w:lineRule="auto"/>
        <w:ind w:firstLine="8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бюджета города Лыткарино в размере 40% стоимости путевки.   </w:t>
      </w:r>
    </w:p>
    <w:p w:rsidR="003F6CC4" w:rsidRDefault="003F6CC4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Частичная компенсация стоимости путевок в организации отдыха детей и их оздоровления лицам, указанным в пункте 1.2 настоящего Порядка, не имеющим регистрации по месту жительства в городе Лыткарино Московской области, осуществляется за счет средств бюджета города Лыткарино в размере 90% стоимости путевки.   </w:t>
      </w:r>
    </w:p>
    <w:p w:rsidR="008F79BF" w:rsidRDefault="003F6CC4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8F79BF">
        <w:rPr>
          <w:sz w:val="28"/>
          <w:szCs w:val="28"/>
        </w:rPr>
        <w:t>В период зимних каникул компенсация стоимости путевок в организации отдыха детей и их оздоровления осуществляется только гражданам, указанным в пункте 1 настоящего Порядка, чьи семьи состоят на учете в органах социальной защиты населения и (или) органах и учреждениях системы профилактики безнадзорности и правонарушений несовершеннолетних, за счет средств субсидии из бюджета Московской области бюджетам муниципальных образований Московской области на мероприятия по</w:t>
      </w:r>
      <w:proofErr w:type="gramEnd"/>
      <w:r w:rsidR="008F79BF">
        <w:rPr>
          <w:sz w:val="28"/>
          <w:szCs w:val="28"/>
        </w:rPr>
        <w:t xml:space="preserve"> организации отдыха детей в каникулярное время в размере 100</w:t>
      </w:r>
      <w:r w:rsidR="008226A7">
        <w:rPr>
          <w:sz w:val="28"/>
          <w:szCs w:val="28"/>
        </w:rPr>
        <w:t xml:space="preserve">% стоимости путевки. </w:t>
      </w:r>
    </w:p>
    <w:p w:rsidR="003F6CC4" w:rsidRDefault="00441B3E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F6CC4">
        <w:rPr>
          <w:sz w:val="28"/>
          <w:szCs w:val="28"/>
        </w:rPr>
        <w:t xml:space="preserve">Частичная компенсация стоимости путевки производится из расчёта не более 1000 руб. в сутки за пребывание одного ребенка.   </w:t>
      </w:r>
    </w:p>
    <w:p w:rsidR="00095747" w:rsidRDefault="00095747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10.Компенсациястоимости путёвки в период зимних каникул для </w:t>
      </w:r>
      <w:r w:rsidR="00B32340">
        <w:rPr>
          <w:sz w:val="28"/>
          <w:szCs w:val="28"/>
        </w:rPr>
        <w:t>граждан</w:t>
      </w:r>
      <w:r>
        <w:rPr>
          <w:sz w:val="28"/>
          <w:szCs w:val="28"/>
        </w:rPr>
        <w:t>, указанных в пункте 8 настоящего Порядка</w:t>
      </w:r>
      <w:r w:rsidR="00B32340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производится из расчёта не более   2 500 рублей в сутки за пребывание одного ребёнка</w:t>
      </w:r>
    </w:p>
    <w:p w:rsidR="003F6CC4" w:rsidRDefault="00095747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F6CC4">
        <w:rPr>
          <w:sz w:val="28"/>
          <w:szCs w:val="28"/>
        </w:rPr>
        <w:t>. В случае если стоимость путёвки превышает 21000 рублей, то размер частичной компенсации рассчитывается от указанной суммы.</w:t>
      </w:r>
    </w:p>
    <w:p w:rsidR="003F6CC4" w:rsidRDefault="003F6CC4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5747">
        <w:rPr>
          <w:sz w:val="28"/>
          <w:szCs w:val="28"/>
        </w:rPr>
        <w:t>2</w:t>
      </w:r>
      <w:r>
        <w:rPr>
          <w:sz w:val="28"/>
          <w:szCs w:val="28"/>
        </w:rPr>
        <w:t>. Частичная компенсация стоимости путевки осуществляется в рамках реализации подпрограммы 2 «Развитие системы отдыха и оздоровления детей и подростков города Лыткарино в период школьных каникул» муниципальной программы «Молодое поколение города Лыткарино» на 2014-2018 годы, утверждённой Постановлением Главы города</w:t>
      </w:r>
      <w:r w:rsidR="00B32340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Лыткарино от14.10.2013 № 789-п.  </w:t>
      </w:r>
    </w:p>
    <w:p w:rsidR="003F6CC4" w:rsidRDefault="003F6CC4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5747">
        <w:rPr>
          <w:sz w:val="28"/>
          <w:szCs w:val="28"/>
        </w:rPr>
        <w:t>3</w:t>
      </w:r>
      <w:r>
        <w:rPr>
          <w:sz w:val="28"/>
          <w:szCs w:val="28"/>
        </w:rPr>
        <w:t xml:space="preserve">. Для   получения   частичной   компенсации   стоимости   путевок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3F6CC4" w:rsidRDefault="003F6CC4" w:rsidP="003F6CC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отдыха детей и их оздоровления законные представители представляют следующие   документы:</w:t>
      </w:r>
    </w:p>
    <w:p w:rsidR="003F6CC4" w:rsidRDefault="003F6CC4" w:rsidP="003F6CC4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заявление о частичной компенсации стоимости приобретенной путевки, с указанием номера счета в кредитной организации для перечисления соответствующих средств;</w:t>
      </w:r>
    </w:p>
    <w:p w:rsidR="003F6CC4" w:rsidRDefault="003F6CC4" w:rsidP="003F6CC4">
      <w:pPr>
        <w:keepLines/>
        <w:widowControl/>
        <w:numPr>
          <w:ilvl w:val="0"/>
          <w:numId w:val="2"/>
        </w:numPr>
        <w:tabs>
          <w:tab w:val="left" w:pos="1080"/>
          <w:tab w:val="left" w:pos="19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копию двухстороннего договора на приобретение путевки, заключенного между организацией, предоставляющей путевку и законным представителем,</w:t>
      </w:r>
      <w:r w:rsidR="00B32340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оформленного надлежащим образом, с указанием Ф.И.О. и даты рождения ребенка;</w:t>
      </w:r>
    </w:p>
    <w:p w:rsidR="003F6CC4" w:rsidRDefault="003F6CC4" w:rsidP="003F6CC4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right="-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копии платежных документов, подтверждающих оплату законным представителем стоимости путевки;</w:t>
      </w:r>
    </w:p>
    <w:p w:rsidR="003F6CC4" w:rsidRDefault="003F6CC4" w:rsidP="003F6CC4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копию паспорта законного представителя (в двух экземплярах);</w:t>
      </w:r>
    </w:p>
    <w:p w:rsidR="003F6CC4" w:rsidRDefault="003F6CC4" w:rsidP="003F6CC4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копию свидетельства о рождении ребёнка (в двух экземплярах); </w:t>
      </w:r>
    </w:p>
    <w:p w:rsidR="003F6CC4" w:rsidRDefault="003F6CC4" w:rsidP="003F6CC4">
      <w:pPr>
        <w:pStyle w:val="a3"/>
        <w:keepLines/>
        <w:numPr>
          <w:ilvl w:val="0"/>
          <w:numId w:val="2"/>
        </w:numPr>
        <w:tabs>
          <w:tab w:val="left" w:pos="1080"/>
        </w:tabs>
        <w:spacing w:line="312" w:lineRule="auto"/>
        <w:ind w:left="180" w:firstLine="529"/>
        <w:jc w:val="both"/>
        <w:rPr>
          <w:szCs w:val="28"/>
        </w:rPr>
      </w:pPr>
      <w:r>
        <w:rPr>
          <w:szCs w:val="28"/>
        </w:rPr>
        <w:t>копию обратного (отрывного) талона путевки, оформленного надлежащим образом</w:t>
      </w:r>
      <w:r w:rsidR="00E74DB7">
        <w:rPr>
          <w:szCs w:val="28"/>
        </w:rPr>
        <w:t xml:space="preserve"> (или другого документа подтверждающего пребывание ребенка в учреждении отдыха и оздоровления)</w:t>
      </w:r>
      <w:r>
        <w:rPr>
          <w:szCs w:val="28"/>
        </w:rPr>
        <w:t>;</w:t>
      </w:r>
    </w:p>
    <w:p w:rsidR="003F6CC4" w:rsidRDefault="003F6CC4" w:rsidP="003F6CC4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наличие счета в кредитной организации (копия сберегательной книжки, выписка с лицевого счета).  </w:t>
      </w:r>
    </w:p>
    <w:p w:rsidR="003F6CC4" w:rsidRDefault="003F6CC4" w:rsidP="003F6CC4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Копии всех документов представляются вместе с оригиналами для сверки.</w:t>
      </w:r>
    </w:p>
    <w:p w:rsidR="003F6CC4" w:rsidRDefault="003F6CC4" w:rsidP="003F6CC4">
      <w:pPr>
        <w:keepLines/>
        <w:spacing w:line="312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представляются не позднее 20 дней </w:t>
      </w:r>
      <w:proofErr w:type="gramStart"/>
      <w:r>
        <w:rPr>
          <w:sz w:val="28"/>
          <w:szCs w:val="28"/>
        </w:rPr>
        <w:t>с даты окончания</w:t>
      </w:r>
      <w:proofErr w:type="gramEnd"/>
      <w:r>
        <w:rPr>
          <w:sz w:val="28"/>
          <w:szCs w:val="28"/>
        </w:rPr>
        <w:t xml:space="preserve"> отдыха ребёнка.</w:t>
      </w:r>
    </w:p>
    <w:p w:rsidR="00095747" w:rsidRDefault="003F6CC4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5747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4C654B">
        <w:rPr>
          <w:sz w:val="28"/>
          <w:szCs w:val="28"/>
        </w:rPr>
        <w:t> </w:t>
      </w:r>
      <w:r w:rsidR="007206FC">
        <w:rPr>
          <w:sz w:val="28"/>
          <w:szCs w:val="28"/>
        </w:rPr>
        <w:t>Для получения компенсации</w:t>
      </w:r>
      <w:r w:rsidR="00095747">
        <w:rPr>
          <w:sz w:val="28"/>
          <w:szCs w:val="28"/>
        </w:rPr>
        <w:t xml:space="preserve"> стоимости путёвок в организации отдыха детей и их оздоровления в период зимних каникул </w:t>
      </w:r>
      <w:r w:rsidR="007206FC">
        <w:rPr>
          <w:sz w:val="28"/>
          <w:szCs w:val="28"/>
        </w:rPr>
        <w:t>законные представители представляю</w:t>
      </w:r>
      <w:r w:rsidR="00095747">
        <w:rPr>
          <w:sz w:val="28"/>
          <w:szCs w:val="28"/>
        </w:rPr>
        <w:t>т следующие документы:</w:t>
      </w:r>
    </w:p>
    <w:p w:rsidR="00FD1967" w:rsidRDefault="00FD1967" w:rsidP="00FD1967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заявление о частичной компенсации стоимости приобретенной путевки, с указанием номера счета в кредитной организации для перечисления соответствующих средств;</w:t>
      </w:r>
    </w:p>
    <w:p w:rsidR="00FD1967" w:rsidRDefault="00FD1967" w:rsidP="00FD1967">
      <w:pPr>
        <w:keepLines/>
        <w:widowControl/>
        <w:numPr>
          <w:ilvl w:val="0"/>
          <w:numId w:val="2"/>
        </w:numPr>
        <w:tabs>
          <w:tab w:val="left" w:pos="1080"/>
          <w:tab w:val="left" w:pos="19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копию двухстороннего договора на приобретение путевки, заключенного между организацией, предоставляющей путевку и законным представителем,</w:t>
      </w:r>
      <w:r w:rsidR="00B32340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оформленного надлежащим образом, с указанием Ф.И.О. и даты рождения ребенка;</w:t>
      </w:r>
    </w:p>
    <w:p w:rsidR="00FD1967" w:rsidRDefault="00FD1967" w:rsidP="00FD1967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копию паспорта законного представителя (в двух экземплярах);</w:t>
      </w:r>
    </w:p>
    <w:p w:rsidR="00FD1967" w:rsidRDefault="00FD1967" w:rsidP="00FD1967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копию свидетельства о рождении ребёнка (в двух экземплярах); </w:t>
      </w:r>
    </w:p>
    <w:p w:rsidR="00FD1967" w:rsidRDefault="00FD1967" w:rsidP="00FD1967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документы, подтверждающие наличие счета в кредитной организации (копия сберегательной книжки, выписка с лицевого счета).  </w:t>
      </w:r>
    </w:p>
    <w:p w:rsidR="004C4CC0" w:rsidRDefault="00FD1967" w:rsidP="004C4CC0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Копии всех документов представляются вместе с ориг</w:t>
      </w:r>
      <w:r w:rsidR="00D80771">
        <w:rPr>
          <w:sz w:val="28"/>
          <w:szCs w:val="28"/>
        </w:rPr>
        <w:t>иналами для сверки не позднее 15</w:t>
      </w:r>
      <w:r>
        <w:rPr>
          <w:sz w:val="28"/>
          <w:szCs w:val="28"/>
        </w:rPr>
        <w:t xml:space="preserve"> дней до даты заезда ребёнка в оздоровительное учреждение.</w:t>
      </w:r>
    </w:p>
    <w:p w:rsidR="00FD1967" w:rsidRDefault="004C4CC0" w:rsidP="004C4CC0">
      <w:pPr>
        <w:keepLines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Оригиналы платёжных документов, подтверждающих оплату </w:t>
      </w:r>
      <w:r w:rsidR="007206FC">
        <w:rPr>
          <w:sz w:val="28"/>
          <w:szCs w:val="28"/>
        </w:rPr>
        <w:t>законным представителем стоимости путёвки, пред</w:t>
      </w:r>
      <w:r>
        <w:rPr>
          <w:sz w:val="28"/>
          <w:szCs w:val="28"/>
        </w:rPr>
        <w:t>ставляются в течение</w:t>
      </w:r>
      <w:r w:rsidR="00B32340">
        <w:rPr>
          <w:sz w:val="28"/>
          <w:szCs w:val="28"/>
        </w:rPr>
        <w:t xml:space="preserve"> </w:t>
      </w:r>
      <w:r>
        <w:rPr>
          <w:sz w:val="28"/>
          <w:szCs w:val="28"/>
        </w:rPr>
        <w:t>3 рабочих дней с момента оплаты.</w:t>
      </w:r>
    </w:p>
    <w:p w:rsidR="004C4CC0" w:rsidRDefault="004C4CC0" w:rsidP="00FD1967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B32340">
        <w:rPr>
          <w:sz w:val="28"/>
          <w:szCs w:val="28"/>
        </w:rPr>
        <w:t xml:space="preserve"> </w:t>
      </w:r>
      <w:r>
        <w:rPr>
          <w:sz w:val="28"/>
          <w:szCs w:val="28"/>
        </w:rPr>
        <w:t>5 рабочих дней п</w:t>
      </w:r>
      <w:r w:rsidR="007206FC">
        <w:rPr>
          <w:sz w:val="28"/>
          <w:szCs w:val="28"/>
        </w:rPr>
        <w:t>о окончании отдыха ребёнка пред</w:t>
      </w:r>
      <w:r>
        <w:rPr>
          <w:sz w:val="28"/>
          <w:szCs w:val="28"/>
        </w:rPr>
        <w:t xml:space="preserve">ставляется обратный талон путёвки, оформленный надлежащим образом.                      </w:t>
      </w:r>
    </w:p>
    <w:p w:rsidR="004C4CC0" w:rsidRDefault="007206FC" w:rsidP="00FD1967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В случае непред</w:t>
      </w:r>
      <w:r w:rsidR="004C4CC0">
        <w:rPr>
          <w:sz w:val="28"/>
          <w:szCs w:val="28"/>
        </w:rPr>
        <w:t>ставления обратного талона путёвки в установленный срок, сумма компенсации подлежит возврату в бюджет города Лыткарино в установленном порядке.</w:t>
      </w:r>
    </w:p>
    <w:p w:rsidR="003F6CC4" w:rsidRDefault="004C4CC0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FD1967">
        <w:rPr>
          <w:sz w:val="28"/>
          <w:szCs w:val="28"/>
        </w:rPr>
        <w:t>Лица, указанные в пунктах</w:t>
      </w:r>
      <w:r w:rsidR="003F6CC4">
        <w:rPr>
          <w:sz w:val="28"/>
          <w:szCs w:val="28"/>
        </w:rPr>
        <w:t xml:space="preserve"> 1.1</w:t>
      </w:r>
      <w:r>
        <w:rPr>
          <w:sz w:val="28"/>
          <w:szCs w:val="28"/>
        </w:rPr>
        <w:t>. и 8</w:t>
      </w:r>
      <w:r w:rsidR="003F6CC4">
        <w:rPr>
          <w:sz w:val="28"/>
          <w:szCs w:val="28"/>
        </w:rPr>
        <w:t xml:space="preserve"> настоящего Порядка, представляют заявление на имя Главы города Лыткарино и необходимые документы в </w:t>
      </w:r>
      <w:r>
        <w:rPr>
          <w:sz w:val="28"/>
          <w:szCs w:val="28"/>
        </w:rPr>
        <w:t>о</w:t>
      </w:r>
      <w:r w:rsidR="003F6CC4">
        <w:rPr>
          <w:sz w:val="28"/>
          <w:szCs w:val="28"/>
        </w:rPr>
        <w:t>тдел</w:t>
      </w:r>
      <w:r>
        <w:rPr>
          <w:sz w:val="28"/>
          <w:szCs w:val="28"/>
        </w:rPr>
        <w:t xml:space="preserve"> молодё</w:t>
      </w:r>
      <w:r w:rsidR="003F6CC4">
        <w:rPr>
          <w:sz w:val="28"/>
          <w:szCs w:val="28"/>
        </w:rPr>
        <w:t>жи</w:t>
      </w:r>
      <w:r>
        <w:rPr>
          <w:sz w:val="28"/>
          <w:szCs w:val="28"/>
        </w:rPr>
        <w:t xml:space="preserve"> и массовых мероприятий МКУ «Комитет</w:t>
      </w:r>
      <w:r w:rsidR="003F6CC4">
        <w:rPr>
          <w:sz w:val="28"/>
          <w:szCs w:val="28"/>
        </w:rPr>
        <w:t xml:space="preserve"> по делам культуры, молодежи, спорта и туризма города Лыткарино</w:t>
      </w:r>
      <w:r>
        <w:rPr>
          <w:sz w:val="28"/>
          <w:szCs w:val="28"/>
        </w:rPr>
        <w:t>»</w:t>
      </w:r>
      <w:r w:rsidR="003F6CC4">
        <w:rPr>
          <w:sz w:val="28"/>
          <w:szCs w:val="28"/>
        </w:rPr>
        <w:t xml:space="preserve"> по адресу: г</w:t>
      </w:r>
      <w:proofErr w:type="gramStart"/>
      <w:r w:rsidR="003F6CC4">
        <w:rPr>
          <w:sz w:val="28"/>
          <w:szCs w:val="28"/>
        </w:rPr>
        <w:t>.Л</w:t>
      </w:r>
      <w:proofErr w:type="gramEnd"/>
      <w:r w:rsidR="003F6CC4">
        <w:rPr>
          <w:sz w:val="28"/>
          <w:szCs w:val="28"/>
        </w:rPr>
        <w:t xml:space="preserve">ыткарино, ул. Первомайская, д.20/10. </w:t>
      </w:r>
    </w:p>
    <w:p w:rsidR="003F6CC4" w:rsidRDefault="003F6CC4" w:rsidP="003F6CC4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</w:t>
      </w:r>
      <w:r w:rsidR="004C4CC0">
        <w:rPr>
          <w:b w:val="0"/>
        </w:rPr>
        <w:t>6</w:t>
      </w:r>
      <w:r>
        <w:rPr>
          <w:b w:val="0"/>
        </w:rPr>
        <w:t xml:space="preserve">. Лица, указанные в пункте 1.2 настоящего Порядка, представляют заявление и необходимые документы в организации, работниками которых они являются. </w:t>
      </w:r>
    </w:p>
    <w:p w:rsidR="003F6CC4" w:rsidRDefault="003F6CC4" w:rsidP="003F6CC4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</w:t>
      </w:r>
      <w:r w:rsidR="004C4CC0">
        <w:rPr>
          <w:b w:val="0"/>
        </w:rPr>
        <w:t>7</w:t>
      </w:r>
      <w:r>
        <w:rPr>
          <w:b w:val="0"/>
        </w:rPr>
        <w:t xml:space="preserve">.  В целях финансирования расходов на частичную компенсацию стоимости путёвок казенные муниципальные учреждения и органы местного самоуправления города Лыткарино в установленном порядке представляют в Финансовое Управление города Лыткарино заявку на финансирование данных расходов. </w:t>
      </w:r>
    </w:p>
    <w:p w:rsidR="003F6CC4" w:rsidRDefault="003F6CC4" w:rsidP="003F6CC4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</w:t>
      </w:r>
      <w:r w:rsidR="004C4CC0">
        <w:rPr>
          <w:b w:val="0"/>
        </w:rPr>
        <w:t>8</w:t>
      </w:r>
      <w:r>
        <w:rPr>
          <w:b w:val="0"/>
        </w:rPr>
        <w:t>.</w:t>
      </w:r>
      <w:r>
        <w:t> </w:t>
      </w:r>
      <w:r>
        <w:rPr>
          <w:b w:val="0"/>
        </w:rPr>
        <w:t xml:space="preserve">Бюджетные муниципальные учреждения города Лыткарино в целях финансирования расходов на частичную компенсацию стоимости путёвок заключают с Учредителями соглашения на предоставление целевой субсидии в соответствии с установленным Порядком определения объёма и условий предоставления субсидий бюджетным и автономным учреждениям города Лыткарино на иные цели.  </w:t>
      </w:r>
    </w:p>
    <w:p w:rsidR="003F6CC4" w:rsidRDefault="003F6CC4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Учредители в установленном порядке представляют в Финансовое управление города Лыткарино документы на перечисление целевой субсидии бюджетным учреждениям города Лыткарино.</w:t>
      </w:r>
    </w:p>
    <w:p w:rsidR="003F6CC4" w:rsidRDefault="003F6CC4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4CC0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Финансовое управление города Лыткарино после проведения проверки представленных документов в установленном порядке проводит </w:t>
      </w:r>
      <w:r>
        <w:rPr>
          <w:sz w:val="28"/>
          <w:szCs w:val="28"/>
        </w:rPr>
        <w:lastRenderedPageBreak/>
        <w:t xml:space="preserve">санкционирование оплаты денежных обязательств за счёт средств субсидии из бюджета Московской области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бюджетам муниципальных образований Московской области на мероприятия по организации отдыха детей в каникулярное время </w:t>
      </w:r>
      <w:r>
        <w:rPr>
          <w:sz w:val="28"/>
          <w:szCs w:val="28"/>
        </w:rPr>
        <w:t>и средств бюджета города Лыткарино на частичную компенсацию стоимости путевок в организации отдыха детей и их оздоровления.</w:t>
      </w:r>
      <w:proofErr w:type="gramEnd"/>
    </w:p>
    <w:p w:rsidR="003F6CC4" w:rsidRDefault="004C4CC0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F6CC4">
        <w:rPr>
          <w:sz w:val="28"/>
          <w:szCs w:val="28"/>
        </w:rPr>
        <w:t>. Главные распорядители бюджетных средств города Лыткарино представляют отчёты об использовании средств бюджета города Лыткарино на частичную компенсацию стоимости путевок в организации отдыха детей и их оздоровления ежемесячно до 3 числа месяца, следующего за отчётным, нарастающим итогом в Финансовое управление города Лыткарино.</w:t>
      </w:r>
    </w:p>
    <w:p w:rsidR="003F6CC4" w:rsidRDefault="004C4CC0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6CC4">
        <w:rPr>
          <w:sz w:val="28"/>
          <w:szCs w:val="28"/>
        </w:rPr>
        <w:t xml:space="preserve">1.  </w:t>
      </w:r>
      <w:proofErr w:type="gramStart"/>
      <w:r w:rsidR="003F6CC4">
        <w:rPr>
          <w:sz w:val="28"/>
          <w:szCs w:val="28"/>
        </w:rPr>
        <w:t xml:space="preserve">Муниципальные учреждения города Лыткарино ежеквартально в срок до 3 числа месяца, следующего за отчётным, нарастающим итогом представляют отчёты о расходовании средств субсидии из бюджета Московской области </w:t>
      </w:r>
      <w:r w:rsidR="003F6CC4">
        <w:rPr>
          <w:rFonts w:eastAsia="Times New Roman" w:cs="Times New Roman"/>
          <w:kern w:val="0"/>
          <w:sz w:val="28"/>
          <w:szCs w:val="28"/>
          <w:lang w:eastAsia="ru-RU" w:bidi="ar-SA"/>
        </w:rPr>
        <w:t>бюджетам муниципальных образований Московской области на мероприятия по организации отдыха детей в каникулярное время</w:t>
      </w:r>
      <w:r w:rsidR="003F6CC4">
        <w:rPr>
          <w:sz w:val="28"/>
          <w:szCs w:val="28"/>
        </w:rPr>
        <w:t xml:space="preserve"> в отдел бухгалтерского учёта и отчётности Администрации города Лыткарино и в отдел молодёжи</w:t>
      </w:r>
      <w:r w:rsidR="00752EF0">
        <w:rPr>
          <w:sz w:val="28"/>
          <w:szCs w:val="28"/>
        </w:rPr>
        <w:t xml:space="preserve"> и массовых мероприятий МКУ «Комитет</w:t>
      </w:r>
      <w:r w:rsidR="003F6CC4">
        <w:rPr>
          <w:sz w:val="28"/>
          <w:szCs w:val="28"/>
        </w:rPr>
        <w:t xml:space="preserve"> по делам</w:t>
      </w:r>
      <w:proofErr w:type="gramEnd"/>
      <w:r w:rsidR="003F6CC4">
        <w:rPr>
          <w:sz w:val="28"/>
          <w:szCs w:val="28"/>
        </w:rPr>
        <w:t xml:space="preserve"> культуры, молодёжи, спорта и туризма г</w:t>
      </w:r>
      <w:r w:rsidR="00752EF0">
        <w:rPr>
          <w:sz w:val="28"/>
          <w:szCs w:val="28"/>
        </w:rPr>
        <w:t xml:space="preserve">орода </w:t>
      </w:r>
      <w:r w:rsidR="003F6CC4">
        <w:rPr>
          <w:sz w:val="28"/>
          <w:szCs w:val="28"/>
        </w:rPr>
        <w:t>Лыткарино</w:t>
      </w:r>
      <w:r w:rsidR="00B32340">
        <w:rPr>
          <w:sz w:val="28"/>
          <w:szCs w:val="28"/>
        </w:rPr>
        <w:t>»</w:t>
      </w:r>
      <w:r w:rsidR="003F6CC4">
        <w:rPr>
          <w:sz w:val="28"/>
          <w:szCs w:val="28"/>
        </w:rPr>
        <w:t xml:space="preserve"> по установленным формам.</w:t>
      </w:r>
    </w:p>
    <w:p w:rsidR="00CB632D" w:rsidRDefault="00CB632D" w:rsidP="003F6CC4">
      <w:pPr>
        <w:spacing w:line="288" w:lineRule="auto"/>
        <w:ind w:firstLine="840"/>
        <w:rPr>
          <w:rFonts w:cs="Times New Roman"/>
          <w:sz w:val="28"/>
          <w:szCs w:val="28"/>
        </w:rPr>
      </w:pPr>
    </w:p>
    <w:sectPr w:rsidR="00CB632D" w:rsidSect="00A872AD">
      <w:pgSz w:w="11906" w:h="16838"/>
      <w:pgMar w:top="284" w:right="851" w:bottom="851" w:left="1701" w:header="17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BC7" w:rsidRDefault="00F84BC7" w:rsidP="004C4CC0">
      <w:r>
        <w:separator/>
      </w:r>
    </w:p>
  </w:endnote>
  <w:endnote w:type="continuationSeparator" w:id="0">
    <w:p w:rsidR="00F84BC7" w:rsidRDefault="00F84BC7" w:rsidP="004C4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BC7" w:rsidRDefault="00F84BC7" w:rsidP="004C4CC0">
      <w:r>
        <w:separator/>
      </w:r>
    </w:p>
  </w:footnote>
  <w:footnote w:type="continuationSeparator" w:id="0">
    <w:p w:rsidR="00F84BC7" w:rsidRDefault="00F84BC7" w:rsidP="004C4C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4935"/>
    <w:multiLevelType w:val="hybridMultilevel"/>
    <w:tmpl w:val="4F9A4DC2"/>
    <w:lvl w:ilvl="0" w:tplc="041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F78CF"/>
    <w:multiLevelType w:val="hybridMultilevel"/>
    <w:tmpl w:val="0206DB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CC4"/>
    <w:rsid w:val="00095747"/>
    <w:rsid w:val="000D0B72"/>
    <w:rsid w:val="000F54D3"/>
    <w:rsid w:val="0019414E"/>
    <w:rsid w:val="001A1E02"/>
    <w:rsid w:val="0028315B"/>
    <w:rsid w:val="002B60C3"/>
    <w:rsid w:val="002B7465"/>
    <w:rsid w:val="002F79DE"/>
    <w:rsid w:val="00361F05"/>
    <w:rsid w:val="003C2701"/>
    <w:rsid w:val="003F129F"/>
    <w:rsid w:val="003F6CC4"/>
    <w:rsid w:val="00441B3E"/>
    <w:rsid w:val="004627BE"/>
    <w:rsid w:val="00491447"/>
    <w:rsid w:val="00495294"/>
    <w:rsid w:val="004C4CC0"/>
    <w:rsid w:val="004C654B"/>
    <w:rsid w:val="004D1178"/>
    <w:rsid w:val="004D4BCD"/>
    <w:rsid w:val="00507DA4"/>
    <w:rsid w:val="006745D8"/>
    <w:rsid w:val="00701E8A"/>
    <w:rsid w:val="007206FC"/>
    <w:rsid w:val="0074113C"/>
    <w:rsid w:val="00752EF0"/>
    <w:rsid w:val="00786765"/>
    <w:rsid w:val="008209F5"/>
    <w:rsid w:val="008226A7"/>
    <w:rsid w:val="00852E5F"/>
    <w:rsid w:val="00877E98"/>
    <w:rsid w:val="008C4A22"/>
    <w:rsid w:val="008F79BF"/>
    <w:rsid w:val="0090419E"/>
    <w:rsid w:val="00950CFE"/>
    <w:rsid w:val="00971079"/>
    <w:rsid w:val="009D1BF5"/>
    <w:rsid w:val="00A358BD"/>
    <w:rsid w:val="00A80425"/>
    <w:rsid w:val="00A872AD"/>
    <w:rsid w:val="00B06834"/>
    <w:rsid w:val="00B23C91"/>
    <w:rsid w:val="00B32340"/>
    <w:rsid w:val="00CB632D"/>
    <w:rsid w:val="00CF0AC0"/>
    <w:rsid w:val="00D80771"/>
    <w:rsid w:val="00DA36E8"/>
    <w:rsid w:val="00DB4E0D"/>
    <w:rsid w:val="00E11FA0"/>
    <w:rsid w:val="00E74DB7"/>
    <w:rsid w:val="00F84BC7"/>
    <w:rsid w:val="00FD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C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6CC4"/>
    <w:pPr>
      <w:widowControl/>
      <w:suppressAutoHyphens w:val="0"/>
      <w:overflowPunct w:val="0"/>
      <w:autoSpaceDE w:val="0"/>
      <w:autoSpaceDN w:val="0"/>
      <w:adjustRightInd w:val="0"/>
      <w:ind w:left="720"/>
      <w:contextualSpacing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ConsPlusTitle">
    <w:name w:val="ConsPlusTitle"/>
    <w:rsid w:val="003F6C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4C4CC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C4CC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4C4CC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C4CC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950CFE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F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customStyle="1" w:styleId="rvts6">
    <w:name w:val="rvts6"/>
    <w:basedOn w:val="a0"/>
    <w:rsid w:val="00495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D3AD6-F4FF-481F-816E-E166A3A9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2015-12-08T07:49:00Z</cp:lastPrinted>
  <dcterms:created xsi:type="dcterms:W3CDTF">2015-12-08T10:21:00Z</dcterms:created>
  <dcterms:modified xsi:type="dcterms:W3CDTF">2016-05-10T08:23:00Z</dcterms:modified>
</cp:coreProperties>
</file>