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920A4E" w:rsidRDefault="00E97147" w:rsidP="00A743D9">
      <w:pPr>
        <w:spacing w:after="0" w:line="240" w:lineRule="auto"/>
        <w:jc w:val="center"/>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Муниципальный контракт № _______</w:t>
      </w:r>
    </w:p>
    <w:p w:rsidR="00E97147" w:rsidRPr="00920A4E" w:rsidRDefault="00C5729D" w:rsidP="00A743D9">
      <w:pPr>
        <w:spacing w:after="0" w:line="240" w:lineRule="auto"/>
        <w:jc w:val="center"/>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 xml:space="preserve">на </w:t>
      </w:r>
      <w:r w:rsidR="00CF41AA" w:rsidRPr="00920A4E">
        <w:rPr>
          <w:rFonts w:ascii="Times New Roman" w:eastAsia="Times New Roman" w:hAnsi="Times New Roman" w:cs="Times New Roman"/>
          <w:b/>
          <w:sz w:val="24"/>
          <w:szCs w:val="24"/>
          <w:lang w:eastAsia="ru-RU"/>
        </w:rPr>
        <w:t>поставку товара</w:t>
      </w:r>
      <w:r w:rsidRPr="00920A4E">
        <w:rPr>
          <w:rFonts w:ascii="Times New Roman" w:eastAsia="Times New Roman" w:hAnsi="Times New Roman" w:cs="Times New Roman"/>
          <w:b/>
          <w:sz w:val="24"/>
          <w:szCs w:val="24"/>
          <w:lang w:eastAsia="ru-RU"/>
        </w:rPr>
        <w:t>…….</w:t>
      </w:r>
    </w:p>
    <w:p w:rsidR="00E97147" w:rsidRPr="00920A4E" w:rsidRDefault="00E97147" w:rsidP="00A743D9">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79"/>
        <w:gridCol w:w="5168"/>
      </w:tblGrid>
      <w:tr w:rsidR="00276FA3" w:rsidRPr="00920A4E" w:rsidTr="00C1625C">
        <w:trPr>
          <w:trHeight w:val="439"/>
        </w:trPr>
        <w:tc>
          <w:tcPr>
            <w:tcW w:w="4579" w:type="dxa"/>
          </w:tcPr>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p>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г. Лыткарино</w:t>
            </w:r>
            <w:r w:rsidR="00A973D2" w:rsidRPr="00920A4E">
              <w:rPr>
                <w:rFonts w:ascii="Times New Roman" w:eastAsia="Times New Roman" w:hAnsi="Times New Roman" w:cs="Times New Roman"/>
                <w:sz w:val="24"/>
                <w:szCs w:val="24"/>
                <w:lang w:eastAsia="ru-RU"/>
              </w:rPr>
              <w:t xml:space="preserve">, </w:t>
            </w:r>
            <w:r w:rsidRPr="00920A4E">
              <w:rPr>
                <w:rFonts w:ascii="Times New Roman" w:eastAsia="Times New Roman" w:hAnsi="Times New Roman" w:cs="Times New Roman"/>
                <w:sz w:val="24"/>
                <w:szCs w:val="24"/>
                <w:lang w:eastAsia="ru-RU"/>
              </w:rPr>
              <w:t>Московск</w:t>
            </w:r>
            <w:r w:rsidR="00A973D2" w:rsidRPr="00920A4E">
              <w:rPr>
                <w:rFonts w:ascii="Times New Roman" w:eastAsia="Times New Roman" w:hAnsi="Times New Roman" w:cs="Times New Roman"/>
                <w:sz w:val="24"/>
                <w:szCs w:val="24"/>
                <w:lang w:eastAsia="ru-RU"/>
              </w:rPr>
              <w:t>ая</w:t>
            </w:r>
            <w:r w:rsidRPr="00920A4E">
              <w:rPr>
                <w:rFonts w:ascii="Times New Roman" w:eastAsia="Times New Roman" w:hAnsi="Times New Roman" w:cs="Times New Roman"/>
                <w:sz w:val="24"/>
                <w:szCs w:val="24"/>
                <w:lang w:eastAsia="ru-RU"/>
              </w:rPr>
              <w:t xml:space="preserve"> област</w:t>
            </w:r>
            <w:r w:rsidR="00A973D2" w:rsidRPr="00920A4E">
              <w:rPr>
                <w:rFonts w:ascii="Times New Roman" w:eastAsia="Times New Roman" w:hAnsi="Times New Roman" w:cs="Times New Roman"/>
                <w:sz w:val="24"/>
                <w:szCs w:val="24"/>
                <w:lang w:eastAsia="ru-RU"/>
              </w:rPr>
              <w:t>ь</w:t>
            </w:r>
          </w:p>
        </w:tc>
        <w:tc>
          <w:tcPr>
            <w:tcW w:w="5168" w:type="dxa"/>
          </w:tcPr>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p>
          <w:p w:rsidR="00276FA3" w:rsidRPr="00920A4E" w:rsidRDefault="00276FA3" w:rsidP="00A743D9">
            <w:pPr>
              <w:spacing w:after="0" w:line="240" w:lineRule="auto"/>
              <w:ind w:firstLine="567"/>
              <w:jc w:val="both"/>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sz w:val="24"/>
                <w:szCs w:val="24"/>
                <w:lang w:eastAsia="ru-RU"/>
              </w:rPr>
              <w:t xml:space="preserve">                        «____»____________201</w:t>
            </w:r>
            <w:r w:rsidR="00A743D9">
              <w:rPr>
                <w:rFonts w:ascii="Times New Roman" w:eastAsia="Times New Roman" w:hAnsi="Times New Roman" w:cs="Times New Roman"/>
                <w:sz w:val="24"/>
                <w:szCs w:val="24"/>
                <w:lang w:eastAsia="ru-RU"/>
              </w:rPr>
              <w:t>8</w:t>
            </w:r>
            <w:r w:rsidRPr="00920A4E">
              <w:rPr>
                <w:rFonts w:ascii="Times New Roman" w:eastAsia="Times New Roman" w:hAnsi="Times New Roman" w:cs="Times New Roman"/>
                <w:sz w:val="24"/>
                <w:szCs w:val="24"/>
                <w:lang w:eastAsia="ru-RU"/>
              </w:rPr>
              <w:t xml:space="preserve"> г.</w:t>
            </w:r>
          </w:p>
        </w:tc>
      </w:tr>
    </w:tbl>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p>
    <w:p w:rsidR="00CC32F5" w:rsidRPr="00920A4E" w:rsidRDefault="00276FA3" w:rsidP="00A743D9">
      <w:pPr>
        <w:spacing w:after="0" w:line="240" w:lineRule="auto"/>
        <w:ind w:firstLine="567"/>
        <w:jc w:val="both"/>
        <w:rPr>
          <w:rFonts w:ascii="Times New Roman" w:eastAsia="Times New Roman" w:hAnsi="Times New Roman" w:cs="Times New Roman"/>
          <w:b/>
          <w:sz w:val="24"/>
          <w:szCs w:val="24"/>
          <w:lang w:eastAsia="ru-RU"/>
        </w:rPr>
      </w:pPr>
      <w:proofErr w:type="gramStart"/>
      <w:r w:rsidRPr="00920A4E">
        <w:rPr>
          <w:rFonts w:ascii="Times New Roman" w:eastAsia="Times New Roman" w:hAnsi="Times New Roman" w:cs="Times New Roman"/>
          <w:sz w:val="24"/>
          <w:szCs w:val="24"/>
          <w:lang w:eastAsia="ru-RU"/>
        </w:rPr>
        <w:t xml:space="preserve">______________________, именуемое в дальнейшем «Заказчик», в лице __________, действующего на основании </w:t>
      </w:r>
      <w:r w:rsidR="00A743D9">
        <w:rPr>
          <w:rFonts w:ascii="Times New Roman" w:eastAsia="Times New Roman" w:hAnsi="Times New Roman" w:cs="Times New Roman"/>
          <w:sz w:val="24"/>
          <w:szCs w:val="24"/>
          <w:lang w:eastAsia="ru-RU"/>
        </w:rPr>
        <w:t>_____________</w:t>
      </w:r>
      <w:r w:rsidRPr="00920A4E">
        <w:rPr>
          <w:rFonts w:ascii="Times New Roman" w:eastAsia="Times New Roman" w:hAnsi="Times New Roman" w:cs="Times New Roman"/>
          <w:sz w:val="24"/>
          <w:szCs w:val="24"/>
          <w:lang w:eastAsia="ru-RU"/>
        </w:rPr>
        <w:t xml:space="preserve"> с одной стороны и </w:t>
      </w:r>
      <w:r w:rsidRPr="00920A4E">
        <w:rPr>
          <w:rFonts w:ascii="Times New Roman" w:eastAsia="Times New Roman" w:hAnsi="Times New Roman" w:cs="Times New Roman"/>
          <w:bCs/>
          <w:sz w:val="24"/>
          <w:szCs w:val="24"/>
          <w:lang w:eastAsia="ru-RU"/>
        </w:rPr>
        <w:t xml:space="preserve"> ________________, в лице ____________, действующего  на основании________________, </w:t>
      </w:r>
      <w:r w:rsidR="00CC32F5" w:rsidRPr="00920A4E">
        <w:rPr>
          <w:rFonts w:ascii="Times New Roman" w:eastAsia="Calibri" w:hAnsi="Times New Roman" w:cs="Times New Roman"/>
          <w:bCs/>
          <w:sz w:val="24"/>
          <w:szCs w:val="24"/>
        </w:rPr>
        <w:t>именуемый в дальнейшем «По</w:t>
      </w:r>
      <w:r w:rsidR="00CF41AA" w:rsidRPr="00920A4E">
        <w:rPr>
          <w:rFonts w:ascii="Times New Roman" w:eastAsia="Calibri" w:hAnsi="Times New Roman" w:cs="Times New Roman"/>
          <w:bCs/>
          <w:sz w:val="24"/>
          <w:szCs w:val="24"/>
        </w:rPr>
        <w:t>ставщик</w:t>
      </w:r>
      <w:r w:rsidR="00CC32F5" w:rsidRPr="00920A4E">
        <w:rPr>
          <w:rFonts w:ascii="Times New Roman" w:eastAsia="Calibri" w:hAnsi="Times New Roman" w:cs="Times New Roman"/>
          <w:bCs/>
          <w:sz w:val="24"/>
          <w:szCs w:val="24"/>
        </w:rPr>
        <w:t xml:space="preserve">»,  с  другой  стороны, в дальнейшем вместе именуемые Стороны, с соблюдением требований Гражданского </w:t>
      </w:r>
      <w:hyperlink r:id="rId9" w:history="1">
        <w:r w:rsidR="00CC32F5" w:rsidRPr="00920A4E">
          <w:rPr>
            <w:rFonts w:ascii="Times New Roman" w:eastAsia="Calibri" w:hAnsi="Times New Roman" w:cs="Times New Roman"/>
            <w:bCs/>
            <w:sz w:val="24"/>
            <w:szCs w:val="24"/>
            <w:u w:val="single"/>
          </w:rPr>
          <w:t>кодекса</w:t>
        </w:r>
      </w:hyperlink>
      <w:r w:rsidR="00CC32F5" w:rsidRPr="00920A4E">
        <w:rPr>
          <w:rFonts w:ascii="Times New Roman" w:eastAsia="Calibri" w:hAnsi="Times New Roman" w:cs="Times New Roman"/>
          <w:bCs/>
          <w:sz w:val="24"/>
          <w:szCs w:val="24"/>
        </w:rPr>
        <w:t xml:space="preserve"> Российской Федерации, Федерального </w:t>
      </w:r>
      <w:hyperlink r:id="rId10" w:history="1">
        <w:r w:rsidR="00CC32F5" w:rsidRPr="00920A4E">
          <w:rPr>
            <w:rFonts w:ascii="Times New Roman" w:eastAsia="Calibri" w:hAnsi="Times New Roman" w:cs="Times New Roman"/>
            <w:bCs/>
            <w:sz w:val="24"/>
            <w:szCs w:val="24"/>
            <w:u w:val="single"/>
          </w:rPr>
          <w:t>закона</w:t>
        </w:r>
      </w:hyperlink>
      <w:r w:rsidR="00CC32F5" w:rsidRPr="00920A4E">
        <w:rPr>
          <w:rFonts w:ascii="Times New Roman" w:eastAsia="Calibri" w:hAnsi="Times New Roman" w:cs="Times New Roman"/>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CC32F5" w:rsidRPr="00920A4E">
        <w:rPr>
          <w:rFonts w:ascii="Times New Roman" w:eastAsia="Calibri" w:hAnsi="Times New Roman" w:cs="Times New Roman"/>
          <w:bCs/>
          <w:sz w:val="24"/>
          <w:szCs w:val="24"/>
        </w:rPr>
        <w:t xml:space="preserve"> № </w:t>
      </w:r>
      <w:proofErr w:type="gramStart"/>
      <w:r w:rsidR="00CC32F5" w:rsidRPr="00920A4E">
        <w:rPr>
          <w:rFonts w:ascii="Times New Roman" w:eastAsia="Calibri" w:hAnsi="Times New Roman" w:cs="Times New Roman"/>
          <w:bCs/>
          <w:sz w:val="24"/>
          <w:szCs w:val="24"/>
        </w:rPr>
        <w:t>44-ФЗ), заключили настоящий Муниципальный контракт (далее Контракт) на основании протокола рассмотрения и оценки заявок на участие в запросе котировок</w:t>
      </w:r>
      <w:r w:rsidR="00A743D9">
        <w:rPr>
          <w:rFonts w:ascii="Times New Roman" w:eastAsia="Calibri" w:hAnsi="Times New Roman" w:cs="Times New Roman"/>
          <w:bCs/>
          <w:sz w:val="24"/>
          <w:szCs w:val="24"/>
        </w:rPr>
        <w:t xml:space="preserve"> №____________</w:t>
      </w:r>
      <w:r w:rsidR="00CC32F5" w:rsidRPr="00920A4E">
        <w:rPr>
          <w:rFonts w:ascii="Times New Roman" w:eastAsia="Calibri" w:hAnsi="Times New Roman" w:cs="Times New Roman"/>
          <w:bCs/>
          <w:sz w:val="24"/>
          <w:szCs w:val="24"/>
        </w:rPr>
        <w:t xml:space="preserve"> от «____» </w:t>
      </w:r>
      <w:r w:rsidR="00A37655" w:rsidRPr="00920A4E">
        <w:rPr>
          <w:rFonts w:ascii="Times New Roman" w:eastAsia="Calibri" w:hAnsi="Times New Roman" w:cs="Times New Roman"/>
          <w:bCs/>
          <w:sz w:val="24"/>
          <w:szCs w:val="24"/>
        </w:rPr>
        <w:t>________</w:t>
      </w:r>
      <w:r w:rsidR="00CC32F5" w:rsidRPr="00920A4E">
        <w:rPr>
          <w:rFonts w:ascii="Times New Roman" w:eastAsia="Calibri" w:hAnsi="Times New Roman" w:cs="Times New Roman"/>
          <w:bCs/>
          <w:sz w:val="24"/>
          <w:szCs w:val="24"/>
        </w:rPr>
        <w:t>201</w:t>
      </w:r>
      <w:r w:rsidR="00A743D9">
        <w:rPr>
          <w:rFonts w:ascii="Times New Roman" w:eastAsia="Calibri" w:hAnsi="Times New Roman" w:cs="Times New Roman"/>
          <w:bCs/>
          <w:sz w:val="24"/>
          <w:szCs w:val="24"/>
        </w:rPr>
        <w:t>8</w:t>
      </w:r>
      <w:r w:rsidR="00CC32F5" w:rsidRPr="00920A4E">
        <w:rPr>
          <w:rFonts w:ascii="Times New Roman" w:eastAsia="Calibri" w:hAnsi="Times New Roman" w:cs="Times New Roman"/>
          <w:bCs/>
          <w:sz w:val="24"/>
          <w:szCs w:val="24"/>
        </w:rPr>
        <w:t xml:space="preserve"> г. </w:t>
      </w:r>
      <w:r w:rsidR="00CC32F5" w:rsidRPr="00920A4E">
        <w:rPr>
          <w:rFonts w:ascii="Times New Roman" w:eastAsia="Calibri" w:hAnsi="Times New Roman" w:cs="Times New Roman"/>
          <w:b/>
          <w:bCs/>
          <w:sz w:val="24"/>
          <w:szCs w:val="24"/>
        </w:rPr>
        <w:t>(ИКЗ: ________________)</w:t>
      </w:r>
      <w:r w:rsidR="00CC32F5" w:rsidRPr="00920A4E">
        <w:rPr>
          <w:rFonts w:ascii="Times New Roman" w:eastAsia="Calibri" w:hAnsi="Times New Roman" w:cs="Times New Roman"/>
          <w:bCs/>
          <w:sz w:val="24"/>
          <w:szCs w:val="24"/>
        </w:rPr>
        <w:t xml:space="preserve"> о нижеследующем</w:t>
      </w:r>
      <w:r w:rsidR="004646EB">
        <w:rPr>
          <w:rFonts w:ascii="Times New Roman" w:eastAsia="Calibri" w:hAnsi="Times New Roman" w:cs="Times New Roman"/>
          <w:bCs/>
          <w:sz w:val="24"/>
          <w:szCs w:val="24"/>
        </w:rPr>
        <w:t>.</w:t>
      </w:r>
      <w:proofErr w:type="gramEnd"/>
    </w:p>
    <w:p w:rsidR="00E97147" w:rsidRPr="00920A4E" w:rsidRDefault="00E97147" w:rsidP="00A743D9">
      <w:pPr>
        <w:spacing w:after="0" w:line="240" w:lineRule="auto"/>
        <w:ind w:firstLine="567"/>
        <w:jc w:val="both"/>
        <w:rPr>
          <w:rFonts w:ascii="Times New Roman" w:eastAsia="Times New Roman" w:hAnsi="Times New Roman" w:cs="Times New Roman"/>
          <w:sz w:val="24"/>
          <w:szCs w:val="24"/>
          <w:lang w:eastAsia="ru-RU"/>
        </w:rPr>
      </w:pPr>
    </w:p>
    <w:p w:rsidR="00864579" w:rsidRPr="00331BE5" w:rsidRDefault="00E97147" w:rsidP="00A743D9">
      <w:pPr>
        <w:pStyle w:val="a4"/>
        <w:numPr>
          <w:ilvl w:val="0"/>
          <w:numId w:val="14"/>
        </w:numPr>
        <w:spacing w:after="0" w:line="240" w:lineRule="auto"/>
        <w:ind w:left="709" w:firstLine="567"/>
        <w:jc w:val="center"/>
        <w:rPr>
          <w:rFonts w:ascii="Times New Roman" w:hAnsi="Times New Roman"/>
          <w:sz w:val="24"/>
          <w:szCs w:val="24"/>
        </w:rPr>
      </w:pPr>
      <w:r w:rsidRPr="00331BE5">
        <w:rPr>
          <w:rFonts w:ascii="Times New Roman" w:hAnsi="Times New Roman"/>
          <w:b/>
          <w:bCs/>
          <w:sz w:val="24"/>
          <w:szCs w:val="24"/>
        </w:rPr>
        <w:t>ПРЕДМЕТ КОНТРАКТА</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1.1. «Заказчик» поручает, а «Поставщик» принимает на себя обязательство поставить товар _________ (далее – Товар), согласно Техническому заданию (Приложение № 1 к настоящему Контракту) и Спецификации (Приложение № 2), в сроки и на условиях настоящего Контракта, а «Заказчик» обязуется принять указанный Товар и оплатить его.</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1.2. Поставка по Контракту включает в себя доставку Товара и разгрузку (и/или сборку) силами «Поставщика».</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1.3. Поставка Товара осуществляется по адресу: _______________</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5"/>
        </w:rPr>
      </w:pPr>
      <w:r w:rsidRPr="00920A4E">
        <w:rPr>
          <w:rFonts w:ascii="Times New Roman" w:eastAsia="Times New Roman" w:hAnsi="Times New Roman" w:cs="Times New Roman"/>
          <w:sz w:val="24"/>
          <w:szCs w:val="24"/>
          <w:lang w:eastAsia="ru-RU"/>
        </w:rPr>
        <w:t xml:space="preserve">1.4. </w:t>
      </w:r>
      <w:r w:rsidRPr="00920A4E">
        <w:rPr>
          <w:rFonts w:ascii="Times New Roman" w:eastAsia="Times New Roman" w:hAnsi="Times New Roman" w:cs="Times New Roman"/>
          <w:color w:val="000000"/>
          <w:sz w:val="24"/>
          <w:szCs w:val="25"/>
        </w:rPr>
        <w:t>Срок поставки Товара</w:t>
      </w:r>
      <w:r w:rsidRPr="00920A4E">
        <w:rPr>
          <w:rFonts w:ascii="Times New Roman" w:eastAsia="Times New Roman" w:hAnsi="Times New Roman" w:cs="Times New Roman"/>
          <w:sz w:val="24"/>
          <w:szCs w:val="24"/>
        </w:rPr>
        <w:t xml:space="preserve"> ______________________________</w:t>
      </w:r>
    </w:p>
    <w:p w:rsidR="00E97147" w:rsidRPr="00920A4E" w:rsidRDefault="00E97147" w:rsidP="00A743D9">
      <w:pPr>
        <w:spacing w:after="0" w:line="240" w:lineRule="auto"/>
        <w:ind w:firstLine="567"/>
        <w:jc w:val="both"/>
        <w:rPr>
          <w:rFonts w:ascii="Times New Roman" w:eastAsia="Times New Roman" w:hAnsi="Times New Roman" w:cs="Times New Roman"/>
          <w:sz w:val="24"/>
          <w:szCs w:val="24"/>
          <w:lang w:eastAsia="ru-RU"/>
        </w:rPr>
      </w:pPr>
    </w:p>
    <w:p w:rsidR="00E97147" w:rsidRPr="00331BE5" w:rsidRDefault="0079075B" w:rsidP="00A743D9">
      <w:pPr>
        <w:pStyle w:val="a4"/>
        <w:numPr>
          <w:ilvl w:val="0"/>
          <w:numId w:val="14"/>
        </w:numPr>
        <w:spacing w:after="0" w:line="240" w:lineRule="auto"/>
        <w:ind w:left="709" w:firstLine="567"/>
        <w:jc w:val="center"/>
        <w:rPr>
          <w:rFonts w:ascii="Times New Roman" w:hAnsi="Times New Roman"/>
          <w:b/>
          <w:bCs/>
          <w:sz w:val="24"/>
          <w:szCs w:val="24"/>
        </w:rPr>
      </w:pPr>
      <w:r w:rsidRPr="00331BE5">
        <w:rPr>
          <w:rFonts w:ascii="Times New Roman" w:hAnsi="Times New Roman"/>
          <w:b/>
          <w:bCs/>
          <w:sz w:val="24"/>
          <w:szCs w:val="24"/>
        </w:rPr>
        <w:t>ЦЕНА</w:t>
      </w:r>
      <w:r w:rsidR="00E97147" w:rsidRPr="00331BE5">
        <w:rPr>
          <w:rFonts w:ascii="Times New Roman" w:hAnsi="Times New Roman"/>
          <w:b/>
          <w:bCs/>
          <w:sz w:val="24"/>
          <w:szCs w:val="24"/>
        </w:rPr>
        <w:t xml:space="preserve"> КОНТРАКТА И ПОРЯДОК РАСЧЕТОВ</w:t>
      </w:r>
    </w:p>
    <w:p w:rsidR="00496999" w:rsidRPr="00496999" w:rsidRDefault="00E97147" w:rsidP="00A743D9">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920A4E">
        <w:rPr>
          <w:rFonts w:ascii="Times New Roman" w:hAnsi="Times New Roman" w:cs="Times New Roman"/>
          <w:sz w:val="24"/>
          <w:szCs w:val="24"/>
        </w:rPr>
        <w:t xml:space="preserve">2.1. </w:t>
      </w:r>
      <w:r w:rsidR="00496999" w:rsidRPr="00496999">
        <w:rPr>
          <w:rFonts w:ascii="Times New Roman" w:eastAsia="Times New Roman" w:hAnsi="Times New Roman" w:cs="Times New Roman"/>
          <w:sz w:val="24"/>
          <w:szCs w:val="24"/>
          <w:lang w:eastAsia="ru-RU"/>
        </w:rPr>
        <w:t xml:space="preserve">Цена Контракта составляет </w:t>
      </w:r>
      <w:r w:rsidR="00496999" w:rsidRPr="00496999">
        <w:rPr>
          <w:rFonts w:ascii="Times New Roman" w:eastAsia="Times New Roman" w:hAnsi="Times New Roman" w:cs="Times New Roman"/>
          <w:b/>
          <w:sz w:val="24"/>
          <w:szCs w:val="24"/>
          <w:lang w:eastAsia="ru-RU"/>
        </w:rPr>
        <w:t>__________________</w:t>
      </w:r>
      <w:r w:rsidR="00496999" w:rsidRPr="00496999">
        <w:rPr>
          <w:rFonts w:ascii="Times New Roman" w:eastAsia="Times New Roman" w:hAnsi="Times New Roman" w:cs="Times New Roman"/>
          <w:sz w:val="24"/>
          <w:szCs w:val="24"/>
          <w:lang w:eastAsia="ru-RU"/>
        </w:rPr>
        <w:t xml:space="preserve"> (Сумма прописью) рублей___ копеек,</w:t>
      </w:r>
      <w:r w:rsidR="00496999" w:rsidRPr="00496999">
        <w:rPr>
          <w:rFonts w:ascii="Times New Roman" w:eastAsia="Times New Roman" w:hAnsi="Times New Roman" w:cs="Times New Roman"/>
          <w:b/>
          <w:sz w:val="24"/>
          <w:szCs w:val="24"/>
          <w:lang w:eastAsia="ru-RU"/>
        </w:rPr>
        <w:t xml:space="preserve">  </w:t>
      </w:r>
      <w:r w:rsidR="00496999" w:rsidRPr="00496999">
        <w:rPr>
          <w:rFonts w:ascii="Times New Roman" w:eastAsia="Times New Roman" w:hAnsi="Times New Roman" w:cs="Times New Roman"/>
          <w:sz w:val="24"/>
          <w:szCs w:val="24"/>
          <w:lang w:eastAsia="ru-RU"/>
        </w:rPr>
        <w:t>в том числе НДС</w:t>
      </w:r>
      <w:r w:rsidR="00496999" w:rsidRPr="00496999">
        <w:rPr>
          <w:rFonts w:ascii="Times New Roman" w:eastAsia="Times New Roman" w:hAnsi="Times New Roman" w:cs="Times New Roman"/>
          <w:b/>
          <w:sz w:val="24"/>
          <w:szCs w:val="24"/>
          <w:lang w:eastAsia="ru-RU"/>
        </w:rPr>
        <w:t xml:space="preserve"> </w:t>
      </w:r>
      <w:r w:rsidR="00496999" w:rsidRPr="00496999">
        <w:rPr>
          <w:rFonts w:ascii="Times New Roman" w:eastAsia="Times New Roman" w:hAnsi="Times New Roman" w:cs="Times New Roman"/>
          <w:sz w:val="24"/>
          <w:szCs w:val="24"/>
          <w:lang w:eastAsia="ru-RU"/>
        </w:rPr>
        <w:t>___% в размере __________ (Сумма прописью) рублей___ копеек (</w:t>
      </w:r>
      <w:r w:rsidR="00496999" w:rsidRPr="00496999">
        <w:rPr>
          <w:rFonts w:ascii="Times New Roman" w:eastAsia="Times New Roman" w:hAnsi="Times New Roman" w:cs="Times New Roman"/>
          <w:i/>
          <w:sz w:val="24"/>
          <w:szCs w:val="24"/>
          <w:lang w:eastAsia="ru-RU"/>
        </w:rPr>
        <w:t>или «не облагается согласно п. __ст. ___ Налогового кодекса Российской Федерации»).</w:t>
      </w:r>
    </w:p>
    <w:p w:rsidR="004646EB" w:rsidRPr="004646EB" w:rsidRDefault="00920A4E" w:rsidP="00A743D9">
      <w:pPr>
        <w:tabs>
          <w:tab w:val="left" w:pos="114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20A4E">
        <w:rPr>
          <w:rFonts w:ascii="Times New Roman" w:hAnsi="Times New Roman" w:cs="Times New Roman"/>
          <w:sz w:val="24"/>
          <w:szCs w:val="24"/>
        </w:rPr>
        <w:t>2.2.</w:t>
      </w:r>
      <w:r w:rsidRPr="00920A4E">
        <w:rPr>
          <w:rFonts w:ascii="Times New Roman" w:eastAsia="Arial Unicode MS" w:hAnsi="Times New Roman" w:cs="Times New Roman"/>
          <w:color w:val="000000"/>
          <w:sz w:val="24"/>
          <w:szCs w:val="24"/>
        </w:rPr>
        <w:t xml:space="preserve"> </w:t>
      </w:r>
      <w:r w:rsidR="004646EB" w:rsidRPr="004646EB">
        <w:rPr>
          <w:rFonts w:ascii="Times New Roman" w:hAnsi="Times New Roman" w:cs="Times New Roman"/>
          <w:sz w:val="24"/>
          <w:szCs w:val="24"/>
        </w:rPr>
        <w:t xml:space="preserve">Цена Контракта включает в себя все сопутствующие расходы, расходы на материальные ресурсы, заработную плату, </w:t>
      </w:r>
      <w:r w:rsidR="004646EB" w:rsidRPr="004646EB">
        <w:rPr>
          <w:rFonts w:ascii="Times New Roman" w:eastAsia="Arial Unicode MS" w:hAnsi="Times New Roman" w:cs="Times New Roman"/>
          <w:color w:val="000000"/>
          <w:sz w:val="24"/>
          <w:szCs w:val="24"/>
        </w:rPr>
        <w:t>стоимость упаковки, фурнитуры, сборочных, установочных погрузочно-разгрузочных, пусконаладочных работ, транспортные расходы, расходы по уборке и вывозу упаковочного материала</w:t>
      </w:r>
      <w:r w:rsidR="004646EB" w:rsidRPr="004646EB">
        <w:rPr>
          <w:rFonts w:ascii="Times New Roman" w:hAnsi="Times New Roman" w:cs="Times New Roman"/>
          <w:sz w:val="24"/>
          <w:szCs w:val="24"/>
        </w:rPr>
        <w:t>, страхование, уплату таможенных пошлин, НДС, налоги, сборы и другие обязательные платежи «Поставщика», связанные с исполнением обязательств по настоящему Контракту.</w:t>
      </w:r>
    </w:p>
    <w:p w:rsidR="00CB4485" w:rsidRPr="00920A4E" w:rsidRDefault="00E97147" w:rsidP="00A743D9">
      <w:pPr>
        <w:pStyle w:val="ConsPlusNormal"/>
        <w:ind w:firstLine="567"/>
        <w:jc w:val="both"/>
        <w:rPr>
          <w:rFonts w:ascii="Times New Roman" w:eastAsia="Calibri" w:hAnsi="Times New Roman" w:cs="Times New Roman"/>
          <w:i/>
          <w:sz w:val="24"/>
          <w:szCs w:val="24"/>
        </w:rPr>
      </w:pPr>
      <w:r w:rsidRPr="00920A4E">
        <w:rPr>
          <w:rFonts w:ascii="Times New Roman" w:eastAsia="Calibri" w:hAnsi="Times New Roman" w:cs="Times New Roman"/>
          <w:sz w:val="24"/>
          <w:szCs w:val="24"/>
        </w:rPr>
        <w:t>2.</w:t>
      </w:r>
      <w:r w:rsidR="00920A4E">
        <w:rPr>
          <w:rFonts w:ascii="Times New Roman" w:eastAsia="Calibri" w:hAnsi="Times New Roman" w:cs="Times New Roman"/>
          <w:sz w:val="24"/>
          <w:szCs w:val="24"/>
        </w:rPr>
        <w:t>3</w:t>
      </w:r>
      <w:r w:rsidRPr="00920A4E">
        <w:rPr>
          <w:rFonts w:ascii="Times New Roman" w:eastAsia="Calibri" w:hAnsi="Times New Roman" w:cs="Times New Roman"/>
          <w:sz w:val="24"/>
          <w:szCs w:val="24"/>
        </w:rPr>
        <w:t xml:space="preserve">. </w:t>
      </w:r>
      <w:proofErr w:type="gramStart"/>
      <w:r w:rsidRPr="00920A4E">
        <w:rPr>
          <w:rFonts w:ascii="Times New Roman" w:eastAsia="Calibri" w:hAnsi="Times New Roman" w:cs="Times New Roman"/>
          <w:sz w:val="24"/>
          <w:szCs w:val="24"/>
        </w:rPr>
        <w:t>Оплата по настоящему Контракту осуществляется по безналичному расчету платежными поручениями путем перечисления «</w:t>
      </w:r>
      <w:r w:rsidR="00C5729D" w:rsidRPr="00920A4E">
        <w:rPr>
          <w:rFonts w:ascii="Times New Roman" w:eastAsia="Calibri" w:hAnsi="Times New Roman" w:cs="Times New Roman"/>
          <w:sz w:val="24"/>
          <w:szCs w:val="24"/>
        </w:rPr>
        <w:t>З</w:t>
      </w:r>
      <w:r w:rsidRPr="00920A4E">
        <w:rPr>
          <w:rFonts w:ascii="Times New Roman" w:eastAsia="Calibri" w:hAnsi="Times New Roman" w:cs="Times New Roman"/>
          <w:sz w:val="24"/>
          <w:szCs w:val="24"/>
        </w:rPr>
        <w:t>аказчиком» денежных средств на расчетный счет «</w:t>
      </w:r>
      <w:r w:rsidR="00CF41AA" w:rsidRPr="00920A4E">
        <w:rPr>
          <w:rFonts w:ascii="Times New Roman" w:eastAsia="Calibri" w:hAnsi="Times New Roman" w:cs="Times New Roman"/>
          <w:sz w:val="24"/>
          <w:szCs w:val="24"/>
        </w:rPr>
        <w:t>Поставщик</w:t>
      </w:r>
      <w:r w:rsidRPr="00920A4E">
        <w:rPr>
          <w:rFonts w:ascii="Times New Roman" w:eastAsia="Calibri" w:hAnsi="Times New Roman" w:cs="Times New Roman"/>
          <w:sz w:val="24"/>
          <w:szCs w:val="24"/>
        </w:rPr>
        <w:t>а», указанный в настоящем Контракте в следующем порядке</w:t>
      </w:r>
      <w:r w:rsidR="00CC32F5" w:rsidRPr="00920A4E">
        <w:rPr>
          <w:rFonts w:ascii="Times New Roman" w:eastAsia="Calibri" w:hAnsi="Times New Roman" w:cs="Times New Roman"/>
          <w:sz w:val="24"/>
          <w:szCs w:val="24"/>
        </w:rPr>
        <w:t xml:space="preserve"> </w:t>
      </w:r>
      <w:r w:rsidR="00CC32F5" w:rsidRPr="00920A4E">
        <w:rPr>
          <w:rFonts w:ascii="Times New Roman" w:eastAsia="Calibri" w:hAnsi="Times New Roman" w:cs="Times New Roman"/>
          <w:i/>
          <w:sz w:val="24"/>
          <w:szCs w:val="24"/>
        </w:rPr>
        <w:t>(указать порядок расчетов</w:t>
      </w:r>
      <w:r w:rsidR="00607D6A" w:rsidRPr="00920A4E">
        <w:rPr>
          <w:rFonts w:ascii="Times New Roman" w:eastAsia="Calibri" w:hAnsi="Times New Roman" w:cs="Times New Roman"/>
          <w:i/>
          <w:sz w:val="24"/>
          <w:szCs w:val="24"/>
        </w:rPr>
        <w:t>, например</w:t>
      </w:r>
      <w:r w:rsidR="00BE1DDC" w:rsidRPr="00920A4E">
        <w:rPr>
          <w:rFonts w:ascii="Times New Roman" w:eastAsia="Calibri" w:hAnsi="Times New Roman" w:cs="Times New Roman"/>
          <w:i/>
          <w:sz w:val="24"/>
          <w:szCs w:val="24"/>
        </w:rPr>
        <w:t>:</w:t>
      </w:r>
      <w:proofErr w:type="gramEnd"/>
    </w:p>
    <w:p w:rsidR="000110D5" w:rsidRPr="00920A4E" w:rsidRDefault="00BE1DDC" w:rsidP="00A743D9">
      <w:pPr>
        <w:spacing w:after="0" w:line="240" w:lineRule="auto"/>
        <w:ind w:firstLine="567"/>
        <w:jc w:val="both"/>
        <w:rPr>
          <w:rFonts w:ascii="Times New Roman" w:eastAsia="Times New Roman" w:hAnsi="Times New Roman" w:cs="Times New Roman"/>
          <w:i/>
          <w:sz w:val="24"/>
          <w:szCs w:val="24"/>
          <w:lang w:eastAsia="ru-RU"/>
        </w:rPr>
      </w:pPr>
      <w:r w:rsidRPr="00920A4E">
        <w:rPr>
          <w:rFonts w:ascii="Times New Roman" w:eastAsia="Calibri" w:hAnsi="Times New Roman" w:cs="Times New Roman"/>
          <w:i/>
          <w:sz w:val="24"/>
          <w:szCs w:val="24"/>
        </w:rPr>
        <w:t xml:space="preserve"> </w:t>
      </w:r>
      <w:r w:rsidR="000110D5" w:rsidRPr="00920A4E">
        <w:rPr>
          <w:rFonts w:ascii="Times New Roman" w:eastAsia="Times New Roman" w:hAnsi="Times New Roman" w:cs="Times New Roman"/>
          <w:i/>
          <w:sz w:val="24"/>
          <w:szCs w:val="24"/>
          <w:lang w:eastAsia="ru-RU"/>
        </w:rPr>
        <w:t>1 вариант:</w:t>
      </w:r>
      <w:r w:rsidR="000110D5" w:rsidRPr="00920A4E">
        <w:rPr>
          <w:rFonts w:ascii="Times New Roman" w:eastAsia="Times New Roman" w:hAnsi="Times New Roman" w:cs="Times New Roman"/>
          <w:sz w:val="24"/>
          <w:szCs w:val="24"/>
          <w:lang w:eastAsia="ru-RU"/>
        </w:rPr>
        <w:t xml:space="preserve"> не более чем  в течение пятнадцати рабочих дней </w:t>
      </w:r>
      <w:proofErr w:type="gramStart"/>
      <w:r w:rsidR="000110D5" w:rsidRPr="00920A4E">
        <w:rPr>
          <w:rFonts w:ascii="Times New Roman" w:eastAsia="Times New Roman" w:hAnsi="Times New Roman" w:cs="Times New Roman"/>
          <w:sz w:val="24"/>
          <w:szCs w:val="24"/>
          <w:lang w:eastAsia="ru-RU"/>
        </w:rPr>
        <w:t>с даты подписания</w:t>
      </w:r>
      <w:proofErr w:type="gramEnd"/>
      <w:r w:rsidR="000110D5" w:rsidRPr="00920A4E">
        <w:rPr>
          <w:rFonts w:ascii="Times New Roman" w:eastAsia="Times New Roman" w:hAnsi="Times New Roman" w:cs="Times New Roman"/>
          <w:sz w:val="24"/>
          <w:szCs w:val="24"/>
          <w:lang w:eastAsia="ru-RU"/>
        </w:rPr>
        <w:t xml:space="preserve"> Заказчиком документа о приемке </w:t>
      </w:r>
      <w:r w:rsidR="000110D5" w:rsidRPr="00920A4E">
        <w:rPr>
          <w:rFonts w:ascii="Times New Roman" w:eastAsia="Times New Roman" w:hAnsi="Times New Roman" w:cs="Times New Roman"/>
          <w:i/>
          <w:sz w:val="24"/>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0110D5" w:rsidRPr="00920A4E" w:rsidRDefault="000110D5"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i/>
          <w:sz w:val="24"/>
          <w:szCs w:val="24"/>
          <w:lang w:eastAsia="ru-RU"/>
        </w:rPr>
        <w:t xml:space="preserve">2 вариант: </w:t>
      </w:r>
      <w:r w:rsidRPr="00920A4E">
        <w:rPr>
          <w:rFonts w:ascii="Times New Roman" w:eastAsia="Times New Roman" w:hAnsi="Times New Roman" w:cs="Times New Roman"/>
          <w:sz w:val="24"/>
          <w:szCs w:val="24"/>
          <w:lang w:eastAsia="ru-RU"/>
        </w:rPr>
        <w:t xml:space="preserve">не более тридцати дней </w:t>
      </w:r>
      <w:proofErr w:type="gramStart"/>
      <w:r w:rsidRPr="00920A4E">
        <w:rPr>
          <w:rFonts w:ascii="Times New Roman" w:eastAsia="Times New Roman" w:hAnsi="Times New Roman" w:cs="Times New Roman"/>
          <w:sz w:val="24"/>
          <w:szCs w:val="24"/>
          <w:lang w:eastAsia="ru-RU"/>
        </w:rPr>
        <w:t>с даты подписания</w:t>
      </w:r>
      <w:proofErr w:type="gramEnd"/>
      <w:r w:rsidRPr="00920A4E">
        <w:rPr>
          <w:rFonts w:ascii="Times New Roman" w:eastAsia="Times New Roman" w:hAnsi="Times New Roman" w:cs="Times New Roman"/>
          <w:sz w:val="24"/>
          <w:szCs w:val="24"/>
          <w:lang w:eastAsia="ru-RU"/>
        </w:rPr>
        <w:t xml:space="preserve"> Заказчиком документа о приемке (</w:t>
      </w:r>
      <w:r w:rsidRPr="00920A4E">
        <w:rPr>
          <w:rFonts w:ascii="Times New Roman" w:eastAsia="Times New Roman" w:hAnsi="Times New Roman" w:cs="Times New Roman"/>
          <w:i/>
          <w:sz w:val="24"/>
          <w:szCs w:val="24"/>
          <w:lang w:eastAsia="ru-RU"/>
        </w:rPr>
        <w:t>в остальных случаях).</w:t>
      </w:r>
    </w:p>
    <w:p w:rsidR="007D6245" w:rsidRPr="00920A4E" w:rsidRDefault="00920A4E" w:rsidP="00A743D9">
      <w:pPr>
        <w:tabs>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97147" w:rsidRPr="00920A4E">
        <w:rPr>
          <w:rFonts w:ascii="Times New Roman" w:eastAsia="Times New Roman" w:hAnsi="Times New Roman" w:cs="Times New Roman"/>
          <w:sz w:val="24"/>
          <w:szCs w:val="24"/>
          <w:lang w:eastAsia="ru-RU"/>
        </w:rPr>
        <w:t>. Днем исполнения обязательств по оплате считается день списания денежных сре</w:t>
      </w:r>
      <w:proofErr w:type="gramStart"/>
      <w:r w:rsidR="00E97147" w:rsidRPr="00920A4E">
        <w:rPr>
          <w:rFonts w:ascii="Times New Roman" w:eastAsia="Times New Roman" w:hAnsi="Times New Roman" w:cs="Times New Roman"/>
          <w:sz w:val="24"/>
          <w:szCs w:val="24"/>
          <w:lang w:eastAsia="ru-RU"/>
        </w:rPr>
        <w:t>дств с р</w:t>
      </w:r>
      <w:proofErr w:type="gramEnd"/>
      <w:r w:rsidR="00E97147" w:rsidRPr="00920A4E">
        <w:rPr>
          <w:rFonts w:ascii="Times New Roman" w:eastAsia="Times New Roman" w:hAnsi="Times New Roman" w:cs="Times New Roman"/>
          <w:sz w:val="24"/>
          <w:szCs w:val="24"/>
          <w:lang w:eastAsia="ru-RU"/>
        </w:rPr>
        <w:t>асчетного счета «</w:t>
      </w:r>
      <w:r w:rsidR="00C5729D" w:rsidRPr="00920A4E">
        <w:rPr>
          <w:rFonts w:ascii="Times New Roman" w:eastAsia="Times New Roman" w:hAnsi="Times New Roman" w:cs="Times New Roman"/>
          <w:sz w:val="24"/>
          <w:szCs w:val="24"/>
          <w:lang w:eastAsia="ru-RU"/>
        </w:rPr>
        <w:t>З</w:t>
      </w:r>
      <w:r w:rsidR="00E97147" w:rsidRPr="00920A4E">
        <w:rPr>
          <w:rFonts w:ascii="Times New Roman" w:eastAsia="Times New Roman" w:hAnsi="Times New Roman" w:cs="Times New Roman"/>
          <w:sz w:val="24"/>
          <w:szCs w:val="24"/>
          <w:lang w:eastAsia="ru-RU"/>
        </w:rPr>
        <w:t>аказчика» на расчетный счет «</w:t>
      </w:r>
      <w:r w:rsidR="00CF41AA" w:rsidRPr="00920A4E">
        <w:rPr>
          <w:rFonts w:ascii="Times New Roman" w:eastAsia="Times New Roman" w:hAnsi="Times New Roman" w:cs="Times New Roman"/>
          <w:sz w:val="24"/>
          <w:szCs w:val="24"/>
          <w:lang w:eastAsia="ru-RU"/>
        </w:rPr>
        <w:t>Поставщик</w:t>
      </w:r>
      <w:r w:rsidR="00E97147" w:rsidRPr="00920A4E">
        <w:rPr>
          <w:rFonts w:ascii="Times New Roman" w:eastAsia="Times New Roman" w:hAnsi="Times New Roman" w:cs="Times New Roman"/>
          <w:sz w:val="24"/>
          <w:szCs w:val="24"/>
          <w:lang w:eastAsia="ru-RU"/>
        </w:rPr>
        <w:t>а»</w:t>
      </w:r>
      <w:r w:rsidR="00FD6AA6" w:rsidRPr="00920A4E">
        <w:rPr>
          <w:rFonts w:ascii="Times New Roman" w:eastAsia="Times New Roman" w:hAnsi="Times New Roman" w:cs="Times New Roman"/>
          <w:sz w:val="24"/>
          <w:szCs w:val="24"/>
          <w:lang w:eastAsia="ru-RU"/>
        </w:rPr>
        <w:t xml:space="preserve"> указанный в настоящем Контракте</w:t>
      </w:r>
      <w:r w:rsidR="00E97147" w:rsidRPr="00920A4E">
        <w:rPr>
          <w:rFonts w:ascii="Times New Roman" w:eastAsia="Times New Roman" w:hAnsi="Times New Roman" w:cs="Times New Roman"/>
          <w:sz w:val="24"/>
          <w:szCs w:val="24"/>
          <w:lang w:eastAsia="ru-RU"/>
        </w:rPr>
        <w:t>. За дальнейшее прохождение денежных средств «</w:t>
      </w:r>
      <w:r w:rsidR="00C5729D" w:rsidRPr="00920A4E">
        <w:rPr>
          <w:rFonts w:ascii="Times New Roman" w:eastAsia="Times New Roman" w:hAnsi="Times New Roman" w:cs="Times New Roman"/>
          <w:sz w:val="24"/>
          <w:szCs w:val="24"/>
          <w:lang w:eastAsia="ru-RU"/>
        </w:rPr>
        <w:t>З</w:t>
      </w:r>
      <w:r w:rsidR="00E97147" w:rsidRPr="00920A4E">
        <w:rPr>
          <w:rFonts w:ascii="Times New Roman" w:eastAsia="Times New Roman" w:hAnsi="Times New Roman" w:cs="Times New Roman"/>
          <w:sz w:val="24"/>
          <w:szCs w:val="24"/>
          <w:lang w:eastAsia="ru-RU"/>
        </w:rPr>
        <w:t>аказчик» ответственности не несет.</w:t>
      </w:r>
    </w:p>
    <w:p w:rsidR="00A37655" w:rsidRPr="00920A4E" w:rsidRDefault="007D6245" w:rsidP="00A743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2.</w:t>
      </w:r>
      <w:r w:rsidR="00920A4E">
        <w:rPr>
          <w:rFonts w:ascii="Times New Roman" w:eastAsia="Times New Roman" w:hAnsi="Times New Roman" w:cs="Times New Roman"/>
          <w:sz w:val="24"/>
          <w:szCs w:val="24"/>
          <w:lang w:eastAsia="ru-RU"/>
        </w:rPr>
        <w:t>5</w:t>
      </w:r>
      <w:r w:rsidRPr="00920A4E">
        <w:rPr>
          <w:rFonts w:ascii="Times New Roman" w:eastAsia="Times New Roman" w:hAnsi="Times New Roman" w:cs="Times New Roman"/>
          <w:sz w:val="24"/>
          <w:szCs w:val="24"/>
          <w:lang w:eastAsia="ru-RU"/>
        </w:rPr>
        <w:t>.</w:t>
      </w:r>
      <w:r w:rsidR="00E97147" w:rsidRPr="00920A4E">
        <w:rPr>
          <w:rFonts w:ascii="Times New Roman" w:eastAsia="Times New Roman" w:hAnsi="Times New Roman" w:cs="Times New Roman"/>
          <w:sz w:val="24"/>
          <w:szCs w:val="24"/>
          <w:lang w:eastAsia="ru-RU"/>
        </w:rPr>
        <w:t>Цена настоящего Контракта является твердой и определяется на весь срок исполнения Контракта</w:t>
      </w:r>
      <w:r w:rsidR="00804233" w:rsidRPr="00804233">
        <w:rPr>
          <w:rFonts w:ascii="Times New Roman" w:eastAsia="Times New Roman" w:hAnsi="Times New Roman" w:cs="Times New Roman"/>
          <w:sz w:val="24"/>
          <w:szCs w:val="24"/>
        </w:rPr>
        <w:t xml:space="preserve"> </w:t>
      </w:r>
      <w:r w:rsidR="00804233" w:rsidRPr="00804233">
        <w:rPr>
          <w:rFonts w:ascii="Times New Roman" w:eastAsia="Times New Roman" w:hAnsi="Times New Roman" w:cs="Times New Roman"/>
          <w:sz w:val="24"/>
          <w:szCs w:val="24"/>
          <w:lang w:eastAsia="ru-RU"/>
        </w:rPr>
        <w:t>за исключением случаев, предусмотренных действующим законодательством</w:t>
      </w:r>
      <w:r w:rsidR="00E97147" w:rsidRPr="00920A4E">
        <w:rPr>
          <w:rFonts w:ascii="Times New Roman" w:eastAsia="Times New Roman" w:hAnsi="Times New Roman" w:cs="Times New Roman"/>
          <w:sz w:val="24"/>
          <w:szCs w:val="24"/>
          <w:lang w:eastAsia="ru-RU"/>
        </w:rPr>
        <w:t>.</w:t>
      </w:r>
      <w:r w:rsidRPr="00920A4E">
        <w:rPr>
          <w:rFonts w:ascii="Times New Roman" w:eastAsia="Times New Roman" w:hAnsi="Times New Roman" w:cs="Times New Roman"/>
          <w:sz w:val="24"/>
          <w:szCs w:val="24"/>
          <w:lang w:eastAsia="ru-RU"/>
        </w:rPr>
        <w:t xml:space="preserve"> </w:t>
      </w:r>
      <w:r w:rsidR="00E97147" w:rsidRPr="00920A4E">
        <w:rPr>
          <w:rFonts w:ascii="Times New Roman" w:eastAsia="Times New Roman" w:hAnsi="Times New Roman" w:cs="Times New Roman"/>
          <w:sz w:val="24"/>
          <w:szCs w:val="24"/>
          <w:lang w:eastAsia="ru-RU"/>
        </w:rPr>
        <w:t>Оплата по настоящему Контракту осуществляется в рублях Российской Федерации.</w:t>
      </w:r>
    </w:p>
    <w:p w:rsidR="00E97147" w:rsidRPr="00920A4E" w:rsidRDefault="007D6245" w:rsidP="00A743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lastRenderedPageBreak/>
        <w:t>2.</w:t>
      </w:r>
      <w:r w:rsidR="00920A4E">
        <w:rPr>
          <w:rFonts w:ascii="Times New Roman" w:eastAsia="Times New Roman" w:hAnsi="Times New Roman" w:cs="Times New Roman"/>
          <w:sz w:val="24"/>
          <w:szCs w:val="24"/>
          <w:lang w:eastAsia="ru-RU"/>
        </w:rPr>
        <w:t>6</w:t>
      </w:r>
      <w:r w:rsidRPr="00920A4E">
        <w:rPr>
          <w:rFonts w:ascii="Times New Roman" w:eastAsia="Times New Roman" w:hAnsi="Times New Roman" w:cs="Times New Roman"/>
          <w:sz w:val="24"/>
          <w:szCs w:val="24"/>
          <w:lang w:eastAsia="ru-RU"/>
        </w:rPr>
        <w:t>.</w:t>
      </w:r>
      <w:r w:rsidR="00E97147" w:rsidRPr="00920A4E">
        <w:rPr>
          <w:rFonts w:ascii="Times New Roman" w:eastAsia="Times New Roman" w:hAnsi="Times New Roman" w:cs="Times New Roman"/>
          <w:sz w:val="24"/>
          <w:szCs w:val="24"/>
          <w:lang w:eastAsia="ru-RU"/>
        </w:rPr>
        <w:t>Финансирование расходов осуществляется из средств бюджета</w:t>
      </w:r>
      <w:r w:rsidRPr="00920A4E">
        <w:rPr>
          <w:rFonts w:ascii="Times New Roman" w:eastAsia="Times New Roman" w:hAnsi="Times New Roman" w:cs="Times New Roman"/>
          <w:sz w:val="24"/>
          <w:szCs w:val="24"/>
          <w:lang w:eastAsia="ru-RU"/>
        </w:rPr>
        <w:t xml:space="preserve"> города Лыткарино</w:t>
      </w:r>
      <w:r w:rsidR="00E97147" w:rsidRPr="00920A4E">
        <w:rPr>
          <w:rFonts w:ascii="Times New Roman" w:eastAsia="Times New Roman" w:hAnsi="Times New Roman" w:cs="Times New Roman"/>
          <w:sz w:val="24"/>
          <w:szCs w:val="24"/>
          <w:lang w:eastAsia="ru-RU"/>
        </w:rPr>
        <w:t xml:space="preserve"> в рамках реализации муниципальной программы _____________2014 – 2018 годы Перечня мероприятий под</w:t>
      </w:r>
      <w:r w:rsidR="00FD6AA6" w:rsidRPr="00920A4E">
        <w:rPr>
          <w:rFonts w:ascii="Times New Roman" w:eastAsia="Times New Roman" w:hAnsi="Times New Roman" w:cs="Times New Roman"/>
          <w:sz w:val="24"/>
          <w:szCs w:val="24"/>
          <w:lang w:eastAsia="ru-RU"/>
        </w:rPr>
        <w:t xml:space="preserve">программы №____________ пункта </w:t>
      </w:r>
      <w:r w:rsidR="00E97147" w:rsidRPr="00920A4E">
        <w:rPr>
          <w:rFonts w:ascii="Times New Roman" w:eastAsia="Times New Roman" w:hAnsi="Times New Roman" w:cs="Times New Roman"/>
          <w:sz w:val="24"/>
          <w:szCs w:val="24"/>
          <w:lang w:eastAsia="ru-RU"/>
        </w:rPr>
        <w:t xml:space="preserve"> _____________.</w:t>
      </w:r>
    </w:p>
    <w:p w:rsidR="00E97147" w:rsidRPr="00920A4E" w:rsidRDefault="00307A0E" w:rsidP="00A743D9">
      <w:pPr>
        <w:keepNext/>
        <w:keepLine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307A0E">
        <w:rPr>
          <w:rFonts w:ascii="Times New Roman" w:eastAsia="Times New Roman" w:hAnsi="Times New Roman" w:cs="Times New Roman"/>
          <w:sz w:val="24"/>
          <w:szCs w:val="24"/>
          <w:lang w:eastAsia="ru-RU"/>
        </w:rPr>
        <w:t xml:space="preserve"> В случае</w:t>
      </w:r>
      <w:proofErr w:type="gramStart"/>
      <w:r w:rsidRPr="00307A0E">
        <w:rPr>
          <w:rFonts w:ascii="Times New Roman" w:eastAsia="Times New Roman" w:hAnsi="Times New Roman" w:cs="Times New Roman"/>
          <w:sz w:val="24"/>
          <w:szCs w:val="24"/>
          <w:lang w:eastAsia="ru-RU"/>
        </w:rPr>
        <w:t>,</w:t>
      </w:r>
      <w:proofErr w:type="gramEnd"/>
      <w:r w:rsidRPr="00307A0E">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97147" w:rsidRPr="00331BE5" w:rsidRDefault="00E97147" w:rsidP="00A743D9">
      <w:pPr>
        <w:pStyle w:val="a4"/>
        <w:numPr>
          <w:ilvl w:val="0"/>
          <w:numId w:val="14"/>
        </w:numPr>
        <w:spacing w:after="0" w:line="240" w:lineRule="auto"/>
        <w:ind w:firstLine="567"/>
        <w:jc w:val="center"/>
        <w:rPr>
          <w:rFonts w:ascii="Times New Roman" w:hAnsi="Times New Roman"/>
          <w:b/>
          <w:bCs/>
          <w:sz w:val="24"/>
          <w:szCs w:val="24"/>
        </w:rPr>
      </w:pPr>
      <w:r w:rsidRPr="00331BE5">
        <w:rPr>
          <w:rFonts w:ascii="Times New Roman" w:hAnsi="Times New Roman"/>
          <w:b/>
          <w:bCs/>
          <w:sz w:val="24"/>
          <w:szCs w:val="24"/>
        </w:rPr>
        <w:t>ПРАВА И ОБЯЗАННОСТИ СТОРОН</w:t>
      </w:r>
    </w:p>
    <w:p w:rsidR="00E97147" w:rsidRPr="00920A4E" w:rsidRDefault="00987E6F"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3.1</w:t>
      </w:r>
      <w:r w:rsidR="00E97147" w:rsidRPr="00920A4E">
        <w:rPr>
          <w:rFonts w:ascii="Times New Roman" w:eastAsia="Times New Roman" w:hAnsi="Times New Roman" w:cs="Times New Roman"/>
          <w:b/>
          <w:bCs/>
          <w:sz w:val="24"/>
          <w:szCs w:val="24"/>
          <w:lang w:eastAsia="ru-RU"/>
        </w:rPr>
        <w:t>. «</w:t>
      </w:r>
      <w:r w:rsidR="00C5729D" w:rsidRPr="00920A4E">
        <w:rPr>
          <w:rFonts w:ascii="Times New Roman" w:eastAsia="Times New Roman" w:hAnsi="Times New Roman" w:cs="Times New Roman"/>
          <w:b/>
          <w:bCs/>
          <w:sz w:val="24"/>
          <w:szCs w:val="24"/>
          <w:lang w:eastAsia="ru-RU"/>
        </w:rPr>
        <w:t>З</w:t>
      </w:r>
      <w:r w:rsidR="00E97147" w:rsidRPr="00920A4E">
        <w:rPr>
          <w:rFonts w:ascii="Times New Roman" w:eastAsia="Times New Roman" w:hAnsi="Times New Roman" w:cs="Times New Roman"/>
          <w:b/>
          <w:bCs/>
          <w:sz w:val="24"/>
          <w:szCs w:val="24"/>
          <w:lang w:eastAsia="ru-RU"/>
        </w:rPr>
        <w:t>аказчик» обязан:</w:t>
      </w:r>
    </w:p>
    <w:p w:rsidR="00E97147" w:rsidRPr="00920A4E" w:rsidRDefault="00E97147"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w:t>
      </w:r>
      <w:r w:rsidR="00987E6F" w:rsidRPr="00920A4E">
        <w:rPr>
          <w:rFonts w:ascii="Times New Roman" w:eastAsia="Times New Roman" w:hAnsi="Times New Roman" w:cs="Times New Roman"/>
          <w:sz w:val="24"/>
          <w:szCs w:val="24"/>
          <w:lang w:eastAsia="ru-RU"/>
        </w:rPr>
        <w:t>.1</w:t>
      </w:r>
      <w:r w:rsidRPr="00920A4E">
        <w:rPr>
          <w:rFonts w:ascii="Times New Roman" w:eastAsia="Times New Roman" w:hAnsi="Times New Roman" w:cs="Times New Roman"/>
          <w:sz w:val="24"/>
          <w:szCs w:val="24"/>
          <w:lang w:eastAsia="ru-RU"/>
        </w:rPr>
        <w:t xml:space="preserve">.1. Осуществить приемку </w:t>
      </w:r>
      <w:r w:rsidR="00C5729D" w:rsidRPr="00920A4E">
        <w:rPr>
          <w:rFonts w:ascii="Times New Roman" w:eastAsia="Times New Roman" w:hAnsi="Times New Roman" w:cs="Times New Roman"/>
          <w:sz w:val="24"/>
          <w:szCs w:val="24"/>
          <w:lang w:eastAsia="ru-RU"/>
        </w:rPr>
        <w:t>результата</w:t>
      </w:r>
      <w:r w:rsidRPr="00920A4E">
        <w:rPr>
          <w:rFonts w:ascii="Times New Roman" w:eastAsia="Times New Roman" w:hAnsi="Times New Roman" w:cs="Times New Roman"/>
          <w:sz w:val="24"/>
          <w:szCs w:val="24"/>
          <w:lang w:eastAsia="ru-RU"/>
        </w:rPr>
        <w:t xml:space="preserve"> выполненных работ в соответствии  с разделом </w:t>
      </w:r>
      <w:r w:rsidR="00C5729D" w:rsidRPr="00920A4E">
        <w:rPr>
          <w:rFonts w:ascii="Times New Roman" w:eastAsia="Times New Roman" w:hAnsi="Times New Roman" w:cs="Times New Roman"/>
          <w:sz w:val="24"/>
          <w:szCs w:val="24"/>
          <w:lang w:eastAsia="ru-RU"/>
        </w:rPr>
        <w:t>4</w:t>
      </w:r>
      <w:r w:rsidRPr="00920A4E">
        <w:rPr>
          <w:rFonts w:ascii="Times New Roman" w:eastAsia="Times New Roman" w:hAnsi="Times New Roman" w:cs="Times New Roman"/>
          <w:sz w:val="24"/>
          <w:szCs w:val="24"/>
          <w:lang w:eastAsia="ru-RU"/>
        </w:rPr>
        <w:t xml:space="preserve"> настоящего Контракта и Техническим заданием.</w:t>
      </w:r>
    </w:p>
    <w:p w:rsidR="00E97147" w:rsidRPr="00920A4E" w:rsidRDefault="00E97147"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sz w:val="24"/>
          <w:szCs w:val="24"/>
          <w:lang w:eastAsia="ru-RU"/>
        </w:rPr>
        <w:t>3</w:t>
      </w:r>
      <w:r w:rsidR="00987E6F" w:rsidRPr="00920A4E">
        <w:rPr>
          <w:rFonts w:ascii="Times New Roman" w:eastAsia="Times New Roman" w:hAnsi="Times New Roman" w:cs="Times New Roman"/>
          <w:sz w:val="24"/>
          <w:szCs w:val="24"/>
          <w:lang w:eastAsia="ru-RU"/>
        </w:rPr>
        <w:t>.1</w:t>
      </w:r>
      <w:r w:rsidRPr="00920A4E">
        <w:rPr>
          <w:rFonts w:ascii="Times New Roman" w:eastAsia="Times New Roman" w:hAnsi="Times New Roman" w:cs="Times New Roman"/>
          <w:sz w:val="24"/>
          <w:szCs w:val="24"/>
          <w:lang w:eastAsia="ru-RU"/>
        </w:rPr>
        <w:t>.2. Произвести оплату в порядке, предусмотренном разделом 2 настоящего Контракта.</w:t>
      </w:r>
      <w:r w:rsidRPr="00920A4E">
        <w:rPr>
          <w:rFonts w:ascii="Times New Roman" w:eastAsia="Times New Roman" w:hAnsi="Times New Roman" w:cs="Times New Roman"/>
          <w:b/>
          <w:bCs/>
          <w:sz w:val="24"/>
          <w:szCs w:val="24"/>
          <w:lang w:eastAsia="ru-RU"/>
        </w:rPr>
        <w:t xml:space="preserve"> </w:t>
      </w:r>
    </w:p>
    <w:p w:rsidR="004646EB" w:rsidRDefault="002C6364" w:rsidP="00A743D9">
      <w:pPr>
        <w:spacing w:after="0" w:line="240" w:lineRule="auto"/>
        <w:ind w:firstLine="567"/>
        <w:jc w:val="both"/>
        <w:rPr>
          <w:rFonts w:ascii="Times New Roman" w:eastAsia="Times New Roman" w:hAnsi="Times New Roman" w:cs="Times New Roman"/>
          <w:bCs/>
          <w:i/>
          <w:sz w:val="24"/>
          <w:szCs w:val="24"/>
          <w:lang w:eastAsia="ru-RU"/>
        </w:rPr>
      </w:pPr>
      <w:r w:rsidRPr="00920A4E">
        <w:rPr>
          <w:rFonts w:ascii="Times New Roman" w:eastAsia="Times New Roman" w:hAnsi="Times New Roman" w:cs="Times New Roman"/>
          <w:bCs/>
          <w:sz w:val="24"/>
          <w:szCs w:val="24"/>
          <w:lang w:eastAsia="ru-RU"/>
        </w:rPr>
        <w:t>3.</w:t>
      </w:r>
      <w:r w:rsidR="00987E6F" w:rsidRPr="00920A4E">
        <w:rPr>
          <w:rFonts w:ascii="Times New Roman" w:eastAsia="Times New Roman" w:hAnsi="Times New Roman" w:cs="Times New Roman"/>
          <w:bCs/>
          <w:sz w:val="24"/>
          <w:szCs w:val="24"/>
          <w:lang w:eastAsia="ru-RU"/>
        </w:rPr>
        <w:t>1</w:t>
      </w:r>
      <w:r w:rsidRPr="00920A4E">
        <w:rPr>
          <w:rFonts w:ascii="Times New Roman" w:eastAsia="Times New Roman" w:hAnsi="Times New Roman" w:cs="Times New Roman"/>
          <w:bCs/>
          <w:sz w:val="24"/>
          <w:szCs w:val="24"/>
          <w:lang w:eastAsia="ru-RU"/>
        </w:rPr>
        <w:t>.3. Провести экспертизу для проверки предоставленных «</w:t>
      </w:r>
      <w:r w:rsidR="00CF41AA" w:rsidRPr="00920A4E">
        <w:rPr>
          <w:rFonts w:ascii="Times New Roman" w:eastAsia="Times New Roman" w:hAnsi="Times New Roman" w:cs="Times New Roman"/>
          <w:bCs/>
          <w:sz w:val="24"/>
          <w:szCs w:val="24"/>
          <w:lang w:eastAsia="ru-RU"/>
        </w:rPr>
        <w:t>Поставщик</w:t>
      </w:r>
      <w:r w:rsidRPr="00920A4E">
        <w:rPr>
          <w:rFonts w:ascii="Times New Roman" w:eastAsia="Times New Roman" w:hAnsi="Times New Roman" w:cs="Times New Roman"/>
          <w:bCs/>
          <w:sz w:val="24"/>
          <w:szCs w:val="24"/>
          <w:lang w:eastAsia="ru-RU"/>
        </w:rPr>
        <w:t xml:space="preserve">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Pr="00920A4E">
        <w:rPr>
          <w:rFonts w:ascii="Times New Roman" w:eastAsia="Times New Roman" w:hAnsi="Times New Roman" w:cs="Times New Roman"/>
          <w:bCs/>
          <w:i/>
          <w:sz w:val="24"/>
          <w:szCs w:val="24"/>
          <w:lang w:eastAsia="ru-RU"/>
        </w:rPr>
        <w:t>своими силами</w:t>
      </w:r>
      <w:r w:rsidR="00607D6A" w:rsidRPr="00920A4E">
        <w:rPr>
          <w:rFonts w:ascii="Times New Roman" w:eastAsia="Times New Roman" w:hAnsi="Times New Roman" w:cs="Times New Roman"/>
          <w:bCs/>
          <w:i/>
          <w:sz w:val="24"/>
          <w:szCs w:val="24"/>
          <w:lang w:eastAsia="ru-RU"/>
        </w:rPr>
        <w:t xml:space="preserve"> или силами привлеченных Экспертов</w:t>
      </w:r>
      <w:r w:rsidR="004646EB">
        <w:rPr>
          <w:rFonts w:ascii="Times New Roman" w:eastAsia="Times New Roman" w:hAnsi="Times New Roman" w:cs="Times New Roman"/>
          <w:bCs/>
          <w:i/>
          <w:sz w:val="24"/>
          <w:szCs w:val="24"/>
          <w:lang w:eastAsia="ru-RU"/>
        </w:rPr>
        <w:t xml:space="preserve"> (</w:t>
      </w:r>
      <w:r w:rsidR="00A37655" w:rsidRPr="00920A4E">
        <w:rPr>
          <w:rFonts w:ascii="Times New Roman" w:eastAsia="Times New Roman" w:hAnsi="Times New Roman" w:cs="Times New Roman"/>
          <w:bCs/>
          <w:i/>
          <w:sz w:val="24"/>
          <w:szCs w:val="24"/>
          <w:lang w:eastAsia="ru-RU"/>
        </w:rPr>
        <w:t>выбрать вариант</w:t>
      </w:r>
      <w:r w:rsidR="00607D6A" w:rsidRPr="00920A4E">
        <w:rPr>
          <w:rFonts w:ascii="Times New Roman" w:eastAsia="Times New Roman" w:hAnsi="Times New Roman" w:cs="Times New Roman"/>
          <w:bCs/>
          <w:i/>
          <w:sz w:val="24"/>
          <w:szCs w:val="24"/>
          <w:lang w:eastAsia="ru-RU"/>
        </w:rPr>
        <w:t>)</w:t>
      </w:r>
      <w:r w:rsidRPr="00920A4E">
        <w:rPr>
          <w:rFonts w:ascii="Times New Roman" w:eastAsia="Times New Roman" w:hAnsi="Times New Roman" w:cs="Times New Roman"/>
          <w:bCs/>
          <w:i/>
          <w:sz w:val="24"/>
          <w:szCs w:val="24"/>
          <w:lang w:eastAsia="ru-RU"/>
        </w:rPr>
        <w:t>.</w:t>
      </w:r>
    </w:p>
    <w:p w:rsidR="002C6364" w:rsidRPr="00920A4E" w:rsidRDefault="002C6364" w:rsidP="00A743D9">
      <w:pPr>
        <w:spacing w:after="0" w:line="240" w:lineRule="auto"/>
        <w:ind w:firstLine="567"/>
        <w:jc w:val="both"/>
        <w:rPr>
          <w:rFonts w:ascii="Times New Roman" w:eastAsia="Times New Roman" w:hAnsi="Times New Roman" w:cs="Times New Roman"/>
          <w:bCs/>
          <w:sz w:val="24"/>
          <w:szCs w:val="24"/>
          <w:lang w:eastAsia="ru-RU"/>
        </w:rPr>
      </w:pPr>
      <w:r w:rsidRPr="00920A4E">
        <w:rPr>
          <w:rFonts w:ascii="Times New Roman" w:eastAsia="Times New Roman" w:hAnsi="Times New Roman" w:cs="Times New Roman"/>
          <w:bCs/>
          <w:sz w:val="24"/>
          <w:szCs w:val="24"/>
          <w:lang w:eastAsia="ru-RU"/>
        </w:rPr>
        <w:t xml:space="preserve"> Акт сдачи-приемки работ </w:t>
      </w:r>
      <w:r w:rsidR="000E7694" w:rsidRPr="00920A4E">
        <w:rPr>
          <w:rFonts w:ascii="Times New Roman" w:eastAsia="Times New Roman" w:hAnsi="Times New Roman" w:cs="Times New Roman"/>
          <w:bCs/>
          <w:sz w:val="24"/>
          <w:szCs w:val="24"/>
          <w:lang w:eastAsia="ru-RU"/>
        </w:rPr>
        <w:t xml:space="preserve">с подписями сторон </w:t>
      </w:r>
      <w:r w:rsidRPr="00920A4E">
        <w:rPr>
          <w:rFonts w:ascii="Times New Roman" w:eastAsia="Times New Roman" w:hAnsi="Times New Roman" w:cs="Times New Roman"/>
          <w:bCs/>
          <w:sz w:val="24"/>
          <w:szCs w:val="24"/>
          <w:lang w:eastAsia="ru-RU"/>
        </w:rPr>
        <w:t>является внутренней экспертизой данного Контракта.</w:t>
      </w:r>
    </w:p>
    <w:p w:rsidR="00987E6F" w:rsidRPr="00920A4E" w:rsidRDefault="00987E6F"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3.2. «</w:t>
      </w:r>
      <w:r w:rsidR="00CF41AA" w:rsidRPr="00920A4E">
        <w:rPr>
          <w:rFonts w:ascii="Times New Roman" w:eastAsia="Times New Roman" w:hAnsi="Times New Roman" w:cs="Times New Roman"/>
          <w:b/>
          <w:bCs/>
          <w:sz w:val="24"/>
          <w:szCs w:val="24"/>
          <w:lang w:eastAsia="ru-RU"/>
        </w:rPr>
        <w:t>Поставщик</w:t>
      </w:r>
      <w:r w:rsidRPr="00920A4E">
        <w:rPr>
          <w:rFonts w:ascii="Times New Roman" w:eastAsia="Times New Roman" w:hAnsi="Times New Roman" w:cs="Times New Roman"/>
          <w:b/>
          <w:bCs/>
          <w:sz w:val="24"/>
          <w:szCs w:val="24"/>
          <w:lang w:eastAsia="ru-RU"/>
        </w:rPr>
        <w:t>» обязан:</w:t>
      </w:r>
    </w:p>
    <w:p w:rsidR="0078104C" w:rsidRPr="00920A4E" w:rsidRDefault="0078104C" w:rsidP="00A743D9">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920A4E">
        <w:rPr>
          <w:rFonts w:ascii="Times New Roman" w:eastAsia="Times New Roman" w:hAnsi="Times New Roman" w:cs="Times New Roman"/>
          <w:sz w:val="24"/>
          <w:szCs w:val="24"/>
          <w:lang w:eastAsia="ru-RU"/>
        </w:rPr>
        <w:t>3.2.1.</w:t>
      </w:r>
      <w:r w:rsidRPr="00920A4E">
        <w:rPr>
          <w:rFonts w:ascii="Times New Roman" w:eastAsia="Times New Roman" w:hAnsi="Times New Roman" w:cs="Times New Roman"/>
          <w:b/>
          <w:sz w:val="24"/>
          <w:szCs w:val="24"/>
          <w:lang w:eastAsia="ru-RU"/>
        </w:rPr>
        <w:t xml:space="preserve"> </w:t>
      </w:r>
      <w:r w:rsidRPr="00920A4E">
        <w:rPr>
          <w:rFonts w:ascii="Times New Roman" w:eastAsia="Times New Roman" w:hAnsi="Times New Roman" w:cs="Times New Roman"/>
          <w:sz w:val="24"/>
          <w:szCs w:val="24"/>
          <w:lang w:eastAsia="ru-RU"/>
        </w:rPr>
        <w:t xml:space="preserve">Выполнить  работы </w:t>
      </w:r>
      <w:r w:rsidR="007A0324" w:rsidRPr="00920A4E">
        <w:rPr>
          <w:rFonts w:ascii="Times New Roman" w:eastAsia="Times New Roman" w:hAnsi="Times New Roman" w:cs="Times New Roman"/>
          <w:sz w:val="24"/>
          <w:szCs w:val="24"/>
          <w:lang w:eastAsia="ru-RU"/>
        </w:rPr>
        <w:t xml:space="preserve">с </w:t>
      </w:r>
      <w:r w:rsidRPr="00920A4E">
        <w:rPr>
          <w:rFonts w:ascii="Times New Roman" w:eastAsia="Times New Roman" w:hAnsi="Times New Roman" w:cs="Times New Roman"/>
          <w:sz w:val="24"/>
          <w:szCs w:val="24"/>
          <w:lang w:eastAsia="ru-RU"/>
        </w:rPr>
        <w:t xml:space="preserve"> надлежащ</w:t>
      </w:r>
      <w:r w:rsidR="007A0324" w:rsidRPr="00920A4E">
        <w:rPr>
          <w:rFonts w:ascii="Times New Roman" w:eastAsia="Times New Roman" w:hAnsi="Times New Roman" w:cs="Times New Roman"/>
          <w:sz w:val="24"/>
          <w:szCs w:val="24"/>
          <w:lang w:eastAsia="ru-RU"/>
        </w:rPr>
        <w:t>им</w:t>
      </w:r>
      <w:r w:rsidRPr="00920A4E">
        <w:rPr>
          <w:rFonts w:ascii="Times New Roman" w:eastAsia="Times New Roman" w:hAnsi="Times New Roman" w:cs="Times New Roman"/>
          <w:sz w:val="24"/>
          <w:szCs w:val="24"/>
          <w:lang w:eastAsia="ru-RU"/>
        </w:rPr>
        <w:t xml:space="preserve"> качеств</w:t>
      </w:r>
      <w:r w:rsidR="007A0324" w:rsidRPr="00920A4E">
        <w:rPr>
          <w:rFonts w:ascii="Times New Roman" w:eastAsia="Times New Roman" w:hAnsi="Times New Roman" w:cs="Times New Roman"/>
          <w:sz w:val="24"/>
          <w:szCs w:val="24"/>
          <w:lang w:eastAsia="ru-RU"/>
        </w:rPr>
        <w:t>ом</w:t>
      </w:r>
      <w:r w:rsidRPr="00920A4E">
        <w:rPr>
          <w:rFonts w:ascii="Times New Roman" w:eastAsia="Times New Roman" w:hAnsi="Times New Roman" w:cs="Times New Roman"/>
          <w:sz w:val="24"/>
          <w:szCs w:val="24"/>
          <w:lang w:eastAsia="ru-RU"/>
        </w:rPr>
        <w:t>, с соблюдением требований, норм и правил, в объёме соответствующем Техническому заданию, в сроки предусмотренные настоящим Контрактом.</w:t>
      </w:r>
      <w:r w:rsidRPr="00920A4E">
        <w:rPr>
          <w:rFonts w:ascii="Times New Roman" w:eastAsia="Arial Unicode MS" w:hAnsi="Times New Roman" w:cs="Times New Roman"/>
          <w:kern w:val="2"/>
          <w:sz w:val="24"/>
          <w:szCs w:val="24"/>
          <w:lang w:eastAsia="hi-IN" w:bidi="hi-IN"/>
        </w:rPr>
        <w:t xml:space="preserve"> </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3.2.2. Осуществить поставку необходимого оборудования и материалов для выполнения работ по настоящему Контракту своими силами и за свой счет.  </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«Заказчика» в письменной форме.</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 3.2.6. Обеспечить выполнение работ квалифицированным персоналом, назначить приказом лицо, ответственное за выполнение работ до подписания Контракта.</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3.2.7. После завершения выполнения работ сдать их результат в установленном порядке «Заказчику», по акту сдачи-приемки выполненных работ.</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3.2.8. В случае несогласия с результатами внутренней экспертизы «Заказчика»,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 xml:space="preserve">» обязан провести внешнюю экспертизу за свой счет. </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3.2.9.Безвозмездно устранить недостатки  и дефекты в результате  выполнения работ по требованию Заказчика в течение суток, с момента их обнаружения</w:t>
      </w:r>
    </w:p>
    <w:p w:rsidR="00E97147" w:rsidRPr="00920A4E" w:rsidRDefault="00E97147"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3.</w:t>
      </w:r>
      <w:r w:rsidR="00987E6F" w:rsidRPr="00920A4E">
        <w:rPr>
          <w:rFonts w:ascii="Times New Roman" w:eastAsia="Times New Roman" w:hAnsi="Times New Roman" w:cs="Times New Roman"/>
          <w:b/>
          <w:bCs/>
          <w:sz w:val="24"/>
          <w:szCs w:val="24"/>
          <w:lang w:eastAsia="ru-RU"/>
        </w:rPr>
        <w:t>3</w:t>
      </w:r>
      <w:r w:rsidRPr="00920A4E">
        <w:rPr>
          <w:rFonts w:ascii="Times New Roman" w:eastAsia="Times New Roman" w:hAnsi="Times New Roman" w:cs="Times New Roman"/>
          <w:b/>
          <w:bCs/>
          <w:sz w:val="24"/>
          <w:szCs w:val="24"/>
          <w:lang w:eastAsia="ru-RU"/>
        </w:rPr>
        <w:t>. «</w:t>
      </w:r>
      <w:r w:rsidR="00C5729D" w:rsidRPr="00920A4E">
        <w:rPr>
          <w:rFonts w:ascii="Times New Roman" w:eastAsia="Times New Roman" w:hAnsi="Times New Roman" w:cs="Times New Roman"/>
          <w:b/>
          <w:bCs/>
          <w:sz w:val="24"/>
          <w:szCs w:val="24"/>
          <w:lang w:eastAsia="ru-RU"/>
        </w:rPr>
        <w:t>З</w:t>
      </w:r>
      <w:r w:rsidRPr="00920A4E">
        <w:rPr>
          <w:rFonts w:ascii="Times New Roman" w:eastAsia="Times New Roman" w:hAnsi="Times New Roman" w:cs="Times New Roman"/>
          <w:b/>
          <w:bCs/>
          <w:sz w:val="24"/>
          <w:szCs w:val="24"/>
          <w:lang w:eastAsia="ru-RU"/>
        </w:rPr>
        <w:t>аказчик» вправе:</w:t>
      </w:r>
    </w:p>
    <w:p w:rsidR="0078104C" w:rsidRPr="00920A4E" w:rsidRDefault="00E97147" w:rsidP="00A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3.3.1. </w:t>
      </w:r>
      <w:r w:rsidR="0078104C" w:rsidRPr="00920A4E">
        <w:rPr>
          <w:rFonts w:ascii="Times New Roman" w:eastAsia="Times New Roman" w:hAnsi="Times New Roman" w:cs="Times New Roman"/>
          <w:sz w:val="24"/>
          <w:szCs w:val="24"/>
          <w:lang w:eastAsia="ru-RU"/>
        </w:rPr>
        <w:t xml:space="preserve">Требовать надлежащего исполнения </w:t>
      </w:r>
      <w:r w:rsidR="00CF41AA" w:rsidRPr="00920A4E">
        <w:rPr>
          <w:rFonts w:ascii="Times New Roman" w:eastAsia="Times New Roman" w:hAnsi="Times New Roman" w:cs="Times New Roman"/>
          <w:sz w:val="24"/>
          <w:szCs w:val="24"/>
          <w:lang w:eastAsia="ru-RU"/>
        </w:rPr>
        <w:t>Поставщик</w:t>
      </w:r>
      <w:r w:rsidR="0078104C" w:rsidRPr="00920A4E">
        <w:rPr>
          <w:rFonts w:ascii="Times New Roman" w:eastAsia="Times New Roman" w:hAnsi="Times New Roman" w:cs="Times New Roman"/>
          <w:sz w:val="24"/>
          <w:szCs w:val="24"/>
          <w:lang w:eastAsia="ru-RU"/>
        </w:rPr>
        <w:t>ом обязательств по Контракту в полном объеме;</w:t>
      </w:r>
    </w:p>
    <w:p w:rsidR="0078104C" w:rsidRPr="00920A4E" w:rsidRDefault="0078104C" w:rsidP="00A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3.3.2. Запрашивать информацию о ходе и состоянии исполнения обязательств по Контракту, проверять в любое время ход и качество выполненных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 xml:space="preserve">ом работ по Контракту, оказывать консультативную и иную помощь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у без вмешательства в его оперативно-хозяйственную деятельность;</w:t>
      </w:r>
    </w:p>
    <w:p w:rsidR="0078104C" w:rsidRPr="00920A4E" w:rsidRDefault="0078104C" w:rsidP="00A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3.3.3.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lastRenderedPageBreak/>
        <w:t xml:space="preserve">3.3.4. Требовать возмещения неустойки и (или) убытков, причиненных по вине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а.</w:t>
      </w:r>
    </w:p>
    <w:p w:rsidR="0078104C" w:rsidRPr="00920A4E" w:rsidRDefault="0078104C" w:rsidP="00A743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3.3.5. Привлекать экспертов, экспертные или специализированные организации для осуществления </w:t>
      </w:r>
      <w:proofErr w:type="gramStart"/>
      <w:r w:rsidRPr="00920A4E">
        <w:rPr>
          <w:rFonts w:ascii="Times New Roman" w:eastAsia="Times New Roman" w:hAnsi="Times New Roman" w:cs="Times New Roman"/>
          <w:sz w:val="24"/>
          <w:szCs w:val="24"/>
          <w:lang w:eastAsia="ru-RU"/>
        </w:rPr>
        <w:t>контроля за</w:t>
      </w:r>
      <w:proofErr w:type="gramEnd"/>
      <w:r w:rsidRPr="00920A4E">
        <w:rPr>
          <w:rFonts w:ascii="Times New Roman" w:eastAsia="Times New Roman" w:hAnsi="Times New Roman" w:cs="Times New Roman"/>
          <w:sz w:val="24"/>
          <w:szCs w:val="24"/>
          <w:lang w:eastAsia="ru-RU"/>
        </w:rPr>
        <w:t xml:space="preserve"> ходом и качеством работ, для проверки соответствия качества выполненных работ требованиям, установленным настоящим Контрактом;</w:t>
      </w:r>
    </w:p>
    <w:p w:rsidR="0078104C" w:rsidRPr="00920A4E" w:rsidRDefault="0078104C" w:rsidP="00A743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3.3.6. Осуществлять иные права, предусмотренные настоящим Контрактом и (или) законодательством Российской Федерации.</w:t>
      </w:r>
    </w:p>
    <w:p w:rsidR="009B0E2B" w:rsidRPr="00920A4E" w:rsidRDefault="00987E6F" w:rsidP="00A743D9">
      <w:pPr>
        <w:spacing w:after="0" w:line="240" w:lineRule="auto"/>
        <w:ind w:firstLine="567"/>
        <w:jc w:val="both"/>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3.4</w:t>
      </w:r>
      <w:r w:rsidR="009B0E2B" w:rsidRPr="00920A4E">
        <w:rPr>
          <w:rFonts w:ascii="Times New Roman" w:eastAsia="Times New Roman" w:hAnsi="Times New Roman" w:cs="Times New Roman"/>
          <w:b/>
          <w:sz w:val="24"/>
          <w:szCs w:val="24"/>
          <w:lang w:eastAsia="ru-RU"/>
        </w:rPr>
        <w:t>. «</w:t>
      </w:r>
      <w:r w:rsidR="00CF41AA" w:rsidRPr="00920A4E">
        <w:rPr>
          <w:rFonts w:ascii="Times New Roman" w:eastAsia="Times New Roman" w:hAnsi="Times New Roman" w:cs="Times New Roman"/>
          <w:b/>
          <w:sz w:val="24"/>
          <w:szCs w:val="24"/>
          <w:lang w:eastAsia="ru-RU"/>
        </w:rPr>
        <w:t>Поставщик</w:t>
      </w:r>
      <w:r w:rsidR="009B0E2B" w:rsidRPr="00920A4E">
        <w:rPr>
          <w:rFonts w:ascii="Times New Roman" w:eastAsia="Times New Roman" w:hAnsi="Times New Roman" w:cs="Times New Roman"/>
          <w:b/>
          <w:sz w:val="24"/>
          <w:szCs w:val="24"/>
          <w:lang w:eastAsia="ru-RU"/>
        </w:rPr>
        <w:t>» вправе:</w:t>
      </w:r>
    </w:p>
    <w:p w:rsidR="0078104C" w:rsidRPr="00920A4E" w:rsidRDefault="00AC5B15"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w:t>
      </w:r>
      <w:r w:rsidR="00987E6F" w:rsidRPr="00920A4E">
        <w:rPr>
          <w:rFonts w:ascii="Times New Roman" w:eastAsia="Times New Roman" w:hAnsi="Times New Roman" w:cs="Times New Roman"/>
          <w:sz w:val="24"/>
          <w:szCs w:val="24"/>
          <w:lang w:eastAsia="ru-RU"/>
        </w:rPr>
        <w:t>4</w:t>
      </w:r>
      <w:r w:rsidRPr="00920A4E">
        <w:rPr>
          <w:rFonts w:ascii="Times New Roman" w:eastAsia="Times New Roman" w:hAnsi="Times New Roman" w:cs="Times New Roman"/>
          <w:sz w:val="24"/>
          <w:szCs w:val="24"/>
          <w:lang w:eastAsia="ru-RU"/>
        </w:rPr>
        <w:t xml:space="preserve">.1. </w:t>
      </w:r>
      <w:r w:rsidR="0078104C" w:rsidRPr="00920A4E">
        <w:rPr>
          <w:rFonts w:ascii="Times New Roman" w:eastAsia="Times New Roman" w:hAnsi="Times New Roman" w:cs="Times New Roman"/>
          <w:sz w:val="24"/>
          <w:szCs w:val="24"/>
          <w:lang w:eastAsia="ru-RU"/>
        </w:rPr>
        <w:t>Требовать от Заказчика приёмки и оплаты фактически выполненных работ;</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3.4.2. Запрашивать у Заказчика информацию, необходимую для выполнения Контракта.</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3.4.3. Осуществлять иные права, предусмотренные настоящим Контрактом и (или) законодательством Российской Федерации</w:t>
      </w:r>
      <w:r w:rsidR="00A743D9">
        <w:rPr>
          <w:rFonts w:ascii="Times New Roman" w:eastAsia="Times New Roman" w:hAnsi="Times New Roman" w:cs="Times New Roman"/>
          <w:sz w:val="24"/>
          <w:szCs w:val="24"/>
          <w:lang w:eastAsia="ru-RU"/>
        </w:rPr>
        <w:t>.</w:t>
      </w:r>
    </w:p>
    <w:p w:rsidR="00331BE5" w:rsidRPr="00331BE5" w:rsidRDefault="00331BE5" w:rsidP="00A743D9">
      <w:pPr>
        <w:pStyle w:val="a4"/>
        <w:keepNext/>
        <w:keepLines/>
        <w:numPr>
          <w:ilvl w:val="0"/>
          <w:numId w:val="14"/>
        </w:numPr>
        <w:autoSpaceDE w:val="0"/>
        <w:autoSpaceDN w:val="0"/>
        <w:adjustRightInd w:val="0"/>
        <w:spacing w:after="0" w:line="240" w:lineRule="auto"/>
        <w:jc w:val="center"/>
        <w:outlineLvl w:val="0"/>
        <w:rPr>
          <w:rFonts w:ascii="Times New Roman" w:eastAsia="Calibri" w:hAnsi="Times New Roman"/>
          <w:b/>
          <w:sz w:val="24"/>
          <w:szCs w:val="24"/>
        </w:rPr>
      </w:pPr>
      <w:r w:rsidRPr="00331BE5">
        <w:rPr>
          <w:rFonts w:ascii="Times New Roman" w:eastAsia="Calibri" w:hAnsi="Times New Roman"/>
          <w:b/>
          <w:sz w:val="24"/>
          <w:szCs w:val="24"/>
        </w:rPr>
        <w:t>КАЧЕСТВО, ГАРАНТИЯ, ТАРА И УПАКОВКА ТОВАРА</w:t>
      </w:r>
    </w:p>
    <w:p w:rsidR="00331BE5" w:rsidRPr="00331BE5" w:rsidRDefault="00331BE5" w:rsidP="00A743D9">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pacing w:val="-1"/>
          <w:sz w:val="24"/>
          <w:szCs w:val="24"/>
          <w:lang w:eastAsia="ru-RU"/>
        </w:rPr>
        <w:t>4</w:t>
      </w:r>
      <w:r w:rsidRPr="00331BE5">
        <w:rPr>
          <w:rFonts w:ascii="Times New Roman" w:eastAsia="Calibri" w:hAnsi="Times New Roman" w:cs="Times New Roman"/>
          <w:spacing w:val="-1"/>
          <w:sz w:val="24"/>
          <w:szCs w:val="24"/>
          <w:lang w:eastAsia="ru-RU"/>
        </w:rPr>
        <w:t xml:space="preserve">.1. </w:t>
      </w:r>
      <w:proofErr w:type="gramStart"/>
      <w:r w:rsidRPr="00331BE5">
        <w:rPr>
          <w:rFonts w:ascii="Times New Roman" w:eastAsia="Calibri" w:hAnsi="Times New Roman" w:cs="Times New Roman"/>
          <w:spacing w:val="-1"/>
          <w:sz w:val="24"/>
          <w:szCs w:val="24"/>
          <w:lang w:eastAsia="ru-RU"/>
        </w:rPr>
        <w:t xml:space="preserve">Поставляемый Товар должен быть новым, не бывшим в эксплуатации, </w:t>
      </w:r>
      <w:r w:rsidRPr="00331BE5">
        <w:rPr>
          <w:rFonts w:ascii="Times New Roman" w:eastAsia="Calibri" w:hAnsi="Times New Roman" w:cs="Times New Roman"/>
          <w:sz w:val="24"/>
          <w:szCs w:val="24"/>
          <w:lang w:eastAsia="ru-RU"/>
        </w:rPr>
        <w:t xml:space="preserve">не восстановленным;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изготовителем, иным, обычно предъявляемым требованиям; должен </w:t>
      </w:r>
      <w:proofErr w:type="spellStart"/>
      <w:r w:rsidRPr="00331BE5">
        <w:rPr>
          <w:rFonts w:ascii="Times New Roman" w:eastAsia="Calibri" w:hAnsi="Times New Roman" w:cs="Times New Roman"/>
          <w:sz w:val="24"/>
          <w:szCs w:val="24"/>
          <w:lang w:eastAsia="ru-RU"/>
        </w:rPr>
        <w:t>аттестовываться</w:t>
      </w:r>
      <w:proofErr w:type="spellEnd"/>
      <w:r w:rsidRPr="00331BE5">
        <w:rPr>
          <w:rFonts w:ascii="Times New Roman" w:eastAsia="Calibri" w:hAnsi="Times New Roman" w:cs="Times New Roman"/>
          <w:sz w:val="24"/>
          <w:szCs w:val="24"/>
          <w:lang w:eastAsia="ru-RU"/>
        </w:rPr>
        <w:t xml:space="preserve"> по категориям качества данного вида Товара.</w:t>
      </w:r>
      <w:proofErr w:type="gramEnd"/>
      <w:r w:rsidRPr="00331BE5">
        <w:rPr>
          <w:rFonts w:ascii="Times New Roman" w:eastAsia="Calibri" w:hAnsi="Times New Roman" w:cs="Times New Roman"/>
          <w:sz w:val="24"/>
          <w:szCs w:val="24"/>
          <w:lang w:eastAsia="ru-RU"/>
        </w:rPr>
        <w:t xml:space="preserve"> Товар должен быть</w:t>
      </w:r>
      <w:r w:rsidRPr="00331BE5">
        <w:rPr>
          <w:rFonts w:ascii="Times New Roman" w:eastAsia="Calibri" w:hAnsi="Times New Roman" w:cs="Times New Roman"/>
          <w:spacing w:val="-1"/>
          <w:sz w:val="24"/>
          <w:szCs w:val="24"/>
          <w:lang w:eastAsia="ru-RU"/>
        </w:rPr>
        <w:t xml:space="preserve"> безопасным, свободно поставляемым в Российскую Федерацию, свободным от прав третьих лиц, не иметь дефектов, связанных с конструкцией, материалами, не являться предметом спора, не находиться в залоге, под арестом или иным обременением</w:t>
      </w:r>
      <w:r w:rsidRPr="00331BE5">
        <w:rPr>
          <w:rFonts w:ascii="Times New Roman" w:eastAsia="Calibri" w:hAnsi="Times New Roman" w:cs="Times New Roman"/>
          <w:sz w:val="24"/>
          <w:szCs w:val="24"/>
          <w:lang w:eastAsia="ru-RU"/>
        </w:rPr>
        <w:t>.</w:t>
      </w:r>
    </w:p>
    <w:p w:rsidR="00331BE5" w:rsidRPr="00331BE5" w:rsidRDefault="00331BE5" w:rsidP="00A743D9">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.2. «Поставщик» гарантирует «Заказчику» качество поставляемого Товара со дня приемки Товара согласно товарной накладной Товара, подписанному Сторонами</w:t>
      </w:r>
      <w:r w:rsidRPr="00331BE5">
        <w:rPr>
          <w:rFonts w:ascii="Times New Roman" w:eastAsia="Calibri" w:hAnsi="Times New Roman" w:cs="Times New Roman"/>
          <w:noProof/>
          <w:sz w:val="24"/>
          <w:szCs w:val="24"/>
          <w:lang w:eastAsia="ru-RU"/>
        </w:rPr>
        <w:t>.</w:t>
      </w:r>
    </w:p>
    <w:p w:rsidR="00331BE5" w:rsidRPr="00331BE5" w:rsidRDefault="00331BE5" w:rsidP="00A743D9">
      <w:pPr>
        <w:tabs>
          <w:tab w:val="left" w:pos="709"/>
          <w:tab w:val="left" w:pos="1200"/>
        </w:tabs>
        <w:spacing w:after="0" w:line="240" w:lineRule="auto"/>
        <w:ind w:right="40" w:firstLine="709"/>
        <w:jc w:val="both"/>
        <w:rPr>
          <w:rFonts w:ascii="Times New Roman" w:eastAsia="Calibri" w:hAnsi="Times New Roman" w:cs="Times New Roman"/>
          <w:sz w:val="24"/>
          <w:szCs w:val="24"/>
          <w:lang w:eastAsia="ru-RU"/>
        </w:rPr>
      </w:pPr>
      <w:r w:rsidRPr="00331BE5">
        <w:rPr>
          <w:rFonts w:ascii="Times New Roman" w:eastAsia="Calibri" w:hAnsi="Times New Roman" w:cs="Times New Roman"/>
          <w:sz w:val="24"/>
          <w:szCs w:val="24"/>
          <w:lang w:eastAsia="ru-RU"/>
        </w:rPr>
        <w:t>Товар ненадлежащего качества возвращается «Поставщику» за его счёт после поставки нового Товара. В случае выявления недостатков, влияющих на потребительские качества поставленного Товара или делающие невозможным использование Товара по назначению, «Поставщик» обязан в течение </w:t>
      </w:r>
      <w:r w:rsidR="00A743D9">
        <w:rPr>
          <w:rFonts w:ascii="Times New Roman" w:eastAsia="Calibri" w:hAnsi="Times New Roman" w:cs="Times New Roman"/>
          <w:sz w:val="24"/>
          <w:szCs w:val="24"/>
          <w:lang w:eastAsia="ru-RU"/>
        </w:rPr>
        <w:t>пяти</w:t>
      </w:r>
      <w:r w:rsidRPr="00331BE5">
        <w:rPr>
          <w:rFonts w:ascii="Times New Roman" w:eastAsia="Calibri" w:hAnsi="Times New Roman" w:cs="Times New Roman"/>
          <w:sz w:val="24"/>
          <w:szCs w:val="24"/>
          <w:lang w:eastAsia="ru-RU"/>
        </w:rPr>
        <w:t xml:space="preserve"> рабочих дней с момента получения письменного уведомления «Заказчика» устранить недостатки или заменить Товар ненадлежащего качества за свой счет и своими силами. </w:t>
      </w:r>
    </w:p>
    <w:p w:rsidR="00331BE5" w:rsidRPr="00331BE5" w:rsidRDefault="00331BE5" w:rsidP="00A743D9">
      <w:pPr>
        <w:tabs>
          <w:tab w:val="left" w:pos="709"/>
          <w:tab w:val="left" w:pos="1134"/>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.3. Для проверки соответствия качества поставляемого Товара требованиям, установленным Контрактом, «Заказчик» вправе привлекать экспертов с возложением соответствующих расходов на «Поставщика» в случае выявления несоответствия качества поставленного Товара требованиям Контракта.</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331BE5">
        <w:rPr>
          <w:rFonts w:ascii="Times New Roman" w:eastAsia="Times New Roman" w:hAnsi="Times New Roman" w:cs="Times New Roman"/>
          <w:color w:val="00000A"/>
          <w:kern w:val="3"/>
          <w:sz w:val="24"/>
          <w:szCs w:val="24"/>
          <w:lang w:eastAsia="ar-SA"/>
        </w:rPr>
        <w:t>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Pr>
          <w:rFonts w:ascii="Times New Roman" w:eastAsia="Times New Roman" w:hAnsi="Times New Roman" w:cs="Times New Roman"/>
          <w:color w:val="00000A"/>
          <w:kern w:val="3"/>
          <w:sz w:val="24"/>
          <w:szCs w:val="24"/>
          <w:lang w:eastAsia="ar-SA"/>
        </w:rPr>
        <w:t>4</w:t>
      </w:r>
      <w:r w:rsidRPr="00331BE5">
        <w:rPr>
          <w:rFonts w:ascii="Times New Roman" w:eastAsia="Times New Roman" w:hAnsi="Times New Roman" w:cs="Times New Roman"/>
          <w:color w:val="00000A"/>
          <w:kern w:val="3"/>
          <w:sz w:val="24"/>
          <w:szCs w:val="24"/>
          <w:lang w:eastAsia="ar-SA"/>
        </w:rPr>
        <w:t xml:space="preserve">.4. 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товара. </w:t>
      </w:r>
      <w:r w:rsidRPr="00331BE5">
        <w:rPr>
          <w:rFonts w:ascii="Times New Roman" w:eastAsia="Times New Roman" w:hAnsi="Times New Roman" w:cs="Times New Roman"/>
          <w:kern w:val="3"/>
          <w:sz w:val="24"/>
          <w:szCs w:val="24"/>
          <w:lang w:eastAsia="ar-SA"/>
        </w:rPr>
        <w:t xml:space="preserve">Гарантийный срок эксплуатации для всех устройств должен составлять не менее двенадцати месяцев со дня поставки и установки. </w:t>
      </w:r>
      <w:r w:rsidRPr="00331BE5">
        <w:rPr>
          <w:rFonts w:ascii="Times New Roman" w:eastAsia="Times New Roman" w:hAnsi="Times New Roman" w:cs="Times New Roman"/>
          <w:color w:val="00000A"/>
          <w:kern w:val="3"/>
          <w:sz w:val="24"/>
          <w:szCs w:val="24"/>
          <w:lang w:eastAsia="ar-SA"/>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331BE5">
        <w:rPr>
          <w:rFonts w:ascii="Times New Roman" w:eastAsia="Times New Roman" w:hAnsi="Times New Roman" w:cs="Times New Roman"/>
          <w:color w:val="00000A"/>
          <w:kern w:val="3"/>
          <w:sz w:val="24"/>
          <w:szCs w:val="24"/>
          <w:lang w:eastAsia="ar-SA"/>
        </w:rPr>
        <w:t>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Федерации.</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331BE5">
        <w:rPr>
          <w:rFonts w:ascii="Times New Roman" w:eastAsia="Times New Roman" w:hAnsi="Times New Roman" w:cs="Times New Roman"/>
          <w:color w:val="00000A"/>
          <w:kern w:val="3"/>
          <w:sz w:val="24"/>
          <w:szCs w:val="24"/>
          <w:lang w:eastAsia="ar-SA"/>
        </w:rPr>
        <w:t>Гарантийное обслуживание товара осуществляется Поставщиком с выездом на место, указанное Заказчиком в пределах Московской области в течение 48 часов с момента поступления письменной заявки Заказчика. В случае невозможности произвести ремонт в течение 48 часов с момента поступления указанной в данном пункте заявки, Заказчику безвозмездно предоставляется аналогичный товар на время ремонта.</w:t>
      </w:r>
    </w:p>
    <w:p w:rsidR="00331BE5" w:rsidRPr="00331BE5" w:rsidRDefault="00331BE5" w:rsidP="00A743D9">
      <w:pPr>
        <w:tabs>
          <w:tab w:val="left" w:pos="1239"/>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 xml:space="preserve">.5. Каждая единица товара должна поставляться в индивидуальной упаковке. Упаковка должна обеспечивать сохранность Товара при транспортировке, разгрузке и хранении в </w:t>
      </w:r>
      <w:r w:rsidRPr="00331BE5">
        <w:rPr>
          <w:rFonts w:ascii="Times New Roman" w:eastAsia="Calibri" w:hAnsi="Times New Roman" w:cs="Times New Roman"/>
          <w:sz w:val="24"/>
          <w:szCs w:val="24"/>
          <w:lang w:eastAsia="ru-RU"/>
        </w:rPr>
        <w:lastRenderedPageBreak/>
        <w:t>складских условиях, отвечать требованиям экологической безопасности. На каждой единице упаковки Товара должна содержаться маркировка со сведениями о: наименовании Товара (модель, артикул и др.); производителе, наименовании производителя, адрес, контактный телефон; правилах хранения и транспортировки. Упаковка Товара должна быть из нетоксичных материалов и не должна содержать следов вскрытий, порезов и иных повреждений.</w:t>
      </w:r>
    </w:p>
    <w:p w:rsidR="00920A4E" w:rsidRPr="00920A4E" w:rsidRDefault="00331BE5" w:rsidP="00A743D9">
      <w:pPr>
        <w:tabs>
          <w:tab w:val="left" w:pos="1260"/>
        </w:tabs>
        <w:autoSpaceDE w:val="0"/>
        <w:autoSpaceDN w:val="0"/>
        <w:adjustRightInd w:val="0"/>
        <w:spacing w:after="0" w:line="240" w:lineRule="auto"/>
        <w:ind w:right="4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.6. Тара (упаковка) Товара не подлежит возврату «Поставщику».</w:t>
      </w:r>
    </w:p>
    <w:p w:rsidR="00920A4E" w:rsidRPr="00920A4E" w:rsidRDefault="00920A4E" w:rsidP="00A743D9">
      <w:pPr>
        <w:numPr>
          <w:ilvl w:val="0"/>
          <w:numId w:val="14"/>
        </w:numPr>
        <w:tabs>
          <w:tab w:val="left" w:pos="1260"/>
        </w:tabs>
        <w:autoSpaceDE w:val="0"/>
        <w:autoSpaceDN w:val="0"/>
        <w:adjustRightInd w:val="0"/>
        <w:spacing w:after="0" w:line="240" w:lineRule="auto"/>
        <w:ind w:right="40"/>
        <w:contextualSpacing/>
        <w:jc w:val="center"/>
        <w:rPr>
          <w:rFonts w:ascii="Times New Roman" w:eastAsia="Calibri" w:hAnsi="Times New Roman" w:cs="Times New Roman"/>
          <w:b/>
          <w:bCs/>
          <w:sz w:val="24"/>
          <w:szCs w:val="24"/>
          <w:lang w:eastAsia="ru-RU"/>
        </w:rPr>
      </w:pPr>
      <w:r w:rsidRPr="00920A4E">
        <w:rPr>
          <w:rFonts w:ascii="Times New Roman" w:eastAsia="Calibri" w:hAnsi="Times New Roman" w:cs="Times New Roman"/>
          <w:b/>
          <w:bCs/>
          <w:sz w:val="24"/>
          <w:szCs w:val="24"/>
          <w:lang w:eastAsia="ru-RU"/>
        </w:rPr>
        <w:t>ПРИЕМКА ТОВАРА</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.1. Днем исполнения обязательств по поставке Товара считается дата приемки Товара согласно товарной накладной, подписанной Сторонами.</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.2. «Заказчик» в течение тридцати рабочих дней после доставки, разгрузки осуществляет проверку и приемку Товара на предмет соответствия его качества, количества, комплектности и ассортимента требованиям, установленным в Контракте.</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.3. Приемка Товара, поставляемого без тары, в открытой таре, в поврежденной таре не производится.</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.4. Результаты выборочной проверки и приемки Товара распространяются на весь Товар.</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.5. По окончании проверки и приемки Товара «Поставщику» направляются подписанная со стороны «Заказчика» товарная накладная, либо мотивированный отказ от подписания товарной накладной с приложением акта с перечнем недостатков и сроков их устранения. «Поставщик» обязан устранить выявленные недостатки за свой счет в срок, указанный «Заказчиком» в акте.  Акт приема-передачи товара является внутренней экспертизой данного контракта.</w:t>
      </w:r>
    </w:p>
    <w:p w:rsidR="00E97147" w:rsidRPr="00920A4E" w:rsidRDefault="00920A4E" w:rsidP="00A743D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.6. Право собственности на Товар, поставляемый в рамках Контракта, а также риск его случайной гибели или случайного повреждения переходит от «Поставщика» к «Заказчику» с момента подписания Сторонами товарной накладной.</w:t>
      </w:r>
    </w:p>
    <w:p w:rsidR="009C12E5" w:rsidRPr="009C12E5" w:rsidRDefault="009C12E5" w:rsidP="00A743D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lang w:eastAsia="ru-RU"/>
        </w:rPr>
      </w:pPr>
      <w:r w:rsidRPr="009C12E5">
        <w:rPr>
          <w:rFonts w:ascii="Times New Roman" w:eastAsia="Calibri" w:hAnsi="Times New Roman" w:cs="Times New Roman"/>
          <w:b/>
          <w:bCs/>
          <w:sz w:val="24"/>
          <w:szCs w:val="24"/>
        </w:rPr>
        <w:t>6.ОТВЕТСТВЕННОСТЬ СТОРОН</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6.1.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743D9" w:rsidRPr="00A743D9"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6.3.</w:t>
      </w:r>
      <w:r w:rsidR="00A743D9" w:rsidRPr="00A743D9">
        <w:rPr>
          <w:rFonts w:ascii="Times New Roman" w:eastAsia="Times New Roman" w:hAnsi="Times New Roman" w:cs="Times New Roman"/>
          <w:sz w:val="24"/>
          <w:szCs w:val="24"/>
          <w:lang w:eastAsia="ru-RU"/>
        </w:rPr>
        <w:t xml:space="preserve"> </w:t>
      </w:r>
      <w:proofErr w:type="gramStart"/>
      <w:r w:rsidR="00A743D9" w:rsidRPr="00A743D9">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A743D9" w:rsidRPr="00A743D9">
        <w:rPr>
          <w:rFonts w:ascii="Times New Roman" w:eastAsia="Times New Roman" w:hAnsi="Times New Roman" w:cs="Times New Roman"/>
          <w:sz w:val="24"/>
          <w:szCs w:val="24"/>
          <w:lang w:eastAsia="ru-RU"/>
        </w:rPr>
        <w:t>» (далее - Правила), утвержденными Постановлением Правительства Российской Федерации от 30 августа 2017 г. № 1042.</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w:t>
      </w:r>
      <w:r w:rsidRPr="009C12E5">
        <w:rPr>
          <w:rFonts w:ascii="Times New Roman" w:eastAsia="Times New Roman" w:hAnsi="Times New Roman" w:cs="Times New Roman"/>
          <w:sz w:val="24"/>
          <w:szCs w:val="24"/>
          <w:lang w:eastAsia="ru-RU"/>
        </w:rPr>
        <w:lastRenderedPageBreak/>
        <w:t xml:space="preserve">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9C12E5">
        <w:rPr>
          <w:rFonts w:ascii="Times New Roman" w:eastAsia="Times New Roman" w:hAnsi="Times New Roman" w:cs="Times New Roman"/>
          <w:iCs/>
          <w:sz w:val="24"/>
          <w:szCs w:val="24"/>
          <w:lang w:eastAsia="ru-RU"/>
        </w:rPr>
        <w:t>в соответствии  п.3 Правил,</w:t>
      </w:r>
      <w:r w:rsidRPr="009C12E5">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1" w:history="1">
        <w:r w:rsidRPr="009C12E5">
          <w:rPr>
            <w:rFonts w:ascii="Times New Roman" w:eastAsia="Times New Roman" w:hAnsi="Times New Roman" w:cs="Times New Roman"/>
            <w:color w:val="0000FF"/>
            <w:sz w:val="24"/>
            <w:szCs w:val="24"/>
            <w:u w:val="single"/>
            <w:lang w:eastAsia="ru-RU"/>
          </w:rPr>
          <w:t>пунктами 4</w:t>
        </w:r>
      </w:hyperlink>
      <w:r w:rsidRPr="009C12E5">
        <w:rPr>
          <w:rFonts w:ascii="Times New Roman" w:eastAsia="Times New Roman" w:hAnsi="Times New Roman" w:cs="Times New Roman"/>
          <w:sz w:val="24"/>
          <w:szCs w:val="24"/>
          <w:lang w:eastAsia="ru-RU"/>
        </w:rPr>
        <w:t> - </w:t>
      </w:r>
      <w:hyperlink r:id="rId12" w:history="1">
        <w:r w:rsidRPr="009C12E5">
          <w:rPr>
            <w:rFonts w:ascii="Times New Roman" w:eastAsia="Times New Roman" w:hAnsi="Times New Roman" w:cs="Times New Roman"/>
            <w:color w:val="0000FF"/>
            <w:sz w:val="24"/>
            <w:szCs w:val="24"/>
            <w:u w:val="single"/>
            <w:lang w:eastAsia="ru-RU"/>
          </w:rPr>
          <w:t>8</w:t>
        </w:r>
      </w:hyperlink>
      <w:r w:rsidRPr="009C12E5">
        <w:rPr>
          <w:rFonts w:ascii="Times New Roman" w:eastAsia="Times New Roman" w:hAnsi="Times New Roman" w:cs="Times New Roman"/>
          <w:sz w:val="24"/>
          <w:szCs w:val="24"/>
          <w:lang w:eastAsia="ru-RU"/>
        </w:rPr>
        <w:t>  Правил):</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6.5. </w:t>
      </w:r>
      <w:proofErr w:type="gramStart"/>
      <w:r w:rsidRPr="009C12E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Pr="009C12E5">
          <w:rPr>
            <w:rFonts w:ascii="Times New Roman" w:eastAsia="Times New Roman" w:hAnsi="Times New Roman" w:cs="Times New Roman"/>
            <w:color w:val="0000FF"/>
            <w:sz w:val="24"/>
            <w:szCs w:val="24"/>
            <w:u w:val="single"/>
            <w:lang w:eastAsia="ru-RU"/>
          </w:rPr>
          <w:t>пунктом 1 части 1 статьи 30</w:t>
        </w:r>
      </w:hyperlink>
      <w:r w:rsidRPr="009C12E5">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9C12E5">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9C12E5">
        <w:rPr>
          <w:rFonts w:ascii="Times New Roman" w:eastAsia="Times New Roman" w:hAnsi="Times New Roman" w:cs="Times New Roman"/>
          <w:iCs/>
          <w:sz w:val="24"/>
          <w:szCs w:val="24"/>
          <w:lang w:eastAsia="ru-RU"/>
        </w:rPr>
        <w:t>в соответствии  п.4 Правил,</w:t>
      </w:r>
      <w:r w:rsidRPr="009C12E5">
        <w:rPr>
          <w:rFonts w:ascii="Times New Roman" w:eastAsia="Times New Roman" w:hAnsi="Times New Roman" w:cs="Times New Roman"/>
          <w:sz w:val="24"/>
          <w:szCs w:val="24"/>
          <w:lang w:eastAsia="ru-RU"/>
        </w:rPr>
        <w:t xml:space="preserve">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6.6. </w:t>
      </w:r>
      <w:proofErr w:type="gramStart"/>
      <w:r w:rsidRPr="009C12E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9C12E5">
          <w:rPr>
            <w:rFonts w:ascii="Times New Roman" w:eastAsia="Times New Roman" w:hAnsi="Times New Roman" w:cs="Times New Roman"/>
            <w:color w:val="0000FF"/>
            <w:sz w:val="24"/>
            <w:szCs w:val="24"/>
            <w:u w:val="single"/>
            <w:lang w:eastAsia="ru-RU"/>
          </w:rPr>
          <w:t>законом</w:t>
        </w:r>
      </w:hyperlink>
      <w:r w:rsidRPr="009C12E5">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9C12E5">
        <w:rPr>
          <w:rFonts w:ascii="Times New Roman" w:eastAsia="Times New Roman" w:hAnsi="Times New Roman" w:cs="Times New Roman"/>
          <w:sz w:val="24"/>
          <w:szCs w:val="24"/>
          <w:lang w:eastAsia="ru-RU"/>
        </w:rPr>
        <w:t xml:space="preserve"> суммы, </w:t>
      </w:r>
      <w:r w:rsidRPr="009C12E5">
        <w:rPr>
          <w:rFonts w:ascii="Times New Roman" w:eastAsia="Times New Roman" w:hAnsi="Times New Roman" w:cs="Times New Roman"/>
          <w:iCs/>
          <w:sz w:val="24"/>
          <w:szCs w:val="24"/>
          <w:lang w:eastAsia="ru-RU"/>
        </w:rPr>
        <w:t>в соответствии  п.5 Правил,</w:t>
      </w:r>
      <w:r w:rsidRPr="009C12E5">
        <w:rPr>
          <w:rFonts w:ascii="Times New Roman" w:eastAsia="Times New Roman" w:hAnsi="Times New Roman" w:cs="Times New Roman"/>
          <w:sz w:val="24"/>
          <w:szCs w:val="24"/>
          <w:lang w:eastAsia="ru-RU"/>
        </w:rPr>
        <w:t xml:space="preserve">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w:t>
      </w:r>
      <w:r w:rsidRPr="009C12E5">
        <w:rPr>
          <w:rFonts w:ascii="Times New Roman" w:eastAsia="Times New Roman" w:hAnsi="Times New Roman" w:cs="Times New Roman"/>
          <w:sz w:val="24"/>
          <w:szCs w:val="24"/>
          <w:lang w:eastAsia="ru-RU"/>
        </w:rPr>
        <w:lastRenderedPageBreak/>
        <w:t>стоимостного выражения, размер штрафа устанавливается (при наличии в контракте таких обязательств) в виде фиксированной суммы,</w:t>
      </w:r>
      <w:r w:rsidRPr="009C12E5">
        <w:rPr>
          <w:rFonts w:ascii="Times New Roman" w:eastAsia="Times New Roman" w:hAnsi="Times New Roman" w:cs="Times New Roman"/>
          <w:iCs/>
          <w:sz w:val="24"/>
          <w:szCs w:val="24"/>
        </w:rPr>
        <w:t xml:space="preserve"> </w:t>
      </w:r>
      <w:r w:rsidRPr="009C12E5">
        <w:rPr>
          <w:rFonts w:ascii="Times New Roman" w:eastAsia="Times New Roman" w:hAnsi="Times New Roman" w:cs="Times New Roman"/>
          <w:iCs/>
          <w:sz w:val="24"/>
          <w:szCs w:val="24"/>
          <w:lang w:eastAsia="ru-RU"/>
        </w:rPr>
        <w:t>в соответствии  п.6 Правил,</w:t>
      </w:r>
      <w:r w:rsidRPr="009C12E5">
        <w:rPr>
          <w:rFonts w:ascii="Times New Roman" w:eastAsia="Times New Roman" w:hAnsi="Times New Roman" w:cs="Times New Roman"/>
          <w:sz w:val="24"/>
          <w:szCs w:val="24"/>
          <w:lang w:eastAsia="ru-RU"/>
        </w:rPr>
        <w:t xml:space="preserve">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1000 рублей, если цена контракта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г) 100000 рублей, если цена контракта превышает 100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6.8. </w:t>
      </w:r>
      <w:proofErr w:type="gramStart"/>
      <w:r w:rsidRPr="009C12E5">
        <w:rPr>
          <w:rFonts w:ascii="Times New Roman" w:eastAsia="Times New Roman" w:hAnsi="Times New Roman" w:cs="Times New Roman"/>
          <w:sz w:val="24"/>
          <w:szCs w:val="24"/>
          <w:lang w:eastAsia="ru-RU"/>
        </w:rPr>
        <w:t>В случае если в соответствии с </w:t>
      </w:r>
      <w:hyperlink r:id="rId15" w:history="1">
        <w:r w:rsidRPr="009C12E5">
          <w:rPr>
            <w:rFonts w:ascii="Times New Roman" w:eastAsia="Times New Roman" w:hAnsi="Times New Roman" w:cs="Times New Roman"/>
            <w:color w:val="0000FF"/>
            <w:sz w:val="24"/>
            <w:szCs w:val="24"/>
            <w:u w:val="single"/>
            <w:lang w:eastAsia="ru-RU"/>
          </w:rPr>
          <w:t>частью 6 статьи 30</w:t>
        </w:r>
      </w:hyperlink>
      <w:r w:rsidRPr="009C12E5">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9C12E5">
        <w:rPr>
          <w:rFonts w:ascii="Times New Roman" w:eastAsia="Times New Roman" w:hAnsi="Times New Roman" w:cs="Times New Roman"/>
          <w:iCs/>
          <w:sz w:val="24"/>
          <w:szCs w:val="24"/>
        </w:rPr>
        <w:t>в соответствии  п.8 Правил</w:t>
      </w:r>
      <w:r w:rsidRPr="009C12E5">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6.</w:t>
      </w:r>
      <w:r w:rsidR="00A743D9">
        <w:rPr>
          <w:rFonts w:ascii="Times New Roman" w:eastAsia="Times New Roman" w:hAnsi="Times New Roman" w:cs="Times New Roman"/>
          <w:iCs/>
          <w:sz w:val="24"/>
          <w:szCs w:val="24"/>
        </w:rPr>
        <w:t>9</w:t>
      </w:r>
      <w:r w:rsidRPr="009C12E5">
        <w:rPr>
          <w:rFonts w:ascii="Times New Roman" w:eastAsia="Times New Roman" w:hAnsi="Times New Roman" w:cs="Times New Roman"/>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а) 1000 рублей, если цена контракта не превышает 3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г) 100000 рублей, если цена контракта превышает 100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6.1</w:t>
      </w:r>
      <w:r w:rsidR="00A743D9">
        <w:rPr>
          <w:rFonts w:ascii="Times New Roman" w:eastAsia="Times New Roman" w:hAnsi="Times New Roman" w:cs="Times New Roman"/>
          <w:iCs/>
          <w:sz w:val="24"/>
          <w:szCs w:val="24"/>
        </w:rPr>
        <w:t>0</w:t>
      </w:r>
      <w:r w:rsidRPr="009C12E5">
        <w:rPr>
          <w:rFonts w:ascii="Times New Roman" w:eastAsia="Times New Roman" w:hAnsi="Times New Roman" w:cs="Times New Roman"/>
          <w:iCs/>
          <w:sz w:val="24"/>
          <w:szCs w:val="24"/>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6.1</w:t>
      </w:r>
      <w:r w:rsidR="00A743D9">
        <w:rPr>
          <w:rFonts w:ascii="Times New Roman" w:eastAsia="Times New Roman" w:hAnsi="Times New Roman" w:cs="Times New Roman"/>
          <w:iCs/>
          <w:sz w:val="24"/>
          <w:szCs w:val="24"/>
        </w:rPr>
        <w:t>1</w:t>
      </w:r>
      <w:r w:rsidRPr="009C12E5">
        <w:rPr>
          <w:rFonts w:ascii="Times New Roman" w:eastAsia="Times New Roman" w:hAnsi="Times New Roman" w:cs="Times New Roman"/>
          <w:iCs/>
          <w:sz w:val="24"/>
          <w:szCs w:val="24"/>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743D9" w:rsidRPr="00920A4E" w:rsidRDefault="009C12E5" w:rsidP="00A743D9">
      <w:pPr>
        <w:tabs>
          <w:tab w:val="left" w:pos="0"/>
        </w:tabs>
        <w:spacing w:after="0" w:line="240" w:lineRule="auto"/>
        <w:ind w:firstLine="567"/>
        <w:jc w:val="both"/>
        <w:rPr>
          <w:rFonts w:ascii="Times New Roman" w:eastAsia="Calibri" w:hAnsi="Times New Roman" w:cs="Times New Roman"/>
          <w:sz w:val="24"/>
          <w:szCs w:val="24"/>
        </w:rPr>
      </w:pPr>
      <w:r w:rsidRPr="009C12E5">
        <w:rPr>
          <w:rFonts w:ascii="Times New Roman" w:eastAsia="Times New Roman" w:hAnsi="Times New Roman" w:cs="Times New Roman"/>
          <w:iCs/>
          <w:sz w:val="24"/>
          <w:szCs w:val="24"/>
        </w:rPr>
        <w:t>6.1</w:t>
      </w:r>
      <w:r w:rsidR="00A743D9">
        <w:rPr>
          <w:rFonts w:ascii="Times New Roman" w:eastAsia="Times New Roman" w:hAnsi="Times New Roman" w:cs="Times New Roman"/>
          <w:iCs/>
          <w:sz w:val="24"/>
          <w:szCs w:val="24"/>
        </w:rPr>
        <w:t>2</w:t>
      </w:r>
      <w:r w:rsidRPr="009C12E5">
        <w:rPr>
          <w:rFonts w:ascii="Times New Roman" w:eastAsia="Times New Roman" w:hAnsi="Times New Roman" w:cs="Times New Roman"/>
          <w:iCs/>
          <w:sz w:val="24"/>
          <w:szCs w:val="24"/>
        </w:rPr>
        <w:t>. Уплата неустойки не освобождает Стороны от выполнения принятых обязательств</w:t>
      </w:r>
      <w:r w:rsidR="00A743D9">
        <w:rPr>
          <w:rFonts w:ascii="Times New Roman" w:eastAsia="Times New Roman" w:hAnsi="Times New Roman" w:cs="Times New Roman"/>
          <w:iCs/>
          <w:sz w:val="24"/>
          <w:szCs w:val="24"/>
        </w:rPr>
        <w:t>.</w:t>
      </w:r>
      <w:bookmarkStart w:id="0" w:name="_GoBack"/>
      <w:bookmarkEnd w:id="0"/>
    </w:p>
    <w:p w:rsidR="00A37655" w:rsidRPr="00331BE5" w:rsidRDefault="008723BD" w:rsidP="00A743D9">
      <w:pPr>
        <w:pStyle w:val="a4"/>
        <w:numPr>
          <w:ilvl w:val="0"/>
          <w:numId w:val="13"/>
        </w:numPr>
        <w:spacing w:after="0" w:line="240" w:lineRule="auto"/>
        <w:ind w:left="360"/>
        <w:jc w:val="center"/>
        <w:rPr>
          <w:rFonts w:ascii="Times New Roman" w:hAnsi="Times New Roman"/>
          <w:sz w:val="24"/>
          <w:szCs w:val="24"/>
        </w:rPr>
      </w:pPr>
      <w:r w:rsidRPr="00331BE5">
        <w:rPr>
          <w:rFonts w:ascii="Times New Roman" w:hAnsi="Times New Roman"/>
          <w:b/>
          <w:sz w:val="24"/>
          <w:szCs w:val="24"/>
        </w:rPr>
        <w:t>ОБСТОЯТЕЛЬСТВА НЕПРЕОДОЛИМОЙ СИЛЫ</w:t>
      </w:r>
    </w:p>
    <w:p w:rsidR="00A743D9" w:rsidRDefault="008723BD"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7.1. </w:t>
      </w:r>
      <w:proofErr w:type="gramStart"/>
      <w:r w:rsidRPr="00920A4E">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920A4E">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8723BD" w:rsidRPr="00920A4E" w:rsidRDefault="00607D6A"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7</w:t>
      </w:r>
      <w:r w:rsidR="008723BD" w:rsidRPr="00920A4E">
        <w:rPr>
          <w:rFonts w:ascii="Times New Roman" w:eastAsia="Times New Roman" w:hAnsi="Times New Roman" w:cs="Times New Roman"/>
          <w:sz w:val="24"/>
          <w:szCs w:val="24"/>
          <w:lang w:eastAsia="ru-RU"/>
        </w:rPr>
        <w:t>.2. При наступлении таких обстоятель</w:t>
      </w:r>
      <w:proofErr w:type="gramStart"/>
      <w:r w:rsidR="008723BD" w:rsidRPr="00920A4E">
        <w:rPr>
          <w:rFonts w:ascii="Times New Roman" w:eastAsia="Times New Roman" w:hAnsi="Times New Roman" w:cs="Times New Roman"/>
          <w:sz w:val="24"/>
          <w:szCs w:val="24"/>
          <w:lang w:eastAsia="ru-RU"/>
        </w:rPr>
        <w:t>ств ср</w:t>
      </w:r>
      <w:proofErr w:type="gramEnd"/>
      <w:r w:rsidR="008723BD" w:rsidRPr="00920A4E">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723BD" w:rsidRPr="00920A4E" w:rsidRDefault="00607D6A"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7</w:t>
      </w:r>
      <w:r w:rsidR="008723BD" w:rsidRPr="00920A4E">
        <w:rPr>
          <w:rFonts w:ascii="Times New Roman" w:eastAsia="Times New Roman" w:hAnsi="Times New Roman" w:cs="Times New Roman"/>
          <w:sz w:val="24"/>
          <w:szCs w:val="24"/>
          <w:lang w:eastAsia="ru-RU"/>
        </w:rPr>
        <w:t xml:space="preserve">.3. </w:t>
      </w:r>
      <w:proofErr w:type="gramStart"/>
      <w:r w:rsidR="008723BD" w:rsidRPr="00920A4E">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A743D9">
        <w:rPr>
          <w:rFonts w:ascii="Times New Roman" w:eastAsia="Times New Roman" w:hAnsi="Times New Roman" w:cs="Times New Roman"/>
          <w:sz w:val="24"/>
          <w:szCs w:val="24"/>
          <w:lang w:eastAsia="ru-RU"/>
        </w:rPr>
        <w:t>е</w:t>
      </w:r>
      <w:r w:rsidR="008723BD" w:rsidRPr="00920A4E">
        <w:rPr>
          <w:rFonts w:ascii="Times New Roman" w:eastAsia="Times New Roman" w:hAnsi="Times New Roman" w:cs="Times New Roman"/>
          <w:sz w:val="24"/>
          <w:szCs w:val="24"/>
          <w:lang w:eastAsia="ru-RU"/>
        </w:rPr>
        <w:t xml:space="preserve"> </w:t>
      </w:r>
      <w:r w:rsidR="00A743D9">
        <w:rPr>
          <w:rFonts w:ascii="Times New Roman" w:eastAsia="Times New Roman" w:hAnsi="Times New Roman" w:cs="Times New Roman"/>
          <w:sz w:val="24"/>
          <w:szCs w:val="24"/>
          <w:lang w:eastAsia="ru-RU"/>
        </w:rPr>
        <w:t>пяти</w:t>
      </w:r>
      <w:r w:rsidR="008723BD" w:rsidRPr="00920A4E">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20A4E" w:rsidRPr="00920A4E" w:rsidRDefault="00607D6A"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sz w:val="24"/>
          <w:szCs w:val="24"/>
          <w:lang w:eastAsia="ru-RU"/>
        </w:rPr>
        <w:lastRenderedPageBreak/>
        <w:t>7</w:t>
      </w:r>
      <w:r w:rsidR="008723BD" w:rsidRPr="00920A4E">
        <w:rPr>
          <w:rFonts w:ascii="Times New Roman" w:eastAsia="Times New Roman" w:hAnsi="Times New Roman" w:cs="Times New Roman"/>
          <w:sz w:val="24"/>
          <w:szCs w:val="24"/>
          <w:lang w:eastAsia="ru-RU"/>
        </w:rPr>
        <w:t xml:space="preserve">.4. Если обстоятельства, указанные в пункте </w:t>
      </w:r>
      <w:r w:rsidRPr="00920A4E">
        <w:rPr>
          <w:rFonts w:ascii="Times New Roman" w:eastAsia="Times New Roman" w:hAnsi="Times New Roman" w:cs="Times New Roman"/>
          <w:sz w:val="24"/>
          <w:szCs w:val="24"/>
          <w:lang w:eastAsia="ru-RU"/>
        </w:rPr>
        <w:t>7</w:t>
      </w:r>
      <w:r w:rsidR="008723BD" w:rsidRPr="00920A4E">
        <w:rPr>
          <w:rFonts w:ascii="Times New Roman" w:eastAsia="Times New Roman" w:hAnsi="Times New Roman" w:cs="Times New Roman"/>
          <w:sz w:val="24"/>
          <w:szCs w:val="24"/>
          <w:lang w:eastAsia="ru-RU"/>
        </w:rPr>
        <w:t xml:space="preserve">.1 Контракта, будут длиться более </w:t>
      </w:r>
      <w:r w:rsidR="00A743D9">
        <w:rPr>
          <w:rFonts w:ascii="Times New Roman" w:eastAsia="Times New Roman" w:hAnsi="Times New Roman" w:cs="Times New Roman"/>
          <w:sz w:val="24"/>
          <w:szCs w:val="24"/>
          <w:lang w:eastAsia="ru-RU"/>
        </w:rPr>
        <w:t>двух последовательных</w:t>
      </w:r>
      <w:r w:rsidR="008723BD" w:rsidRPr="00920A4E">
        <w:rPr>
          <w:rFonts w:ascii="Times New Roman" w:eastAsia="Times New Roman" w:hAnsi="Times New Roman" w:cs="Times New Roman"/>
          <w:sz w:val="24"/>
          <w:szCs w:val="24"/>
          <w:lang w:eastAsia="ru-RU"/>
        </w:rPr>
        <w:t xml:space="preserve"> месяцев </w:t>
      </w:r>
      <w:proofErr w:type="gramStart"/>
      <w:r w:rsidR="008723BD" w:rsidRPr="00920A4E">
        <w:rPr>
          <w:rFonts w:ascii="Times New Roman" w:eastAsia="Times New Roman" w:hAnsi="Times New Roman" w:cs="Times New Roman"/>
          <w:sz w:val="24"/>
          <w:szCs w:val="24"/>
          <w:lang w:eastAsia="ru-RU"/>
        </w:rPr>
        <w:t>с даты</w:t>
      </w:r>
      <w:proofErr w:type="gramEnd"/>
      <w:r w:rsidR="008723BD" w:rsidRPr="00920A4E">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A37655" w:rsidRPr="00331BE5" w:rsidRDefault="007D6245" w:rsidP="00A743D9">
      <w:pPr>
        <w:pStyle w:val="a4"/>
        <w:numPr>
          <w:ilvl w:val="0"/>
          <w:numId w:val="13"/>
        </w:numPr>
        <w:spacing w:after="0" w:line="240" w:lineRule="auto"/>
        <w:jc w:val="center"/>
        <w:rPr>
          <w:rFonts w:ascii="Times New Roman" w:hAnsi="Times New Roman"/>
          <w:b/>
          <w:iCs/>
          <w:sz w:val="24"/>
          <w:szCs w:val="24"/>
        </w:rPr>
      </w:pPr>
      <w:r w:rsidRPr="00331BE5">
        <w:rPr>
          <w:rFonts w:ascii="Times New Roman" w:hAnsi="Times New Roman"/>
          <w:b/>
          <w:spacing w:val="9"/>
          <w:sz w:val="24"/>
          <w:szCs w:val="24"/>
        </w:rPr>
        <w:t>ПОРЯДОК УРЕГУЛИРОВАНИЯ СПОРОВ</w:t>
      </w:r>
    </w:p>
    <w:p w:rsidR="007D6245" w:rsidRPr="00920A4E" w:rsidRDefault="00607D6A" w:rsidP="00A743D9">
      <w:pPr>
        <w:spacing w:after="0" w:line="240" w:lineRule="auto"/>
        <w:ind w:firstLine="425"/>
        <w:jc w:val="both"/>
        <w:rPr>
          <w:rFonts w:ascii="Times New Roman" w:eastAsia="Times New Roman" w:hAnsi="Times New Roman" w:cs="Times New Roman"/>
          <w:iCs/>
          <w:sz w:val="24"/>
          <w:szCs w:val="24"/>
        </w:rPr>
      </w:pPr>
      <w:r w:rsidRPr="00920A4E">
        <w:rPr>
          <w:rFonts w:ascii="Times New Roman" w:eastAsia="Times New Roman" w:hAnsi="Times New Roman" w:cs="Times New Roman"/>
          <w:iCs/>
          <w:sz w:val="24"/>
          <w:szCs w:val="24"/>
        </w:rPr>
        <w:t>8</w:t>
      </w:r>
      <w:r w:rsidR="007D6245" w:rsidRPr="00920A4E">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7D6245" w:rsidRPr="00920A4E" w:rsidRDefault="00607D6A" w:rsidP="00A743D9">
      <w:pPr>
        <w:spacing w:after="0" w:line="240" w:lineRule="auto"/>
        <w:ind w:firstLine="425"/>
        <w:jc w:val="both"/>
        <w:rPr>
          <w:rFonts w:ascii="Times New Roman" w:eastAsia="Times New Roman" w:hAnsi="Times New Roman" w:cs="Times New Roman"/>
          <w:b/>
          <w:spacing w:val="2"/>
          <w:sz w:val="24"/>
          <w:szCs w:val="24"/>
        </w:rPr>
      </w:pPr>
      <w:r w:rsidRPr="00920A4E">
        <w:rPr>
          <w:rFonts w:ascii="Times New Roman" w:eastAsia="Times New Roman" w:hAnsi="Times New Roman" w:cs="Times New Roman"/>
          <w:iCs/>
          <w:sz w:val="24"/>
          <w:szCs w:val="24"/>
        </w:rPr>
        <w:t>8</w:t>
      </w:r>
      <w:r w:rsidR="007D6245" w:rsidRPr="00920A4E">
        <w:rPr>
          <w:rFonts w:ascii="Times New Roman" w:eastAsia="Times New Roman" w:hAnsi="Times New Roman" w:cs="Times New Roman"/>
          <w:iCs/>
          <w:sz w:val="24"/>
          <w:szCs w:val="24"/>
        </w:rPr>
        <w:t xml:space="preserve">.2. В случае </w:t>
      </w:r>
      <w:proofErr w:type="gramStart"/>
      <w:r w:rsidR="007D6245" w:rsidRPr="00920A4E">
        <w:rPr>
          <w:rFonts w:ascii="Times New Roman" w:eastAsia="Times New Roman" w:hAnsi="Times New Roman" w:cs="Times New Roman"/>
          <w:iCs/>
          <w:sz w:val="24"/>
          <w:szCs w:val="24"/>
        </w:rPr>
        <w:t>не достижения</w:t>
      </w:r>
      <w:proofErr w:type="gramEnd"/>
      <w:r w:rsidR="007D6245" w:rsidRPr="00920A4E">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A37655" w:rsidRPr="00331BE5" w:rsidRDefault="007D6245" w:rsidP="00A743D9">
      <w:pPr>
        <w:pStyle w:val="a4"/>
        <w:numPr>
          <w:ilvl w:val="0"/>
          <w:numId w:val="13"/>
        </w:numPr>
        <w:spacing w:after="0" w:line="240" w:lineRule="auto"/>
        <w:jc w:val="center"/>
        <w:rPr>
          <w:rFonts w:ascii="Times New Roman" w:hAnsi="Times New Roman"/>
          <w:b/>
          <w:sz w:val="24"/>
          <w:szCs w:val="24"/>
        </w:rPr>
      </w:pPr>
      <w:r w:rsidRPr="00331BE5">
        <w:rPr>
          <w:rFonts w:ascii="Times New Roman" w:hAnsi="Times New Roman"/>
          <w:b/>
          <w:sz w:val="24"/>
          <w:szCs w:val="24"/>
        </w:rPr>
        <w:t>ПОРЯДОК ИЗМЕНЕНИЙ И РАСТОРЖЕНИЯ КОНТРАКТА</w:t>
      </w:r>
    </w:p>
    <w:p w:rsidR="007D6245" w:rsidRPr="00920A4E" w:rsidRDefault="00607D6A" w:rsidP="00A743D9">
      <w:pPr>
        <w:spacing w:after="0" w:line="240" w:lineRule="auto"/>
        <w:ind w:firstLine="567"/>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9</w:t>
      </w:r>
      <w:r w:rsidR="007D6245" w:rsidRPr="00920A4E">
        <w:rPr>
          <w:rFonts w:ascii="Times New Roman" w:eastAsia="Times New Roman" w:hAnsi="Times New Roman" w:cs="Times New Roman"/>
          <w:sz w:val="24"/>
          <w:szCs w:val="24"/>
          <w:lang w:eastAsia="ru-RU"/>
        </w:rPr>
        <w:t>.1.</w:t>
      </w:r>
      <w:r w:rsidR="007D6245" w:rsidRPr="00920A4E">
        <w:rPr>
          <w:rFonts w:ascii="Times New Roman" w:eastAsia="Times New Roman" w:hAnsi="Times New Roman" w:cs="Times New Roman"/>
          <w:b/>
          <w:sz w:val="24"/>
          <w:szCs w:val="24"/>
          <w:lang w:eastAsia="ru-RU"/>
        </w:rPr>
        <w:t xml:space="preserve"> </w:t>
      </w:r>
      <w:r w:rsidR="007D6245" w:rsidRPr="00920A4E">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D6245" w:rsidRPr="00920A4E" w:rsidRDefault="00607D6A"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9</w:t>
      </w:r>
      <w:r w:rsidR="007D6245" w:rsidRPr="00920A4E">
        <w:rPr>
          <w:rFonts w:ascii="Times New Roman" w:eastAsia="Times New Roman" w:hAnsi="Times New Roman" w:cs="Times New Roman"/>
          <w:sz w:val="24"/>
          <w:szCs w:val="24"/>
          <w:lang w:eastAsia="ru-RU"/>
        </w:rPr>
        <w:t xml:space="preserve">.2. </w:t>
      </w:r>
      <w:proofErr w:type="gramStart"/>
      <w:r w:rsidR="007D6245" w:rsidRPr="00920A4E">
        <w:rPr>
          <w:rFonts w:ascii="Times New Roman" w:eastAsia="Times New Roman" w:hAnsi="Times New Roman" w:cs="Times New Roman"/>
          <w:sz w:val="24"/>
          <w:szCs w:val="24"/>
          <w:lang w:eastAsia="ru-RU"/>
        </w:rPr>
        <w:t>Контракт</w:t>
      </w:r>
      <w:proofErr w:type="gramEnd"/>
      <w:r w:rsidR="007D6245" w:rsidRPr="00920A4E">
        <w:rPr>
          <w:rFonts w:ascii="Times New Roman" w:eastAsia="Times New Roman" w:hAnsi="Times New Roman" w:cs="Times New Roman"/>
          <w:sz w:val="24"/>
          <w:szCs w:val="24"/>
          <w:lang w:eastAsia="ru-RU"/>
        </w:rPr>
        <w:t xml:space="preserve"> может быть расторгнут досрочно:</w:t>
      </w:r>
    </w:p>
    <w:p w:rsidR="007D6245" w:rsidRPr="00920A4E" w:rsidRDefault="007D6245"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а) по соглашению Сторон;</w:t>
      </w:r>
    </w:p>
    <w:p w:rsidR="007D6245" w:rsidRPr="00920A4E" w:rsidRDefault="007D6245"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б) по решению Суда;</w:t>
      </w:r>
    </w:p>
    <w:p w:rsidR="007D6245" w:rsidRPr="00920A4E" w:rsidRDefault="007D6245"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rsidR="00A37655" w:rsidRPr="00331BE5" w:rsidRDefault="007D6245" w:rsidP="00A743D9">
      <w:pPr>
        <w:pStyle w:val="a4"/>
        <w:numPr>
          <w:ilvl w:val="0"/>
          <w:numId w:val="12"/>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2"/>
          <w:sz w:val="24"/>
          <w:szCs w:val="24"/>
        </w:rPr>
      </w:pPr>
      <w:r w:rsidRPr="00331BE5">
        <w:rPr>
          <w:rFonts w:ascii="Times New Roman" w:hAnsi="Times New Roman"/>
          <w:b/>
          <w:spacing w:val="-18"/>
          <w:sz w:val="24"/>
          <w:szCs w:val="24"/>
        </w:rPr>
        <w:t>СРОК ДЕЙСТВИЯ КОНТРАКТА</w:t>
      </w:r>
    </w:p>
    <w:p w:rsidR="00607D6A" w:rsidRPr="00920A4E" w:rsidRDefault="00607D6A" w:rsidP="00A743D9">
      <w:pPr>
        <w:tabs>
          <w:tab w:val="left" w:pos="1985"/>
          <w:tab w:val="left" w:pos="4630"/>
        </w:tabs>
        <w:spacing w:after="0" w:line="240" w:lineRule="auto"/>
        <w:ind w:firstLine="425"/>
        <w:jc w:val="both"/>
        <w:rPr>
          <w:rFonts w:ascii="Times New Roman" w:eastAsia="Times New Roman" w:hAnsi="Times New Roman" w:cs="Times New Roman"/>
          <w:sz w:val="24"/>
          <w:szCs w:val="24"/>
          <w:shd w:val="clear" w:color="auto" w:fill="FFFFFF"/>
          <w:lang w:eastAsia="ru-RU"/>
        </w:rPr>
      </w:pPr>
      <w:r w:rsidRPr="00920A4E">
        <w:rPr>
          <w:rFonts w:ascii="Times New Roman" w:eastAsia="Times New Roman" w:hAnsi="Times New Roman" w:cs="Times New Roman"/>
          <w:sz w:val="24"/>
          <w:szCs w:val="24"/>
          <w:shd w:val="clear" w:color="auto" w:fill="FFFFFF"/>
          <w:lang w:eastAsia="ru-RU"/>
        </w:rPr>
        <w:t>10.1.</w:t>
      </w:r>
      <w:r w:rsidR="007D6245" w:rsidRPr="00920A4E">
        <w:rPr>
          <w:rFonts w:ascii="Times New Roman" w:eastAsia="Times New Roman" w:hAnsi="Times New Roman" w:cs="Times New Roman"/>
          <w:sz w:val="24"/>
          <w:szCs w:val="24"/>
          <w:shd w:val="clear" w:color="auto" w:fill="FFFFFF"/>
          <w:lang w:eastAsia="ru-RU"/>
        </w:rPr>
        <w:t>Настоящий Контра</w:t>
      </w:r>
      <w:proofErr w:type="gramStart"/>
      <w:r w:rsidR="007D6245" w:rsidRPr="00920A4E">
        <w:rPr>
          <w:rFonts w:ascii="Times New Roman" w:eastAsia="Times New Roman" w:hAnsi="Times New Roman" w:cs="Times New Roman"/>
          <w:sz w:val="24"/>
          <w:szCs w:val="24"/>
          <w:shd w:val="clear" w:color="auto" w:fill="FFFFFF"/>
          <w:lang w:eastAsia="ru-RU"/>
        </w:rPr>
        <w:t>кт вст</w:t>
      </w:r>
      <w:proofErr w:type="gramEnd"/>
      <w:r w:rsidR="007D6245" w:rsidRPr="00920A4E">
        <w:rPr>
          <w:rFonts w:ascii="Times New Roman" w:eastAsia="Times New Roman" w:hAnsi="Times New Roman" w:cs="Times New Roman"/>
          <w:sz w:val="24"/>
          <w:szCs w:val="24"/>
          <w:shd w:val="clear" w:color="auto" w:fill="FFFFFF"/>
          <w:lang w:eastAsia="ru-RU"/>
        </w:rPr>
        <w:t>упает в силу с момента подписания Контракта и действует по 31.12.2017</w:t>
      </w:r>
      <w:r w:rsidRPr="00920A4E">
        <w:rPr>
          <w:rFonts w:ascii="Times New Roman" w:eastAsia="Times New Roman" w:hAnsi="Times New Roman" w:cs="Times New Roman"/>
          <w:sz w:val="24"/>
          <w:szCs w:val="24"/>
          <w:shd w:val="clear" w:color="auto" w:fill="FFFFFF"/>
          <w:lang w:eastAsia="ru-RU"/>
        </w:rPr>
        <w:t xml:space="preserve"> г. </w:t>
      </w:r>
      <w:r w:rsidR="007D6245" w:rsidRPr="00920A4E">
        <w:rPr>
          <w:rFonts w:ascii="Times New Roman" w:eastAsia="Times New Roman" w:hAnsi="Times New Roman" w:cs="Times New Roman"/>
          <w:sz w:val="24"/>
          <w:szCs w:val="24"/>
          <w:shd w:val="clear" w:color="auto" w:fill="FFFFFF"/>
          <w:lang w:eastAsia="ru-RU"/>
        </w:rPr>
        <w:t>включительно.</w:t>
      </w:r>
      <w:r w:rsidRPr="00920A4E">
        <w:rPr>
          <w:rFonts w:ascii="Times New Roman" w:eastAsia="Times New Roman" w:hAnsi="Times New Roman" w:cs="Times New Roman"/>
          <w:sz w:val="24"/>
          <w:szCs w:val="24"/>
          <w:shd w:val="clear" w:color="auto" w:fill="FFFFFF"/>
          <w:lang w:eastAsia="ru-RU"/>
        </w:rPr>
        <w:t xml:space="preserve"> </w:t>
      </w:r>
    </w:p>
    <w:p w:rsidR="00A37655" w:rsidRPr="00331BE5" w:rsidRDefault="007D6245" w:rsidP="00A743D9">
      <w:pPr>
        <w:pStyle w:val="a4"/>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31BE5">
        <w:rPr>
          <w:rFonts w:ascii="Times New Roman" w:hAnsi="Times New Roman"/>
          <w:b/>
          <w:sz w:val="24"/>
          <w:szCs w:val="24"/>
        </w:rPr>
        <w:t>ПРОЧИЕ УСЛОВИЯ</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 xml:space="preserve">11.1. Контрактом предусмотрен один этап его исполнения, который заканчивается поставкой товара  в полном объеме и оплатой его Заказчиком. </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11.2.Ни одна из Сторон не вправе передавать свои права и обязанности по Контракту третьим лицам без письменного согласия другой Стороны.</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 xml:space="preserve">11.3. В случае изменения юридических адресов, банковских реквизитов Сторона обязана сообщить об этом письменно другой Стороне в течение </w:t>
      </w:r>
      <w:r w:rsidR="00A743D9">
        <w:rPr>
          <w:rFonts w:ascii="Times New Roman" w:eastAsia="Times New Roman" w:hAnsi="Times New Roman" w:cs="Times New Roman"/>
          <w:iCs/>
          <w:sz w:val="24"/>
          <w:szCs w:val="24"/>
        </w:rPr>
        <w:t>десяти</w:t>
      </w:r>
      <w:r w:rsidRPr="002911EE">
        <w:rPr>
          <w:rFonts w:ascii="Times New Roman" w:eastAsia="Times New Roman" w:hAnsi="Times New Roman" w:cs="Times New Roman"/>
          <w:iCs/>
          <w:sz w:val="24"/>
          <w:szCs w:val="24"/>
        </w:rPr>
        <w:t xml:space="preserve"> рабочих дней.</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11.4. Все, что не урегулировано настоящим Контрактом, регулируется действующим законодательством Российской Федерации.</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11.5. Настоящий Контракт составлен в двух экземплярах, имеющих равную юридическую силу, по одному для каждой из Сторон.</w:t>
      </w:r>
    </w:p>
    <w:p w:rsid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11.6. Неотъемлемой частью настоящего Контракта являются:</w:t>
      </w:r>
    </w:p>
    <w:p w:rsidR="007D6245" w:rsidRPr="00920A4E" w:rsidRDefault="007D6245" w:rsidP="00A743D9">
      <w:pPr>
        <w:spacing w:after="0" w:line="240" w:lineRule="auto"/>
        <w:ind w:firstLine="567"/>
        <w:jc w:val="both"/>
        <w:rPr>
          <w:rFonts w:ascii="Times New Roman" w:eastAsia="Times New Roman" w:hAnsi="Times New Roman" w:cs="Times New Roman"/>
          <w:iCs/>
          <w:sz w:val="24"/>
          <w:szCs w:val="24"/>
        </w:rPr>
      </w:pPr>
      <w:r w:rsidRPr="00920A4E">
        <w:rPr>
          <w:rFonts w:ascii="Times New Roman" w:eastAsia="Times New Roman" w:hAnsi="Times New Roman" w:cs="Times New Roman"/>
          <w:iCs/>
          <w:sz w:val="24"/>
          <w:szCs w:val="24"/>
        </w:rPr>
        <w:t>- Приложение № 1 – Техническое задание;</w:t>
      </w:r>
    </w:p>
    <w:p w:rsidR="007D6245" w:rsidRPr="00920A4E" w:rsidRDefault="007D6245" w:rsidP="00A743D9">
      <w:pPr>
        <w:spacing w:after="0" w:line="240" w:lineRule="auto"/>
        <w:ind w:firstLine="567"/>
        <w:jc w:val="both"/>
        <w:rPr>
          <w:rFonts w:ascii="Times New Roman" w:eastAsia="Times New Roman" w:hAnsi="Times New Roman" w:cs="Times New Roman"/>
          <w:iCs/>
          <w:sz w:val="24"/>
          <w:szCs w:val="24"/>
        </w:rPr>
      </w:pPr>
      <w:r w:rsidRPr="00920A4E">
        <w:rPr>
          <w:rFonts w:ascii="Times New Roman" w:eastAsia="Times New Roman" w:hAnsi="Times New Roman" w:cs="Times New Roman"/>
          <w:iCs/>
          <w:sz w:val="24"/>
          <w:szCs w:val="24"/>
        </w:rPr>
        <w:t>- Приложение № 2 – Спецификация</w:t>
      </w:r>
      <w:r w:rsidR="00920A4E">
        <w:rPr>
          <w:rFonts w:ascii="Times New Roman" w:eastAsia="Times New Roman" w:hAnsi="Times New Roman" w:cs="Times New Roman"/>
          <w:iCs/>
          <w:sz w:val="24"/>
          <w:szCs w:val="24"/>
        </w:rPr>
        <w:t>;</w:t>
      </w:r>
    </w:p>
    <w:p w:rsidR="007D6245" w:rsidRPr="00920A4E" w:rsidRDefault="007D6245" w:rsidP="00A743D9">
      <w:pPr>
        <w:spacing w:after="0" w:line="240" w:lineRule="auto"/>
        <w:ind w:firstLine="567"/>
        <w:jc w:val="both"/>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iCs/>
          <w:sz w:val="24"/>
          <w:szCs w:val="24"/>
        </w:rPr>
        <w:t>- Приложение №</w:t>
      </w:r>
      <w:r w:rsidR="00331BE5">
        <w:rPr>
          <w:rFonts w:ascii="Times New Roman" w:eastAsia="Times New Roman" w:hAnsi="Times New Roman" w:cs="Times New Roman"/>
          <w:iCs/>
          <w:sz w:val="24"/>
          <w:szCs w:val="24"/>
        </w:rPr>
        <w:t xml:space="preserve"> </w:t>
      </w:r>
      <w:r w:rsidRPr="00920A4E">
        <w:rPr>
          <w:rFonts w:ascii="Times New Roman" w:eastAsia="Times New Roman" w:hAnsi="Times New Roman" w:cs="Times New Roman"/>
          <w:iCs/>
          <w:sz w:val="24"/>
          <w:szCs w:val="24"/>
        </w:rPr>
        <w:t xml:space="preserve">3 -   Форма Акта сдачи-приемки </w:t>
      </w:r>
      <w:r w:rsidR="00920A4E">
        <w:rPr>
          <w:rFonts w:ascii="Times New Roman" w:eastAsia="Times New Roman" w:hAnsi="Times New Roman" w:cs="Times New Roman"/>
          <w:iCs/>
          <w:sz w:val="24"/>
          <w:szCs w:val="24"/>
        </w:rPr>
        <w:t>товара</w:t>
      </w:r>
      <w:r w:rsidRPr="00920A4E">
        <w:rPr>
          <w:rFonts w:ascii="Times New Roman" w:eastAsia="Times New Roman" w:hAnsi="Times New Roman" w:cs="Times New Roman"/>
          <w:iCs/>
          <w:sz w:val="24"/>
          <w:szCs w:val="24"/>
        </w:rPr>
        <w:t>.</w:t>
      </w:r>
    </w:p>
    <w:p w:rsidR="007D6245" w:rsidRPr="00331BE5" w:rsidRDefault="007D6245" w:rsidP="00A743D9">
      <w:pPr>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jc w:val="center"/>
        <w:rPr>
          <w:rFonts w:ascii="Times New Roman" w:eastAsia="Times New Roman" w:hAnsi="Times New Roman" w:cs="Times New Roman"/>
          <w:b/>
          <w:sz w:val="24"/>
          <w:szCs w:val="24"/>
          <w:lang w:eastAsia="ru-RU"/>
        </w:rPr>
      </w:pPr>
      <w:r w:rsidRPr="00331BE5">
        <w:rPr>
          <w:rFonts w:ascii="Times New Roman" w:eastAsia="Times New Roman" w:hAnsi="Times New Roman" w:cs="Times New Roman"/>
          <w:b/>
          <w:sz w:val="24"/>
          <w:szCs w:val="24"/>
          <w:lang w:eastAsia="ru-RU"/>
        </w:rPr>
        <w:t>ЮРИДИЧЕСКИЕ АДРЕСА И БАНКОВСКИЕ РЕКВИЗИТЫ СТОРОН</w:t>
      </w: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7D6245" w:rsidRPr="00920A4E" w:rsidTr="00292E9F">
        <w:trPr>
          <w:trHeight w:val="2289"/>
        </w:trPr>
        <w:tc>
          <w:tcPr>
            <w:tcW w:w="5637" w:type="dxa"/>
          </w:tcPr>
          <w:p w:rsidR="00276FA3" w:rsidRPr="00920A4E" w:rsidRDefault="007D6245" w:rsidP="00A743D9">
            <w:pPr>
              <w:spacing w:after="0" w:line="240" w:lineRule="auto"/>
              <w:ind w:firstLine="284"/>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«ЗАКАЗЧИК»:</w:t>
            </w:r>
            <w:r w:rsidR="00276FA3" w:rsidRPr="00920A4E">
              <w:rPr>
                <w:rFonts w:ascii="Times New Roman" w:eastAsia="Times New Roman" w:hAnsi="Times New Roman" w:cs="Times New Roman"/>
                <w:b/>
                <w:sz w:val="24"/>
                <w:szCs w:val="24"/>
                <w:lang w:eastAsia="ru-RU"/>
              </w:rPr>
              <w:t>__________________</w:t>
            </w:r>
          </w:p>
          <w:p w:rsidR="00276FA3" w:rsidRPr="00920A4E" w:rsidRDefault="00276FA3"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Адрес: </w:t>
            </w:r>
          </w:p>
          <w:p w:rsidR="00276FA3" w:rsidRPr="00920A4E" w:rsidRDefault="00276FA3"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Телефон:</w:t>
            </w:r>
            <w:r w:rsidR="00331BE5">
              <w:rPr>
                <w:rFonts w:ascii="Times New Roman" w:eastAsia="Times New Roman" w:hAnsi="Times New Roman" w:cs="Times New Roman"/>
                <w:sz w:val="24"/>
                <w:szCs w:val="24"/>
                <w:lang w:eastAsia="ru-RU"/>
              </w:rPr>
              <w:t xml:space="preserve">_____ </w:t>
            </w:r>
            <w:r w:rsidRPr="00920A4E">
              <w:rPr>
                <w:rFonts w:ascii="Times New Roman" w:eastAsia="Times New Roman" w:hAnsi="Times New Roman" w:cs="Times New Roman"/>
                <w:sz w:val="24"/>
                <w:szCs w:val="24"/>
                <w:lang w:eastAsia="ru-RU"/>
              </w:rPr>
              <w:t xml:space="preserve">Электронный адрес: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ИНН:  ОГРН: ОКТМО: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u w:val="single"/>
                <w:lang w:eastAsia="ru-RU"/>
              </w:rPr>
              <w:t>Банковские реквизиты:</w:t>
            </w:r>
            <w:r w:rsidRPr="00920A4E">
              <w:rPr>
                <w:rFonts w:ascii="Times New Roman" w:eastAsia="Times New Roman" w:hAnsi="Times New Roman" w:cs="Times New Roman"/>
                <w:sz w:val="24"/>
                <w:szCs w:val="24"/>
                <w:lang w:eastAsia="ru-RU"/>
              </w:rPr>
              <w:br/>
              <w:t xml:space="preserve"> </w:t>
            </w:r>
            <w:proofErr w:type="gramStart"/>
            <w:r w:rsidRPr="00920A4E">
              <w:rPr>
                <w:rFonts w:ascii="Times New Roman" w:eastAsia="Times New Roman" w:hAnsi="Times New Roman" w:cs="Times New Roman"/>
                <w:sz w:val="24"/>
                <w:szCs w:val="24"/>
                <w:lang w:eastAsia="ru-RU"/>
              </w:rPr>
              <w:t>р</w:t>
            </w:r>
            <w:proofErr w:type="gramEnd"/>
            <w:r w:rsidRPr="00920A4E">
              <w:rPr>
                <w:rFonts w:ascii="Times New Roman" w:eastAsia="Times New Roman" w:hAnsi="Times New Roman" w:cs="Times New Roman"/>
                <w:sz w:val="24"/>
                <w:szCs w:val="24"/>
                <w:lang w:eastAsia="ru-RU"/>
              </w:rPr>
              <w:t xml:space="preserve">/с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к/с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БИК</w:t>
            </w:r>
          </w:p>
          <w:p w:rsidR="00276FA3" w:rsidRPr="00920A4E" w:rsidRDefault="00276FA3"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Должность</w:t>
            </w:r>
          </w:p>
          <w:p w:rsidR="00276FA3" w:rsidRPr="00920A4E" w:rsidRDefault="00276FA3"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_____________________ /ФИО</w:t>
            </w:r>
          </w:p>
          <w:p w:rsidR="007D6245" w:rsidRPr="00920A4E" w:rsidRDefault="007D6245"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МП</w:t>
            </w:r>
          </w:p>
        </w:tc>
        <w:tc>
          <w:tcPr>
            <w:tcW w:w="5252" w:type="dxa"/>
          </w:tcPr>
          <w:p w:rsidR="007D6245" w:rsidRPr="00920A4E" w:rsidRDefault="007D6245" w:rsidP="00A743D9">
            <w:pPr>
              <w:spacing w:after="0" w:line="240" w:lineRule="auto"/>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w:t>
            </w:r>
            <w:r w:rsidR="00CF41AA" w:rsidRPr="00920A4E">
              <w:rPr>
                <w:rFonts w:ascii="Times New Roman" w:eastAsia="Times New Roman" w:hAnsi="Times New Roman" w:cs="Times New Roman"/>
                <w:b/>
                <w:sz w:val="24"/>
                <w:szCs w:val="24"/>
                <w:lang w:eastAsia="ru-RU"/>
              </w:rPr>
              <w:t>ПОСТАВЩИК</w:t>
            </w:r>
            <w:r w:rsidRPr="00920A4E">
              <w:rPr>
                <w:rFonts w:ascii="Times New Roman" w:eastAsia="Times New Roman" w:hAnsi="Times New Roman" w:cs="Times New Roman"/>
                <w:b/>
                <w:sz w:val="24"/>
                <w:szCs w:val="24"/>
                <w:lang w:eastAsia="ru-RU"/>
              </w:rPr>
              <w:t>»:</w:t>
            </w:r>
            <w:r w:rsidR="001A44F6" w:rsidRPr="00920A4E">
              <w:rPr>
                <w:rFonts w:ascii="Times New Roman" w:eastAsia="Times New Roman" w:hAnsi="Times New Roman" w:cs="Times New Roman"/>
                <w:b/>
                <w:sz w:val="24"/>
                <w:szCs w:val="24"/>
                <w:lang w:eastAsia="ru-RU"/>
              </w:rPr>
              <w:t>__________________</w:t>
            </w:r>
          </w:p>
          <w:p w:rsidR="007D6245" w:rsidRPr="00920A4E" w:rsidRDefault="007D6245"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Адрес: </w:t>
            </w:r>
          </w:p>
          <w:p w:rsidR="007D6245" w:rsidRPr="00920A4E" w:rsidRDefault="007D6245"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Телефон: </w:t>
            </w:r>
            <w:r w:rsidR="00331BE5">
              <w:rPr>
                <w:rFonts w:ascii="Times New Roman" w:eastAsia="Times New Roman" w:hAnsi="Times New Roman" w:cs="Times New Roman"/>
                <w:sz w:val="24"/>
                <w:szCs w:val="24"/>
                <w:lang w:eastAsia="ru-RU"/>
              </w:rPr>
              <w:t>____</w:t>
            </w:r>
            <w:r w:rsidRPr="00920A4E">
              <w:rPr>
                <w:rFonts w:ascii="Times New Roman" w:eastAsia="Times New Roman" w:hAnsi="Times New Roman" w:cs="Times New Roman"/>
                <w:sz w:val="24"/>
                <w:szCs w:val="24"/>
                <w:lang w:eastAsia="ru-RU"/>
              </w:rPr>
              <w:t xml:space="preserve">Электронный адрес: </w:t>
            </w:r>
          </w:p>
          <w:p w:rsidR="007D6245"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ИНН: </w:t>
            </w:r>
            <w:r w:rsidR="00331BE5">
              <w:rPr>
                <w:rFonts w:ascii="Times New Roman" w:eastAsia="Times New Roman" w:hAnsi="Times New Roman" w:cs="Times New Roman"/>
                <w:sz w:val="24"/>
                <w:szCs w:val="24"/>
                <w:lang w:eastAsia="ru-RU"/>
              </w:rPr>
              <w:t>____</w:t>
            </w:r>
            <w:r w:rsidRPr="00920A4E">
              <w:rPr>
                <w:rFonts w:ascii="Times New Roman" w:eastAsia="Times New Roman" w:hAnsi="Times New Roman" w:cs="Times New Roman"/>
                <w:sz w:val="24"/>
                <w:szCs w:val="24"/>
                <w:lang w:eastAsia="ru-RU"/>
              </w:rPr>
              <w:t>ОГРН:</w:t>
            </w:r>
            <w:r w:rsidR="00331BE5">
              <w:rPr>
                <w:rFonts w:ascii="Times New Roman" w:eastAsia="Times New Roman" w:hAnsi="Times New Roman" w:cs="Times New Roman"/>
                <w:sz w:val="24"/>
                <w:szCs w:val="24"/>
                <w:lang w:eastAsia="ru-RU"/>
              </w:rPr>
              <w:t>____</w:t>
            </w:r>
          </w:p>
          <w:p w:rsidR="007D6245"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ОКТМО: </w:t>
            </w:r>
            <w:r w:rsidR="00331BE5">
              <w:rPr>
                <w:rFonts w:ascii="Times New Roman" w:eastAsia="Times New Roman" w:hAnsi="Times New Roman" w:cs="Times New Roman"/>
                <w:sz w:val="24"/>
                <w:szCs w:val="24"/>
                <w:lang w:eastAsia="ru-RU"/>
              </w:rPr>
              <w:t>_______</w:t>
            </w:r>
          </w:p>
          <w:p w:rsidR="001A44F6"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u w:val="single"/>
                <w:lang w:eastAsia="ru-RU"/>
              </w:rPr>
              <w:t>Банковские реквизиты:</w:t>
            </w:r>
            <w:r w:rsidR="00331BE5">
              <w:rPr>
                <w:rFonts w:ascii="Times New Roman" w:eastAsia="Times New Roman" w:hAnsi="Times New Roman" w:cs="Times New Roman"/>
                <w:sz w:val="24"/>
                <w:szCs w:val="24"/>
                <w:u w:val="single"/>
                <w:lang w:eastAsia="ru-RU"/>
              </w:rPr>
              <w:t xml:space="preserve"> </w:t>
            </w:r>
            <w:r w:rsidRPr="00920A4E">
              <w:rPr>
                <w:rFonts w:ascii="Times New Roman" w:eastAsia="Times New Roman" w:hAnsi="Times New Roman" w:cs="Times New Roman"/>
                <w:sz w:val="24"/>
                <w:szCs w:val="24"/>
                <w:lang w:eastAsia="ru-RU"/>
              </w:rPr>
              <w:t xml:space="preserve"> </w:t>
            </w:r>
            <w:proofErr w:type="gramStart"/>
            <w:r w:rsidRPr="00920A4E">
              <w:rPr>
                <w:rFonts w:ascii="Times New Roman" w:eastAsia="Times New Roman" w:hAnsi="Times New Roman" w:cs="Times New Roman"/>
                <w:sz w:val="24"/>
                <w:szCs w:val="24"/>
                <w:lang w:eastAsia="ru-RU"/>
              </w:rPr>
              <w:t>р</w:t>
            </w:r>
            <w:proofErr w:type="gramEnd"/>
            <w:r w:rsidRPr="00920A4E">
              <w:rPr>
                <w:rFonts w:ascii="Times New Roman" w:eastAsia="Times New Roman" w:hAnsi="Times New Roman" w:cs="Times New Roman"/>
                <w:sz w:val="24"/>
                <w:szCs w:val="24"/>
                <w:lang w:eastAsia="ru-RU"/>
              </w:rPr>
              <w:t xml:space="preserve">/с </w:t>
            </w:r>
          </w:p>
          <w:p w:rsidR="001A44F6"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к/с </w:t>
            </w:r>
          </w:p>
          <w:p w:rsidR="001A44F6"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БИК</w:t>
            </w:r>
          </w:p>
          <w:p w:rsidR="007D6245" w:rsidRPr="00920A4E" w:rsidRDefault="001A44F6"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Должность</w:t>
            </w:r>
          </w:p>
          <w:p w:rsidR="007D6245" w:rsidRPr="00920A4E" w:rsidRDefault="007D6245"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_____________________ </w:t>
            </w:r>
            <w:r w:rsidR="001A44F6" w:rsidRPr="00920A4E">
              <w:rPr>
                <w:rFonts w:ascii="Times New Roman" w:eastAsia="Times New Roman" w:hAnsi="Times New Roman" w:cs="Times New Roman"/>
                <w:sz w:val="24"/>
                <w:szCs w:val="24"/>
                <w:lang w:eastAsia="ru-RU"/>
              </w:rPr>
              <w:t>/ФИО</w:t>
            </w:r>
          </w:p>
          <w:p w:rsidR="007D6245" w:rsidRPr="00920A4E" w:rsidRDefault="007D6245"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МП</w:t>
            </w:r>
          </w:p>
        </w:tc>
      </w:tr>
    </w:tbl>
    <w:p w:rsidR="00E97147" w:rsidRPr="00CC32F5" w:rsidRDefault="00E97147" w:rsidP="004646EB">
      <w:pPr>
        <w:spacing w:after="0" w:line="240" w:lineRule="auto"/>
        <w:ind w:firstLine="567"/>
        <w:jc w:val="center"/>
        <w:rPr>
          <w:rFonts w:ascii="Times New Roman" w:eastAsia="Times New Roman" w:hAnsi="Times New Roman" w:cs="Times New Roman"/>
          <w:b/>
          <w:bCs/>
          <w:sz w:val="24"/>
          <w:szCs w:val="24"/>
          <w:lang w:eastAsia="ru-RU"/>
        </w:rPr>
      </w:pPr>
    </w:p>
    <w:sectPr w:rsidR="00E97147" w:rsidRPr="00CC32F5" w:rsidSect="00A743D9">
      <w:footerReference w:type="default" r:id="rId16"/>
      <w:pgSz w:w="11906" w:h="16838"/>
      <w:pgMar w:top="993"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7C" w:rsidRDefault="005E417C" w:rsidP="00A743D9">
      <w:pPr>
        <w:spacing w:after="0" w:line="240" w:lineRule="auto"/>
      </w:pPr>
      <w:r>
        <w:separator/>
      </w:r>
    </w:p>
  </w:endnote>
  <w:endnote w:type="continuationSeparator" w:id="0">
    <w:p w:rsidR="005E417C" w:rsidRDefault="005E417C" w:rsidP="00A7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88089"/>
      <w:docPartObj>
        <w:docPartGallery w:val="Page Numbers (Bottom of Page)"/>
        <w:docPartUnique/>
      </w:docPartObj>
    </w:sdtPr>
    <w:sdtContent>
      <w:p w:rsidR="00A743D9" w:rsidRDefault="00A743D9">
        <w:pPr>
          <w:pStyle w:val="aa"/>
          <w:jc w:val="center"/>
        </w:pPr>
        <w:r>
          <w:fldChar w:fldCharType="begin"/>
        </w:r>
        <w:r>
          <w:instrText>PAGE   \* MERGEFORMAT</w:instrText>
        </w:r>
        <w:r>
          <w:fldChar w:fldCharType="separate"/>
        </w:r>
        <w:r>
          <w:rPr>
            <w:noProof/>
          </w:rPr>
          <w:t>1</w:t>
        </w:r>
        <w:r>
          <w:fldChar w:fldCharType="end"/>
        </w:r>
      </w:p>
    </w:sdtContent>
  </w:sdt>
  <w:p w:rsidR="00A743D9" w:rsidRDefault="00A743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7C" w:rsidRDefault="005E417C" w:rsidP="00A743D9">
      <w:pPr>
        <w:spacing w:after="0" w:line="240" w:lineRule="auto"/>
      </w:pPr>
      <w:r>
        <w:separator/>
      </w:r>
    </w:p>
  </w:footnote>
  <w:footnote w:type="continuationSeparator" w:id="0">
    <w:p w:rsidR="005E417C" w:rsidRDefault="005E417C" w:rsidP="00A74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F"/>
    <w:multiLevelType w:val="multilevel"/>
    <w:tmpl w:val="C364753A"/>
    <w:lvl w:ilvl="0">
      <w:start w:val="1"/>
      <w:numFmt w:val="decimal"/>
      <w:lvlText w:val="%1."/>
      <w:lvlJc w:val="left"/>
      <w:pPr>
        <w:ind w:left="2775" w:hanging="1215"/>
      </w:pPr>
      <w:rPr>
        <w:rFonts w:hint="default"/>
      </w:rPr>
    </w:lvl>
    <w:lvl w:ilvl="1">
      <w:start w:val="1"/>
      <w:numFmt w:val="decimal"/>
      <w:lvlText w:val="%1.%2."/>
      <w:lvlJc w:val="left"/>
      <w:pPr>
        <w:ind w:left="1925" w:hanging="1215"/>
      </w:pPr>
      <w:rPr>
        <w:rFonts w:hint="default"/>
        <w:b w:val="0"/>
      </w:rPr>
    </w:lvl>
    <w:lvl w:ilvl="2">
      <w:start w:val="1"/>
      <w:numFmt w:val="decimal"/>
      <w:lvlText w:val="%1.%2.%3."/>
      <w:lvlJc w:val="left"/>
      <w:pPr>
        <w:ind w:left="2615" w:hanging="1215"/>
      </w:pPr>
      <w:rPr>
        <w:rFonts w:hint="default"/>
      </w:rPr>
    </w:lvl>
    <w:lvl w:ilvl="3">
      <w:start w:val="1"/>
      <w:numFmt w:val="decimal"/>
      <w:lvlText w:val="%1.%2.%3.%4."/>
      <w:lvlJc w:val="left"/>
      <w:pPr>
        <w:ind w:left="3315" w:hanging="1215"/>
      </w:pPr>
      <w:rPr>
        <w:rFonts w:hint="default"/>
      </w:rPr>
    </w:lvl>
    <w:lvl w:ilvl="4">
      <w:start w:val="1"/>
      <w:numFmt w:val="decimal"/>
      <w:lvlText w:val="%1.%2.%3.%4.%5."/>
      <w:lvlJc w:val="left"/>
      <w:pPr>
        <w:ind w:left="4015" w:hanging="1215"/>
      </w:pPr>
      <w:rPr>
        <w:rFonts w:hint="default"/>
      </w:rPr>
    </w:lvl>
    <w:lvl w:ilvl="5">
      <w:start w:val="1"/>
      <w:numFmt w:val="decimal"/>
      <w:lvlText w:val="%1.%2.%3.%4.%5.%6."/>
      <w:lvlJc w:val="left"/>
      <w:pPr>
        <w:ind w:left="4715" w:hanging="1215"/>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EBB4FEB"/>
    <w:multiLevelType w:val="hybridMultilevel"/>
    <w:tmpl w:val="60B0A12C"/>
    <w:lvl w:ilvl="0" w:tplc="3B12949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3B0022DE"/>
    <w:multiLevelType w:val="hybridMultilevel"/>
    <w:tmpl w:val="95AA268C"/>
    <w:lvl w:ilvl="0" w:tplc="1342221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A7998"/>
    <w:multiLevelType w:val="hybridMultilevel"/>
    <w:tmpl w:val="6BCAA4D8"/>
    <w:lvl w:ilvl="0" w:tplc="70F83B3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31873"/>
    <w:multiLevelType w:val="multilevel"/>
    <w:tmpl w:val="CE8C87DA"/>
    <w:lvl w:ilvl="0">
      <w:start w:val="1"/>
      <w:numFmt w:val="decimal"/>
      <w:lvlText w:val="%1."/>
      <w:lvlJc w:val="left"/>
      <w:pPr>
        <w:ind w:left="360"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8">
    <w:nsid w:val="4D4A5EC8"/>
    <w:multiLevelType w:val="multilevel"/>
    <w:tmpl w:val="DDB2AF08"/>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4E8A57F3"/>
    <w:multiLevelType w:val="hybridMultilevel"/>
    <w:tmpl w:val="7AC68242"/>
    <w:lvl w:ilvl="0" w:tplc="BB123DD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0722D"/>
    <w:multiLevelType w:val="multilevel"/>
    <w:tmpl w:val="0EA66918"/>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EA09B2"/>
    <w:multiLevelType w:val="hybridMultilevel"/>
    <w:tmpl w:val="33906174"/>
    <w:lvl w:ilvl="0" w:tplc="81F0695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7434864"/>
    <w:multiLevelType w:val="hybridMultilevel"/>
    <w:tmpl w:val="E9AE607C"/>
    <w:lvl w:ilvl="0" w:tplc="A2D06C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14"/>
  </w:num>
  <w:num w:numId="4">
    <w:abstractNumId w:val="8"/>
  </w:num>
  <w:num w:numId="5">
    <w:abstractNumId w:val="11"/>
  </w:num>
  <w:num w:numId="6">
    <w:abstractNumId w:val="1"/>
  </w:num>
  <w:num w:numId="7">
    <w:abstractNumId w:val="10"/>
  </w:num>
  <w:num w:numId="8">
    <w:abstractNumId w:val="6"/>
  </w:num>
  <w:num w:numId="9">
    <w:abstractNumId w:val="5"/>
  </w:num>
  <w:num w:numId="10">
    <w:abstractNumId w:val="9"/>
  </w:num>
  <w:num w:numId="11">
    <w:abstractNumId w:val="3"/>
  </w:num>
  <w:num w:numId="12">
    <w:abstractNumId w:val="2"/>
  </w:num>
  <w:num w:numId="13">
    <w:abstractNumId w:val="13"/>
  </w:num>
  <w:num w:numId="14">
    <w:abstractNumId w:val="12"/>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CF"/>
    <w:rsid w:val="00005F93"/>
    <w:rsid w:val="000110D5"/>
    <w:rsid w:val="000E4F9A"/>
    <w:rsid w:val="000E7694"/>
    <w:rsid w:val="00172084"/>
    <w:rsid w:val="00176C18"/>
    <w:rsid w:val="001A44F6"/>
    <w:rsid w:val="001E2AF9"/>
    <w:rsid w:val="00276FA3"/>
    <w:rsid w:val="002911EE"/>
    <w:rsid w:val="002C6364"/>
    <w:rsid w:val="00307A0E"/>
    <w:rsid w:val="00331BE5"/>
    <w:rsid w:val="003341AC"/>
    <w:rsid w:val="004646EB"/>
    <w:rsid w:val="00496999"/>
    <w:rsid w:val="00540E1E"/>
    <w:rsid w:val="005E417C"/>
    <w:rsid w:val="00607D6A"/>
    <w:rsid w:val="006A7305"/>
    <w:rsid w:val="006B1ECF"/>
    <w:rsid w:val="006C2FEC"/>
    <w:rsid w:val="0078104C"/>
    <w:rsid w:val="0079075B"/>
    <w:rsid w:val="007A0324"/>
    <w:rsid w:val="007D6245"/>
    <w:rsid w:val="00804233"/>
    <w:rsid w:val="00864579"/>
    <w:rsid w:val="008723BD"/>
    <w:rsid w:val="008C0181"/>
    <w:rsid w:val="00920A4E"/>
    <w:rsid w:val="009576F5"/>
    <w:rsid w:val="00981C8B"/>
    <w:rsid w:val="00987E6F"/>
    <w:rsid w:val="009A4311"/>
    <w:rsid w:val="009B0E2B"/>
    <w:rsid w:val="009C12E5"/>
    <w:rsid w:val="009F4FB3"/>
    <w:rsid w:val="00A37655"/>
    <w:rsid w:val="00A743D9"/>
    <w:rsid w:val="00A973D2"/>
    <w:rsid w:val="00AC5B15"/>
    <w:rsid w:val="00B35671"/>
    <w:rsid w:val="00BC0460"/>
    <w:rsid w:val="00BE1DDC"/>
    <w:rsid w:val="00C45464"/>
    <w:rsid w:val="00C479D4"/>
    <w:rsid w:val="00C5729D"/>
    <w:rsid w:val="00CB4485"/>
    <w:rsid w:val="00CC32F5"/>
    <w:rsid w:val="00CF41AA"/>
    <w:rsid w:val="00D8595D"/>
    <w:rsid w:val="00DB74F9"/>
    <w:rsid w:val="00E10062"/>
    <w:rsid w:val="00E36F2E"/>
    <w:rsid w:val="00E97147"/>
    <w:rsid w:val="00F42B54"/>
    <w:rsid w:val="00F7352C"/>
    <w:rsid w:val="00FC491B"/>
    <w:rsid w:val="00FD6AA6"/>
    <w:rsid w:val="00FF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paragraph" w:styleId="a8">
    <w:name w:val="header"/>
    <w:basedOn w:val="a"/>
    <w:link w:val="a9"/>
    <w:uiPriority w:val="99"/>
    <w:unhideWhenUsed/>
    <w:rsid w:val="00A743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3D9"/>
  </w:style>
  <w:style w:type="paragraph" w:styleId="aa">
    <w:name w:val="footer"/>
    <w:basedOn w:val="a"/>
    <w:link w:val="ab"/>
    <w:uiPriority w:val="99"/>
    <w:unhideWhenUsed/>
    <w:rsid w:val="00A74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paragraph" w:styleId="a8">
    <w:name w:val="header"/>
    <w:basedOn w:val="a"/>
    <w:link w:val="a9"/>
    <w:uiPriority w:val="99"/>
    <w:unhideWhenUsed/>
    <w:rsid w:val="00A743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3D9"/>
  </w:style>
  <w:style w:type="paragraph" w:styleId="aa">
    <w:name w:val="footer"/>
    <w:basedOn w:val="a"/>
    <w:link w:val="ab"/>
    <w:uiPriority w:val="99"/>
    <w:unhideWhenUsed/>
    <w:rsid w:val="00A74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9031">
      <w:bodyDiv w:val="1"/>
      <w:marLeft w:val="0"/>
      <w:marRight w:val="0"/>
      <w:marTop w:val="0"/>
      <w:marBottom w:val="0"/>
      <w:divBdr>
        <w:top w:val="none" w:sz="0" w:space="0" w:color="auto"/>
        <w:left w:val="none" w:sz="0" w:space="0" w:color="auto"/>
        <w:bottom w:val="none" w:sz="0" w:space="0" w:color="auto"/>
        <w:right w:val="none" w:sz="0" w:space="0" w:color="auto"/>
      </w:divBdr>
    </w:div>
    <w:div w:id="947854288">
      <w:bodyDiv w:val="1"/>
      <w:marLeft w:val="0"/>
      <w:marRight w:val="0"/>
      <w:marTop w:val="0"/>
      <w:marBottom w:val="0"/>
      <w:divBdr>
        <w:top w:val="none" w:sz="0" w:space="0" w:color="auto"/>
        <w:left w:val="none" w:sz="0" w:space="0" w:color="auto"/>
        <w:bottom w:val="none" w:sz="0" w:space="0" w:color="auto"/>
        <w:right w:val="none" w:sz="0" w:space="0" w:color="auto"/>
      </w:divBdr>
    </w:div>
    <w:div w:id="19594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746226367&amp;dst=10185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7100&amp;rnd=282590.1372517622&amp;dst=100043&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056431962&amp;dst=100029&amp;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1354513820&amp;dst=101870&amp;fld=134" TargetMode="External"/><Relationship Id="rId10" Type="http://schemas.openxmlformats.org/officeDocument/2006/relationships/hyperlink" Target="consultantplus://offline/ref=C36B03DBA536EA525D662381ACE9C394D57A9223D42F5DE9B445103EA5DDE2H"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hyperlink" Target="http://www.consultant.ru/cons/cgi/online.cgi?req=doc&amp;base=LAW&amp;n=221388&amp;rnd=282590.3251423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4F5A-9103-4294-BA53-02F3D5F3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3774</Words>
  <Characters>21513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pv2kk3mf3v74cykwd6hp</dc:creator>
  <cp:keywords/>
  <dc:description/>
  <cp:lastModifiedBy>Юрист</cp:lastModifiedBy>
  <cp:revision>48</cp:revision>
  <dcterms:created xsi:type="dcterms:W3CDTF">2016-02-25T10:55:00Z</dcterms:created>
  <dcterms:modified xsi:type="dcterms:W3CDTF">2018-04-10T10:22:00Z</dcterms:modified>
</cp:coreProperties>
</file>