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09" w:rsidRPr="00A65E2F" w:rsidRDefault="006D1409" w:rsidP="006D1409">
      <w:pPr>
        <w:ind w:firstLine="0"/>
        <w:jc w:val="center"/>
        <w:rPr>
          <w:color w:val="000000" w:themeColor="text1"/>
          <w:szCs w:val="28"/>
        </w:rPr>
      </w:pPr>
      <w:r w:rsidRPr="00A65E2F">
        <w:rPr>
          <w:noProof/>
          <w:color w:val="000000" w:themeColor="text1"/>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6D1409" w:rsidRPr="00A65E2F" w:rsidRDefault="006D1409" w:rsidP="006D1409">
      <w:pPr>
        <w:rPr>
          <w:color w:val="000000" w:themeColor="text1"/>
          <w:sz w:val="26"/>
        </w:rPr>
      </w:pPr>
    </w:p>
    <w:p w:rsidR="006D1409" w:rsidRPr="00A65E2F" w:rsidRDefault="006D1409" w:rsidP="006D1409">
      <w:pPr>
        <w:pStyle w:val="1"/>
        <w:ind w:firstLine="0"/>
        <w:rPr>
          <w:color w:val="000000" w:themeColor="text1"/>
        </w:rPr>
      </w:pPr>
      <w:r w:rsidRPr="00A65E2F">
        <w:rPr>
          <w:color w:val="000000" w:themeColor="text1"/>
        </w:rPr>
        <w:t xml:space="preserve">ГЛАВА ГОРОДА ЛЫТКАРИНО </w:t>
      </w:r>
    </w:p>
    <w:p w:rsidR="006D1409" w:rsidRPr="00A65E2F" w:rsidRDefault="006D1409" w:rsidP="006D1409">
      <w:pPr>
        <w:pStyle w:val="1"/>
        <w:ind w:firstLine="0"/>
        <w:rPr>
          <w:color w:val="000000" w:themeColor="text1"/>
          <w:sz w:val="24"/>
        </w:rPr>
      </w:pPr>
      <w:r w:rsidRPr="00A65E2F">
        <w:rPr>
          <w:color w:val="000000" w:themeColor="text1"/>
        </w:rPr>
        <w:t>МОСКОВСКОЙ ОБЛАСТИ</w:t>
      </w:r>
    </w:p>
    <w:p w:rsidR="006D1409" w:rsidRPr="00A65E2F" w:rsidRDefault="006D1409" w:rsidP="006D1409">
      <w:pPr>
        <w:ind w:firstLine="0"/>
        <w:rPr>
          <w:b/>
          <w:color w:val="000000" w:themeColor="text1"/>
        </w:rPr>
      </w:pPr>
    </w:p>
    <w:p w:rsidR="006D1409" w:rsidRPr="00A65E2F" w:rsidRDefault="006D1409" w:rsidP="006D1409">
      <w:pPr>
        <w:pStyle w:val="2"/>
        <w:ind w:firstLine="0"/>
        <w:rPr>
          <w:color w:val="000000" w:themeColor="text1"/>
        </w:rPr>
      </w:pPr>
      <w:r w:rsidRPr="00A65E2F">
        <w:rPr>
          <w:color w:val="000000" w:themeColor="text1"/>
        </w:rPr>
        <w:t>ПОСТАНОВЛЕНИЕ</w:t>
      </w:r>
    </w:p>
    <w:p w:rsidR="006D1409" w:rsidRPr="00A65E2F" w:rsidRDefault="006D1409" w:rsidP="006D1409">
      <w:pPr>
        <w:ind w:firstLine="0"/>
        <w:jc w:val="center"/>
        <w:rPr>
          <w:color w:val="000000" w:themeColor="text1"/>
          <w:szCs w:val="28"/>
        </w:rPr>
      </w:pPr>
      <w:r w:rsidRPr="00A65E2F">
        <w:rPr>
          <w:color w:val="000000" w:themeColor="text1"/>
          <w:szCs w:val="28"/>
        </w:rPr>
        <w:t>____</w:t>
      </w:r>
      <w:r w:rsidR="006F0099">
        <w:rPr>
          <w:color w:val="000000" w:themeColor="text1"/>
          <w:szCs w:val="28"/>
        </w:rPr>
        <w:t>28.07.2016</w:t>
      </w:r>
      <w:r w:rsidRPr="00A65E2F">
        <w:rPr>
          <w:color w:val="000000" w:themeColor="text1"/>
          <w:szCs w:val="28"/>
        </w:rPr>
        <w:t>____  №  _____</w:t>
      </w:r>
      <w:r w:rsidR="006F0099">
        <w:rPr>
          <w:color w:val="000000" w:themeColor="text1"/>
          <w:szCs w:val="28"/>
        </w:rPr>
        <w:t>548-п</w:t>
      </w:r>
      <w:r w:rsidRPr="00A65E2F">
        <w:rPr>
          <w:color w:val="000000" w:themeColor="text1"/>
          <w:szCs w:val="28"/>
        </w:rPr>
        <w:t>____</w:t>
      </w:r>
    </w:p>
    <w:p w:rsidR="006D1409" w:rsidRPr="00A65E2F" w:rsidRDefault="006D1409" w:rsidP="006D1409">
      <w:pPr>
        <w:ind w:firstLine="0"/>
        <w:jc w:val="center"/>
        <w:rPr>
          <w:color w:val="000000" w:themeColor="text1"/>
          <w:sz w:val="20"/>
        </w:rPr>
      </w:pPr>
      <w:r w:rsidRPr="00A65E2F">
        <w:rPr>
          <w:color w:val="000000" w:themeColor="text1"/>
          <w:sz w:val="22"/>
        </w:rPr>
        <w:t>г</w:t>
      </w:r>
      <w:proofErr w:type="gramStart"/>
      <w:r w:rsidRPr="00A65E2F">
        <w:rPr>
          <w:color w:val="000000" w:themeColor="text1"/>
          <w:sz w:val="22"/>
        </w:rPr>
        <w:t>.Л</w:t>
      </w:r>
      <w:proofErr w:type="gramEnd"/>
      <w:r w:rsidRPr="00A65E2F">
        <w:rPr>
          <w:color w:val="000000" w:themeColor="text1"/>
          <w:sz w:val="22"/>
        </w:rPr>
        <w:t>ыткарино</w:t>
      </w:r>
    </w:p>
    <w:p w:rsidR="006D1409" w:rsidRPr="00A65E2F" w:rsidRDefault="006D1409">
      <w:pPr>
        <w:pStyle w:val="ConsPlusTitlePage"/>
        <w:rPr>
          <w:rFonts w:ascii="Times New Roman" w:hAnsi="Times New Roman" w:cs="Times New Roman"/>
          <w:color w:val="000000" w:themeColor="text1"/>
          <w:sz w:val="28"/>
          <w:szCs w:val="28"/>
        </w:rPr>
      </w:pPr>
    </w:p>
    <w:p w:rsidR="006D1409" w:rsidRPr="00A65E2F" w:rsidRDefault="006D1409">
      <w:pPr>
        <w:pStyle w:val="ConsPlusTitle"/>
        <w:jc w:val="center"/>
        <w:rPr>
          <w:rFonts w:ascii="Times New Roman" w:hAnsi="Times New Roman" w:cs="Times New Roman"/>
          <w:color w:val="000000" w:themeColor="text1"/>
          <w:sz w:val="28"/>
          <w:szCs w:val="28"/>
        </w:rPr>
      </w:pPr>
    </w:p>
    <w:p w:rsidR="00F95DDF" w:rsidRPr="00A65E2F" w:rsidRDefault="00F95DDF" w:rsidP="00F95DDF">
      <w:pPr>
        <w:pStyle w:val="ConsPlusNormal"/>
        <w:spacing w:before="120"/>
        <w:ind w:firstLine="539"/>
        <w:jc w:val="center"/>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О </w:t>
      </w:r>
      <w:hyperlink w:anchor="P29" w:history="1">
        <w:r w:rsidRPr="00A65E2F">
          <w:rPr>
            <w:rFonts w:ascii="Times New Roman" w:hAnsi="Times New Roman" w:cs="Times New Roman"/>
            <w:color w:val="000000" w:themeColor="text1"/>
            <w:sz w:val="28"/>
            <w:szCs w:val="28"/>
          </w:rPr>
          <w:t>Порядке</w:t>
        </w:r>
      </w:hyperlink>
      <w:r w:rsidRPr="00A65E2F">
        <w:rPr>
          <w:rFonts w:ascii="Times New Roman" w:hAnsi="Times New Roman" w:cs="Times New Roman"/>
          <w:color w:val="000000" w:themeColor="text1"/>
          <w:sz w:val="28"/>
          <w:szCs w:val="28"/>
        </w:rPr>
        <w:t xml:space="preserve"> ведения реестра расходных обязательств города Лыткарино Московской области.</w:t>
      </w:r>
    </w:p>
    <w:p w:rsidR="00F95DDF" w:rsidRPr="00A65E2F" w:rsidRDefault="00F95DDF">
      <w:pPr>
        <w:pStyle w:val="ConsPlusTitle"/>
        <w:jc w:val="center"/>
        <w:rPr>
          <w:rFonts w:ascii="Times New Roman" w:hAnsi="Times New Roman" w:cs="Times New Roman"/>
          <w:color w:val="000000" w:themeColor="text1"/>
          <w:sz w:val="28"/>
          <w:szCs w:val="28"/>
        </w:rPr>
      </w:pPr>
    </w:p>
    <w:p w:rsidR="00F95DDF" w:rsidRPr="00A65E2F" w:rsidRDefault="00F95DDF">
      <w:pPr>
        <w:pStyle w:val="ConsPlusTitle"/>
        <w:jc w:val="center"/>
        <w:rPr>
          <w:rFonts w:ascii="Times New Roman" w:hAnsi="Times New Roman" w:cs="Times New Roman"/>
          <w:color w:val="000000" w:themeColor="text1"/>
          <w:sz w:val="28"/>
          <w:szCs w:val="28"/>
        </w:rPr>
      </w:pPr>
    </w:p>
    <w:p w:rsidR="006D1409" w:rsidRPr="00A65E2F" w:rsidRDefault="006D1409">
      <w:pPr>
        <w:pStyle w:val="ConsPlusNormal"/>
        <w:jc w:val="both"/>
        <w:rPr>
          <w:rFonts w:ascii="Times New Roman" w:hAnsi="Times New Roman" w:cs="Times New Roman"/>
          <w:color w:val="000000" w:themeColor="text1"/>
          <w:sz w:val="28"/>
          <w:szCs w:val="28"/>
        </w:rPr>
      </w:pPr>
    </w:p>
    <w:p w:rsidR="006D1409" w:rsidRPr="00A65E2F" w:rsidRDefault="00111BAD" w:rsidP="006B4DE7">
      <w:pPr>
        <w:pStyle w:val="ConsPlusNormal"/>
        <w:spacing w:line="288" w:lineRule="auto"/>
        <w:ind w:firstLine="567"/>
        <w:jc w:val="both"/>
        <w:rPr>
          <w:rFonts w:ascii="Times New Roman" w:hAnsi="Times New Roman" w:cs="Times New Roman"/>
          <w:color w:val="000000" w:themeColor="text1"/>
          <w:sz w:val="28"/>
          <w:szCs w:val="28"/>
        </w:rPr>
      </w:pPr>
      <w:proofErr w:type="gramStart"/>
      <w:r w:rsidRPr="00A65E2F">
        <w:rPr>
          <w:rFonts w:ascii="Times New Roman" w:hAnsi="Times New Roman" w:cs="Times New Roman"/>
          <w:color w:val="000000" w:themeColor="text1"/>
          <w:sz w:val="28"/>
          <w:szCs w:val="28"/>
        </w:rPr>
        <w:t>На основании</w:t>
      </w:r>
      <w:r w:rsidR="006D1409" w:rsidRPr="00A65E2F">
        <w:rPr>
          <w:rFonts w:ascii="Times New Roman" w:hAnsi="Times New Roman" w:cs="Times New Roman"/>
          <w:color w:val="000000" w:themeColor="text1"/>
          <w:sz w:val="28"/>
          <w:szCs w:val="28"/>
        </w:rPr>
        <w:t xml:space="preserve"> </w:t>
      </w:r>
      <w:hyperlink r:id="rId7" w:history="1">
        <w:r w:rsidR="006D1409" w:rsidRPr="00A65E2F">
          <w:rPr>
            <w:rFonts w:ascii="Times New Roman" w:hAnsi="Times New Roman" w:cs="Times New Roman"/>
            <w:color w:val="000000" w:themeColor="text1"/>
            <w:sz w:val="28"/>
            <w:szCs w:val="28"/>
          </w:rPr>
          <w:t>статьи 87</w:t>
        </w:r>
      </w:hyperlink>
      <w:r w:rsidR="006D1409" w:rsidRPr="00A65E2F">
        <w:rPr>
          <w:rFonts w:ascii="Times New Roman" w:hAnsi="Times New Roman" w:cs="Times New Roman"/>
          <w:color w:val="000000" w:themeColor="text1"/>
          <w:sz w:val="28"/>
          <w:szCs w:val="28"/>
        </w:rPr>
        <w:t xml:space="preserve"> Бюджетного кодекса Российской Федерации, </w:t>
      </w:r>
      <w:r w:rsidR="00DB6C72" w:rsidRPr="00A65E2F">
        <w:rPr>
          <w:rFonts w:ascii="Times New Roman" w:hAnsi="Times New Roman" w:cs="Times New Roman"/>
          <w:color w:val="000000" w:themeColor="text1"/>
          <w:sz w:val="28"/>
          <w:szCs w:val="28"/>
        </w:rPr>
        <w:t xml:space="preserve"> </w:t>
      </w:r>
      <w:r w:rsidR="00DE5C36" w:rsidRPr="00A65E2F">
        <w:rPr>
          <w:rFonts w:ascii="Times New Roman" w:hAnsi="Times New Roman" w:cs="Times New Roman"/>
          <w:color w:val="000000" w:themeColor="text1"/>
          <w:sz w:val="28"/>
          <w:szCs w:val="28"/>
        </w:rPr>
        <w:t>р</w:t>
      </w:r>
      <w:r w:rsidR="00F772B3" w:rsidRPr="00A65E2F">
        <w:rPr>
          <w:rFonts w:ascii="Times New Roman" w:eastAsiaTheme="minorHAnsi" w:hAnsi="Times New Roman" w:cs="Times New Roman"/>
          <w:color w:val="000000" w:themeColor="text1"/>
          <w:sz w:val="28"/>
          <w:szCs w:val="28"/>
          <w:lang w:eastAsia="en-US"/>
        </w:rPr>
        <w:t>аспоряжени</w:t>
      </w:r>
      <w:r w:rsidR="00242C7A" w:rsidRPr="00A65E2F">
        <w:rPr>
          <w:rFonts w:ascii="Times New Roman" w:eastAsiaTheme="minorHAnsi" w:hAnsi="Times New Roman" w:cs="Times New Roman"/>
          <w:color w:val="000000" w:themeColor="text1"/>
          <w:sz w:val="28"/>
          <w:szCs w:val="28"/>
          <w:lang w:eastAsia="en-US"/>
        </w:rPr>
        <w:t>я</w:t>
      </w:r>
      <w:r w:rsidR="00F772B3" w:rsidRPr="00A65E2F">
        <w:rPr>
          <w:rFonts w:ascii="Times New Roman" w:eastAsiaTheme="minorHAnsi" w:hAnsi="Times New Roman" w:cs="Times New Roman"/>
          <w:color w:val="000000" w:themeColor="text1"/>
          <w:sz w:val="28"/>
          <w:szCs w:val="28"/>
          <w:lang w:eastAsia="en-US"/>
        </w:rPr>
        <w:t xml:space="preserve"> </w:t>
      </w:r>
      <w:r w:rsidR="00DE5C36" w:rsidRPr="00A65E2F">
        <w:rPr>
          <w:rFonts w:ascii="Times New Roman" w:eastAsiaTheme="minorHAnsi" w:hAnsi="Times New Roman" w:cs="Times New Roman"/>
          <w:color w:val="000000" w:themeColor="text1"/>
          <w:sz w:val="28"/>
          <w:szCs w:val="28"/>
          <w:lang w:eastAsia="en-US"/>
        </w:rPr>
        <w:t xml:space="preserve"> </w:t>
      </w:r>
      <w:r w:rsidR="00F772B3" w:rsidRPr="00A65E2F">
        <w:rPr>
          <w:rFonts w:ascii="Times New Roman" w:eastAsiaTheme="minorHAnsi" w:hAnsi="Times New Roman" w:cs="Times New Roman"/>
          <w:color w:val="000000" w:themeColor="text1"/>
          <w:sz w:val="28"/>
          <w:szCs w:val="28"/>
          <w:lang w:eastAsia="en-US"/>
        </w:rPr>
        <w:t>Мин</w:t>
      </w:r>
      <w:r w:rsidR="00DE5C36" w:rsidRPr="00A65E2F">
        <w:rPr>
          <w:rFonts w:ascii="Times New Roman" w:eastAsiaTheme="minorHAnsi" w:hAnsi="Times New Roman" w:cs="Times New Roman"/>
          <w:color w:val="000000" w:themeColor="text1"/>
          <w:sz w:val="28"/>
          <w:szCs w:val="28"/>
          <w:lang w:eastAsia="en-US"/>
        </w:rPr>
        <w:t xml:space="preserve">истерства  финансов  Московской  области </w:t>
      </w:r>
      <w:r w:rsidR="00F772B3" w:rsidRPr="00A65E2F">
        <w:rPr>
          <w:rFonts w:ascii="Times New Roman" w:eastAsiaTheme="minorHAnsi" w:hAnsi="Times New Roman" w:cs="Times New Roman"/>
          <w:color w:val="000000" w:themeColor="text1"/>
          <w:sz w:val="28"/>
          <w:szCs w:val="28"/>
          <w:lang w:eastAsia="en-US"/>
        </w:rPr>
        <w:t xml:space="preserve"> от 25.03.2016 </w:t>
      </w:r>
      <w:r w:rsidR="00DE5C36" w:rsidRPr="00A65E2F">
        <w:rPr>
          <w:rFonts w:ascii="Times New Roman" w:eastAsiaTheme="minorHAnsi" w:hAnsi="Times New Roman" w:cs="Times New Roman"/>
          <w:color w:val="000000" w:themeColor="text1"/>
          <w:sz w:val="28"/>
          <w:szCs w:val="28"/>
          <w:lang w:eastAsia="en-US"/>
        </w:rPr>
        <w:t>№</w:t>
      </w:r>
      <w:r w:rsidR="00F772B3" w:rsidRPr="00A65E2F">
        <w:rPr>
          <w:rFonts w:ascii="Times New Roman" w:eastAsiaTheme="minorHAnsi" w:hAnsi="Times New Roman" w:cs="Times New Roman"/>
          <w:color w:val="000000" w:themeColor="text1"/>
          <w:sz w:val="28"/>
          <w:szCs w:val="28"/>
          <w:lang w:eastAsia="en-US"/>
        </w:rPr>
        <w:t xml:space="preserve"> 23РВ-21</w:t>
      </w:r>
      <w:r w:rsidR="00DE5C36" w:rsidRPr="00A65E2F">
        <w:rPr>
          <w:rFonts w:ascii="Times New Roman" w:eastAsiaTheme="minorHAnsi" w:hAnsi="Times New Roman" w:cs="Times New Roman"/>
          <w:color w:val="000000" w:themeColor="text1"/>
          <w:sz w:val="28"/>
          <w:szCs w:val="28"/>
          <w:lang w:eastAsia="en-US"/>
        </w:rPr>
        <w:t xml:space="preserve"> «</w:t>
      </w:r>
      <w:r w:rsidR="00F772B3" w:rsidRPr="00A65E2F">
        <w:rPr>
          <w:rFonts w:ascii="Times New Roman" w:eastAsiaTheme="minorHAnsi" w:hAnsi="Times New Roman" w:cs="Times New Roman"/>
          <w:color w:val="000000" w:themeColor="text1"/>
          <w:sz w:val="28"/>
          <w:szCs w:val="28"/>
          <w:lang w:eastAsia="en-US"/>
        </w:rPr>
        <w:t>Об утверждении Порядка представления реестров расходных обязательств муниципальных образований Московской области в Министерство финансов Московской области</w:t>
      </w:r>
      <w:r w:rsidR="00DE5C36" w:rsidRPr="00A65E2F">
        <w:rPr>
          <w:rFonts w:ascii="Times New Roman" w:eastAsiaTheme="minorHAnsi" w:hAnsi="Times New Roman" w:cs="Times New Roman"/>
          <w:color w:val="000000" w:themeColor="text1"/>
          <w:sz w:val="28"/>
          <w:szCs w:val="28"/>
          <w:lang w:eastAsia="en-US"/>
        </w:rPr>
        <w:t>», Положения о бюджете и  бюджетном процессе</w:t>
      </w:r>
      <w:r w:rsidR="00192A6A" w:rsidRPr="00A65E2F">
        <w:rPr>
          <w:rFonts w:ascii="Times New Roman" w:hAnsi="Times New Roman" w:cs="Times New Roman"/>
          <w:color w:val="000000" w:themeColor="text1"/>
          <w:sz w:val="28"/>
          <w:szCs w:val="28"/>
        </w:rPr>
        <w:t xml:space="preserve"> </w:t>
      </w:r>
      <w:r w:rsidR="00DE5C36" w:rsidRPr="00A65E2F">
        <w:rPr>
          <w:rFonts w:ascii="Times New Roman" w:hAnsi="Times New Roman" w:cs="Times New Roman"/>
          <w:color w:val="000000" w:themeColor="text1"/>
          <w:sz w:val="28"/>
          <w:szCs w:val="28"/>
        </w:rPr>
        <w:t xml:space="preserve">в городе Лыткарино Московской области, утвержденного решением </w:t>
      </w:r>
      <w:r w:rsidR="00192A6A" w:rsidRPr="00A65E2F">
        <w:rPr>
          <w:rFonts w:ascii="Times New Roman" w:hAnsi="Times New Roman" w:cs="Times New Roman"/>
          <w:color w:val="000000" w:themeColor="text1"/>
          <w:sz w:val="28"/>
          <w:szCs w:val="28"/>
        </w:rPr>
        <w:t xml:space="preserve"> Совета депутатов города Лыткарино от 01.11.2012 №309/35</w:t>
      </w:r>
      <w:r w:rsidR="00A93A01" w:rsidRPr="00A65E2F">
        <w:rPr>
          <w:rFonts w:ascii="Times New Roman" w:hAnsi="Times New Roman" w:cs="Times New Roman"/>
          <w:color w:val="000000" w:themeColor="text1"/>
          <w:sz w:val="28"/>
          <w:szCs w:val="28"/>
        </w:rPr>
        <w:t>,</w:t>
      </w:r>
      <w:r w:rsidR="006D1409" w:rsidRPr="00A65E2F">
        <w:rPr>
          <w:rFonts w:ascii="Times New Roman" w:hAnsi="Times New Roman" w:cs="Times New Roman"/>
          <w:color w:val="000000" w:themeColor="text1"/>
          <w:sz w:val="28"/>
          <w:szCs w:val="28"/>
        </w:rPr>
        <w:t xml:space="preserve"> постановляю:</w:t>
      </w:r>
      <w:proofErr w:type="gramEnd"/>
    </w:p>
    <w:p w:rsidR="006D1409" w:rsidRPr="00A65E2F" w:rsidRDefault="006D1409" w:rsidP="006B4DE7">
      <w:pPr>
        <w:pStyle w:val="ConsPlusNormal"/>
        <w:spacing w:line="288" w:lineRule="auto"/>
        <w:ind w:firstLine="539"/>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1. Утвердить прилагаемый </w:t>
      </w:r>
      <w:hyperlink w:anchor="P29" w:history="1">
        <w:r w:rsidRPr="00A65E2F">
          <w:rPr>
            <w:rFonts w:ascii="Times New Roman" w:hAnsi="Times New Roman" w:cs="Times New Roman"/>
            <w:color w:val="000000" w:themeColor="text1"/>
            <w:sz w:val="28"/>
            <w:szCs w:val="28"/>
          </w:rPr>
          <w:t>Порядок</w:t>
        </w:r>
      </w:hyperlink>
      <w:r w:rsidRPr="00A65E2F">
        <w:rPr>
          <w:rFonts w:ascii="Times New Roman" w:hAnsi="Times New Roman" w:cs="Times New Roman"/>
          <w:color w:val="000000" w:themeColor="text1"/>
          <w:sz w:val="28"/>
          <w:szCs w:val="28"/>
        </w:rPr>
        <w:t xml:space="preserve"> ведения реестра расходных обязательств города Лыткарино Московской области.</w:t>
      </w:r>
    </w:p>
    <w:p w:rsidR="006D1409" w:rsidRPr="00A65E2F" w:rsidRDefault="006D1409" w:rsidP="006B4DE7">
      <w:pPr>
        <w:pStyle w:val="ConsPlusNormal"/>
        <w:spacing w:line="288" w:lineRule="auto"/>
        <w:ind w:firstLine="539"/>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2. </w:t>
      </w:r>
      <w:r w:rsidR="00DE5C36" w:rsidRPr="00A65E2F">
        <w:rPr>
          <w:rFonts w:ascii="Times New Roman" w:hAnsi="Times New Roman" w:cs="Times New Roman"/>
          <w:color w:val="000000" w:themeColor="text1"/>
          <w:sz w:val="28"/>
          <w:szCs w:val="28"/>
        </w:rPr>
        <w:t xml:space="preserve">Начальнику Финансового управления города Лыткарино (Н.П.Архипова) обеспечить опубликование </w:t>
      </w:r>
      <w:r w:rsidRPr="00A65E2F">
        <w:rPr>
          <w:rFonts w:ascii="Times New Roman" w:hAnsi="Times New Roman" w:cs="Times New Roman"/>
          <w:color w:val="000000" w:themeColor="text1"/>
          <w:sz w:val="28"/>
          <w:szCs w:val="28"/>
        </w:rPr>
        <w:t xml:space="preserve"> настояще</w:t>
      </w:r>
      <w:r w:rsidR="00DE5C36" w:rsidRPr="00A65E2F">
        <w:rPr>
          <w:rFonts w:ascii="Times New Roman" w:hAnsi="Times New Roman" w:cs="Times New Roman"/>
          <w:color w:val="000000" w:themeColor="text1"/>
          <w:sz w:val="28"/>
          <w:szCs w:val="28"/>
        </w:rPr>
        <w:t>го</w:t>
      </w:r>
      <w:r w:rsidRPr="00A65E2F">
        <w:rPr>
          <w:rFonts w:ascii="Times New Roman" w:hAnsi="Times New Roman" w:cs="Times New Roman"/>
          <w:color w:val="000000" w:themeColor="text1"/>
          <w:sz w:val="28"/>
          <w:szCs w:val="28"/>
        </w:rPr>
        <w:t xml:space="preserve"> постановлени</w:t>
      </w:r>
      <w:r w:rsidR="00DE5C36" w:rsidRPr="00A65E2F">
        <w:rPr>
          <w:rFonts w:ascii="Times New Roman" w:hAnsi="Times New Roman" w:cs="Times New Roman"/>
          <w:color w:val="000000" w:themeColor="text1"/>
          <w:sz w:val="28"/>
          <w:szCs w:val="28"/>
        </w:rPr>
        <w:t>я</w:t>
      </w:r>
      <w:r w:rsidRPr="00A65E2F">
        <w:rPr>
          <w:rFonts w:ascii="Times New Roman" w:hAnsi="Times New Roman" w:cs="Times New Roman"/>
          <w:color w:val="000000" w:themeColor="text1"/>
          <w:sz w:val="28"/>
          <w:szCs w:val="28"/>
        </w:rPr>
        <w:t xml:space="preserve"> в </w:t>
      </w:r>
      <w:r w:rsidR="00DE5C36" w:rsidRPr="00A65E2F">
        <w:rPr>
          <w:rFonts w:ascii="Times New Roman" w:hAnsi="Times New Roman" w:cs="Times New Roman"/>
          <w:color w:val="000000" w:themeColor="text1"/>
          <w:sz w:val="28"/>
          <w:szCs w:val="28"/>
        </w:rPr>
        <w:t xml:space="preserve">установленном порядке и </w:t>
      </w:r>
      <w:r w:rsidRPr="00A65E2F">
        <w:rPr>
          <w:rFonts w:ascii="Times New Roman" w:hAnsi="Times New Roman" w:cs="Times New Roman"/>
          <w:color w:val="000000" w:themeColor="text1"/>
          <w:sz w:val="28"/>
          <w:szCs w:val="28"/>
        </w:rPr>
        <w:t xml:space="preserve"> разме</w:t>
      </w:r>
      <w:r w:rsidR="00DE5C36" w:rsidRPr="00A65E2F">
        <w:rPr>
          <w:rFonts w:ascii="Times New Roman" w:hAnsi="Times New Roman" w:cs="Times New Roman"/>
          <w:color w:val="000000" w:themeColor="text1"/>
          <w:sz w:val="28"/>
          <w:szCs w:val="28"/>
        </w:rPr>
        <w:t>щение</w:t>
      </w:r>
      <w:r w:rsidRPr="00A65E2F">
        <w:rPr>
          <w:rFonts w:ascii="Times New Roman" w:hAnsi="Times New Roman" w:cs="Times New Roman"/>
          <w:color w:val="000000" w:themeColor="text1"/>
          <w:sz w:val="28"/>
          <w:szCs w:val="28"/>
        </w:rPr>
        <w:t xml:space="preserve"> на официальном сайте город</w:t>
      </w:r>
      <w:r w:rsidR="00B72C7C" w:rsidRPr="00A65E2F">
        <w:rPr>
          <w:rFonts w:ascii="Times New Roman" w:hAnsi="Times New Roman" w:cs="Times New Roman"/>
          <w:color w:val="000000" w:themeColor="text1"/>
          <w:sz w:val="28"/>
          <w:szCs w:val="28"/>
        </w:rPr>
        <w:t>а</w:t>
      </w:r>
      <w:r w:rsidRPr="00A65E2F">
        <w:rPr>
          <w:rFonts w:ascii="Times New Roman" w:hAnsi="Times New Roman" w:cs="Times New Roman"/>
          <w:color w:val="000000" w:themeColor="text1"/>
          <w:sz w:val="28"/>
          <w:szCs w:val="28"/>
        </w:rPr>
        <w:t xml:space="preserve"> Лыткарино </w:t>
      </w:r>
      <w:r w:rsidR="00DB6C72" w:rsidRPr="00A65E2F">
        <w:rPr>
          <w:rFonts w:ascii="Times New Roman" w:hAnsi="Times New Roman" w:cs="Times New Roman"/>
          <w:color w:val="000000" w:themeColor="text1"/>
          <w:sz w:val="28"/>
          <w:szCs w:val="28"/>
        </w:rPr>
        <w:t>в</w:t>
      </w:r>
      <w:r w:rsidRPr="00A65E2F">
        <w:rPr>
          <w:rFonts w:ascii="Times New Roman" w:hAnsi="Times New Roman" w:cs="Times New Roman"/>
          <w:color w:val="000000" w:themeColor="text1"/>
          <w:sz w:val="28"/>
          <w:szCs w:val="28"/>
        </w:rPr>
        <w:t xml:space="preserve"> информационно-телекоммуникационной сети Интернет.</w:t>
      </w:r>
    </w:p>
    <w:p w:rsidR="006D1409" w:rsidRPr="00A65E2F" w:rsidRDefault="00FB328F" w:rsidP="006B4DE7">
      <w:pPr>
        <w:pStyle w:val="ConsPlusNormal"/>
        <w:spacing w:line="288" w:lineRule="auto"/>
        <w:ind w:firstLine="539"/>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3</w:t>
      </w:r>
      <w:r w:rsidR="006D1409" w:rsidRPr="00A65E2F">
        <w:rPr>
          <w:rFonts w:ascii="Times New Roman" w:hAnsi="Times New Roman" w:cs="Times New Roman"/>
          <w:color w:val="000000" w:themeColor="text1"/>
          <w:sz w:val="28"/>
          <w:szCs w:val="28"/>
        </w:rPr>
        <w:t xml:space="preserve">. </w:t>
      </w:r>
      <w:r w:rsidR="00F772B3" w:rsidRPr="00A65E2F">
        <w:rPr>
          <w:rFonts w:ascii="Times New Roman" w:hAnsi="Times New Roman" w:cs="Times New Roman"/>
          <w:color w:val="000000" w:themeColor="text1"/>
          <w:sz w:val="28"/>
          <w:szCs w:val="28"/>
        </w:rPr>
        <w:t xml:space="preserve"> </w:t>
      </w:r>
      <w:proofErr w:type="gramStart"/>
      <w:r w:rsidR="006D1409" w:rsidRPr="00A65E2F">
        <w:rPr>
          <w:rFonts w:ascii="Times New Roman" w:hAnsi="Times New Roman" w:cs="Times New Roman"/>
          <w:color w:val="000000" w:themeColor="text1"/>
          <w:sz w:val="28"/>
          <w:szCs w:val="28"/>
        </w:rPr>
        <w:t>Контроль за</w:t>
      </w:r>
      <w:proofErr w:type="gramEnd"/>
      <w:r w:rsidR="006D1409" w:rsidRPr="00A65E2F">
        <w:rPr>
          <w:rFonts w:ascii="Times New Roman" w:hAnsi="Times New Roman" w:cs="Times New Roman"/>
          <w:color w:val="000000" w:themeColor="text1"/>
          <w:sz w:val="28"/>
          <w:szCs w:val="28"/>
        </w:rPr>
        <w:t xml:space="preserve"> исполнением настоящего постановления возложить на заместителя </w:t>
      </w:r>
      <w:r w:rsidR="00F772B3" w:rsidRPr="00A65E2F">
        <w:rPr>
          <w:rFonts w:ascii="Times New Roman" w:hAnsi="Times New Roman" w:cs="Times New Roman"/>
          <w:color w:val="000000" w:themeColor="text1"/>
          <w:sz w:val="28"/>
          <w:szCs w:val="28"/>
        </w:rPr>
        <w:t>Г</w:t>
      </w:r>
      <w:r w:rsidR="006D1409" w:rsidRPr="00A65E2F">
        <w:rPr>
          <w:rFonts w:ascii="Times New Roman" w:hAnsi="Times New Roman" w:cs="Times New Roman"/>
          <w:color w:val="000000" w:themeColor="text1"/>
          <w:sz w:val="28"/>
          <w:szCs w:val="28"/>
        </w:rPr>
        <w:t xml:space="preserve">лавы </w:t>
      </w:r>
      <w:r w:rsidR="00DB6C72" w:rsidRPr="00A65E2F">
        <w:rPr>
          <w:rFonts w:ascii="Times New Roman" w:hAnsi="Times New Roman" w:cs="Times New Roman"/>
          <w:color w:val="000000" w:themeColor="text1"/>
          <w:sz w:val="28"/>
          <w:szCs w:val="28"/>
        </w:rPr>
        <w:t>А</w:t>
      </w:r>
      <w:r w:rsidR="006D1409" w:rsidRPr="00A65E2F">
        <w:rPr>
          <w:rFonts w:ascii="Times New Roman" w:hAnsi="Times New Roman" w:cs="Times New Roman"/>
          <w:color w:val="000000" w:themeColor="text1"/>
          <w:sz w:val="28"/>
          <w:szCs w:val="28"/>
        </w:rPr>
        <w:t xml:space="preserve">дминистрации города Лыткарино Иванову Л.С. </w:t>
      </w:r>
    </w:p>
    <w:p w:rsidR="006D1409" w:rsidRPr="00A65E2F" w:rsidRDefault="006D1409" w:rsidP="006B4DE7">
      <w:pPr>
        <w:pStyle w:val="ConsPlusNormal"/>
        <w:spacing w:line="288" w:lineRule="auto"/>
        <w:jc w:val="both"/>
        <w:rPr>
          <w:rFonts w:ascii="Times New Roman" w:hAnsi="Times New Roman" w:cs="Times New Roman"/>
          <w:color w:val="000000" w:themeColor="text1"/>
          <w:sz w:val="28"/>
          <w:szCs w:val="28"/>
        </w:rPr>
      </w:pPr>
    </w:p>
    <w:p w:rsidR="00F772B3" w:rsidRPr="00A65E2F" w:rsidRDefault="00F772B3">
      <w:pPr>
        <w:pStyle w:val="ConsPlusNormal"/>
        <w:jc w:val="right"/>
        <w:rPr>
          <w:rFonts w:ascii="Times New Roman" w:hAnsi="Times New Roman" w:cs="Times New Roman"/>
          <w:color w:val="000000" w:themeColor="text1"/>
          <w:sz w:val="28"/>
          <w:szCs w:val="28"/>
        </w:rPr>
      </w:pPr>
    </w:p>
    <w:p w:rsidR="006D1409" w:rsidRPr="00A65E2F" w:rsidRDefault="00DE5C36" w:rsidP="00F772B3">
      <w:pPr>
        <w:pStyle w:val="ConsPlusNormal"/>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                                                                                                </w:t>
      </w:r>
      <w:r w:rsidR="006D1409" w:rsidRPr="00A65E2F">
        <w:rPr>
          <w:rFonts w:ascii="Times New Roman" w:hAnsi="Times New Roman" w:cs="Times New Roman"/>
          <w:color w:val="000000" w:themeColor="text1"/>
          <w:sz w:val="28"/>
          <w:szCs w:val="28"/>
        </w:rPr>
        <w:t>Е.В.Серёгин</w:t>
      </w:r>
    </w:p>
    <w:p w:rsidR="006D1409" w:rsidRPr="00A65E2F" w:rsidRDefault="006D1409">
      <w:pPr>
        <w:pStyle w:val="ConsPlusNormal"/>
        <w:jc w:val="both"/>
        <w:rPr>
          <w:rFonts w:ascii="Times New Roman" w:hAnsi="Times New Roman" w:cs="Times New Roman"/>
          <w:color w:val="000000" w:themeColor="text1"/>
          <w:sz w:val="28"/>
          <w:szCs w:val="28"/>
        </w:rPr>
      </w:pPr>
    </w:p>
    <w:p w:rsidR="006D1409" w:rsidRPr="00A65E2F" w:rsidRDefault="006D1409">
      <w:pPr>
        <w:pStyle w:val="ConsPlusNormal"/>
        <w:jc w:val="both"/>
        <w:rPr>
          <w:rFonts w:ascii="Times New Roman" w:hAnsi="Times New Roman" w:cs="Times New Roman"/>
          <w:color w:val="000000" w:themeColor="text1"/>
          <w:sz w:val="28"/>
          <w:szCs w:val="28"/>
        </w:rPr>
      </w:pPr>
    </w:p>
    <w:p w:rsidR="006D1409" w:rsidRPr="00A65E2F" w:rsidRDefault="006D1409">
      <w:pPr>
        <w:pStyle w:val="ConsPlusNormal"/>
        <w:jc w:val="both"/>
        <w:rPr>
          <w:rFonts w:ascii="Times New Roman" w:hAnsi="Times New Roman" w:cs="Times New Roman"/>
          <w:color w:val="000000" w:themeColor="text1"/>
          <w:sz w:val="28"/>
          <w:szCs w:val="28"/>
        </w:rPr>
      </w:pPr>
    </w:p>
    <w:p w:rsidR="00DE5C36" w:rsidRPr="00A65E2F" w:rsidRDefault="00DE5C36">
      <w:pPr>
        <w:pStyle w:val="ConsPlusNormal"/>
        <w:jc w:val="both"/>
        <w:rPr>
          <w:rFonts w:ascii="Times New Roman" w:hAnsi="Times New Roman" w:cs="Times New Roman"/>
          <w:color w:val="000000" w:themeColor="text1"/>
          <w:sz w:val="28"/>
          <w:szCs w:val="28"/>
        </w:rPr>
      </w:pPr>
    </w:p>
    <w:p w:rsidR="00DB6C72" w:rsidRPr="00A65E2F" w:rsidRDefault="00DB6C72">
      <w:pPr>
        <w:pStyle w:val="ConsPlusNormal"/>
        <w:jc w:val="right"/>
        <w:rPr>
          <w:rFonts w:ascii="Times New Roman" w:hAnsi="Times New Roman" w:cs="Times New Roman"/>
          <w:color w:val="000000" w:themeColor="text1"/>
          <w:sz w:val="20"/>
        </w:rPr>
      </w:pPr>
    </w:p>
    <w:p w:rsidR="00DB6C72" w:rsidRPr="00A65E2F" w:rsidRDefault="00DB6C72">
      <w:pPr>
        <w:pStyle w:val="ConsPlusNormal"/>
        <w:jc w:val="right"/>
        <w:rPr>
          <w:rFonts w:ascii="Times New Roman" w:hAnsi="Times New Roman" w:cs="Times New Roman"/>
          <w:color w:val="000000" w:themeColor="text1"/>
          <w:sz w:val="20"/>
        </w:rPr>
      </w:pPr>
    </w:p>
    <w:p w:rsidR="006D1409" w:rsidRPr="00A65E2F" w:rsidRDefault="006D1409">
      <w:pPr>
        <w:pStyle w:val="ConsPlusNormal"/>
        <w:jc w:val="right"/>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Утвержден</w:t>
      </w:r>
    </w:p>
    <w:p w:rsidR="00DE5C36" w:rsidRPr="00A65E2F" w:rsidRDefault="006D1409">
      <w:pPr>
        <w:pStyle w:val="ConsPlusNormal"/>
        <w:jc w:val="right"/>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постановлением </w:t>
      </w:r>
    </w:p>
    <w:p w:rsidR="006D1409" w:rsidRPr="00A65E2F" w:rsidRDefault="00DE5C36">
      <w:pPr>
        <w:pStyle w:val="ConsPlusNormal"/>
        <w:jc w:val="right"/>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Главы </w:t>
      </w:r>
      <w:r w:rsidR="006D1409" w:rsidRPr="00A65E2F">
        <w:rPr>
          <w:rFonts w:ascii="Times New Roman" w:hAnsi="Times New Roman" w:cs="Times New Roman"/>
          <w:color w:val="000000" w:themeColor="text1"/>
          <w:sz w:val="28"/>
          <w:szCs w:val="28"/>
        </w:rPr>
        <w:t xml:space="preserve">города Лыткарино </w:t>
      </w:r>
    </w:p>
    <w:p w:rsidR="006D1409" w:rsidRPr="00A65E2F" w:rsidRDefault="006F0099">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28.07.</w:t>
      </w:r>
      <w:r w:rsidR="006D1409" w:rsidRPr="00A65E2F">
        <w:rPr>
          <w:rFonts w:ascii="Times New Roman" w:hAnsi="Times New Roman" w:cs="Times New Roman"/>
          <w:color w:val="000000" w:themeColor="text1"/>
          <w:sz w:val="28"/>
          <w:szCs w:val="28"/>
        </w:rPr>
        <w:t xml:space="preserve"> 2016 г. №_</w:t>
      </w:r>
      <w:r>
        <w:rPr>
          <w:rFonts w:ascii="Times New Roman" w:hAnsi="Times New Roman" w:cs="Times New Roman"/>
          <w:color w:val="000000" w:themeColor="text1"/>
          <w:sz w:val="28"/>
          <w:szCs w:val="28"/>
        </w:rPr>
        <w:t>548-п</w:t>
      </w:r>
      <w:r w:rsidR="006D1409" w:rsidRPr="00A65E2F">
        <w:rPr>
          <w:rFonts w:ascii="Times New Roman" w:hAnsi="Times New Roman" w:cs="Times New Roman"/>
          <w:color w:val="000000" w:themeColor="text1"/>
          <w:sz w:val="28"/>
          <w:szCs w:val="28"/>
        </w:rPr>
        <w:t>__</w:t>
      </w:r>
    </w:p>
    <w:p w:rsidR="006D1409" w:rsidRPr="00A65E2F" w:rsidRDefault="006D1409">
      <w:pPr>
        <w:pStyle w:val="ConsPlusNormal"/>
        <w:jc w:val="both"/>
        <w:rPr>
          <w:rFonts w:ascii="Times New Roman" w:hAnsi="Times New Roman" w:cs="Times New Roman"/>
          <w:color w:val="000000" w:themeColor="text1"/>
          <w:sz w:val="28"/>
          <w:szCs w:val="28"/>
        </w:rPr>
      </w:pPr>
    </w:p>
    <w:p w:rsidR="007C1A02" w:rsidRPr="00A65E2F" w:rsidRDefault="007C1A02">
      <w:pPr>
        <w:pStyle w:val="ConsPlusTitle"/>
        <w:jc w:val="center"/>
        <w:rPr>
          <w:rFonts w:ascii="Times New Roman" w:hAnsi="Times New Roman" w:cs="Times New Roman"/>
          <w:color w:val="000000" w:themeColor="text1"/>
          <w:sz w:val="28"/>
          <w:szCs w:val="28"/>
        </w:rPr>
      </w:pPr>
      <w:bookmarkStart w:id="0" w:name="P29"/>
      <w:bookmarkEnd w:id="0"/>
    </w:p>
    <w:p w:rsidR="00192A6A" w:rsidRPr="00A65E2F" w:rsidRDefault="00192A6A">
      <w:pPr>
        <w:pStyle w:val="ConsPlusTitle"/>
        <w:jc w:val="center"/>
        <w:rPr>
          <w:rFonts w:ascii="Times New Roman" w:hAnsi="Times New Roman" w:cs="Times New Roman"/>
          <w:color w:val="000000" w:themeColor="text1"/>
          <w:sz w:val="28"/>
          <w:szCs w:val="28"/>
        </w:rPr>
      </w:pPr>
    </w:p>
    <w:p w:rsidR="00192A6A" w:rsidRPr="00A65E2F" w:rsidRDefault="006F0099" w:rsidP="006B4DE7">
      <w:pPr>
        <w:pStyle w:val="ConsPlusTitle"/>
        <w:spacing w:line="288" w:lineRule="auto"/>
        <w:jc w:val="center"/>
        <w:rPr>
          <w:rFonts w:ascii="Times New Roman" w:hAnsi="Times New Roman" w:cs="Times New Roman"/>
          <w:b w:val="0"/>
          <w:color w:val="000000" w:themeColor="text1"/>
          <w:sz w:val="28"/>
          <w:szCs w:val="28"/>
        </w:rPr>
      </w:pPr>
      <w:hyperlink w:anchor="P29" w:history="1">
        <w:r w:rsidR="00DE5C36" w:rsidRPr="00A65E2F">
          <w:rPr>
            <w:rFonts w:ascii="Times New Roman" w:hAnsi="Times New Roman" w:cs="Times New Roman"/>
            <w:b w:val="0"/>
            <w:color w:val="000000" w:themeColor="text1"/>
            <w:sz w:val="28"/>
            <w:szCs w:val="28"/>
          </w:rPr>
          <w:t>Порядок</w:t>
        </w:r>
      </w:hyperlink>
      <w:r w:rsidR="00DE5C36" w:rsidRPr="00A65E2F">
        <w:rPr>
          <w:rFonts w:ascii="Times New Roman" w:hAnsi="Times New Roman" w:cs="Times New Roman"/>
          <w:b w:val="0"/>
          <w:color w:val="000000" w:themeColor="text1"/>
          <w:sz w:val="28"/>
          <w:szCs w:val="28"/>
        </w:rPr>
        <w:t xml:space="preserve"> ведения реестра расходных обязательств города Лыткарино Московской области</w:t>
      </w:r>
    </w:p>
    <w:p w:rsidR="007B1899" w:rsidRPr="00A65E2F" w:rsidRDefault="007B1899" w:rsidP="006B4DE7">
      <w:pPr>
        <w:pStyle w:val="ConsPlusNormal"/>
        <w:spacing w:line="288" w:lineRule="auto"/>
        <w:ind w:firstLine="540"/>
        <w:jc w:val="both"/>
        <w:rPr>
          <w:rFonts w:ascii="Times New Roman" w:hAnsi="Times New Roman" w:cs="Times New Roman"/>
          <w:color w:val="000000" w:themeColor="text1"/>
          <w:sz w:val="28"/>
          <w:szCs w:val="28"/>
        </w:rPr>
      </w:pPr>
    </w:p>
    <w:p w:rsidR="006D1409" w:rsidRPr="00A65E2F" w:rsidRDefault="006D1409" w:rsidP="006B4DE7">
      <w:pPr>
        <w:pStyle w:val="ConsPlusNormal"/>
        <w:spacing w:line="288" w:lineRule="auto"/>
        <w:ind w:firstLine="539"/>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1.</w:t>
      </w:r>
      <w:r w:rsidR="007B1899" w:rsidRPr="00A65E2F">
        <w:rPr>
          <w:color w:val="000000" w:themeColor="text1"/>
        </w:rPr>
        <w:t xml:space="preserve"> </w:t>
      </w:r>
      <w:hyperlink w:anchor="P29" w:history="1">
        <w:proofErr w:type="gramStart"/>
        <w:r w:rsidR="007B1899" w:rsidRPr="00A65E2F">
          <w:rPr>
            <w:rFonts w:ascii="Times New Roman" w:hAnsi="Times New Roman" w:cs="Times New Roman"/>
            <w:color w:val="000000" w:themeColor="text1"/>
            <w:sz w:val="28"/>
            <w:szCs w:val="28"/>
          </w:rPr>
          <w:t>Порядок</w:t>
        </w:r>
      </w:hyperlink>
      <w:r w:rsidR="007B1899" w:rsidRPr="00A65E2F">
        <w:rPr>
          <w:rFonts w:ascii="Times New Roman" w:hAnsi="Times New Roman" w:cs="Times New Roman"/>
          <w:color w:val="000000" w:themeColor="text1"/>
          <w:sz w:val="28"/>
          <w:szCs w:val="28"/>
        </w:rPr>
        <w:t xml:space="preserve"> ведения реестра расходных обязательств города Лыткарино Московской области (далее – Порядок) </w:t>
      </w:r>
      <w:r w:rsidRPr="00A65E2F">
        <w:rPr>
          <w:rFonts w:ascii="Times New Roman" w:hAnsi="Times New Roman" w:cs="Times New Roman"/>
          <w:color w:val="000000" w:themeColor="text1"/>
          <w:sz w:val="28"/>
          <w:szCs w:val="28"/>
        </w:rPr>
        <w:t xml:space="preserve"> разработан в соответствии с</w:t>
      </w:r>
      <w:r w:rsidR="007B1899" w:rsidRPr="00A65E2F">
        <w:rPr>
          <w:rFonts w:ascii="Times New Roman" w:hAnsi="Times New Roman" w:cs="Times New Roman"/>
          <w:color w:val="000000" w:themeColor="text1"/>
          <w:sz w:val="28"/>
          <w:szCs w:val="28"/>
        </w:rPr>
        <w:t xml:space="preserve">о статьей 87 </w:t>
      </w:r>
      <w:r w:rsidRPr="00A65E2F">
        <w:rPr>
          <w:rFonts w:ascii="Times New Roman" w:hAnsi="Times New Roman" w:cs="Times New Roman"/>
          <w:color w:val="000000" w:themeColor="text1"/>
          <w:sz w:val="28"/>
          <w:szCs w:val="28"/>
        </w:rPr>
        <w:t>Бюджетного кодекса Российской Федерации,</w:t>
      </w:r>
      <w:r w:rsidR="007B1899" w:rsidRPr="00A65E2F">
        <w:rPr>
          <w:rFonts w:ascii="Times New Roman" w:hAnsi="Times New Roman" w:cs="Times New Roman"/>
          <w:color w:val="000000" w:themeColor="text1"/>
          <w:sz w:val="28"/>
          <w:szCs w:val="28"/>
        </w:rPr>
        <w:t xml:space="preserve"> р</w:t>
      </w:r>
      <w:r w:rsidR="007B1899" w:rsidRPr="00A65E2F">
        <w:rPr>
          <w:rFonts w:ascii="Times New Roman" w:eastAsiaTheme="minorHAnsi" w:hAnsi="Times New Roman" w:cs="Times New Roman"/>
          <w:color w:val="000000" w:themeColor="text1"/>
          <w:sz w:val="28"/>
          <w:szCs w:val="28"/>
          <w:lang w:eastAsia="en-US"/>
        </w:rPr>
        <w:t>аспоряжени</w:t>
      </w:r>
      <w:r w:rsidR="00A65E2F">
        <w:rPr>
          <w:rFonts w:ascii="Times New Roman" w:eastAsiaTheme="minorHAnsi" w:hAnsi="Times New Roman" w:cs="Times New Roman"/>
          <w:color w:val="000000" w:themeColor="text1"/>
          <w:sz w:val="28"/>
          <w:szCs w:val="28"/>
          <w:lang w:eastAsia="en-US"/>
        </w:rPr>
        <w:t>ем</w:t>
      </w:r>
      <w:r w:rsidR="007B1899" w:rsidRPr="00A65E2F">
        <w:rPr>
          <w:rFonts w:ascii="Times New Roman" w:eastAsiaTheme="minorHAnsi" w:hAnsi="Times New Roman" w:cs="Times New Roman"/>
          <w:color w:val="000000" w:themeColor="text1"/>
          <w:sz w:val="28"/>
          <w:szCs w:val="28"/>
          <w:lang w:eastAsia="en-US"/>
        </w:rPr>
        <w:t xml:space="preserve">  Министерства  финансов  Московской  области  от 25.03.2016 № 23РВ-21 «Об утверждении Порядка представления реестров расходных обязательств муниципальных образований Московской области в Министерство финансов Московской области», Положени</w:t>
      </w:r>
      <w:r w:rsidR="00A65E2F">
        <w:rPr>
          <w:rFonts w:ascii="Times New Roman" w:eastAsiaTheme="minorHAnsi" w:hAnsi="Times New Roman" w:cs="Times New Roman"/>
          <w:color w:val="000000" w:themeColor="text1"/>
          <w:sz w:val="28"/>
          <w:szCs w:val="28"/>
          <w:lang w:eastAsia="en-US"/>
        </w:rPr>
        <w:t>ем</w:t>
      </w:r>
      <w:r w:rsidR="007B1899" w:rsidRPr="00A65E2F">
        <w:rPr>
          <w:rFonts w:ascii="Times New Roman" w:eastAsiaTheme="minorHAnsi" w:hAnsi="Times New Roman" w:cs="Times New Roman"/>
          <w:color w:val="000000" w:themeColor="text1"/>
          <w:sz w:val="28"/>
          <w:szCs w:val="28"/>
          <w:lang w:eastAsia="en-US"/>
        </w:rPr>
        <w:t xml:space="preserve"> о бюджете и  бюджетном процессе</w:t>
      </w:r>
      <w:r w:rsidR="007B1899" w:rsidRPr="00A65E2F">
        <w:rPr>
          <w:rFonts w:ascii="Times New Roman" w:hAnsi="Times New Roman" w:cs="Times New Roman"/>
          <w:color w:val="000000" w:themeColor="text1"/>
          <w:sz w:val="28"/>
          <w:szCs w:val="28"/>
        </w:rPr>
        <w:t xml:space="preserve"> в городе Лыткарино Московской области, утвержденно</w:t>
      </w:r>
      <w:r w:rsidR="00A65E2F">
        <w:rPr>
          <w:rFonts w:ascii="Times New Roman" w:hAnsi="Times New Roman" w:cs="Times New Roman"/>
          <w:color w:val="000000" w:themeColor="text1"/>
          <w:sz w:val="28"/>
          <w:szCs w:val="28"/>
        </w:rPr>
        <w:t>м</w:t>
      </w:r>
      <w:r w:rsidR="007B1899" w:rsidRPr="00A65E2F">
        <w:rPr>
          <w:rFonts w:ascii="Times New Roman" w:hAnsi="Times New Roman" w:cs="Times New Roman"/>
          <w:color w:val="000000" w:themeColor="text1"/>
          <w:sz w:val="28"/>
          <w:szCs w:val="28"/>
        </w:rPr>
        <w:t xml:space="preserve"> решением  Совета депутатов</w:t>
      </w:r>
      <w:proofErr w:type="gramEnd"/>
      <w:r w:rsidR="007B1899" w:rsidRPr="00A65E2F">
        <w:rPr>
          <w:rFonts w:ascii="Times New Roman" w:hAnsi="Times New Roman" w:cs="Times New Roman"/>
          <w:color w:val="000000" w:themeColor="text1"/>
          <w:sz w:val="28"/>
          <w:szCs w:val="28"/>
        </w:rPr>
        <w:t xml:space="preserve"> города Лыткарино от 01.11.2012 №309/35 и </w:t>
      </w:r>
      <w:r w:rsidRPr="00A65E2F">
        <w:rPr>
          <w:rFonts w:ascii="Times New Roman" w:hAnsi="Times New Roman" w:cs="Times New Roman"/>
          <w:color w:val="000000" w:themeColor="text1"/>
          <w:sz w:val="28"/>
          <w:szCs w:val="28"/>
        </w:rPr>
        <w:t xml:space="preserve"> устанавливает правила ведения реестра расходных обязательств города Лыткарино Московской области</w:t>
      </w:r>
      <w:r w:rsidR="007B1899" w:rsidRPr="00A65E2F">
        <w:rPr>
          <w:rFonts w:ascii="Times New Roman" w:hAnsi="Times New Roman" w:cs="Times New Roman"/>
          <w:color w:val="000000" w:themeColor="text1"/>
          <w:sz w:val="28"/>
          <w:szCs w:val="28"/>
        </w:rPr>
        <w:t>.</w:t>
      </w:r>
      <w:r w:rsidR="00A93A01" w:rsidRPr="00A65E2F">
        <w:rPr>
          <w:rFonts w:ascii="Times New Roman" w:hAnsi="Times New Roman" w:cs="Times New Roman"/>
          <w:color w:val="000000" w:themeColor="text1"/>
          <w:sz w:val="28"/>
          <w:szCs w:val="28"/>
        </w:rPr>
        <w:t xml:space="preserve"> </w:t>
      </w:r>
    </w:p>
    <w:p w:rsidR="006D1409" w:rsidRPr="00A65E2F" w:rsidRDefault="007B1899" w:rsidP="006B4DE7">
      <w:pPr>
        <w:pStyle w:val="ConsPlusNormal"/>
        <w:spacing w:line="288" w:lineRule="auto"/>
        <w:ind w:firstLine="539"/>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2. В целях настоящего Порядка </w:t>
      </w:r>
      <w:r w:rsidR="006D1409" w:rsidRPr="00A65E2F">
        <w:rPr>
          <w:rFonts w:ascii="Times New Roman" w:hAnsi="Times New Roman" w:cs="Times New Roman"/>
          <w:color w:val="000000" w:themeColor="text1"/>
          <w:sz w:val="28"/>
          <w:szCs w:val="28"/>
        </w:rPr>
        <w:t>используются следующие понятия</w:t>
      </w:r>
      <w:r w:rsidRPr="00A65E2F">
        <w:rPr>
          <w:rFonts w:ascii="Times New Roman" w:hAnsi="Times New Roman" w:cs="Times New Roman"/>
          <w:color w:val="000000" w:themeColor="text1"/>
          <w:sz w:val="28"/>
          <w:szCs w:val="28"/>
        </w:rPr>
        <w:t xml:space="preserve"> в соответствии с Бюджетным кодексом Российской Федерации</w:t>
      </w:r>
      <w:r w:rsidR="006D1409" w:rsidRPr="00A65E2F">
        <w:rPr>
          <w:rFonts w:ascii="Times New Roman" w:hAnsi="Times New Roman" w:cs="Times New Roman"/>
          <w:color w:val="000000" w:themeColor="text1"/>
          <w:sz w:val="28"/>
          <w:szCs w:val="28"/>
        </w:rPr>
        <w:t>:</w:t>
      </w:r>
    </w:p>
    <w:p w:rsidR="007B1899" w:rsidRPr="00A65E2F" w:rsidRDefault="006D1409" w:rsidP="006B4DE7">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 расходные обязательства - обусловленные законом, иным нормативным правовым актом, договором или соглашением обязанности </w:t>
      </w:r>
      <w:r w:rsidR="007B1899" w:rsidRPr="00A65E2F">
        <w:rPr>
          <w:rFonts w:ascii="Times New Roman" w:hAnsi="Times New Roman" w:cs="Times New Roman"/>
          <w:color w:val="000000" w:themeColor="text1"/>
          <w:sz w:val="28"/>
          <w:szCs w:val="28"/>
        </w:rPr>
        <w:t xml:space="preserve">муниципального образования </w:t>
      </w:r>
      <w:r w:rsidRPr="00A65E2F">
        <w:rPr>
          <w:rFonts w:ascii="Times New Roman" w:hAnsi="Times New Roman" w:cs="Times New Roman"/>
          <w:color w:val="000000" w:themeColor="text1"/>
          <w:sz w:val="28"/>
          <w:szCs w:val="28"/>
        </w:rPr>
        <w:t xml:space="preserve">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w:t>
      </w:r>
      <w:r w:rsidR="007B1899" w:rsidRPr="00A65E2F">
        <w:rPr>
          <w:rFonts w:ascii="Times New Roman" w:hAnsi="Times New Roman" w:cs="Times New Roman"/>
          <w:color w:val="000000" w:themeColor="text1"/>
          <w:sz w:val="28"/>
          <w:szCs w:val="28"/>
        </w:rPr>
        <w:t>муниципального образования;</w:t>
      </w:r>
    </w:p>
    <w:p w:rsidR="006D1409" w:rsidRPr="00A65E2F" w:rsidRDefault="006D1409" w:rsidP="006B4DE7">
      <w:pPr>
        <w:pStyle w:val="ConsPlusNormal"/>
        <w:spacing w:line="288" w:lineRule="auto"/>
        <w:ind w:firstLine="540"/>
        <w:jc w:val="both"/>
        <w:rPr>
          <w:rFonts w:ascii="Times New Roman" w:hAnsi="Times New Roman" w:cs="Times New Roman"/>
          <w:color w:val="000000" w:themeColor="text1"/>
          <w:sz w:val="28"/>
          <w:szCs w:val="28"/>
        </w:rPr>
      </w:pPr>
      <w:proofErr w:type="gramStart"/>
      <w:r w:rsidRPr="00A65E2F">
        <w:rPr>
          <w:rFonts w:ascii="Times New Roman" w:hAnsi="Times New Roman" w:cs="Times New Roman"/>
          <w:color w:val="000000" w:themeColor="text1"/>
          <w:sz w:val="28"/>
          <w:szCs w:val="28"/>
        </w:rPr>
        <w:t>- реестр расходных обязательств -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roofErr w:type="gramEnd"/>
    </w:p>
    <w:p w:rsidR="007B1899" w:rsidRPr="00A65E2F" w:rsidRDefault="007B1899" w:rsidP="006B4DE7">
      <w:pPr>
        <w:overflowPunct/>
        <w:ind w:firstLine="540"/>
        <w:textAlignment w:val="auto"/>
        <w:rPr>
          <w:rFonts w:eastAsiaTheme="minorHAnsi"/>
          <w:color w:val="000000" w:themeColor="text1"/>
          <w:szCs w:val="28"/>
          <w:lang w:eastAsia="en-US"/>
        </w:rPr>
      </w:pPr>
      <w:r w:rsidRPr="00A65E2F">
        <w:rPr>
          <w:rFonts w:eastAsiaTheme="minorHAnsi"/>
          <w:color w:val="000000" w:themeColor="text1"/>
          <w:szCs w:val="28"/>
          <w:lang w:eastAsia="en-US"/>
        </w:rPr>
        <w:t>- 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7B1899" w:rsidRPr="00A65E2F" w:rsidRDefault="007B1899" w:rsidP="006B4DE7">
      <w:pPr>
        <w:overflowPunct/>
        <w:ind w:firstLine="540"/>
        <w:textAlignment w:val="auto"/>
        <w:rPr>
          <w:rFonts w:eastAsiaTheme="minorHAnsi"/>
          <w:color w:val="000000" w:themeColor="text1"/>
          <w:szCs w:val="28"/>
          <w:lang w:eastAsia="en-US"/>
        </w:rPr>
      </w:pPr>
      <w:r w:rsidRPr="00A65E2F">
        <w:rPr>
          <w:rFonts w:eastAsiaTheme="minorHAnsi"/>
          <w:color w:val="000000" w:themeColor="text1"/>
          <w:szCs w:val="28"/>
          <w:lang w:eastAsia="en-US"/>
        </w:rPr>
        <w:lastRenderedPageBreak/>
        <w:t>- очередной финансовый год - год, следующий за текущим финансовым годом;</w:t>
      </w:r>
    </w:p>
    <w:p w:rsidR="007B1899" w:rsidRPr="00A65E2F" w:rsidRDefault="007B1899" w:rsidP="006B4DE7">
      <w:pPr>
        <w:overflowPunct/>
        <w:ind w:firstLine="540"/>
        <w:textAlignment w:val="auto"/>
        <w:rPr>
          <w:rFonts w:eastAsiaTheme="minorHAnsi"/>
          <w:color w:val="000000" w:themeColor="text1"/>
          <w:szCs w:val="28"/>
          <w:lang w:eastAsia="en-US"/>
        </w:rPr>
      </w:pPr>
      <w:r w:rsidRPr="00A65E2F">
        <w:rPr>
          <w:rFonts w:eastAsiaTheme="minorHAnsi"/>
          <w:color w:val="000000" w:themeColor="text1"/>
          <w:szCs w:val="28"/>
          <w:lang w:eastAsia="en-US"/>
        </w:rPr>
        <w:t>- плановый период - два финансовых года, следующие за очередным финансовым годом;</w:t>
      </w:r>
    </w:p>
    <w:p w:rsidR="007B1899" w:rsidRPr="00A65E2F" w:rsidRDefault="007B1899" w:rsidP="006B4DE7">
      <w:pPr>
        <w:overflowPunct/>
        <w:ind w:firstLine="540"/>
        <w:textAlignment w:val="auto"/>
        <w:rPr>
          <w:rFonts w:eastAsiaTheme="minorHAnsi"/>
          <w:color w:val="000000" w:themeColor="text1"/>
          <w:szCs w:val="28"/>
          <w:lang w:eastAsia="en-US"/>
        </w:rPr>
      </w:pPr>
      <w:r w:rsidRPr="00A65E2F">
        <w:rPr>
          <w:rFonts w:eastAsiaTheme="minorHAnsi"/>
          <w:color w:val="000000" w:themeColor="text1"/>
          <w:szCs w:val="28"/>
          <w:lang w:eastAsia="en-US"/>
        </w:rPr>
        <w:t>- отчетный финансовый год - год, предшествующий текущему финансовому году.</w:t>
      </w:r>
    </w:p>
    <w:p w:rsidR="006D1409" w:rsidRPr="00A65E2F" w:rsidRDefault="006B4DE7" w:rsidP="006B4DE7">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3</w:t>
      </w:r>
      <w:r w:rsidR="006D1409" w:rsidRPr="00A65E2F">
        <w:rPr>
          <w:rFonts w:ascii="Times New Roman" w:hAnsi="Times New Roman" w:cs="Times New Roman"/>
          <w:color w:val="000000" w:themeColor="text1"/>
          <w:sz w:val="28"/>
          <w:szCs w:val="28"/>
        </w:rPr>
        <w:t>. Реестр расходных обязательств город</w:t>
      </w:r>
      <w:r w:rsidR="007C1A02" w:rsidRPr="00A65E2F">
        <w:rPr>
          <w:rFonts w:ascii="Times New Roman" w:hAnsi="Times New Roman" w:cs="Times New Roman"/>
          <w:color w:val="000000" w:themeColor="text1"/>
          <w:sz w:val="28"/>
          <w:szCs w:val="28"/>
        </w:rPr>
        <w:t>а Л</w:t>
      </w:r>
      <w:r w:rsidR="006D1409" w:rsidRPr="00A65E2F">
        <w:rPr>
          <w:rFonts w:ascii="Times New Roman" w:hAnsi="Times New Roman" w:cs="Times New Roman"/>
          <w:color w:val="000000" w:themeColor="text1"/>
          <w:sz w:val="28"/>
          <w:szCs w:val="28"/>
        </w:rPr>
        <w:t>ыткарино</w:t>
      </w:r>
      <w:r w:rsidR="007C1A02" w:rsidRPr="00A65E2F">
        <w:rPr>
          <w:rFonts w:ascii="Times New Roman" w:hAnsi="Times New Roman" w:cs="Times New Roman"/>
          <w:color w:val="000000" w:themeColor="text1"/>
          <w:sz w:val="28"/>
          <w:szCs w:val="28"/>
        </w:rPr>
        <w:t xml:space="preserve"> </w:t>
      </w:r>
      <w:r w:rsidR="006D1409" w:rsidRPr="00A65E2F">
        <w:rPr>
          <w:rFonts w:ascii="Times New Roman" w:hAnsi="Times New Roman" w:cs="Times New Roman"/>
          <w:color w:val="000000" w:themeColor="text1"/>
          <w:sz w:val="28"/>
          <w:szCs w:val="28"/>
        </w:rPr>
        <w:t xml:space="preserve">Московской области  ведется с целью учета расходных обязательств </w:t>
      </w:r>
      <w:r w:rsidR="00A93A01" w:rsidRPr="00A65E2F">
        <w:rPr>
          <w:rFonts w:ascii="Times New Roman" w:hAnsi="Times New Roman" w:cs="Times New Roman"/>
          <w:color w:val="000000" w:themeColor="text1"/>
          <w:sz w:val="28"/>
          <w:szCs w:val="28"/>
        </w:rPr>
        <w:t xml:space="preserve">муниципального образования </w:t>
      </w:r>
      <w:r w:rsidR="006D1409" w:rsidRPr="00A65E2F">
        <w:rPr>
          <w:rFonts w:ascii="Times New Roman" w:hAnsi="Times New Roman" w:cs="Times New Roman"/>
          <w:color w:val="000000" w:themeColor="text1"/>
          <w:sz w:val="28"/>
          <w:szCs w:val="28"/>
        </w:rPr>
        <w:t>и определения объема средств, необходимых для их исполнения.</w:t>
      </w:r>
    </w:p>
    <w:p w:rsidR="006D1409" w:rsidRPr="00A65E2F" w:rsidRDefault="006B4DE7"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4. </w:t>
      </w:r>
      <w:r w:rsidR="006D1409" w:rsidRPr="00A65E2F">
        <w:rPr>
          <w:rFonts w:ascii="Times New Roman" w:hAnsi="Times New Roman" w:cs="Times New Roman"/>
          <w:color w:val="000000" w:themeColor="text1"/>
          <w:sz w:val="28"/>
          <w:szCs w:val="28"/>
        </w:rPr>
        <w:t>Данные реестра расходных обязательств города Лыткарино</w:t>
      </w:r>
      <w:r w:rsidR="007C1A02" w:rsidRPr="00A65E2F">
        <w:rPr>
          <w:rFonts w:ascii="Times New Roman" w:hAnsi="Times New Roman" w:cs="Times New Roman"/>
          <w:color w:val="000000" w:themeColor="text1"/>
          <w:sz w:val="28"/>
          <w:szCs w:val="28"/>
        </w:rPr>
        <w:t xml:space="preserve"> </w:t>
      </w:r>
      <w:r w:rsidR="00A93A01" w:rsidRPr="00A65E2F">
        <w:rPr>
          <w:rFonts w:ascii="Times New Roman" w:hAnsi="Times New Roman" w:cs="Times New Roman"/>
          <w:color w:val="000000" w:themeColor="text1"/>
          <w:sz w:val="28"/>
          <w:szCs w:val="28"/>
        </w:rPr>
        <w:t xml:space="preserve">Московской области </w:t>
      </w:r>
      <w:r w:rsidR="006D1409" w:rsidRPr="00A65E2F">
        <w:rPr>
          <w:rFonts w:ascii="Times New Roman" w:hAnsi="Times New Roman" w:cs="Times New Roman"/>
          <w:color w:val="000000" w:themeColor="text1"/>
          <w:sz w:val="28"/>
          <w:szCs w:val="28"/>
        </w:rPr>
        <w:t xml:space="preserve">используются при формировании перспективного финансового плана города </w:t>
      </w:r>
      <w:r w:rsidR="007C1A02" w:rsidRPr="00A65E2F">
        <w:rPr>
          <w:rFonts w:ascii="Times New Roman" w:hAnsi="Times New Roman" w:cs="Times New Roman"/>
          <w:color w:val="000000" w:themeColor="text1"/>
          <w:sz w:val="28"/>
          <w:szCs w:val="28"/>
        </w:rPr>
        <w:t>Лыткарино</w:t>
      </w:r>
      <w:r w:rsidR="006D1409" w:rsidRPr="00A65E2F">
        <w:rPr>
          <w:rFonts w:ascii="Times New Roman" w:hAnsi="Times New Roman" w:cs="Times New Roman"/>
          <w:color w:val="000000" w:themeColor="text1"/>
          <w:sz w:val="28"/>
          <w:szCs w:val="28"/>
        </w:rPr>
        <w:t>, разработке проекта бюджета города Лыткарино</w:t>
      </w:r>
      <w:r w:rsidR="007C1A02" w:rsidRPr="00A65E2F">
        <w:rPr>
          <w:rFonts w:ascii="Times New Roman" w:hAnsi="Times New Roman" w:cs="Times New Roman"/>
          <w:color w:val="000000" w:themeColor="text1"/>
          <w:sz w:val="28"/>
          <w:szCs w:val="28"/>
        </w:rPr>
        <w:t xml:space="preserve"> н</w:t>
      </w:r>
      <w:r w:rsidR="006D1409" w:rsidRPr="00A65E2F">
        <w:rPr>
          <w:rFonts w:ascii="Times New Roman" w:hAnsi="Times New Roman" w:cs="Times New Roman"/>
          <w:color w:val="000000" w:themeColor="text1"/>
          <w:sz w:val="28"/>
          <w:szCs w:val="28"/>
        </w:rPr>
        <w:t xml:space="preserve">а очередной финансовый год </w:t>
      </w:r>
      <w:r w:rsidRPr="00A65E2F">
        <w:rPr>
          <w:rFonts w:ascii="Times New Roman" w:hAnsi="Times New Roman" w:cs="Times New Roman"/>
          <w:color w:val="000000" w:themeColor="text1"/>
          <w:sz w:val="28"/>
          <w:szCs w:val="28"/>
        </w:rPr>
        <w:t>и плановый период</w:t>
      </w:r>
      <w:r w:rsidR="006D1409" w:rsidRPr="00A65E2F">
        <w:rPr>
          <w:rFonts w:ascii="Times New Roman" w:hAnsi="Times New Roman" w:cs="Times New Roman"/>
          <w:color w:val="000000" w:themeColor="text1"/>
          <w:sz w:val="28"/>
          <w:szCs w:val="28"/>
        </w:rPr>
        <w:t>, а также при определении в плановом периоде бюджета действующих обязательств и бюджета принимаемых обязательств.</w:t>
      </w:r>
    </w:p>
    <w:p w:rsidR="006B4DE7" w:rsidRPr="00A65E2F" w:rsidRDefault="006B4DE7" w:rsidP="00A65E2F">
      <w:pPr>
        <w:pStyle w:val="ConsPlusNormal"/>
        <w:spacing w:line="288" w:lineRule="auto"/>
        <w:ind w:firstLine="540"/>
        <w:jc w:val="both"/>
        <w:rPr>
          <w:rFonts w:ascii="Times New Roman" w:eastAsiaTheme="minorHAnsi" w:hAnsi="Times New Roman" w:cs="Times New Roman"/>
          <w:color w:val="000000" w:themeColor="text1"/>
          <w:sz w:val="28"/>
          <w:szCs w:val="28"/>
          <w:lang w:eastAsia="en-US"/>
        </w:rPr>
      </w:pPr>
      <w:r w:rsidRPr="00A65E2F">
        <w:rPr>
          <w:rFonts w:ascii="Times New Roman" w:hAnsi="Times New Roman" w:cs="Times New Roman"/>
          <w:color w:val="000000" w:themeColor="text1"/>
          <w:sz w:val="28"/>
          <w:szCs w:val="28"/>
        </w:rPr>
        <w:t xml:space="preserve">5. </w:t>
      </w:r>
      <w:proofErr w:type="gramStart"/>
      <w:r w:rsidR="006D1409" w:rsidRPr="00A65E2F">
        <w:rPr>
          <w:rFonts w:ascii="Times New Roman" w:hAnsi="Times New Roman" w:cs="Times New Roman"/>
          <w:color w:val="000000" w:themeColor="text1"/>
          <w:sz w:val="28"/>
          <w:szCs w:val="28"/>
        </w:rPr>
        <w:t xml:space="preserve">Реестр расходных обязательств города </w:t>
      </w:r>
      <w:r w:rsidR="007C1A02" w:rsidRPr="00A65E2F">
        <w:rPr>
          <w:rFonts w:ascii="Times New Roman" w:hAnsi="Times New Roman" w:cs="Times New Roman"/>
          <w:color w:val="000000" w:themeColor="text1"/>
          <w:sz w:val="28"/>
          <w:szCs w:val="28"/>
        </w:rPr>
        <w:t xml:space="preserve">Лыткарино </w:t>
      </w:r>
      <w:r w:rsidR="00A93A01" w:rsidRPr="00A65E2F">
        <w:rPr>
          <w:rFonts w:ascii="Times New Roman" w:hAnsi="Times New Roman" w:cs="Times New Roman"/>
          <w:color w:val="000000" w:themeColor="text1"/>
          <w:sz w:val="28"/>
          <w:szCs w:val="28"/>
        </w:rPr>
        <w:t xml:space="preserve">Московской области </w:t>
      </w:r>
      <w:r w:rsidR="006D1409" w:rsidRPr="00A65E2F">
        <w:rPr>
          <w:rFonts w:ascii="Times New Roman" w:hAnsi="Times New Roman" w:cs="Times New Roman"/>
          <w:color w:val="000000" w:themeColor="text1"/>
          <w:sz w:val="28"/>
          <w:szCs w:val="28"/>
        </w:rPr>
        <w:t>представляет собой единую информационную базу данных, содержащую в бумажной и электронной форме сведения, перечисленные в</w:t>
      </w:r>
      <w:r w:rsidRPr="00A65E2F">
        <w:rPr>
          <w:rFonts w:ascii="Times New Roman" w:hAnsi="Times New Roman" w:cs="Times New Roman"/>
          <w:color w:val="000000" w:themeColor="text1"/>
          <w:sz w:val="28"/>
          <w:szCs w:val="28"/>
        </w:rPr>
        <w:t xml:space="preserve"> установленной</w:t>
      </w:r>
      <w:r w:rsidR="006D1409" w:rsidRPr="00A65E2F">
        <w:rPr>
          <w:rFonts w:ascii="Times New Roman" w:hAnsi="Times New Roman" w:cs="Times New Roman"/>
          <w:color w:val="000000" w:themeColor="text1"/>
          <w:sz w:val="28"/>
          <w:szCs w:val="28"/>
        </w:rPr>
        <w:t xml:space="preserve"> </w:t>
      </w:r>
      <w:r w:rsidR="00342F15" w:rsidRPr="00A65E2F">
        <w:rPr>
          <w:rFonts w:ascii="Times New Roman" w:hAnsi="Times New Roman" w:cs="Times New Roman"/>
          <w:color w:val="000000" w:themeColor="text1"/>
          <w:sz w:val="28"/>
          <w:szCs w:val="28"/>
        </w:rPr>
        <w:t>форме</w:t>
      </w:r>
      <w:r w:rsidRPr="00A65E2F">
        <w:rPr>
          <w:rFonts w:ascii="Times New Roman" w:hAnsi="Times New Roman" w:cs="Times New Roman"/>
          <w:color w:val="000000" w:themeColor="text1"/>
          <w:sz w:val="28"/>
          <w:szCs w:val="28"/>
        </w:rPr>
        <w:t xml:space="preserve"> (Приложение к  </w:t>
      </w:r>
      <w:hyperlink r:id="rId8" w:history="1">
        <w:r w:rsidRPr="00A65E2F">
          <w:rPr>
            <w:rFonts w:ascii="Times New Roman" w:eastAsiaTheme="minorHAnsi" w:hAnsi="Times New Roman" w:cs="Times New Roman"/>
            <w:color w:val="000000" w:themeColor="text1"/>
            <w:sz w:val="28"/>
            <w:szCs w:val="28"/>
            <w:lang w:eastAsia="en-US"/>
          </w:rPr>
          <w:t>Порядку</w:t>
        </w:r>
      </w:hyperlink>
      <w:r w:rsidRPr="00A65E2F">
        <w:rPr>
          <w:rFonts w:ascii="Times New Roman" w:eastAsiaTheme="minorHAnsi" w:hAnsi="Times New Roman" w:cs="Times New Roman"/>
          <w:color w:val="000000" w:themeColor="text1"/>
          <w:sz w:val="28"/>
          <w:szCs w:val="28"/>
          <w:lang w:eastAsia="en-US"/>
        </w:rPr>
        <w:t xml:space="preserve"> представления реестров расходных обязательств муниципальных образований Московской области в Министерство финансов Московской области, утвержденному</w:t>
      </w:r>
      <w:r w:rsidRPr="00A65E2F">
        <w:rPr>
          <w:rFonts w:ascii="Times New Roman" w:hAnsi="Times New Roman" w:cs="Times New Roman"/>
          <w:color w:val="000000" w:themeColor="text1"/>
          <w:sz w:val="28"/>
          <w:szCs w:val="28"/>
        </w:rPr>
        <w:t xml:space="preserve"> р</w:t>
      </w:r>
      <w:r w:rsidRPr="00A65E2F">
        <w:rPr>
          <w:rFonts w:ascii="Times New Roman" w:eastAsiaTheme="minorHAnsi" w:hAnsi="Times New Roman" w:cs="Times New Roman"/>
          <w:color w:val="000000" w:themeColor="text1"/>
          <w:sz w:val="28"/>
          <w:szCs w:val="28"/>
          <w:lang w:eastAsia="en-US"/>
        </w:rPr>
        <w:t>аспоряжением  Министерства  финансов  Московской  области  от 25.03.2016 № 23РВ-21  постановлением).</w:t>
      </w:r>
      <w:proofErr w:type="gramEnd"/>
    </w:p>
    <w:p w:rsidR="006D1409" w:rsidRPr="00A65E2F" w:rsidRDefault="00B903F9"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6</w:t>
      </w:r>
      <w:r w:rsidR="006D1409" w:rsidRPr="00A65E2F">
        <w:rPr>
          <w:rFonts w:ascii="Times New Roman" w:hAnsi="Times New Roman" w:cs="Times New Roman"/>
          <w:color w:val="000000" w:themeColor="text1"/>
          <w:sz w:val="28"/>
          <w:szCs w:val="28"/>
        </w:rPr>
        <w:t>. Ведение реестра расходных обязательств город</w:t>
      </w:r>
      <w:r w:rsidR="007C1A02" w:rsidRPr="00A65E2F">
        <w:rPr>
          <w:rFonts w:ascii="Times New Roman" w:hAnsi="Times New Roman" w:cs="Times New Roman"/>
          <w:color w:val="000000" w:themeColor="text1"/>
          <w:sz w:val="28"/>
          <w:szCs w:val="28"/>
        </w:rPr>
        <w:t>а Лыткарино</w:t>
      </w:r>
      <w:r w:rsidR="006D1409" w:rsidRPr="00A65E2F">
        <w:rPr>
          <w:rFonts w:ascii="Times New Roman" w:hAnsi="Times New Roman" w:cs="Times New Roman"/>
          <w:color w:val="000000" w:themeColor="text1"/>
          <w:sz w:val="28"/>
          <w:szCs w:val="28"/>
        </w:rPr>
        <w:t xml:space="preserve"> </w:t>
      </w:r>
      <w:r w:rsidR="00A93A01" w:rsidRPr="00A65E2F">
        <w:rPr>
          <w:rFonts w:ascii="Times New Roman" w:hAnsi="Times New Roman" w:cs="Times New Roman"/>
          <w:color w:val="000000" w:themeColor="text1"/>
          <w:sz w:val="28"/>
          <w:szCs w:val="28"/>
        </w:rPr>
        <w:t xml:space="preserve">Московской области </w:t>
      </w:r>
      <w:r w:rsidR="006D1409" w:rsidRPr="00A65E2F">
        <w:rPr>
          <w:rFonts w:ascii="Times New Roman" w:hAnsi="Times New Roman" w:cs="Times New Roman"/>
          <w:color w:val="000000" w:themeColor="text1"/>
          <w:sz w:val="28"/>
          <w:szCs w:val="28"/>
        </w:rPr>
        <w:t xml:space="preserve">осуществляется путем внесения в единую информационную базу данных сведений о расходных обязательствах </w:t>
      </w:r>
      <w:r w:rsidR="0009776E" w:rsidRPr="00A65E2F">
        <w:rPr>
          <w:rFonts w:ascii="Times New Roman" w:hAnsi="Times New Roman" w:cs="Times New Roman"/>
          <w:color w:val="000000" w:themeColor="text1"/>
          <w:sz w:val="28"/>
          <w:szCs w:val="28"/>
        </w:rPr>
        <w:t>муниципального образования</w:t>
      </w:r>
      <w:r w:rsidR="006D1409" w:rsidRPr="00A65E2F">
        <w:rPr>
          <w:rFonts w:ascii="Times New Roman" w:hAnsi="Times New Roman" w:cs="Times New Roman"/>
          <w:color w:val="000000" w:themeColor="text1"/>
          <w:sz w:val="28"/>
          <w:szCs w:val="28"/>
        </w:rPr>
        <w:t xml:space="preserve">, </w:t>
      </w:r>
      <w:r w:rsidR="0009776E" w:rsidRPr="00A65E2F">
        <w:rPr>
          <w:rFonts w:ascii="Times New Roman" w:hAnsi="Times New Roman" w:cs="Times New Roman"/>
          <w:color w:val="000000" w:themeColor="text1"/>
          <w:sz w:val="28"/>
          <w:szCs w:val="28"/>
        </w:rPr>
        <w:t xml:space="preserve">изменения </w:t>
      </w:r>
      <w:r w:rsidR="006D1409" w:rsidRPr="00A65E2F">
        <w:rPr>
          <w:rFonts w:ascii="Times New Roman" w:hAnsi="Times New Roman" w:cs="Times New Roman"/>
          <w:color w:val="000000" w:themeColor="text1"/>
          <w:sz w:val="28"/>
          <w:szCs w:val="28"/>
        </w:rPr>
        <w:t xml:space="preserve"> и (или) исключения этих сведений.</w:t>
      </w:r>
    </w:p>
    <w:p w:rsidR="0009776E" w:rsidRPr="00A65E2F" w:rsidRDefault="00B903F9"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7</w:t>
      </w:r>
      <w:r w:rsidR="0009776E" w:rsidRPr="00A65E2F">
        <w:rPr>
          <w:rFonts w:ascii="Times New Roman" w:hAnsi="Times New Roman" w:cs="Times New Roman"/>
          <w:color w:val="000000" w:themeColor="text1"/>
          <w:sz w:val="28"/>
          <w:szCs w:val="28"/>
        </w:rPr>
        <w:t xml:space="preserve">. </w:t>
      </w:r>
      <w:r w:rsidR="00254A03" w:rsidRPr="00A65E2F">
        <w:rPr>
          <w:rFonts w:ascii="Times New Roman" w:hAnsi="Times New Roman" w:cs="Times New Roman"/>
          <w:color w:val="000000" w:themeColor="text1"/>
          <w:sz w:val="28"/>
          <w:szCs w:val="28"/>
        </w:rPr>
        <w:t>Р</w:t>
      </w:r>
      <w:r w:rsidR="0009776E" w:rsidRPr="00A65E2F">
        <w:rPr>
          <w:rFonts w:ascii="Times New Roman" w:hAnsi="Times New Roman" w:cs="Times New Roman"/>
          <w:color w:val="000000" w:themeColor="text1"/>
          <w:sz w:val="28"/>
          <w:szCs w:val="28"/>
        </w:rPr>
        <w:t xml:space="preserve">еестр расходных обязательств города Лыткарино Московской области </w:t>
      </w:r>
      <w:r w:rsidR="00254A03" w:rsidRPr="00A65E2F">
        <w:rPr>
          <w:rFonts w:ascii="Times New Roman" w:hAnsi="Times New Roman" w:cs="Times New Roman"/>
          <w:color w:val="000000" w:themeColor="text1"/>
          <w:sz w:val="28"/>
          <w:szCs w:val="28"/>
        </w:rPr>
        <w:t>ведется</w:t>
      </w:r>
      <w:r w:rsidR="0009776E" w:rsidRPr="00A65E2F">
        <w:rPr>
          <w:rFonts w:ascii="Times New Roman" w:hAnsi="Times New Roman" w:cs="Times New Roman"/>
          <w:color w:val="000000" w:themeColor="text1"/>
          <w:sz w:val="28"/>
          <w:szCs w:val="28"/>
        </w:rPr>
        <w:t xml:space="preserve"> Финансовым управлением города Лыткарино</w:t>
      </w:r>
      <w:r w:rsidR="00254A03" w:rsidRPr="00A65E2F">
        <w:rPr>
          <w:rFonts w:ascii="Times New Roman" w:hAnsi="Times New Roman" w:cs="Times New Roman"/>
          <w:color w:val="000000" w:themeColor="text1"/>
          <w:sz w:val="28"/>
          <w:szCs w:val="28"/>
        </w:rPr>
        <w:t xml:space="preserve"> на основании </w:t>
      </w:r>
      <w:proofErr w:type="gramStart"/>
      <w:r w:rsidR="00254A03" w:rsidRPr="00A65E2F">
        <w:rPr>
          <w:rFonts w:ascii="Times New Roman" w:hAnsi="Times New Roman" w:cs="Times New Roman"/>
          <w:color w:val="000000" w:themeColor="text1"/>
          <w:sz w:val="28"/>
          <w:szCs w:val="28"/>
        </w:rPr>
        <w:t>реестр</w:t>
      </w:r>
      <w:r w:rsidRPr="00A65E2F">
        <w:rPr>
          <w:rFonts w:ascii="Times New Roman" w:hAnsi="Times New Roman" w:cs="Times New Roman"/>
          <w:color w:val="000000" w:themeColor="text1"/>
          <w:sz w:val="28"/>
          <w:szCs w:val="28"/>
        </w:rPr>
        <w:t>ов</w:t>
      </w:r>
      <w:r w:rsidR="00254A03" w:rsidRPr="00A65E2F">
        <w:rPr>
          <w:rFonts w:ascii="Times New Roman" w:hAnsi="Times New Roman" w:cs="Times New Roman"/>
          <w:color w:val="000000" w:themeColor="text1"/>
          <w:sz w:val="28"/>
          <w:szCs w:val="28"/>
        </w:rPr>
        <w:t xml:space="preserve"> расходных обязательств главных распорядителей средств бюджета города</w:t>
      </w:r>
      <w:proofErr w:type="gramEnd"/>
      <w:r w:rsidR="00254A03" w:rsidRPr="00A65E2F">
        <w:rPr>
          <w:rFonts w:ascii="Times New Roman" w:hAnsi="Times New Roman" w:cs="Times New Roman"/>
          <w:color w:val="000000" w:themeColor="text1"/>
          <w:sz w:val="28"/>
          <w:szCs w:val="28"/>
        </w:rPr>
        <w:t xml:space="preserve"> Лыткарино</w:t>
      </w:r>
      <w:r w:rsidR="0009776E" w:rsidRPr="00A65E2F">
        <w:rPr>
          <w:rFonts w:ascii="Times New Roman" w:hAnsi="Times New Roman" w:cs="Times New Roman"/>
          <w:color w:val="000000" w:themeColor="text1"/>
          <w:sz w:val="28"/>
          <w:szCs w:val="28"/>
        </w:rPr>
        <w:t>.</w:t>
      </w:r>
    </w:p>
    <w:p w:rsidR="00E8607A" w:rsidRPr="00A65E2F" w:rsidRDefault="00E8607A" w:rsidP="00A65E2F">
      <w:pPr>
        <w:overflowPunct/>
        <w:ind w:firstLine="540"/>
        <w:textAlignment w:val="auto"/>
        <w:rPr>
          <w:color w:val="000000" w:themeColor="text1"/>
          <w:szCs w:val="28"/>
        </w:rPr>
      </w:pPr>
      <w:r w:rsidRPr="00E8607A">
        <w:rPr>
          <w:rFonts w:eastAsiaTheme="minorHAnsi"/>
          <w:color w:val="000000" w:themeColor="text1"/>
          <w:szCs w:val="28"/>
          <w:lang w:eastAsia="en-US"/>
        </w:rPr>
        <w:t xml:space="preserve">Внесение изменений в реестр </w:t>
      </w:r>
      <w:r w:rsidRPr="00A65E2F">
        <w:rPr>
          <w:color w:val="000000" w:themeColor="text1"/>
          <w:szCs w:val="28"/>
        </w:rPr>
        <w:t xml:space="preserve">расходных обязательств города Лыткарино Московской области </w:t>
      </w:r>
      <w:r w:rsidRPr="00E8607A">
        <w:rPr>
          <w:rFonts w:eastAsiaTheme="minorHAnsi"/>
          <w:color w:val="000000" w:themeColor="text1"/>
          <w:szCs w:val="28"/>
          <w:lang w:eastAsia="en-US"/>
        </w:rPr>
        <w:t xml:space="preserve">осуществляется на основании изменений, вносимых в реестры расходных </w:t>
      </w:r>
      <w:proofErr w:type="gramStart"/>
      <w:r w:rsidRPr="00E8607A">
        <w:rPr>
          <w:rFonts w:eastAsiaTheme="minorHAnsi"/>
          <w:color w:val="000000" w:themeColor="text1"/>
          <w:szCs w:val="28"/>
          <w:lang w:eastAsia="en-US"/>
        </w:rPr>
        <w:t xml:space="preserve">обязательств главных распорядителей средств </w:t>
      </w:r>
      <w:r w:rsidRPr="00A65E2F">
        <w:rPr>
          <w:rFonts w:eastAsiaTheme="minorHAnsi"/>
          <w:color w:val="000000" w:themeColor="text1"/>
          <w:szCs w:val="28"/>
          <w:lang w:eastAsia="en-US"/>
        </w:rPr>
        <w:t>бюджета города</w:t>
      </w:r>
      <w:proofErr w:type="gramEnd"/>
      <w:r w:rsidRPr="00A65E2F">
        <w:rPr>
          <w:rFonts w:eastAsiaTheme="minorHAnsi"/>
          <w:color w:val="000000" w:themeColor="text1"/>
          <w:szCs w:val="28"/>
          <w:lang w:eastAsia="en-US"/>
        </w:rPr>
        <w:t xml:space="preserve"> Лыткарино. </w:t>
      </w:r>
    </w:p>
    <w:p w:rsidR="00254A03" w:rsidRPr="00A65E2F" w:rsidRDefault="00254A03" w:rsidP="00A65E2F">
      <w:pPr>
        <w:pStyle w:val="ConsPlusNormal"/>
        <w:spacing w:line="288" w:lineRule="auto"/>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ab/>
      </w:r>
      <w:r w:rsidR="00B903F9" w:rsidRPr="00A65E2F">
        <w:rPr>
          <w:rFonts w:ascii="Times New Roman" w:hAnsi="Times New Roman" w:cs="Times New Roman"/>
          <w:color w:val="000000" w:themeColor="text1"/>
          <w:sz w:val="28"/>
          <w:szCs w:val="28"/>
        </w:rPr>
        <w:t>8</w:t>
      </w:r>
      <w:r w:rsidR="0009776E" w:rsidRPr="00A65E2F">
        <w:rPr>
          <w:rFonts w:ascii="Times New Roman" w:hAnsi="Times New Roman" w:cs="Times New Roman"/>
          <w:color w:val="000000" w:themeColor="text1"/>
          <w:sz w:val="28"/>
          <w:szCs w:val="28"/>
        </w:rPr>
        <w:t xml:space="preserve">. </w:t>
      </w:r>
      <w:proofErr w:type="gramStart"/>
      <w:r w:rsidR="0009776E" w:rsidRPr="00A65E2F">
        <w:rPr>
          <w:rFonts w:ascii="Times New Roman" w:hAnsi="Times New Roman" w:cs="Times New Roman"/>
          <w:color w:val="000000" w:themeColor="text1"/>
          <w:sz w:val="28"/>
          <w:szCs w:val="28"/>
        </w:rPr>
        <w:t>Главные распорядители средств бюджета города Лыткарино ведут реестры расходных обязательств главных распорядителей</w:t>
      </w:r>
      <w:r w:rsidR="00C44132" w:rsidRPr="00A65E2F">
        <w:rPr>
          <w:rFonts w:ascii="Times New Roman" w:hAnsi="Times New Roman" w:cs="Times New Roman"/>
          <w:color w:val="000000" w:themeColor="text1"/>
          <w:sz w:val="28"/>
          <w:szCs w:val="28"/>
        </w:rPr>
        <w:t xml:space="preserve">, включающие свод (перечень) законов, иных нормативных правовых актов, муниципальных правовых актов, </w:t>
      </w:r>
      <w:r w:rsidRPr="00A65E2F">
        <w:rPr>
          <w:rFonts w:ascii="Times New Roman" w:hAnsi="Times New Roman" w:cs="Times New Roman"/>
          <w:color w:val="000000" w:themeColor="text1"/>
          <w:sz w:val="28"/>
          <w:szCs w:val="28"/>
        </w:rPr>
        <w:t xml:space="preserve">заключенных органами местного самоуправления города </w:t>
      </w:r>
      <w:r w:rsidRPr="00A65E2F">
        <w:rPr>
          <w:rFonts w:ascii="Times New Roman" w:hAnsi="Times New Roman" w:cs="Times New Roman"/>
          <w:color w:val="000000" w:themeColor="text1"/>
          <w:sz w:val="28"/>
          <w:szCs w:val="28"/>
        </w:rPr>
        <w:lastRenderedPageBreak/>
        <w:t>Лыткарино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города Лыткарино, которые подлежат исполнению за счет средств бюджета города Лыткарино (включая расходы</w:t>
      </w:r>
      <w:proofErr w:type="gramEnd"/>
      <w:r w:rsidRPr="00A65E2F">
        <w:rPr>
          <w:rFonts w:ascii="Times New Roman" w:hAnsi="Times New Roman" w:cs="Times New Roman"/>
          <w:color w:val="000000" w:themeColor="text1"/>
          <w:sz w:val="28"/>
          <w:szCs w:val="28"/>
        </w:rPr>
        <w:t xml:space="preserve"> подведомственных учреждений), с указанием объема средств, необходимых для исполнения соответствующих расходных обязательств</w:t>
      </w:r>
      <w:r w:rsidR="00017F90">
        <w:rPr>
          <w:rFonts w:ascii="Times New Roman" w:hAnsi="Times New Roman" w:cs="Times New Roman"/>
          <w:color w:val="000000" w:themeColor="text1"/>
          <w:sz w:val="28"/>
          <w:szCs w:val="28"/>
        </w:rPr>
        <w:t>.</w:t>
      </w:r>
    </w:p>
    <w:p w:rsidR="00B903F9" w:rsidRPr="00A65E2F" w:rsidRDefault="00254A03"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ab/>
      </w:r>
      <w:r w:rsidR="00570716" w:rsidRPr="00A65E2F">
        <w:rPr>
          <w:rFonts w:ascii="Times New Roman" w:hAnsi="Times New Roman" w:cs="Times New Roman"/>
          <w:color w:val="000000" w:themeColor="text1"/>
          <w:sz w:val="28"/>
          <w:szCs w:val="28"/>
        </w:rPr>
        <w:t>9</w:t>
      </w:r>
      <w:r w:rsidRPr="00A65E2F">
        <w:rPr>
          <w:rFonts w:ascii="Times New Roman" w:hAnsi="Times New Roman" w:cs="Times New Roman"/>
          <w:color w:val="000000" w:themeColor="text1"/>
          <w:sz w:val="28"/>
          <w:szCs w:val="28"/>
        </w:rPr>
        <w:t>. Реестр расходных обязательств города Лыткарино Московской области</w:t>
      </w:r>
      <w:r w:rsidR="00B903F9" w:rsidRPr="00A65E2F">
        <w:rPr>
          <w:rFonts w:ascii="Times New Roman" w:hAnsi="Times New Roman" w:cs="Times New Roman"/>
          <w:color w:val="000000" w:themeColor="text1"/>
          <w:sz w:val="28"/>
          <w:szCs w:val="28"/>
        </w:rPr>
        <w:t xml:space="preserve"> представляет собой свод </w:t>
      </w:r>
      <w:proofErr w:type="gramStart"/>
      <w:r w:rsidR="00B903F9" w:rsidRPr="00A65E2F">
        <w:rPr>
          <w:rFonts w:ascii="Times New Roman" w:hAnsi="Times New Roman" w:cs="Times New Roman"/>
          <w:color w:val="000000" w:themeColor="text1"/>
          <w:sz w:val="28"/>
          <w:szCs w:val="28"/>
        </w:rPr>
        <w:t>реестров главных распорядителей средств бюджета города</w:t>
      </w:r>
      <w:proofErr w:type="gramEnd"/>
      <w:r w:rsidR="00B903F9" w:rsidRPr="00A65E2F">
        <w:rPr>
          <w:rFonts w:ascii="Times New Roman" w:hAnsi="Times New Roman" w:cs="Times New Roman"/>
          <w:color w:val="000000" w:themeColor="text1"/>
          <w:sz w:val="28"/>
          <w:szCs w:val="28"/>
        </w:rPr>
        <w:t xml:space="preserve"> Лыткарино, а также прилагаемые к нему сводные данные, характеризующие объем и структуру расходных обязательств города Лыткарино.</w:t>
      </w:r>
    </w:p>
    <w:p w:rsidR="009F5D27" w:rsidRPr="00A65E2F" w:rsidRDefault="009F5D27" w:rsidP="00A65E2F">
      <w:pPr>
        <w:pStyle w:val="ConsPlusNormal"/>
        <w:spacing w:line="288" w:lineRule="auto"/>
        <w:ind w:firstLine="540"/>
        <w:jc w:val="both"/>
        <w:rPr>
          <w:rFonts w:ascii="Times New Roman" w:eastAsiaTheme="minorHAnsi" w:hAnsi="Times New Roman" w:cs="Times New Roman"/>
          <w:color w:val="000000" w:themeColor="text1"/>
          <w:sz w:val="28"/>
          <w:szCs w:val="28"/>
          <w:lang w:eastAsia="en-US"/>
        </w:rPr>
      </w:pPr>
      <w:r w:rsidRPr="00A65E2F">
        <w:rPr>
          <w:rFonts w:ascii="Times New Roman" w:hAnsi="Times New Roman" w:cs="Times New Roman"/>
          <w:color w:val="000000" w:themeColor="text1"/>
          <w:sz w:val="28"/>
          <w:szCs w:val="28"/>
        </w:rPr>
        <w:tab/>
      </w:r>
      <w:r w:rsidR="00570716" w:rsidRPr="00A65E2F">
        <w:rPr>
          <w:rFonts w:ascii="Times New Roman" w:hAnsi="Times New Roman" w:cs="Times New Roman"/>
          <w:color w:val="000000" w:themeColor="text1"/>
          <w:sz w:val="28"/>
          <w:szCs w:val="28"/>
        </w:rPr>
        <w:t>10</w:t>
      </w:r>
      <w:r w:rsidR="00B903F9" w:rsidRPr="00A65E2F">
        <w:rPr>
          <w:rFonts w:ascii="Times New Roman" w:hAnsi="Times New Roman" w:cs="Times New Roman"/>
          <w:color w:val="000000" w:themeColor="text1"/>
          <w:sz w:val="28"/>
          <w:szCs w:val="28"/>
        </w:rPr>
        <w:t>. В целях ведения реестр</w:t>
      </w:r>
      <w:r w:rsidRPr="00A65E2F">
        <w:rPr>
          <w:rFonts w:ascii="Times New Roman" w:hAnsi="Times New Roman" w:cs="Times New Roman"/>
          <w:color w:val="000000" w:themeColor="text1"/>
          <w:sz w:val="28"/>
          <w:szCs w:val="28"/>
        </w:rPr>
        <w:t>а</w:t>
      </w:r>
      <w:r w:rsidR="00B903F9" w:rsidRPr="00A65E2F">
        <w:rPr>
          <w:rFonts w:ascii="Times New Roman" w:hAnsi="Times New Roman" w:cs="Times New Roman"/>
          <w:color w:val="000000" w:themeColor="text1"/>
          <w:sz w:val="28"/>
          <w:szCs w:val="28"/>
        </w:rPr>
        <w:t xml:space="preserve"> расходных обязательств города Лыткарино Московской области главные распорядители средств бюджета города Лыткарино </w:t>
      </w:r>
      <w:r w:rsidRPr="00A65E2F">
        <w:rPr>
          <w:rFonts w:ascii="Times New Roman" w:hAnsi="Times New Roman" w:cs="Times New Roman"/>
          <w:color w:val="000000" w:themeColor="text1"/>
          <w:sz w:val="28"/>
          <w:szCs w:val="28"/>
        </w:rPr>
        <w:t>в установленные сроки представляют</w:t>
      </w:r>
      <w:r w:rsidR="00B903F9" w:rsidRPr="00A65E2F">
        <w:rPr>
          <w:rFonts w:ascii="Times New Roman" w:hAnsi="Times New Roman" w:cs="Times New Roman"/>
          <w:color w:val="000000" w:themeColor="text1"/>
          <w:sz w:val="28"/>
          <w:szCs w:val="28"/>
        </w:rPr>
        <w:t xml:space="preserve"> в Финансовое управление города Лыткарино </w:t>
      </w:r>
      <w:r w:rsidRPr="00A65E2F">
        <w:rPr>
          <w:rFonts w:ascii="Times New Roman" w:eastAsiaTheme="minorHAnsi" w:hAnsi="Times New Roman" w:cs="Times New Roman"/>
          <w:color w:val="000000" w:themeColor="text1"/>
          <w:sz w:val="28"/>
          <w:szCs w:val="28"/>
          <w:lang w:eastAsia="en-US"/>
        </w:rPr>
        <w:t>реестры расходных обязатель</w:t>
      </w:r>
      <w:proofErr w:type="gramStart"/>
      <w:r w:rsidRPr="00A65E2F">
        <w:rPr>
          <w:rFonts w:ascii="Times New Roman" w:eastAsiaTheme="minorHAnsi" w:hAnsi="Times New Roman" w:cs="Times New Roman"/>
          <w:color w:val="000000" w:themeColor="text1"/>
          <w:sz w:val="28"/>
          <w:szCs w:val="28"/>
          <w:lang w:eastAsia="en-US"/>
        </w:rPr>
        <w:t>ств гл</w:t>
      </w:r>
      <w:proofErr w:type="gramEnd"/>
      <w:r w:rsidRPr="00A65E2F">
        <w:rPr>
          <w:rFonts w:ascii="Times New Roman" w:eastAsiaTheme="minorHAnsi" w:hAnsi="Times New Roman" w:cs="Times New Roman"/>
          <w:color w:val="000000" w:themeColor="text1"/>
          <w:sz w:val="28"/>
          <w:szCs w:val="28"/>
          <w:lang w:eastAsia="en-US"/>
        </w:rPr>
        <w:t>авных распорядителей</w:t>
      </w:r>
      <w:r w:rsidR="00246EA4" w:rsidRPr="00A65E2F">
        <w:rPr>
          <w:rFonts w:ascii="Times New Roman" w:eastAsiaTheme="minorHAnsi" w:hAnsi="Times New Roman" w:cs="Times New Roman"/>
          <w:color w:val="000000" w:themeColor="text1"/>
          <w:sz w:val="28"/>
          <w:szCs w:val="28"/>
          <w:lang w:eastAsia="en-US"/>
        </w:rPr>
        <w:t>, изменения в данные реестры</w:t>
      </w:r>
      <w:r w:rsidRPr="00A65E2F">
        <w:rPr>
          <w:rFonts w:ascii="Times New Roman" w:eastAsiaTheme="minorHAnsi" w:hAnsi="Times New Roman" w:cs="Times New Roman"/>
          <w:color w:val="000000" w:themeColor="text1"/>
          <w:sz w:val="28"/>
          <w:szCs w:val="28"/>
          <w:lang w:eastAsia="en-US"/>
        </w:rPr>
        <w:t>.</w:t>
      </w:r>
    </w:p>
    <w:p w:rsidR="00AE674E" w:rsidRPr="00A65E2F" w:rsidRDefault="00AE674E" w:rsidP="00A65E2F">
      <w:pPr>
        <w:pStyle w:val="ConsPlusNormal"/>
        <w:spacing w:line="288" w:lineRule="auto"/>
        <w:ind w:firstLine="540"/>
        <w:jc w:val="both"/>
        <w:rPr>
          <w:rFonts w:ascii="Times New Roman" w:eastAsiaTheme="minorHAnsi" w:hAnsi="Times New Roman" w:cs="Times New Roman"/>
          <w:color w:val="000000" w:themeColor="text1"/>
          <w:sz w:val="28"/>
          <w:szCs w:val="28"/>
          <w:lang w:eastAsia="en-US"/>
        </w:rPr>
      </w:pPr>
      <w:r w:rsidRPr="00A65E2F">
        <w:rPr>
          <w:rFonts w:ascii="Times New Roman" w:eastAsiaTheme="minorHAnsi" w:hAnsi="Times New Roman" w:cs="Times New Roman"/>
          <w:color w:val="000000" w:themeColor="text1"/>
          <w:sz w:val="28"/>
          <w:szCs w:val="28"/>
          <w:lang w:eastAsia="en-US"/>
        </w:rPr>
        <w:t>Реестры расходных обязатель</w:t>
      </w:r>
      <w:proofErr w:type="gramStart"/>
      <w:r w:rsidRPr="00A65E2F">
        <w:rPr>
          <w:rFonts w:ascii="Times New Roman" w:eastAsiaTheme="minorHAnsi" w:hAnsi="Times New Roman" w:cs="Times New Roman"/>
          <w:color w:val="000000" w:themeColor="text1"/>
          <w:sz w:val="28"/>
          <w:szCs w:val="28"/>
          <w:lang w:eastAsia="en-US"/>
        </w:rPr>
        <w:t>ств гл</w:t>
      </w:r>
      <w:proofErr w:type="gramEnd"/>
      <w:r w:rsidRPr="00A65E2F">
        <w:rPr>
          <w:rFonts w:ascii="Times New Roman" w:eastAsiaTheme="minorHAnsi" w:hAnsi="Times New Roman" w:cs="Times New Roman"/>
          <w:color w:val="000000" w:themeColor="text1"/>
          <w:sz w:val="28"/>
          <w:szCs w:val="28"/>
          <w:lang w:eastAsia="en-US"/>
        </w:rPr>
        <w:t>авных распорядителей представляются на бумажном и электронном носителях.</w:t>
      </w:r>
    </w:p>
    <w:p w:rsidR="00AE674E" w:rsidRPr="00A65E2F" w:rsidRDefault="00AE674E" w:rsidP="00A65E2F">
      <w:pPr>
        <w:pStyle w:val="ConsPlusNormal"/>
        <w:spacing w:line="288" w:lineRule="auto"/>
        <w:ind w:firstLine="540"/>
        <w:jc w:val="both"/>
        <w:rPr>
          <w:rFonts w:ascii="Times New Roman" w:eastAsiaTheme="minorHAnsi" w:hAnsi="Times New Roman" w:cs="Times New Roman"/>
          <w:color w:val="000000" w:themeColor="text1"/>
          <w:sz w:val="28"/>
          <w:szCs w:val="28"/>
          <w:lang w:eastAsia="en-US"/>
        </w:rPr>
      </w:pPr>
      <w:r w:rsidRPr="00A65E2F">
        <w:rPr>
          <w:rFonts w:ascii="Times New Roman" w:eastAsiaTheme="minorHAnsi" w:hAnsi="Times New Roman" w:cs="Times New Roman"/>
          <w:color w:val="000000" w:themeColor="text1"/>
          <w:sz w:val="28"/>
          <w:szCs w:val="28"/>
          <w:lang w:eastAsia="en-US"/>
        </w:rPr>
        <w:t xml:space="preserve">Главные </w:t>
      </w:r>
      <w:r w:rsidRPr="00A65E2F">
        <w:rPr>
          <w:rFonts w:ascii="Times New Roman" w:hAnsi="Times New Roman" w:cs="Times New Roman"/>
          <w:color w:val="000000" w:themeColor="text1"/>
          <w:sz w:val="28"/>
          <w:szCs w:val="28"/>
        </w:rPr>
        <w:t>распорядители средств бюджета города Лыткарино несут ответственность за достоверность и идентичность сведений, представляемых на</w:t>
      </w:r>
      <w:r w:rsidRPr="00A65E2F">
        <w:rPr>
          <w:rFonts w:ascii="Times New Roman" w:eastAsiaTheme="minorHAnsi" w:hAnsi="Times New Roman" w:cs="Times New Roman"/>
          <w:color w:val="000000" w:themeColor="text1"/>
          <w:sz w:val="28"/>
          <w:szCs w:val="28"/>
          <w:lang w:eastAsia="en-US"/>
        </w:rPr>
        <w:t xml:space="preserve">  бумажном и электронном носителях.</w:t>
      </w:r>
    </w:p>
    <w:p w:rsidR="009F5D27" w:rsidRPr="00A65E2F" w:rsidRDefault="00570716" w:rsidP="00A65E2F">
      <w:pPr>
        <w:pStyle w:val="ConsPlusNormal"/>
        <w:spacing w:line="288" w:lineRule="auto"/>
        <w:ind w:firstLine="540"/>
        <w:jc w:val="both"/>
        <w:rPr>
          <w:rFonts w:ascii="Times New Roman" w:eastAsiaTheme="minorHAnsi" w:hAnsi="Times New Roman" w:cs="Times New Roman"/>
          <w:color w:val="000000" w:themeColor="text1"/>
          <w:sz w:val="28"/>
          <w:szCs w:val="28"/>
          <w:lang w:eastAsia="en-US"/>
        </w:rPr>
      </w:pPr>
      <w:r w:rsidRPr="00A65E2F">
        <w:rPr>
          <w:rFonts w:ascii="Times New Roman" w:eastAsiaTheme="minorHAnsi" w:hAnsi="Times New Roman" w:cs="Times New Roman"/>
          <w:color w:val="000000" w:themeColor="text1"/>
          <w:sz w:val="28"/>
          <w:szCs w:val="28"/>
          <w:lang w:eastAsia="en-US"/>
        </w:rPr>
        <w:t>11</w:t>
      </w:r>
      <w:r w:rsidR="009F5D27" w:rsidRPr="00A65E2F">
        <w:rPr>
          <w:rFonts w:ascii="Times New Roman" w:eastAsiaTheme="minorHAnsi" w:hAnsi="Times New Roman" w:cs="Times New Roman"/>
          <w:color w:val="000000" w:themeColor="text1"/>
          <w:sz w:val="28"/>
          <w:szCs w:val="28"/>
          <w:lang w:eastAsia="en-US"/>
        </w:rPr>
        <w:t xml:space="preserve">.  Финансовое управление города Лыткарино в течение </w:t>
      </w:r>
      <w:r w:rsidR="00EC57A1" w:rsidRPr="00A65E2F">
        <w:rPr>
          <w:rFonts w:ascii="Times New Roman" w:eastAsiaTheme="minorHAnsi" w:hAnsi="Times New Roman" w:cs="Times New Roman"/>
          <w:color w:val="000000" w:themeColor="text1"/>
          <w:sz w:val="28"/>
          <w:szCs w:val="28"/>
          <w:lang w:eastAsia="en-US"/>
        </w:rPr>
        <w:t>10</w:t>
      </w:r>
      <w:r w:rsidR="009F5D27" w:rsidRPr="00A65E2F">
        <w:rPr>
          <w:rFonts w:ascii="Times New Roman" w:eastAsiaTheme="minorHAnsi" w:hAnsi="Times New Roman" w:cs="Times New Roman"/>
          <w:color w:val="000000" w:themeColor="text1"/>
          <w:sz w:val="28"/>
          <w:szCs w:val="28"/>
          <w:lang w:eastAsia="en-US"/>
        </w:rPr>
        <w:t xml:space="preserve"> рабочих дней со дня получения реестра расходных обязатель</w:t>
      </w:r>
      <w:proofErr w:type="gramStart"/>
      <w:r w:rsidR="009F5D27" w:rsidRPr="00A65E2F">
        <w:rPr>
          <w:rFonts w:ascii="Times New Roman" w:eastAsiaTheme="minorHAnsi" w:hAnsi="Times New Roman" w:cs="Times New Roman"/>
          <w:color w:val="000000" w:themeColor="text1"/>
          <w:sz w:val="28"/>
          <w:szCs w:val="28"/>
          <w:lang w:eastAsia="en-US"/>
        </w:rPr>
        <w:t>ств гл</w:t>
      </w:r>
      <w:proofErr w:type="gramEnd"/>
      <w:r w:rsidR="009F5D27" w:rsidRPr="00A65E2F">
        <w:rPr>
          <w:rFonts w:ascii="Times New Roman" w:eastAsiaTheme="minorHAnsi" w:hAnsi="Times New Roman" w:cs="Times New Roman"/>
          <w:color w:val="000000" w:themeColor="text1"/>
          <w:sz w:val="28"/>
          <w:szCs w:val="28"/>
          <w:lang w:eastAsia="en-US"/>
        </w:rPr>
        <w:t>авного распорядителя</w:t>
      </w:r>
      <w:r w:rsidR="00246EA4" w:rsidRPr="00A65E2F">
        <w:rPr>
          <w:rFonts w:ascii="Times New Roman" w:eastAsiaTheme="minorHAnsi" w:hAnsi="Times New Roman" w:cs="Times New Roman"/>
          <w:color w:val="000000" w:themeColor="text1"/>
          <w:sz w:val="28"/>
          <w:szCs w:val="28"/>
          <w:lang w:eastAsia="en-US"/>
        </w:rPr>
        <w:t xml:space="preserve">, изменений в данный реестр </w:t>
      </w:r>
      <w:r w:rsidR="009F5D27" w:rsidRPr="00A65E2F">
        <w:rPr>
          <w:rFonts w:ascii="Times New Roman" w:eastAsiaTheme="minorHAnsi" w:hAnsi="Times New Roman" w:cs="Times New Roman"/>
          <w:color w:val="000000" w:themeColor="text1"/>
          <w:sz w:val="28"/>
          <w:szCs w:val="28"/>
          <w:lang w:eastAsia="en-US"/>
        </w:rPr>
        <w:t xml:space="preserve"> осуществляет </w:t>
      </w:r>
      <w:r w:rsidR="00246EA4" w:rsidRPr="00A65E2F">
        <w:rPr>
          <w:rFonts w:ascii="Times New Roman" w:eastAsiaTheme="minorHAnsi" w:hAnsi="Times New Roman" w:cs="Times New Roman"/>
          <w:color w:val="000000" w:themeColor="text1"/>
          <w:sz w:val="28"/>
          <w:szCs w:val="28"/>
          <w:lang w:eastAsia="en-US"/>
        </w:rPr>
        <w:t xml:space="preserve">их </w:t>
      </w:r>
      <w:r w:rsidR="009F5D27" w:rsidRPr="00A65E2F">
        <w:rPr>
          <w:rFonts w:ascii="Times New Roman" w:eastAsiaTheme="minorHAnsi" w:hAnsi="Times New Roman" w:cs="Times New Roman"/>
          <w:color w:val="000000" w:themeColor="text1"/>
          <w:sz w:val="28"/>
          <w:szCs w:val="28"/>
          <w:lang w:eastAsia="en-US"/>
        </w:rPr>
        <w:t>детальную проверку и при отсутствии замечаний</w:t>
      </w:r>
      <w:r w:rsidR="00EC57A1" w:rsidRPr="00A65E2F">
        <w:rPr>
          <w:rFonts w:ascii="Times New Roman" w:eastAsiaTheme="minorHAnsi" w:hAnsi="Times New Roman" w:cs="Times New Roman"/>
          <w:color w:val="000000" w:themeColor="text1"/>
          <w:sz w:val="28"/>
          <w:szCs w:val="28"/>
          <w:lang w:eastAsia="en-US"/>
        </w:rPr>
        <w:t xml:space="preserve"> формирует </w:t>
      </w:r>
      <w:r w:rsidR="009F5D27" w:rsidRPr="00A65E2F">
        <w:rPr>
          <w:rFonts w:ascii="Times New Roman" w:eastAsiaTheme="minorHAnsi" w:hAnsi="Times New Roman" w:cs="Times New Roman"/>
          <w:color w:val="000000" w:themeColor="text1"/>
          <w:sz w:val="28"/>
          <w:szCs w:val="28"/>
          <w:lang w:eastAsia="en-US"/>
        </w:rPr>
        <w:t xml:space="preserve"> </w:t>
      </w:r>
      <w:r w:rsidR="00EC57A1" w:rsidRPr="00A65E2F">
        <w:rPr>
          <w:rFonts w:ascii="Times New Roman" w:eastAsiaTheme="minorHAnsi" w:hAnsi="Times New Roman" w:cs="Times New Roman"/>
          <w:color w:val="000000" w:themeColor="text1"/>
          <w:sz w:val="28"/>
          <w:szCs w:val="28"/>
          <w:lang w:eastAsia="en-US"/>
        </w:rPr>
        <w:t>р</w:t>
      </w:r>
      <w:r w:rsidR="00EC57A1" w:rsidRPr="00A65E2F">
        <w:rPr>
          <w:rFonts w:ascii="Times New Roman" w:hAnsi="Times New Roman" w:cs="Times New Roman"/>
          <w:color w:val="000000" w:themeColor="text1"/>
          <w:sz w:val="28"/>
          <w:szCs w:val="28"/>
        </w:rPr>
        <w:t xml:space="preserve">еестр расходных обязательств города Лыткарино Московской области, вносит в него изменения. </w:t>
      </w:r>
      <w:r w:rsidR="00EC57A1" w:rsidRPr="00A65E2F">
        <w:rPr>
          <w:rFonts w:ascii="Times New Roman" w:eastAsiaTheme="minorHAnsi" w:hAnsi="Times New Roman" w:cs="Times New Roman"/>
          <w:color w:val="000000" w:themeColor="text1"/>
          <w:sz w:val="28"/>
          <w:szCs w:val="28"/>
          <w:lang w:eastAsia="en-US"/>
        </w:rPr>
        <w:t xml:space="preserve"> </w:t>
      </w:r>
    </w:p>
    <w:p w:rsidR="009F5D27" w:rsidRPr="00A65E2F" w:rsidRDefault="009F5D27" w:rsidP="00A65E2F">
      <w:pPr>
        <w:overflowPunct/>
        <w:ind w:firstLine="540"/>
        <w:textAlignment w:val="auto"/>
        <w:rPr>
          <w:color w:val="000000" w:themeColor="text1"/>
          <w:szCs w:val="28"/>
        </w:rPr>
      </w:pPr>
      <w:r w:rsidRPr="009F5D27">
        <w:rPr>
          <w:rFonts w:eastAsiaTheme="minorHAnsi"/>
          <w:color w:val="000000" w:themeColor="text1"/>
          <w:szCs w:val="28"/>
          <w:lang w:eastAsia="en-US"/>
        </w:rPr>
        <w:t>В случае несоответствия</w:t>
      </w:r>
      <w:r w:rsidRPr="00A65E2F">
        <w:rPr>
          <w:rFonts w:eastAsiaTheme="minorHAnsi"/>
          <w:color w:val="000000" w:themeColor="text1"/>
          <w:szCs w:val="28"/>
          <w:lang w:eastAsia="en-US"/>
        </w:rPr>
        <w:t xml:space="preserve"> сведений</w:t>
      </w:r>
      <w:r w:rsidRPr="009F5D27">
        <w:rPr>
          <w:rFonts w:eastAsiaTheme="minorHAnsi"/>
          <w:color w:val="000000" w:themeColor="text1"/>
          <w:szCs w:val="28"/>
          <w:lang w:eastAsia="en-US"/>
        </w:rPr>
        <w:t>, отражаем</w:t>
      </w:r>
      <w:r w:rsidRPr="00A65E2F">
        <w:rPr>
          <w:rFonts w:eastAsiaTheme="minorHAnsi"/>
          <w:color w:val="000000" w:themeColor="text1"/>
          <w:szCs w:val="28"/>
          <w:lang w:eastAsia="en-US"/>
        </w:rPr>
        <w:t>ых</w:t>
      </w:r>
      <w:r w:rsidRPr="009F5D27">
        <w:rPr>
          <w:rFonts w:eastAsiaTheme="minorHAnsi"/>
          <w:color w:val="000000" w:themeColor="text1"/>
          <w:szCs w:val="28"/>
          <w:lang w:eastAsia="en-US"/>
        </w:rPr>
        <w:t xml:space="preserve"> в реестре расходных обязатель</w:t>
      </w:r>
      <w:proofErr w:type="gramStart"/>
      <w:r w:rsidRPr="009F5D27">
        <w:rPr>
          <w:rFonts w:eastAsiaTheme="minorHAnsi"/>
          <w:color w:val="000000" w:themeColor="text1"/>
          <w:szCs w:val="28"/>
          <w:lang w:eastAsia="en-US"/>
        </w:rPr>
        <w:t>ств гл</w:t>
      </w:r>
      <w:proofErr w:type="gramEnd"/>
      <w:r w:rsidRPr="009F5D27">
        <w:rPr>
          <w:rFonts w:eastAsiaTheme="minorHAnsi"/>
          <w:color w:val="000000" w:themeColor="text1"/>
          <w:szCs w:val="28"/>
          <w:lang w:eastAsia="en-US"/>
        </w:rPr>
        <w:t>авного распорядителя</w:t>
      </w:r>
      <w:r w:rsidRPr="00A65E2F">
        <w:rPr>
          <w:rFonts w:eastAsiaTheme="minorHAnsi"/>
          <w:color w:val="000000" w:themeColor="text1"/>
          <w:szCs w:val="28"/>
          <w:lang w:eastAsia="en-US"/>
        </w:rPr>
        <w:t>,</w:t>
      </w:r>
      <w:r w:rsidRPr="009F5D27">
        <w:rPr>
          <w:rFonts w:eastAsiaTheme="minorHAnsi"/>
          <w:color w:val="000000" w:themeColor="text1"/>
          <w:szCs w:val="28"/>
          <w:lang w:eastAsia="en-US"/>
        </w:rPr>
        <w:t xml:space="preserve"> </w:t>
      </w:r>
      <w:r w:rsidRPr="00A65E2F">
        <w:rPr>
          <w:rFonts w:eastAsiaTheme="minorHAnsi"/>
          <w:color w:val="000000" w:themeColor="text1"/>
          <w:szCs w:val="28"/>
          <w:lang w:eastAsia="en-US"/>
        </w:rPr>
        <w:t>сведениям</w:t>
      </w:r>
      <w:r w:rsidRPr="009F5D27">
        <w:rPr>
          <w:rFonts w:eastAsiaTheme="minorHAnsi"/>
          <w:color w:val="000000" w:themeColor="text1"/>
          <w:szCs w:val="28"/>
          <w:lang w:eastAsia="en-US"/>
        </w:rPr>
        <w:t>, определяем</w:t>
      </w:r>
      <w:r w:rsidRPr="00A65E2F">
        <w:rPr>
          <w:rFonts w:eastAsiaTheme="minorHAnsi"/>
          <w:color w:val="000000" w:themeColor="text1"/>
          <w:szCs w:val="28"/>
          <w:lang w:eastAsia="en-US"/>
        </w:rPr>
        <w:t>ым</w:t>
      </w:r>
      <w:r w:rsidRPr="009F5D27">
        <w:rPr>
          <w:rFonts w:eastAsiaTheme="minorHAnsi"/>
          <w:color w:val="000000" w:themeColor="text1"/>
          <w:szCs w:val="28"/>
          <w:lang w:eastAsia="en-US"/>
        </w:rPr>
        <w:t xml:space="preserve"> в соответствии с </w:t>
      </w:r>
      <w:hyperlink r:id="rId9" w:history="1">
        <w:r w:rsidRPr="009F5D27">
          <w:rPr>
            <w:rFonts w:eastAsiaTheme="minorHAnsi"/>
            <w:color w:val="000000" w:themeColor="text1"/>
            <w:szCs w:val="28"/>
            <w:lang w:eastAsia="en-US"/>
          </w:rPr>
          <w:t xml:space="preserve">пунктом </w:t>
        </w:r>
      </w:hyperlink>
      <w:r w:rsidRPr="00A65E2F">
        <w:rPr>
          <w:rFonts w:eastAsiaTheme="minorHAnsi"/>
          <w:color w:val="000000" w:themeColor="text1"/>
          <w:szCs w:val="28"/>
          <w:lang w:eastAsia="en-US"/>
        </w:rPr>
        <w:t>5</w:t>
      </w:r>
      <w:r w:rsidRPr="009F5D27">
        <w:rPr>
          <w:rFonts w:eastAsiaTheme="minorHAnsi"/>
          <w:color w:val="000000" w:themeColor="text1"/>
          <w:szCs w:val="28"/>
          <w:lang w:eastAsia="en-US"/>
        </w:rPr>
        <w:t xml:space="preserve"> настоящ</w:t>
      </w:r>
      <w:r w:rsidRPr="00A65E2F">
        <w:rPr>
          <w:rFonts w:eastAsiaTheme="minorHAnsi"/>
          <w:color w:val="000000" w:themeColor="text1"/>
          <w:szCs w:val="28"/>
          <w:lang w:eastAsia="en-US"/>
        </w:rPr>
        <w:t>его Порядка</w:t>
      </w:r>
      <w:r w:rsidRPr="009F5D27">
        <w:rPr>
          <w:rFonts w:eastAsiaTheme="minorHAnsi"/>
          <w:color w:val="000000" w:themeColor="text1"/>
          <w:szCs w:val="28"/>
          <w:lang w:eastAsia="en-US"/>
        </w:rPr>
        <w:t xml:space="preserve">, </w:t>
      </w:r>
      <w:r w:rsidRPr="00A65E2F">
        <w:rPr>
          <w:color w:val="000000" w:themeColor="text1"/>
          <w:szCs w:val="28"/>
        </w:rPr>
        <w:t>Финансовое управление города Лыткарино</w:t>
      </w:r>
      <w:r w:rsidRPr="00A65E2F">
        <w:rPr>
          <w:rFonts w:eastAsiaTheme="minorHAnsi"/>
          <w:color w:val="000000" w:themeColor="text1"/>
          <w:szCs w:val="28"/>
          <w:lang w:eastAsia="en-US"/>
        </w:rPr>
        <w:t xml:space="preserve"> возвращает представленный реестр </w:t>
      </w:r>
      <w:r w:rsidRPr="009F5D27">
        <w:rPr>
          <w:rFonts w:eastAsiaTheme="minorHAnsi"/>
          <w:color w:val="000000" w:themeColor="text1"/>
          <w:szCs w:val="28"/>
          <w:lang w:eastAsia="en-US"/>
        </w:rPr>
        <w:t xml:space="preserve">главному распорядителю средств </w:t>
      </w:r>
      <w:r w:rsidRPr="00A65E2F">
        <w:rPr>
          <w:color w:val="000000" w:themeColor="text1"/>
          <w:szCs w:val="28"/>
        </w:rPr>
        <w:t xml:space="preserve">бюджета города </w:t>
      </w:r>
      <w:r w:rsidR="00570716" w:rsidRPr="00A65E2F">
        <w:rPr>
          <w:color w:val="000000" w:themeColor="text1"/>
          <w:szCs w:val="28"/>
        </w:rPr>
        <w:t xml:space="preserve">Лыткарино </w:t>
      </w:r>
      <w:r w:rsidRPr="00A65E2F">
        <w:rPr>
          <w:color w:val="000000" w:themeColor="text1"/>
          <w:szCs w:val="28"/>
        </w:rPr>
        <w:t xml:space="preserve">на доработку. </w:t>
      </w:r>
    </w:p>
    <w:p w:rsidR="00EC57A1" w:rsidRPr="00A65E2F" w:rsidRDefault="00EC57A1" w:rsidP="00A65E2F">
      <w:pPr>
        <w:overflowPunct/>
        <w:ind w:firstLine="540"/>
        <w:textAlignment w:val="auto"/>
        <w:rPr>
          <w:color w:val="000000" w:themeColor="text1"/>
          <w:szCs w:val="28"/>
        </w:rPr>
      </w:pPr>
      <w:r w:rsidRPr="00A65E2F">
        <w:rPr>
          <w:color w:val="000000" w:themeColor="text1"/>
          <w:szCs w:val="28"/>
        </w:rPr>
        <w:t>12. Реестр расходных обязательств города Лыткарино Московской области утверждается заместителем Главы Администрации города Лыткарино, курирующим финансовые вопросы и заверяется подписью начальника Финансового управления города Лыткарино.</w:t>
      </w:r>
    </w:p>
    <w:p w:rsidR="0009776E" w:rsidRPr="00A65E2F" w:rsidRDefault="00570716" w:rsidP="00A65E2F">
      <w:pPr>
        <w:overflowPunct/>
        <w:ind w:firstLine="540"/>
        <w:textAlignment w:val="auto"/>
        <w:rPr>
          <w:color w:val="000000" w:themeColor="text1"/>
          <w:szCs w:val="28"/>
        </w:rPr>
      </w:pPr>
      <w:r w:rsidRPr="00A65E2F">
        <w:rPr>
          <w:color w:val="000000" w:themeColor="text1"/>
          <w:szCs w:val="28"/>
        </w:rPr>
        <w:t>13.</w:t>
      </w:r>
      <w:r w:rsidR="00B903F9" w:rsidRPr="00A65E2F">
        <w:rPr>
          <w:color w:val="000000" w:themeColor="text1"/>
          <w:szCs w:val="28"/>
        </w:rPr>
        <w:t xml:space="preserve"> </w:t>
      </w:r>
      <w:r w:rsidR="0009776E" w:rsidRPr="00A65E2F">
        <w:rPr>
          <w:color w:val="000000" w:themeColor="text1"/>
          <w:szCs w:val="28"/>
        </w:rPr>
        <w:t>Полномочия Финансового управления города Лыткарино по ведению реестра расходных обязательств города Лыткарино Московской области:</w:t>
      </w:r>
    </w:p>
    <w:p w:rsidR="0009776E" w:rsidRPr="00A65E2F" w:rsidRDefault="0009776E"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 методическое руководство по вопросам ведения реестра расходных </w:t>
      </w:r>
      <w:r w:rsidRPr="00A65E2F">
        <w:rPr>
          <w:rFonts w:ascii="Times New Roman" w:hAnsi="Times New Roman" w:cs="Times New Roman"/>
          <w:color w:val="000000" w:themeColor="text1"/>
          <w:sz w:val="28"/>
          <w:szCs w:val="28"/>
        </w:rPr>
        <w:lastRenderedPageBreak/>
        <w:t>обязательств города Лыткарино Московской области;</w:t>
      </w:r>
    </w:p>
    <w:p w:rsidR="0009776E" w:rsidRPr="00A65E2F" w:rsidRDefault="0009776E"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xml:space="preserve">- </w:t>
      </w:r>
      <w:r w:rsidR="00B903F9" w:rsidRPr="00A65E2F">
        <w:rPr>
          <w:rFonts w:ascii="Times New Roman" w:hAnsi="Times New Roman" w:cs="Times New Roman"/>
          <w:color w:val="000000" w:themeColor="text1"/>
          <w:sz w:val="28"/>
          <w:szCs w:val="28"/>
        </w:rPr>
        <w:t xml:space="preserve">детальная проверка </w:t>
      </w:r>
      <w:proofErr w:type="gramStart"/>
      <w:r w:rsidR="00B903F9" w:rsidRPr="00A65E2F">
        <w:rPr>
          <w:rFonts w:ascii="Times New Roman" w:hAnsi="Times New Roman" w:cs="Times New Roman"/>
          <w:color w:val="000000" w:themeColor="text1"/>
          <w:sz w:val="28"/>
          <w:szCs w:val="28"/>
        </w:rPr>
        <w:t>реестров расходных обязательств главных распорядителей средств бюджета города</w:t>
      </w:r>
      <w:proofErr w:type="gramEnd"/>
      <w:r w:rsidR="00B903F9" w:rsidRPr="00A65E2F">
        <w:rPr>
          <w:rFonts w:ascii="Times New Roman" w:hAnsi="Times New Roman" w:cs="Times New Roman"/>
          <w:color w:val="000000" w:themeColor="text1"/>
          <w:sz w:val="28"/>
          <w:szCs w:val="28"/>
        </w:rPr>
        <w:t xml:space="preserve"> Лыткарино</w:t>
      </w:r>
      <w:r w:rsidR="00017F90">
        <w:rPr>
          <w:rFonts w:ascii="Times New Roman" w:hAnsi="Times New Roman" w:cs="Times New Roman"/>
          <w:color w:val="000000" w:themeColor="text1"/>
          <w:sz w:val="28"/>
          <w:szCs w:val="28"/>
        </w:rPr>
        <w:t>, изменений в данные реестры</w:t>
      </w:r>
      <w:r w:rsidR="00547937" w:rsidRPr="00A65E2F">
        <w:rPr>
          <w:rFonts w:ascii="Times New Roman" w:hAnsi="Times New Roman" w:cs="Times New Roman"/>
          <w:color w:val="000000" w:themeColor="text1"/>
          <w:sz w:val="28"/>
          <w:szCs w:val="28"/>
        </w:rPr>
        <w:t>;</w:t>
      </w:r>
    </w:p>
    <w:p w:rsidR="00547937" w:rsidRPr="00A65E2F" w:rsidRDefault="00547937"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сведение реестров расходных обязатель</w:t>
      </w:r>
      <w:proofErr w:type="gramStart"/>
      <w:r w:rsidRPr="00A65E2F">
        <w:rPr>
          <w:rFonts w:ascii="Times New Roman" w:hAnsi="Times New Roman" w:cs="Times New Roman"/>
          <w:color w:val="000000" w:themeColor="text1"/>
          <w:sz w:val="28"/>
          <w:szCs w:val="28"/>
        </w:rPr>
        <w:t>ств гл</w:t>
      </w:r>
      <w:proofErr w:type="gramEnd"/>
      <w:r w:rsidRPr="00A65E2F">
        <w:rPr>
          <w:rFonts w:ascii="Times New Roman" w:hAnsi="Times New Roman" w:cs="Times New Roman"/>
          <w:color w:val="000000" w:themeColor="text1"/>
          <w:sz w:val="28"/>
          <w:szCs w:val="28"/>
        </w:rPr>
        <w:t>авных распорядителей в реестр расходных обязательств города Лыткарино Московской области;</w:t>
      </w:r>
    </w:p>
    <w:p w:rsidR="00547937" w:rsidRPr="00A65E2F" w:rsidRDefault="00547937" w:rsidP="00A65E2F">
      <w:pPr>
        <w:pStyle w:val="ConsPlusNormal"/>
        <w:spacing w:line="288" w:lineRule="auto"/>
        <w:ind w:firstLine="540"/>
        <w:jc w:val="both"/>
        <w:rPr>
          <w:rFonts w:ascii="Times New Roman" w:hAnsi="Times New Roman" w:cs="Times New Roman"/>
          <w:color w:val="000000" w:themeColor="text1"/>
          <w:sz w:val="28"/>
          <w:szCs w:val="28"/>
        </w:rPr>
      </w:pPr>
      <w:r w:rsidRPr="00A65E2F">
        <w:rPr>
          <w:rFonts w:ascii="Times New Roman" w:hAnsi="Times New Roman" w:cs="Times New Roman"/>
          <w:color w:val="000000" w:themeColor="text1"/>
          <w:sz w:val="28"/>
          <w:szCs w:val="28"/>
        </w:rPr>
        <w:t>- представление реестра расходных обязательств города Лыткарино Московской области</w:t>
      </w:r>
      <w:r w:rsidR="0030311F" w:rsidRPr="00A65E2F">
        <w:rPr>
          <w:rFonts w:ascii="Times New Roman" w:hAnsi="Times New Roman" w:cs="Times New Roman"/>
          <w:color w:val="000000" w:themeColor="text1"/>
          <w:sz w:val="28"/>
          <w:szCs w:val="28"/>
        </w:rPr>
        <w:t xml:space="preserve"> (уточненного реестра после внесения в него изменений)</w:t>
      </w:r>
      <w:r w:rsidRPr="00A65E2F">
        <w:rPr>
          <w:rFonts w:ascii="Times New Roman" w:hAnsi="Times New Roman" w:cs="Times New Roman"/>
          <w:color w:val="000000" w:themeColor="text1"/>
          <w:sz w:val="28"/>
          <w:szCs w:val="28"/>
        </w:rPr>
        <w:t xml:space="preserve"> в установленном порядке в Министерство финансов Московской области.</w:t>
      </w:r>
    </w:p>
    <w:p w:rsidR="00547937" w:rsidRPr="00A65E2F" w:rsidRDefault="00547937" w:rsidP="00A65E2F">
      <w:pPr>
        <w:overflowPunct/>
        <w:ind w:firstLine="540"/>
        <w:textAlignment w:val="auto"/>
        <w:rPr>
          <w:color w:val="000000" w:themeColor="text1"/>
          <w:szCs w:val="28"/>
        </w:rPr>
      </w:pPr>
      <w:r w:rsidRPr="00A65E2F">
        <w:rPr>
          <w:color w:val="000000" w:themeColor="text1"/>
          <w:szCs w:val="28"/>
        </w:rPr>
        <w:t>14. Полномочия главных распорядителей средств бюджета города Лыткарино по ведению реестра расходных обязательств города Лыткарино Московской области:</w:t>
      </w:r>
    </w:p>
    <w:p w:rsidR="00547937" w:rsidRPr="00A65E2F" w:rsidRDefault="00547937" w:rsidP="00A65E2F">
      <w:pPr>
        <w:overflowPunct/>
        <w:ind w:firstLine="540"/>
        <w:textAlignment w:val="auto"/>
        <w:rPr>
          <w:color w:val="000000" w:themeColor="text1"/>
          <w:szCs w:val="28"/>
        </w:rPr>
      </w:pPr>
      <w:r w:rsidRPr="00A65E2F">
        <w:rPr>
          <w:color w:val="000000" w:themeColor="text1"/>
          <w:szCs w:val="28"/>
        </w:rPr>
        <w:t xml:space="preserve">- ведение </w:t>
      </w:r>
      <w:proofErr w:type="gramStart"/>
      <w:r w:rsidRPr="00A65E2F">
        <w:rPr>
          <w:color w:val="000000" w:themeColor="text1"/>
          <w:szCs w:val="28"/>
        </w:rPr>
        <w:t>реестра расходных обязательств главного распорядителя средств бюджета города</w:t>
      </w:r>
      <w:proofErr w:type="gramEnd"/>
      <w:r w:rsidRPr="00A65E2F">
        <w:rPr>
          <w:color w:val="000000" w:themeColor="text1"/>
          <w:szCs w:val="28"/>
        </w:rPr>
        <w:t xml:space="preserve"> Лыткарино;</w:t>
      </w:r>
    </w:p>
    <w:p w:rsidR="00547937" w:rsidRPr="00A65E2F" w:rsidRDefault="00547937" w:rsidP="00A65E2F">
      <w:pPr>
        <w:overflowPunct/>
        <w:ind w:firstLine="540"/>
        <w:textAlignment w:val="auto"/>
        <w:rPr>
          <w:color w:val="000000" w:themeColor="text1"/>
          <w:szCs w:val="28"/>
        </w:rPr>
      </w:pPr>
      <w:r w:rsidRPr="00A65E2F">
        <w:rPr>
          <w:color w:val="000000" w:themeColor="text1"/>
          <w:szCs w:val="28"/>
        </w:rPr>
        <w:t xml:space="preserve">- представление реестра расходных обязательств главного распорядителя в Финансовое управление города Лыткарино </w:t>
      </w:r>
      <w:proofErr w:type="gramStart"/>
      <w:r w:rsidRPr="00A65E2F">
        <w:rPr>
          <w:color w:val="000000" w:themeColor="text1"/>
          <w:szCs w:val="28"/>
        </w:rPr>
        <w:t>на</w:t>
      </w:r>
      <w:proofErr w:type="gramEnd"/>
      <w:r w:rsidRPr="00A65E2F">
        <w:rPr>
          <w:color w:val="000000" w:themeColor="text1"/>
          <w:szCs w:val="28"/>
        </w:rPr>
        <w:t xml:space="preserve"> позднее 15 апреля текущего года;</w:t>
      </w:r>
    </w:p>
    <w:p w:rsidR="00246EA4" w:rsidRPr="00A65E2F" w:rsidRDefault="00246EA4" w:rsidP="00A65E2F">
      <w:pPr>
        <w:overflowPunct/>
        <w:ind w:firstLine="540"/>
        <w:textAlignment w:val="auto"/>
        <w:rPr>
          <w:color w:val="000000" w:themeColor="text1"/>
          <w:szCs w:val="28"/>
        </w:rPr>
      </w:pPr>
      <w:r w:rsidRPr="00A65E2F">
        <w:rPr>
          <w:color w:val="000000" w:themeColor="text1"/>
          <w:szCs w:val="28"/>
        </w:rPr>
        <w:t>- своевременное внесение изменений в реестр расходных обязатель</w:t>
      </w:r>
      <w:proofErr w:type="gramStart"/>
      <w:r w:rsidRPr="00A65E2F">
        <w:rPr>
          <w:color w:val="000000" w:themeColor="text1"/>
          <w:szCs w:val="28"/>
        </w:rPr>
        <w:t>ств гл</w:t>
      </w:r>
      <w:proofErr w:type="gramEnd"/>
      <w:r w:rsidRPr="00A65E2F">
        <w:rPr>
          <w:color w:val="000000" w:themeColor="text1"/>
          <w:szCs w:val="28"/>
        </w:rPr>
        <w:t>авного распорядителя;</w:t>
      </w:r>
    </w:p>
    <w:p w:rsidR="00547937" w:rsidRPr="00A65E2F" w:rsidRDefault="00547937" w:rsidP="00A65E2F">
      <w:pPr>
        <w:overflowPunct/>
        <w:ind w:firstLine="540"/>
        <w:textAlignment w:val="auto"/>
        <w:rPr>
          <w:color w:val="000000" w:themeColor="text1"/>
          <w:szCs w:val="28"/>
        </w:rPr>
      </w:pPr>
      <w:r w:rsidRPr="00A65E2F">
        <w:rPr>
          <w:color w:val="000000" w:themeColor="text1"/>
          <w:szCs w:val="28"/>
        </w:rPr>
        <w:t>- представление изменений, внесенных в реестр расходных обязатель</w:t>
      </w:r>
      <w:proofErr w:type="gramStart"/>
      <w:r w:rsidRPr="00A65E2F">
        <w:rPr>
          <w:color w:val="000000" w:themeColor="text1"/>
          <w:szCs w:val="28"/>
        </w:rPr>
        <w:t>ств гл</w:t>
      </w:r>
      <w:proofErr w:type="gramEnd"/>
      <w:r w:rsidRPr="00A65E2F">
        <w:rPr>
          <w:color w:val="000000" w:themeColor="text1"/>
          <w:szCs w:val="28"/>
        </w:rPr>
        <w:t>авного распорядителя, в  Финансовое управление города Лыткарино не позднее 7 рабочих дней после внесения изме</w:t>
      </w:r>
      <w:r w:rsidR="00246EA4" w:rsidRPr="00A65E2F">
        <w:rPr>
          <w:color w:val="000000" w:themeColor="text1"/>
          <w:szCs w:val="28"/>
        </w:rPr>
        <w:t>нений в бюджет города Лыткарино;</w:t>
      </w:r>
    </w:p>
    <w:p w:rsidR="00246EA4" w:rsidRPr="00A65E2F" w:rsidRDefault="00246EA4" w:rsidP="00A65E2F">
      <w:pPr>
        <w:overflowPunct/>
        <w:ind w:firstLine="540"/>
        <w:textAlignment w:val="auto"/>
        <w:rPr>
          <w:color w:val="000000" w:themeColor="text1"/>
          <w:szCs w:val="28"/>
        </w:rPr>
      </w:pPr>
      <w:r w:rsidRPr="00A65E2F">
        <w:rPr>
          <w:color w:val="000000" w:themeColor="text1"/>
          <w:szCs w:val="28"/>
        </w:rPr>
        <w:t>- оперативное устранение замечаний Финансового управления города Лыткарино в отношении представляемого реестра расходных обязатель</w:t>
      </w:r>
      <w:proofErr w:type="gramStart"/>
      <w:r w:rsidRPr="00A65E2F">
        <w:rPr>
          <w:color w:val="000000" w:themeColor="text1"/>
          <w:szCs w:val="28"/>
        </w:rPr>
        <w:t>ств гл</w:t>
      </w:r>
      <w:proofErr w:type="gramEnd"/>
      <w:r w:rsidRPr="00A65E2F">
        <w:rPr>
          <w:color w:val="000000" w:themeColor="text1"/>
          <w:szCs w:val="28"/>
        </w:rPr>
        <w:t>авного распорядителя, изменений в данный реестр.</w:t>
      </w:r>
    </w:p>
    <w:p w:rsidR="00EC57A1" w:rsidRPr="00A65E2F" w:rsidRDefault="00246EA4" w:rsidP="00A65E2F">
      <w:pPr>
        <w:overflowPunct/>
        <w:ind w:firstLine="540"/>
        <w:textAlignment w:val="auto"/>
        <w:rPr>
          <w:color w:val="000000" w:themeColor="text1"/>
          <w:szCs w:val="28"/>
        </w:rPr>
      </w:pPr>
      <w:r w:rsidRPr="00A65E2F">
        <w:rPr>
          <w:color w:val="000000" w:themeColor="text1"/>
          <w:szCs w:val="28"/>
        </w:rPr>
        <w:t xml:space="preserve">15. </w:t>
      </w:r>
      <w:proofErr w:type="gramStart"/>
      <w:r w:rsidR="00EC57A1" w:rsidRPr="00A65E2F">
        <w:rPr>
          <w:color w:val="000000" w:themeColor="text1"/>
          <w:szCs w:val="28"/>
        </w:rPr>
        <w:t>В целях взаимодействия главных распорядителей средств бюджета города Лыткарино с Финансовым управлением города Лыткарино по вопросам ведения реестра расходных обязательств города Лыткарино Московской области главные распорядители средств бюджета города Лыткарино назначают ответственных лиц, осуществляющих ведение свода (перечня) законов, иных нормативных правовых актов, муниципальных правовых актов, заключенных органами местного самоуправления города Лыткарино договоров и соглашений, предусматривающих возникновение расходных обязательств города Лыткарино</w:t>
      </w:r>
      <w:proofErr w:type="gramEnd"/>
      <w:r w:rsidR="00EC57A1" w:rsidRPr="00A65E2F">
        <w:rPr>
          <w:color w:val="000000" w:themeColor="text1"/>
          <w:szCs w:val="28"/>
        </w:rPr>
        <w:t xml:space="preserve">, которые подлежат исполнению за счет средств бюджета города Лыткарино (включая расходы подведомственных учреждений), с указанием объема средств, необходимых для исполнения соответствующих расходных обязательств. </w:t>
      </w:r>
    </w:p>
    <w:p w:rsidR="00547937" w:rsidRPr="00A65E2F" w:rsidRDefault="00547937" w:rsidP="006F0099">
      <w:pPr>
        <w:pStyle w:val="ConsPlusNormal"/>
        <w:spacing w:line="288" w:lineRule="auto"/>
        <w:jc w:val="both"/>
        <w:rPr>
          <w:rFonts w:ascii="Times New Roman" w:hAnsi="Times New Roman" w:cs="Times New Roman"/>
          <w:color w:val="000000" w:themeColor="text1"/>
          <w:sz w:val="28"/>
          <w:szCs w:val="28"/>
        </w:rPr>
      </w:pPr>
      <w:bookmarkStart w:id="1" w:name="_GoBack"/>
      <w:bookmarkEnd w:id="1"/>
    </w:p>
    <w:sectPr w:rsidR="00547937" w:rsidRPr="00A65E2F" w:rsidSect="006F0099">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1409"/>
    <w:rsid w:val="00017F90"/>
    <w:rsid w:val="00060C4E"/>
    <w:rsid w:val="0009776E"/>
    <w:rsid w:val="00111BAD"/>
    <w:rsid w:val="00192A6A"/>
    <w:rsid w:val="00242C7A"/>
    <w:rsid w:val="00246EA4"/>
    <w:rsid w:val="00254A03"/>
    <w:rsid w:val="0030311F"/>
    <w:rsid w:val="00342F15"/>
    <w:rsid w:val="00471B98"/>
    <w:rsid w:val="00547937"/>
    <w:rsid w:val="00570716"/>
    <w:rsid w:val="006B4DE7"/>
    <w:rsid w:val="006C5AE9"/>
    <w:rsid w:val="006D1409"/>
    <w:rsid w:val="006F0099"/>
    <w:rsid w:val="0070724C"/>
    <w:rsid w:val="007443EF"/>
    <w:rsid w:val="007B1899"/>
    <w:rsid w:val="007C1A02"/>
    <w:rsid w:val="0087087C"/>
    <w:rsid w:val="00890FDA"/>
    <w:rsid w:val="009F5D27"/>
    <w:rsid w:val="00A06D79"/>
    <w:rsid w:val="00A1663B"/>
    <w:rsid w:val="00A65E2F"/>
    <w:rsid w:val="00A93A01"/>
    <w:rsid w:val="00AE674E"/>
    <w:rsid w:val="00B27A67"/>
    <w:rsid w:val="00B71BC4"/>
    <w:rsid w:val="00B72C7C"/>
    <w:rsid w:val="00B903F9"/>
    <w:rsid w:val="00C44132"/>
    <w:rsid w:val="00C704BE"/>
    <w:rsid w:val="00DA6206"/>
    <w:rsid w:val="00DB6C72"/>
    <w:rsid w:val="00DE5C36"/>
    <w:rsid w:val="00E166D8"/>
    <w:rsid w:val="00E8607A"/>
    <w:rsid w:val="00EC57A1"/>
    <w:rsid w:val="00F772B3"/>
    <w:rsid w:val="00F95DDF"/>
    <w:rsid w:val="00FB328F"/>
    <w:rsid w:val="00FC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409"/>
    <w:pPr>
      <w:overflowPunct w:val="0"/>
      <w:autoSpaceDE w:val="0"/>
      <w:autoSpaceDN w:val="0"/>
      <w:adjustRightInd w:val="0"/>
      <w:spacing w:after="0" w:line="288" w:lineRule="auto"/>
      <w:ind w:firstLine="709"/>
      <w:jc w:val="both"/>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6D1409"/>
    <w:pPr>
      <w:keepNext/>
      <w:jc w:val="center"/>
      <w:outlineLvl w:val="0"/>
    </w:pPr>
    <w:rPr>
      <w:sz w:val="32"/>
    </w:rPr>
  </w:style>
  <w:style w:type="paragraph" w:styleId="2">
    <w:name w:val="heading 2"/>
    <w:basedOn w:val="a"/>
    <w:next w:val="a"/>
    <w:link w:val="20"/>
    <w:qFormat/>
    <w:rsid w:val="006D1409"/>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4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4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40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6D1409"/>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6D1409"/>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87087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8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409"/>
    <w:pPr>
      <w:overflowPunct w:val="0"/>
      <w:autoSpaceDE w:val="0"/>
      <w:autoSpaceDN w:val="0"/>
      <w:adjustRightInd w:val="0"/>
      <w:spacing w:after="0" w:line="288" w:lineRule="auto"/>
      <w:ind w:firstLine="709"/>
      <w:jc w:val="both"/>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6D1409"/>
    <w:pPr>
      <w:keepNext/>
      <w:jc w:val="center"/>
      <w:outlineLvl w:val="0"/>
    </w:pPr>
    <w:rPr>
      <w:sz w:val="32"/>
    </w:rPr>
  </w:style>
  <w:style w:type="paragraph" w:styleId="2">
    <w:name w:val="heading 2"/>
    <w:basedOn w:val="a"/>
    <w:next w:val="a"/>
    <w:link w:val="20"/>
    <w:qFormat/>
    <w:rsid w:val="006D1409"/>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4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4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40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6D1409"/>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6D1409"/>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87087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8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8CA271E5156478979796BF284C735DE50F9893C987CB3A52BF871E68DE8273ECBC39B41D3FB92NFDFP" TargetMode="External"/><Relationship Id="rId3" Type="http://schemas.microsoft.com/office/2007/relationships/stylesWithEffects" Target="stylesWithEffects.xml"/><Relationship Id="rId7" Type="http://schemas.openxmlformats.org/officeDocument/2006/relationships/hyperlink" Target="consultantplus://offline/ref=0D192872AE689AFAE9844FA594BC7A20C3E409BCA03599E05BD2538068143B5669839AC75575Z3v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3F1495B030C7452CDFA2395E102FCFDF08F19421C2D3850CA0E212953438A56884F6F90186BDA23K4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C3DEA-6FD6-4C39-988D-22BD31A0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1582</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Наталья Петровна</dc:creator>
  <cp:lastModifiedBy>Савицкая Алла Сергеевна</cp:lastModifiedBy>
  <cp:revision>7</cp:revision>
  <cp:lastPrinted>2016-04-08T11:43:00Z</cp:lastPrinted>
  <dcterms:created xsi:type="dcterms:W3CDTF">2016-05-27T08:53:00Z</dcterms:created>
  <dcterms:modified xsi:type="dcterms:W3CDTF">2016-10-11T06:44:00Z</dcterms:modified>
</cp:coreProperties>
</file>