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AC" w:rsidRDefault="00CB53A6" w:rsidP="00C230BC">
      <w:pPr>
        <w:ind w:left="-1701" w:right="-566" w:firstLine="141"/>
        <w:jc w:val="center"/>
        <w:rPr>
          <w:b/>
          <w:bCs/>
          <w:sz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1AC" w:rsidRDefault="001871AC" w:rsidP="00C230BC">
      <w:pPr>
        <w:ind w:left="-1701" w:right="-566" w:firstLine="141"/>
        <w:jc w:val="center"/>
        <w:rPr>
          <w:b/>
          <w:bCs/>
          <w:sz w:val="26"/>
        </w:rPr>
      </w:pPr>
    </w:p>
    <w:p w:rsidR="001871AC" w:rsidRPr="001871AC" w:rsidRDefault="001871AC" w:rsidP="00267F81">
      <w:pPr>
        <w:ind w:left="-1701" w:right="-566"/>
        <w:jc w:val="center"/>
        <w:rPr>
          <w:b/>
          <w:bCs/>
          <w:sz w:val="32"/>
          <w:szCs w:val="32"/>
          <w:u w:val="single"/>
        </w:rPr>
      </w:pPr>
      <w:r w:rsidRPr="001871AC">
        <w:rPr>
          <w:b/>
          <w:bCs/>
          <w:sz w:val="32"/>
          <w:szCs w:val="32"/>
          <w:u w:val="single"/>
        </w:rPr>
        <w:t>СОВЕТ  ДЕПУТАТОВ  ГОРОД</w:t>
      </w:r>
      <w:r w:rsidR="00331B1A"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:rsidR="001871AC" w:rsidRDefault="001871AC" w:rsidP="00C230BC">
      <w:pPr>
        <w:ind w:left="-1701" w:right="-566" w:firstLine="141"/>
        <w:jc w:val="center"/>
      </w:pPr>
    </w:p>
    <w:p w:rsidR="001871AC" w:rsidRPr="001871AC" w:rsidRDefault="001871AC" w:rsidP="00C230BC">
      <w:pPr>
        <w:ind w:left="-1701" w:right="-566" w:firstLine="141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1871AC" w:rsidRDefault="001871AC" w:rsidP="00C230BC">
      <w:pPr>
        <w:ind w:left="-1701" w:right="-566" w:firstLine="141"/>
        <w:jc w:val="center"/>
        <w:rPr>
          <w:b/>
          <w:bCs/>
          <w:sz w:val="22"/>
          <w:u w:val="single"/>
        </w:rPr>
      </w:pPr>
    </w:p>
    <w:p w:rsidR="001871AC" w:rsidRPr="001871AC" w:rsidRDefault="00AB0908" w:rsidP="00C230BC">
      <w:pPr>
        <w:ind w:left="-1701" w:right="-566" w:firstLine="141"/>
        <w:jc w:val="center"/>
        <w:rPr>
          <w:b/>
          <w:bCs/>
          <w:sz w:val="22"/>
          <w:szCs w:val="22"/>
        </w:rPr>
      </w:pPr>
      <w:r>
        <w:rPr>
          <w:b/>
          <w:bCs/>
        </w:rPr>
        <w:t>____________</w:t>
      </w:r>
      <w:r w:rsidR="001871AC" w:rsidRPr="006772FD">
        <w:rPr>
          <w:b/>
          <w:bCs/>
        </w:rPr>
        <w:t xml:space="preserve">  №</w:t>
      </w:r>
      <w:r w:rsidR="001C680A">
        <w:rPr>
          <w:b/>
          <w:bCs/>
        </w:rPr>
        <w:t xml:space="preserve"> </w:t>
      </w:r>
      <w:r>
        <w:rPr>
          <w:b/>
          <w:bCs/>
        </w:rPr>
        <w:t>_________</w:t>
      </w:r>
    </w:p>
    <w:p w:rsidR="00C37B1B" w:rsidRDefault="00EF4C26" w:rsidP="00C37B1B">
      <w:pPr>
        <w:pStyle w:val="a9"/>
        <w:jc w:val="both"/>
        <w:rPr>
          <w:rFonts w:ascii="Century" w:eastAsia="Batang" w:hAnsi="Century"/>
          <w:b/>
          <w:bCs/>
          <w:sz w:val="22"/>
        </w:rPr>
      </w:pPr>
      <w:r>
        <w:rPr>
          <w:rFonts w:ascii="Century Gothic" w:eastAsia="Batang" w:hAnsi="Century Gothic"/>
          <w:b/>
          <w:bCs/>
          <w:sz w:val="24"/>
        </w:rPr>
        <w:tab/>
      </w:r>
      <w:r>
        <w:rPr>
          <w:rFonts w:ascii="Century Gothic" w:eastAsia="Batang" w:hAnsi="Century Gothic"/>
          <w:b/>
          <w:bCs/>
          <w:sz w:val="24"/>
        </w:rPr>
        <w:tab/>
      </w:r>
    </w:p>
    <w:p w:rsidR="00C230BC" w:rsidRPr="009F1352" w:rsidRDefault="00C230BC" w:rsidP="00461A96">
      <w:pPr>
        <w:pStyle w:val="ae"/>
        <w:spacing w:line="288" w:lineRule="auto"/>
        <w:ind w:left="0" w:right="0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b w:val="0"/>
          <w:sz w:val="26"/>
          <w:szCs w:val="26"/>
        </w:rPr>
        <w:tab/>
      </w:r>
      <w:r>
        <w:rPr>
          <w:rFonts w:ascii="Bookman Old Style" w:hAnsi="Bookman Old Style"/>
          <w:b w:val="0"/>
          <w:sz w:val="26"/>
          <w:szCs w:val="26"/>
        </w:rPr>
        <w:tab/>
      </w:r>
      <w:r>
        <w:rPr>
          <w:rFonts w:ascii="Bookman Old Style" w:hAnsi="Bookman Old Style"/>
          <w:b w:val="0"/>
          <w:sz w:val="26"/>
          <w:szCs w:val="26"/>
        </w:rPr>
        <w:tab/>
      </w:r>
      <w:r w:rsidR="00AB0908" w:rsidRPr="009F1352">
        <w:rPr>
          <w:rFonts w:ascii="Bookman Old Style" w:hAnsi="Bookman Old Style"/>
          <w:b w:val="0"/>
          <w:sz w:val="28"/>
          <w:szCs w:val="28"/>
        </w:rPr>
        <w:t>ПРОЕКТ</w:t>
      </w:r>
    </w:p>
    <w:p w:rsidR="00F8772C" w:rsidRDefault="00F8772C" w:rsidP="00461A96"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</w:p>
    <w:p w:rsidR="00461A96" w:rsidRPr="009F1352" w:rsidRDefault="00461A96" w:rsidP="00461A96"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</w:p>
    <w:p w:rsidR="00F8772C" w:rsidRPr="009F1352" w:rsidRDefault="00F8772C" w:rsidP="00461A96"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</w:p>
    <w:p w:rsidR="00344540" w:rsidRPr="009F1352" w:rsidRDefault="00B7077F" w:rsidP="00461A96"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  <w:r w:rsidRPr="009F1352">
        <w:rPr>
          <w:bCs/>
          <w:iCs/>
          <w:color w:val="000000"/>
          <w:spacing w:val="10"/>
          <w:sz w:val="28"/>
          <w:szCs w:val="28"/>
        </w:rPr>
        <w:t>О</w:t>
      </w:r>
      <w:r w:rsidR="00E35912" w:rsidRPr="009F1352">
        <w:rPr>
          <w:bCs/>
          <w:iCs/>
          <w:color w:val="000000"/>
          <w:spacing w:val="10"/>
          <w:sz w:val="28"/>
          <w:szCs w:val="28"/>
        </w:rPr>
        <w:t xml:space="preserve"> внесении </w:t>
      </w:r>
      <w:r w:rsidR="00452FA9" w:rsidRPr="009F1352">
        <w:rPr>
          <w:bCs/>
          <w:iCs/>
          <w:color w:val="000000"/>
          <w:spacing w:val="10"/>
          <w:sz w:val="28"/>
          <w:szCs w:val="28"/>
        </w:rPr>
        <w:t xml:space="preserve">изменений </w:t>
      </w:r>
      <w:r w:rsidR="00E35912" w:rsidRPr="009F1352">
        <w:rPr>
          <w:bCs/>
          <w:iCs/>
          <w:color w:val="000000"/>
          <w:spacing w:val="10"/>
          <w:sz w:val="28"/>
          <w:szCs w:val="28"/>
        </w:rPr>
        <w:t xml:space="preserve">в </w:t>
      </w:r>
      <w:r w:rsidRPr="009F1352">
        <w:rPr>
          <w:bCs/>
          <w:iCs/>
          <w:color w:val="000000"/>
          <w:spacing w:val="10"/>
          <w:sz w:val="28"/>
          <w:szCs w:val="28"/>
        </w:rPr>
        <w:t>Положени</w:t>
      </w:r>
      <w:r w:rsidR="00E35912" w:rsidRPr="009F1352">
        <w:rPr>
          <w:bCs/>
          <w:iCs/>
          <w:color w:val="000000"/>
          <w:spacing w:val="10"/>
          <w:sz w:val="28"/>
          <w:szCs w:val="28"/>
        </w:rPr>
        <w:t>е</w:t>
      </w:r>
      <w:r w:rsidRPr="009F1352">
        <w:rPr>
          <w:bCs/>
          <w:iCs/>
          <w:color w:val="000000"/>
          <w:spacing w:val="10"/>
          <w:sz w:val="28"/>
          <w:szCs w:val="28"/>
        </w:rPr>
        <w:t xml:space="preserve"> о земельном налоге </w:t>
      </w:r>
    </w:p>
    <w:p w:rsidR="00B7077F" w:rsidRPr="009F1352" w:rsidRDefault="00B7077F" w:rsidP="00461A96"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  <w:r w:rsidRPr="009F1352">
        <w:rPr>
          <w:bCs/>
          <w:iCs/>
          <w:color w:val="000000"/>
          <w:spacing w:val="10"/>
          <w:sz w:val="28"/>
          <w:szCs w:val="28"/>
        </w:rPr>
        <w:t>на территории муниципального образования «Город Лыткарино</w:t>
      </w:r>
      <w:r w:rsidR="004F4089" w:rsidRPr="009F1352">
        <w:rPr>
          <w:bCs/>
          <w:iCs/>
          <w:color w:val="000000"/>
          <w:spacing w:val="10"/>
          <w:sz w:val="28"/>
          <w:szCs w:val="28"/>
        </w:rPr>
        <w:t xml:space="preserve"> </w:t>
      </w:r>
      <w:r w:rsidR="00744183" w:rsidRPr="009F1352">
        <w:rPr>
          <w:bCs/>
          <w:iCs/>
          <w:color w:val="000000"/>
          <w:spacing w:val="10"/>
          <w:sz w:val="28"/>
          <w:szCs w:val="28"/>
        </w:rPr>
        <w:t>Московской области</w:t>
      </w:r>
      <w:r w:rsidRPr="009F1352">
        <w:rPr>
          <w:bCs/>
          <w:iCs/>
          <w:color w:val="000000"/>
          <w:spacing w:val="10"/>
          <w:sz w:val="28"/>
          <w:szCs w:val="28"/>
        </w:rPr>
        <w:t>»</w:t>
      </w:r>
    </w:p>
    <w:p w:rsidR="00F8772C" w:rsidRPr="009F1352" w:rsidRDefault="00F8772C" w:rsidP="00461A96">
      <w:pPr>
        <w:pStyle w:val="a8"/>
        <w:spacing w:line="288" w:lineRule="auto"/>
        <w:ind w:firstLine="851"/>
        <w:outlineLvl w:val="0"/>
        <w:rPr>
          <w:sz w:val="28"/>
          <w:szCs w:val="28"/>
        </w:rPr>
      </w:pPr>
    </w:p>
    <w:p w:rsidR="00B7077F" w:rsidRDefault="000221B5" w:rsidP="00461A96">
      <w:pPr>
        <w:pStyle w:val="a8"/>
        <w:spacing w:line="288" w:lineRule="auto"/>
        <w:ind w:firstLine="851"/>
        <w:outlineLvl w:val="0"/>
        <w:rPr>
          <w:bCs/>
          <w:iCs/>
          <w:sz w:val="28"/>
          <w:szCs w:val="28"/>
        </w:rPr>
      </w:pPr>
      <w:r w:rsidRPr="009F1352">
        <w:rPr>
          <w:sz w:val="28"/>
          <w:szCs w:val="28"/>
        </w:rPr>
        <w:t xml:space="preserve">В </w:t>
      </w:r>
      <w:r w:rsidR="00694CB4" w:rsidRPr="009F1352">
        <w:rPr>
          <w:sz w:val="28"/>
          <w:szCs w:val="28"/>
        </w:rPr>
        <w:t xml:space="preserve">связи с внесением изменений в главу 31 Налогового кодекса Российской Федерации, в целях приведения нормативных правовых актов города Лыткарино в соответствие с действующим законодательством, </w:t>
      </w:r>
      <w:r w:rsidR="00D57300" w:rsidRPr="009F1352">
        <w:rPr>
          <w:sz w:val="28"/>
          <w:szCs w:val="28"/>
        </w:rPr>
        <w:t xml:space="preserve"> </w:t>
      </w:r>
      <w:r w:rsidR="00655643" w:rsidRPr="009F1352">
        <w:rPr>
          <w:sz w:val="28"/>
          <w:szCs w:val="28"/>
        </w:rPr>
        <w:t xml:space="preserve">     </w:t>
      </w:r>
      <w:r w:rsidR="00A54864" w:rsidRPr="009F1352">
        <w:rPr>
          <w:sz w:val="28"/>
          <w:szCs w:val="28"/>
        </w:rPr>
        <w:t>С</w:t>
      </w:r>
      <w:r w:rsidR="00B7077F" w:rsidRPr="009F1352">
        <w:rPr>
          <w:bCs/>
          <w:iCs/>
          <w:sz w:val="28"/>
          <w:szCs w:val="28"/>
        </w:rPr>
        <w:t xml:space="preserve">овет депутатов </w:t>
      </w:r>
      <w:r w:rsidR="00A54864" w:rsidRPr="009F1352">
        <w:rPr>
          <w:bCs/>
          <w:iCs/>
          <w:sz w:val="28"/>
          <w:szCs w:val="28"/>
        </w:rPr>
        <w:t>город</w:t>
      </w:r>
      <w:r w:rsidR="00331B1A" w:rsidRPr="009F1352">
        <w:rPr>
          <w:bCs/>
          <w:iCs/>
          <w:sz w:val="28"/>
          <w:szCs w:val="28"/>
        </w:rPr>
        <w:t>ского округа</w:t>
      </w:r>
      <w:r w:rsidR="00A54864" w:rsidRPr="009F1352">
        <w:rPr>
          <w:bCs/>
          <w:iCs/>
          <w:sz w:val="28"/>
          <w:szCs w:val="28"/>
        </w:rPr>
        <w:t xml:space="preserve"> Лыткарино </w:t>
      </w:r>
      <w:r w:rsidR="00B7077F" w:rsidRPr="009F1352">
        <w:rPr>
          <w:bCs/>
          <w:iCs/>
          <w:sz w:val="28"/>
          <w:szCs w:val="28"/>
        </w:rPr>
        <w:t>решил:</w:t>
      </w:r>
    </w:p>
    <w:p w:rsidR="00B7077F" w:rsidRPr="009F1352" w:rsidRDefault="00E35912" w:rsidP="00461A96">
      <w:pPr>
        <w:pStyle w:val="30"/>
        <w:numPr>
          <w:ilvl w:val="0"/>
          <w:numId w:val="40"/>
        </w:numPr>
        <w:tabs>
          <w:tab w:val="left" w:pos="993"/>
        </w:tabs>
        <w:spacing w:line="288" w:lineRule="auto"/>
        <w:ind w:left="0" w:firstLine="567"/>
        <w:rPr>
          <w:i w:val="0"/>
          <w:sz w:val="28"/>
          <w:szCs w:val="28"/>
        </w:rPr>
      </w:pPr>
      <w:r w:rsidRPr="009F1352">
        <w:rPr>
          <w:i w:val="0"/>
          <w:sz w:val="28"/>
          <w:szCs w:val="28"/>
        </w:rPr>
        <w:t xml:space="preserve">Внести </w:t>
      </w:r>
      <w:r w:rsidR="00694CB4" w:rsidRPr="009F1352">
        <w:rPr>
          <w:i w:val="0"/>
          <w:sz w:val="28"/>
          <w:szCs w:val="28"/>
        </w:rPr>
        <w:t xml:space="preserve">изменения </w:t>
      </w:r>
      <w:r w:rsidRPr="009F1352">
        <w:rPr>
          <w:i w:val="0"/>
          <w:sz w:val="28"/>
          <w:szCs w:val="28"/>
        </w:rPr>
        <w:t>в</w:t>
      </w:r>
      <w:r w:rsidR="00452FA9" w:rsidRPr="009F1352">
        <w:rPr>
          <w:i w:val="0"/>
          <w:sz w:val="28"/>
          <w:szCs w:val="28"/>
        </w:rPr>
        <w:t xml:space="preserve"> </w:t>
      </w:r>
      <w:r w:rsidR="00B7077F" w:rsidRPr="009F1352">
        <w:rPr>
          <w:i w:val="0"/>
          <w:sz w:val="28"/>
          <w:szCs w:val="28"/>
        </w:rPr>
        <w:t>Положени</w:t>
      </w:r>
      <w:r w:rsidR="00BF51AA" w:rsidRPr="009F1352">
        <w:rPr>
          <w:i w:val="0"/>
          <w:sz w:val="28"/>
          <w:szCs w:val="28"/>
        </w:rPr>
        <w:t>е</w:t>
      </w:r>
      <w:r w:rsidR="00B7077F" w:rsidRPr="009F1352">
        <w:rPr>
          <w:i w:val="0"/>
          <w:sz w:val="28"/>
          <w:szCs w:val="28"/>
        </w:rPr>
        <w:t xml:space="preserve"> о земельном налоге на территории муниципального образования «Город Лыткарино</w:t>
      </w:r>
      <w:r w:rsidR="00A54864" w:rsidRPr="009F1352">
        <w:rPr>
          <w:i w:val="0"/>
          <w:sz w:val="28"/>
          <w:szCs w:val="28"/>
        </w:rPr>
        <w:t xml:space="preserve"> Московской области»</w:t>
      </w:r>
      <w:r w:rsidRPr="009F1352">
        <w:rPr>
          <w:i w:val="0"/>
          <w:sz w:val="28"/>
          <w:szCs w:val="28"/>
        </w:rPr>
        <w:t xml:space="preserve">, утвержденное </w:t>
      </w:r>
      <w:r w:rsidR="00461A96">
        <w:rPr>
          <w:i w:val="0"/>
          <w:sz w:val="28"/>
          <w:szCs w:val="28"/>
        </w:rPr>
        <w:t>р</w:t>
      </w:r>
      <w:r w:rsidRPr="009F1352">
        <w:rPr>
          <w:i w:val="0"/>
          <w:sz w:val="28"/>
          <w:szCs w:val="28"/>
        </w:rPr>
        <w:t>ешением Совета депутатов г</w:t>
      </w:r>
      <w:r w:rsidR="00694CB4" w:rsidRPr="009F1352">
        <w:rPr>
          <w:i w:val="0"/>
          <w:sz w:val="28"/>
          <w:szCs w:val="28"/>
        </w:rPr>
        <w:t xml:space="preserve">орода </w:t>
      </w:r>
      <w:r w:rsidRPr="009F1352">
        <w:rPr>
          <w:i w:val="0"/>
          <w:sz w:val="28"/>
          <w:szCs w:val="28"/>
        </w:rPr>
        <w:t>Лыткарино</w:t>
      </w:r>
      <w:r w:rsidR="00694CB4" w:rsidRPr="009F1352">
        <w:rPr>
          <w:i w:val="0"/>
          <w:sz w:val="28"/>
          <w:szCs w:val="28"/>
        </w:rPr>
        <w:t xml:space="preserve"> Московской области </w:t>
      </w:r>
      <w:r w:rsidR="00461A96" w:rsidRPr="009F1352">
        <w:rPr>
          <w:i w:val="0"/>
          <w:sz w:val="28"/>
          <w:szCs w:val="28"/>
        </w:rPr>
        <w:t xml:space="preserve">от 01.11.2012 </w:t>
      </w:r>
      <w:r w:rsidRPr="009F1352">
        <w:rPr>
          <w:i w:val="0"/>
          <w:sz w:val="28"/>
          <w:szCs w:val="28"/>
        </w:rPr>
        <w:t xml:space="preserve"> №</w:t>
      </w:r>
      <w:r w:rsidR="00461A96">
        <w:rPr>
          <w:i w:val="0"/>
          <w:sz w:val="28"/>
          <w:szCs w:val="28"/>
        </w:rPr>
        <w:t xml:space="preserve"> </w:t>
      </w:r>
      <w:r w:rsidRPr="009F1352">
        <w:rPr>
          <w:i w:val="0"/>
          <w:sz w:val="28"/>
          <w:szCs w:val="28"/>
        </w:rPr>
        <w:t xml:space="preserve">307/35 </w:t>
      </w:r>
      <w:r w:rsidR="00694CB4" w:rsidRPr="009F1352">
        <w:rPr>
          <w:i w:val="0"/>
          <w:sz w:val="28"/>
          <w:szCs w:val="28"/>
        </w:rPr>
        <w:t xml:space="preserve">«Об утверждении Положения о земельном налоге на территории муниципального образования «Город Лыткарино Московской области»  </w:t>
      </w:r>
      <w:r w:rsidRPr="009F1352">
        <w:rPr>
          <w:i w:val="0"/>
          <w:sz w:val="28"/>
          <w:szCs w:val="28"/>
        </w:rPr>
        <w:t>(в ред</w:t>
      </w:r>
      <w:r w:rsidR="00694CB4" w:rsidRPr="009F1352">
        <w:rPr>
          <w:i w:val="0"/>
          <w:sz w:val="28"/>
          <w:szCs w:val="28"/>
        </w:rPr>
        <w:t>акции решений Совета депутатов г</w:t>
      </w:r>
      <w:proofErr w:type="gramStart"/>
      <w:r w:rsidR="00694CB4" w:rsidRPr="009F1352">
        <w:rPr>
          <w:i w:val="0"/>
          <w:sz w:val="28"/>
          <w:szCs w:val="28"/>
        </w:rPr>
        <w:t>.Л</w:t>
      </w:r>
      <w:proofErr w:type="gramEnd"/>
      <w:r w:rsidR="00694CB4" w:rsidRPr="009F1352">
        <w:rPr>
          <w:i w:val="0"/>
          <w:sz w:val="28"/>
          <w:szCs w:val="28"/>
        </w:rPr>
        <w:t xml:space="preserve">ыткарино МО </w:t>
      </w:r>
      <w:r w:rsidRPr="009F1352">
        <w:rPr>
          <w:i w:val="0"/>
          <w:sz w:val="28"/>
          <w:szCs w:val="28"/>
        </w:rPr>
        <w:t xml:space="preserve"> от 14.11.2013 №</w:t>
      </w:r>
      <w:r w:rsidR="00461A96">
        <w:rPr>
          <w:i w:val="0"/>
          <w:sz w:val="28"/>
          <w:szCs w:val="28"/>
        </w:rPr>
        <w:t xml:space="preserve"> </w:t>
      </w:r>
      <w:r w:rsidRPr="009F1352">
        <w:rPr>
          <w:i w:val="0"/>
          <w:sz w:val="28"/>
          <w:szCs w:val="28"/>
        </w:rPr>
        <w:t>450/50, от 21.11.2013</w:t>
      </w:r>
      <w:r w:rsidR="00B7077F" w:rsidRPr="009F1352">
        <w:rPr>
          <w:i w:val="0"/>
          <w:sz w:val="28"/>
          <w:szCs w:val="28"/>
        </w:rPr>
        <w:t xml:space="preserve"> </w:t>
      </w:r>
      <w:r w:rsidRPr="009F1352">
        <w:rPr>
          <w:i w:val="0"/>
          <w:sz w:val="28"/>
          <w:szCs w:val="28"/>
        </w:rPr>
        <w:t>№</w:t>
      </w:r>
      <w:r w:rsidR="00461A96">
        <w:rPr>
          <w:i w:val="0"/>
          <w:sz w:val="28"/>
          <w:szCs w:val="28"/>
        </w:rPr>
        <w:t xml:space="preserve"> </w:t>
      </w:r>
      <w:r w:rsidR="00B01A03" w:rsidRPr="009F1352">
        <w:rPr>
          <w:i w:val="0"/>
          <w:sz w:val="28"/>
          <w:szCs w:val="28"/>
        </w:rPr>
        <w:t>459/51</w:t>
      </w:r>
      <w:r w:rsidR="00EF7211" w:rsidRPr="009F1352">
        <w:rPr>
          <w:i w:val="0"/>
          <w:sz w:val="28"/>
          <w:szCs w:val="28"/>
        </w:rPr>
        <w:t xml:space="preserve">, от </w:t>
      </w:r>
      <w:r w:rsidR="00452FA9" w:rsidRPr="009F1352">
        <w:rPr>
          <w:i w:val="0"/>
          <w:sz w:val="28"/>
          <w:szCs w:val="28"/>
        </w:rPr>
        <w:t>23.10.2014 №</w:t>
      </w:r>
      <w:r w:rsidR="00461A96">
        <w:rPr>
          <w:i w:val="0"/>
          <w:sz w:val="28"/>
          <w:szCs w:val="28"/>
        </w:rPr>
        <w:t xml:space="preserve"> </w:t>
      </w:r>
      <w:r w:rsidR="00452FA9" w:rsidRPr="009F1352">
        <w:rPr>
          <w:i w:val="0"/>
          <w:sz w:val="28"/>
          <w:szCs w:val="28"/>
        </w:rPr>
        <w:t>563/</w:t>
      </w:r>
      <w:proofErr w:type="gramStart"/>
      <w:r w:rsidR="00452FA9" w:rsidRPr="009F1352">
        <w:rPr>
          <w:i w:val="0"/>
          <w:sz w:val="28"/>
          <w:szCs w:val="28"/>
        </w:rPr>
        <w:t>65</w:t>
      </w:r>
      <w:r w:rsidR="00BF51AA" w:rsidRPr="009F1352">
        <w:rPr>
          <w:i w:val="0"/>
          <w:sz w:val="28"/>
          <w:szCs w:val="28"/>
        </w:rPr>
        <w:t xml:space="preserve">, </w:t>
      </w:r>
      <w:r w:rsidR="00BD672F" w:rsidRPr="009F1352">
        <w:rPr>
          <w:i w:val="0"/>
          <w:sz w:val="28"/>
          <w:szCs w:val="28"/>
        </w:rPr>
        <w:t>от 28.05.2015</w:t>
      </w:r>
      <w:r w:rsidR="00BF51AA" w:rsidRPr="009F1352">
        <w:rPr>
          <w:i w:val="0"/>
          <w:sz w:val="28"/>
          <w:szCs w:val="28"/>
        </w:rPr>
        <w:t xml:space="preserve"> №</w:t>
      </w:r>
      <w:r w:rsidR="00461A96">
        <w:rPr>
          <w:i w:val="0"/>
          <w:sz w:val="28"/>
          <w:szCs w:val="28"/>
        </w:rPr>
        <w:t xml:space="preserve"> </w:t>
      </w:r>
      <w:r w:rsidR="00BF51AA" w:rsidRPr="009F1352">
        <w:rPr>
          <w:i w:val="0"/>
          <w:sz w:val="28"/>
          <w:szCs w:val="28"/>
        </w:rPr>
        <w:t>653/77, от 10.09.2015 №</w:t>
      </w:r>
      <w:r w:rsidR="00461A96">
        <w:rPr>
          <w:i w:val="0"/>
          <w:sz w:val="28"/>
          <w:szCs w:val="28"/>
        </w:rPr>
        <w:t xml:space="preserve"> </w:t>
      </w:r>
      <w:r w:rsidR="00BF51AA" w:rsidRPr="009F1352">
        <w:rPr>
          <w:i w:val="0"/>
          <w:sz w:val="28"/>
          <w:szCs w:val="28"/>
        </w:rPr>
        <w:t>696/84</w:t>
      </w:r>
      <w:r w:rsidR="00AB19FF" w:rsidRPr="009F1352">
        <w:rPr>
          <w:i w:val="0"/>
          <w:sz w:val="28"/>
          <w:szCs w:val="28"/>
        </w:rPr>
        <w:t>, от 16.11.2017 №</w:t>
      </w:r>
      <w:r w:rsidR="00461A96">
        <w:rPr>
          <w:i w:val="0"/>
          <w:sz w:val="28"/>
          <w:szCs w:val="28"/>
        </w:rPr>
        <w:t xml:space="preserve"> </w:t>
      </w:r>
      <w:r w:rsidR="00AB19FF" w:rsidRPr="009F1352">
        <w:rPr>
          <w:i w:val="0"/>
          <w:sz w:val="28"/>
          <w:szCs w:val="28"/>
        </w:rPr>
        <w:t>259/27, от 21.12.2017 №</w:t>
      </w:r>
      <w:r w:rsidR="00461A96">
        <w:rPr>
          <w:i w:val="0"/>
          <w:sz w:val="28"/>
          <w:szCs w:val="28"/>
        </w:rPr>
        <w:t xml:space="preserve"> </w:t>
      </w:r>
      <w:r w:rsidR="00AB19FF" w:rsidRPr="009F1352">
        <w:rPr>
          <w:i w:val="0"/>
          <w:sz w:val="28"/>
          <w:szCs w:val="28"/>
        </w:rPr>
        <w:t>280/29</w:t>
      </w:r>
      <w:r w:rsidR="00331B1A" w:rsidRPr="009F1352">
        <w:rPr>
          <w:i w:val="0"/>
          <w:sz w:val="28"/>
          <w:szCs w:val="28"/>
        </w:rPr>
        <w:t>, от 21.06.2018 №</w:t>
      </w:r>
      <w:r w:rsidR="00461A96">
        <w:rPr>
          <w:i w:val="0"/>
          <w:sz w:val="28"/>
          <w:szCs w:val="28"/>
        </w:rPr>
        <w:t xml:space="preserve"> </w:t>
      </w:r>
      <w:r w:rsidR="00331B1A" w:rsidRPr="009F1352">
        <w:rPr>
          <w:i w:val="0"/>
          <w:sz w:val="28"/>
          <w:szCs w:val="28"/>
        </w:rPr>
        <w:t>321/37</w:t>
      </w:r>
      <w:r w:rsidR="00747885">
        <w:rPr>
          <w:i w:val="0"/>
          <w:sz w:val="28"/>
          <w:szCs w:val="28"/>
        </w:rPr>
        <w:t>, от 15.11.2018 №364/42</w:t>
      </w:r>
      <w:r w:rsidR="00B01A03" w:rsidRPr="009F1352">
        <w:rPr>
          <w:i w:val="0"/>
          <w:sz w:val="28"/>
          <w:szCs w:val="28"/>
        </w:rPr>
        <w:t>),</w:t>
      </w:r>
      <w:r w:rsidR="00AA535B">
        <w:rPr>
          <w:i w:val="0"/>
          <w:sz w:val="28"/>
          <w:szCs w:val="28"/>
        </w:rPr>
        <w:t xml:space="preserve"> изложив его в новой редакции</w:t>
      </w:r>
      <w:r w:rsidR="00B01A03" w:rsidRPr="009F1352">
        <w:rPr>
          <w:i w:val="0"/>
          <w:sz w:val="28"/>
          <w:szCs w:val="28"/>
        </w:rPr>
        <w:t xml:space="preserve"> </w:t>
      </w:r>
      <w:r w:rsidR="00694CB4" w:rsidRPr="009F1352">
        <w:rPr>
          <w:i w:val="0"/>
          <w:sz w:val="28"/>
          <w:szCs w:val="28"/>
        </w:rPr>
        <w:t>согласно приложению</w:t>
      </w:r>
      <w:r w:rsidR="00B7077F" w:rsidRPr="009F1352">
        <w:rPr>
          <w:i w:val="0"/>
          <w:sz w:val="28"/>
          <w:szCs w:val="28"/>
        </w:rPr>
        <w:t>.</w:t>
      </w:r>
      <w:proofErr w:type="gramEnd"/>
    </w:p>
    <w:p w:rsidR="00B7077F" w:rsidRPr="007618F9" w:rsidRDefault="00B7077F" w:rsidP="00461A96">
      <w:pPr>
        <w:pStyle w:val="ConsPlusNormal"/>
        <w:numPr>
          <w:ilvl w:val="0"/>
          <w:numId w:val="40"/>
        </w:numPr>
        <w:tabs>
          <w:tab w:val="num" w:pos="709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8F9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7618F9" w:rsidRPr="007618F9">
        <w:rPr>
          <w:rFonts w:ascii="Times New Roman" w:hAnsi="Times New Roman" w:cs="Times New Roman"/>
          <w:sz w:val="28"/>
          <w:szCs w:val="28"/>
        </w:rPr>
        <w:t xml:space="preserve">изменения в Положение о земельном налоге на территории муниципального образования «Город Лыткарино Московской области» </w:t>
      </w:r>
      <w:r w:rsidRPr="007618F9">
        <w:rPr>
          <w:rFonts w:ascii="Times New Roman" w:hAnsi="Times New Roman" w:cs="Times New Roman"/>
          <w:sz w:val="28"/>
          <w:szCs w:val="28"/>
        </w:rPr>
        <w:t>Главе город</w:t>
      </w:r>
      <w:r w:rsidR="00331B1A" w:rsidRPr="007618F9">
        <w:rPr>
          <w:rFonts w:ascii="Times New Roman" w:hAnsi="Times New Roman" w:cs="Times New Roman"/>
          <w:sz w:val="28"/>
          <w:szCs w:val="28"/>
        </w:rPr>
        <w:t>ского округа</w:t>
      </w:r>
      <w:r w:rsidRPr="007618F9">
        <w:rPr>
          <w:rFonts w:ascii="Times New Roman" w:hAnsi="Times New Roman" w:cs="Times New Roman"/>
          <w:sz w:val="28"/>
          <w:szCs w:val="28"/>
        </w:rPr>
        <w:t xml:space="preserve"> </w:t>
      </w:r>
      <w:r w:rsidR="0008042D" w:rsidRPr="007618F9">
        <w:rPr>
          <w:rFonts w:ascii="Times New Roman" w:hAnsi="Times New Roman" w:cs="Times New Roman"/>
          <w:sz w:val="28"/>
          <w:szCs w:val="28"/>
        </w:rPr>
        <w:t xml:space="preserve">Лыткарино </w:t>
      </w:r>
      <w:r w:rsidRPr="007618F9">
        <w:rPr>
          <w:rFonts w:ascii="Times New Roman" w:hAnsi="Times New Roman" w:cs="Times New Roman"/>
          <w:sz w:val="28"/>
          <w:szCs w:val="28"/>
        </w:rPr>
        <w:t>для подписания и о</w:t>
      </w:r>
      <w:r w:rsidR="0008042D" w:rsidRPr="007618F9">
        <w:rPr>
          <w:rFonts w:ascii="Times New Roman" w:hAnsi="Times New Roman" w:cs="Times New Roman"/>
          <w:sz w:val="28"/>
          <w:szCs w:val="28"/>
        </w:rPr>
        <w:t>публикования.</w:t>
      </w:r>
      <w:r w:rsidRPr="0076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A03" w:rsidRPr="009F1352" w:rsidRDefault="002F6CD6" w:rsidP="00461A96">
      <w:pPr>
        <w:pStyle w:val="ConsPlusNormal"/>
        <w:numPr>
          <w:ilvl w:val="0"/>
          <w:numId w:val="40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9F1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9FF" w:rsidRPr="009F1352">
        <w:rPr>
          <w:rFonts w:ascii="Times New Roman" w:hAnsi="Times New Roman" w:cs="Times New Roman"/>
          <w:sz w:val="28"/>
          <w:szCs w:val="28"/>
        </w:rPr>
        <w:t>Р</w:t>
      </w:r>
      <w:r w:rsidR="00B01A03" w:rsidRPr="009F1352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B01A03" w:rsidRPr="009F1352">
        <w:rPr>
          <w:rFonts w:ascii="Times New Roman" w:hAnsi="Times New Roman" w:cs="Times New Roman"/>
          <w:sz w:val="28"/>
          <w:szCs w:val="28"/>
        </w:rPr>
        <w:t xml:space="preserve"> </w:t>
      </w:r>
      <w:r w:rsidR="00AB19FF" w:rsidRPr="009F1352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B01A03" w:rsidRPr="009F135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94CB4" w:rsidRPr="009F1352">
        <w:rPr>
          <w:rFonts w:ascii="Times New Roman" w:hAnsi="Times New Roman" w:cs="Times New Roman"/>
          <w:sz w:val="28"/>
          <w:szCs w:val="28"/>
        </w:rPr>
        <w:t>города</w:t>
      </w:r>
      <w:r w:rsidR="00B01A03" w:rsidRPr="009F1352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BD672F" w:rsidRPr="008056EF" w:rsidRDefault="0008042D" w:rsidP="008056EF">
      <w:pPr>
        <w:pStyle w:val="ConsPlusNormal"/>
        <w:numPr>
          <w:ilvl w:val="0"/>
          <w:numId w:val="40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352">
        <w:rPr>
          <w:rFonts w:ascii="Times New Roman" w:hAnsi="Times New Roman" w:cs="Times New Roman"/>
          <w:sz w:val="28"/>
          <w:szCs w:val="28"/>
        </w:rPr>
        <w:t xml:space="preserve"> </w:t>
      </w:r>
      <w:r w:rsidR="00B7077F" w:rsidRPr="008056E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66D9" w:rsidRPr="008056EF">
        <w:rPr>
          <w:rFonts w:ascii="Times New Roman" w:hAnsi="Times New Roman" w:cs="Times New Roman"/>
          <w:sz w:val="28"/>
          <w:szCs w:val="28"/>
        </w:rPr>
        <w:t>р</w:t>
      </w:r>
      <w:r w:rsidR="00B7077F" w:rsidRPr="008056EF">
        <w:rPr>
          <w:rFonts w:ascii="Times New Roman" w:hAnsi="Times New Roman" w:cs="Times New Roman"/>
          <w:sz w:val="28"/>
          <w:szCs w:val="28"/>
        </w:rPr>
        <w:t>ешение вступает в силу с</w:t>
      </w:r>
      <w:r w:rsidR="008056EF" w:rsidRPr="008056EF">
        <w:rPr>
          <w:rFonts w:ascii="Times New Roman" w:hAnsi="Times New Roman" w:cs="Times New Roman"/>
          <w:sz w:val="28"/>
          <w:szCs w:val="28"/>
        </w:rPr>
        <w:t xml:space="preserve"> 1 января 2020 года, но не ранее чем по истечении одного месяца со</w:t>
      </w:r>
      <w:r w:rsidR="00694CB4" w:rsidRPr="008056EF">
        <w:rPr>
          <w:rFonts w:ascii="Times New Roman" w:hAnsi="Times New Roman" w:cs="Times New Roman"/>
          <w:sz w:val="28"/>
          <w:szCs w:val="28"/>
        </w:rPr>
        <w:t xml:space="preserve"> дня </w:t>
      </w:r>
      <w:r w:rsidR="00BD672F" w:rsidRPr="008056EF">
        <w:rPr>
          <w:rFonts w:ascii="Times New Roman" w:hAnsi="Times New Roman" w:cs="Times New Roman"/>
          <w:sz w:val="28"/>
          <w:szCs w:val="28"/>
        </w:rPr>
        <w:t xml:space="preserve"> </w:t>
      </w:r>
      <w:r w:rsidR="00BF51AA" w:rsidRPr="008056EF">
        <w:rPr>
          <w:rFonts w:ascii="Times New Roman" w:hAnsi="Times New Roman" w:cs="Times New Roman"/>
          <w:sz w:val="28"/>
          <w:szCs w:val="28"/>
        </w:rPr>
        <w:t xml:space="preserve">его </w:t>
      </w:r>
      <w:r w:rsidR="00694CB4" w:rsidRPr="008056E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8056EF">
        <w:rPr>
          <w:rFonts w:ascii="Times New Roman" w:hAnsi="Times New Roman" w:cs="Times New Roman"/>
          <w:sz w:val="28"/>
          <w:szCs w:val="28"/>
        </w:rPr>
        <w:t>.</w:t>
      </w:r>
      <w:r w:rsidR="00694CB4" w:rsidRPr="00805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6EF" w:rsidRDefault="00461A96" w:rsidP="00461A96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395833" w:rsidRPr="009F1352" w:rsidRDefault="00395833" w:rsidP="00461A96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1352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:rsidR="009C77B5" w:rsidRPr="009F1352" w:rsidRDefault="00461A96" w:rsidP="00461A96">
      <w:pPr>
        <w:shd w:val="clear" w:color="auto" w:fill="FFFFFF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95833" w:rsidRPr="009F1352">
        <w:rPr>
          <w:bCs/>
          <w:sz w:val="28"/>
          <w:szCs w:val="28"/>
        </w:rPr>
        <w:t>ород</w:t>
      </w:r>
      <w:r w:rsidR="00655643" w:rsidRPr="009F1352">
        <w:rPr>
          <w:bCs/>
          <w:sz w:val="28"/>
          <w:szCs w:val="28"/>
        </w:rPr>
        <w:t>ского округа</w:t>
      </w:r>
      <w:r w:rsidR="00395833" w:rsidRPr="009F1352">
        <w:rPr>
          <w:bCs/>
          <w:sz w:val="28"/>
          <w:szCs w:val="28"/>
        </w:rPr>
        <w:t xml:space="preserve"> Лыткарино              </w:t>
      </w:r>
      <w:r>
        <w:rPr>
          <w:bCs/>
          <w:sz w:val="28"/>
          <w:szCs w:val="28"/>
        </w:rPr>
        <w:t xml:space="preserve"> </w:t>
      </w:r>
      <w:r w:rsidR="00395833" w:rsidRPr="009F1352">
        <w:rPr>
          <w:bCs/>
          <w:sz w:val="28"/>
          <w:szCs w:val="28"/>
        </w:rPr>
        <w:t xml:space="preserve">                     </w:t>
      </w:r>
      <w:r w:rsidR="008056EF">
        <w:rPr>
          <w:bCs/>
          <w:sz w:val="28"/>
          <w:szCs w:val="28"/>
        </w:rPr>
        <w:t xml:space="preserve">          </w:t>
      </w:r>
      <w:r w:rsidR="00395833" w:rsidRPr="009F1352">
        <w:rPr>
          <w:bCs/>
          <w:sz w:val="28"/>
          <w:szCs w:val="28"/>
        </w:rPr>
        <w:t xml:space="preserve">       В.В.Дерябин</w:t>
      </w:r>
    </w:p>
    <w:p w:rsidR="00BD672F" w:rsidRPr="009F1352" w:rsidRDefault="00EE237A" w:rsidP="006637D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F1352">
        <w:rPr>
          <w:sz w:val="28"/>
          <w:szCs w:val="28"/>
        </w:rPr>
        <w:t xml:space="preserve">                                                                                          </w:t>
      </w:r>
    </w:p>
    <w:p w:rsidR="00461A96" w:rsidRDefault="00461A96" w:rsidP="006637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7D30" w:rsidRPr="00F87D30" w:rsidRDefault="00973F9C" w:rsidP="00F87D30">
      <w:pPr>
        <w:autoSpaceDE w:val="0"/>
        <w:autoSpaceDN w:val="0"/>
        <w:adjustRightInd w:val="0"/>
        <w:jc w:val="right"/>
      </w:pPr>
      <w:r>
        <w:lastRenderedPageBreak/>
        <w:t>П</w:t>
      </w:r>
      <w:r w:rsidR="00F87D30" w:rsidRPr="00F87D30">
        <w:t xml:space="preserve">риложение </w:t>
      </w:r>
    </w:p>
    <w:p w:rsidR="00F87D30" w:rsidRPr="00EE237A" w:rsidRDefault="00F87D30" w:rsidP="00F87D30">
      <w:pPr>
        <w:autoSpaceDE w:val="0"/>
        <w:autoSpaceDN w:val="0"/>
        <w:adjustRightInd w:val="0"/>
        <w:jc w:val="right"/>
      </w:pPr>
      <w:r w:rsidRPr="00EE237A">
        <w:t xml:space="preserve">                                                                </w:t>
      </w:r>
      <w:r>
        <w:t xml:space="preserve">к </w:t>
      </w:r>
      <w:r w:rsidRPr="00EE237A">
        <w:t>решени</w:t>
      </w:r>
      <w:r>
        <w:t>ю</w:t>
      </w:r>
      <w:r w:rsidRPr="00EE237A">
        <w:t xml:space="preserve"> Совета депутатов</w:t>
      </w:r>
      <w:r w:rsidR="00747885">
        <w:t xml:space="preserve">                                            </w:t>
      </w:r>
      <w:r w:rsidRPr="00EE237A">
        <w:t xml:space="preserve"> город</w:t>
      </w:r>
      <w:r w:rsidR="00747885">
        <w:t>ского округа</w:t>
      </w:r>
      <w:r w:rsidRPr="00EE237A">
        <w:t xml:space="preserve"> Лыткарино                                                                        </w:t>
      </w:r>
    </w:p>
    <w:p w:rsidR="00F87D30" w:rsidRPr="00EE237A" w:rsidRDefault="00F87D30" w:rsidP="00F87D30">
      <w:pPr>
        <w:autoSpaceDE w:val="0"/>
        <w:autoSpaceDN w:val="0"/>
        <w:adjustRightInd w:val="0"/>
        <w:jc w:val="center"/>
      </w:pPr>
      <w:r w:rsidRPr="00EE237A">
        <w:t xml:space="preserve">                                                                                                от</w:t>
      </w:r>
      <w:r>
        <w:t xml:space="preserve">  _______________</w:t>
      </w:r>
      <w:r w:rsidRPr="00EE237A">
        <w:t xml:space="preserve">  №</w:t>
      </w:r>
      <w:r>
        <w:t xml:space="preserve"> _______</w:t>
      </w:r>
    </w:p>
    <w:p w:rsidR="00F87D30" w:rsidRDefault="00F87D30" w:rsidP="00F87D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A535B" w:rsidRPr="00973F9C" w:rsidRDefault="00AA535B" w:rsidP="00F87D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A535B" w:rsidRPr="00973F9C" w:rsidRDefault="00AA535B" w:rsidP="00AA535B">
      <w:pPr>
        <w:autoSpaceDE w:val="0"/>
        <w:jc w:val="center"/>
        <w:rPr>
          <w:sz w:val="28"/>
          <w:szCs w:val="28"/>
        </w:rPr>
      </w:pPr>
      <w:r w:rsidRPr="00973F9C">
        <w:rPr>
          <w:sz w:val="28"/>
          <w:szCs w:val="28"/>
        </w:rPr>
        <w:t>ПОЛОЖЕНИЕ</w:t>
      </w:r>
      <w:bookmarkStart w:id="0" w:name="Par41"/>
      <w:bookmarkEnd w:id="0"/>
      <w:r w:rsidRPr="00973F9C">
        <w:rPr>
          <w:sz w:val="28"/>
          <w:szCs w:val="28"/>
        </w:rPr>
        <w:t xml:space="preserve"> О ЗЕМЕЛЬНОМ НАЛОГЕ </w:t>
      </w:r>
    </w:p>
    <w:p w:rsidR="00AA535B" w:rsidRPr="00973F9C" w:rsidRDefault="00AA535B" w:rsidP="00AA535B">
      <w:pPr>
        <w:autoSpaceDE w:val="0"/>
        <w:jc w:val="center"/>
        <w:rPr>
          <w:sz w:val="28"/>
          <w:szCs w:val="28"/>
        </w:rPr>
      </w:pPr>
      <w:r w:rsidRPr="00973F9C">
        <w:rPr>
          <w:sz w:val="28"/>
          <w:szCs w:val="28"/>
        </w:rPr>
        <w:t xml:space="preserve">НА ТЕРРИТОРИИ МУНИЦИПАЛЬНОГО ОБРАЗОВАНИЯ </w:t>
      </w:r>
    </w:p>
    <w:p w:rsidR="00AA535B" w:rsidRPr="00973F9C" w:rsidRDefault="00AA535B" w:rsidP="00AA535B">
      <w:pPr>
        <w:autoSpaceDE w:val="0"/>
        <w:jc w:val="center"/>
        <w:rPr>
          <w:sz w:val="28"/>
          <w:szCs w:val="28"/>
        </w:rPr>
      </w:pPr>
      <w:r w:rsidRPr="00973F9C">
        <w:rPr>
          <w:sz w:val="28"/>
          <w:szCs w:val="28"/>
        </w:rPr>
        <w:t>«ГОРОД ЛЫТКАРИНО МОСКОВСКОЙ ОБЛАСТИ»</w:t>
      </w:r>
      <w:r w:rsidRPr="00973F9C">
        <w:rPr>
          <w:b/>
          <w:bCs/>
          <w:sz w:val="28"/>
          <w:szCs w:val="28"/>
        </w:rPr>
        <w:t xml:space="preserve"> </w:t>
      </w:r>
    </w:p>
    <w:p w:rsidR="00AA535B" w:rsidRPr="00973F9C" w:rsidRDefault="00AA535B" w:rsidP="00AA535B">
      <w:pPr>
        <w:autoSpaceDE w:val="0"/>
        <w:jc w:val="center"/>
        <w:rPr>
          <w:sz w:val="28"/>
          <w:szCs w:val="28"/>
        </w:rPr>
      </w:pPr>
    </w:p>
    <w:p w:rsidR="00AA535B" w:rsidRPr="00973F9C" w:rsidRDefault="00AA535B" w:rsidP="00AA535B">
      <w:pPr>
        <w:autoSpaceDE w:val="0"/>
        <w:jc w:val="center"/>
        <w:rPr>
          <w:sz w:val="28"/>
          <w:szCs w:val="28"/>
        </w:rPr>
      </w:pPr>
      <w:r w:rsidRPr="00973F9C">
        <w:rPr>
          <w:sz w:val="28"/>
          <w:szCs w:val="28"/>
        </w:rPr>
        <w:t>1. Общие положения</w:t>
      </w:r>
    </w:p>
    <w:p w:rsidR="00AA535B" w:rsidRPr="00973F9C" w:rsidRDefault="00AA535B" w:rsidP="00AA535B">
      <w:pPr>
        <w:autoSpaceDE w:val="0"/>
        <w:spacing w:before="240" w:line="264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 xml:space="preserve">Настоящим Положением в соответствии с главой 31 Налогового  кодекса Российской Федерации на территории муниципального образования «Город Лыткарино Московской области» (далее – город Лыткарино) устанавливается и вводится в действие земельный налог, определяются налоговые ставки в пределах, установленных Налоговым кодексом РФ, налоговые льготы, основания и  порядок их применения. </w:t>
      </w:r>
    </w:p>
    <w:p w:rsidR="001015BD" w:rsidRDefault="001015BD" w:rsidP="00AA535B">
      <w:pPr>
        <w:autoSpaceDE w:val="0"/>
        <w:spacing w:line="264" w:lineRule="auto"/>
        <w:jc w:val="center"/>
        <w:rPr>
          <w:sz w:val="28"/>
          <w:szCs w:val="28"/>
        </w:rPr>
      </w:pPr>
    </w:p>
    <w:p w:rsidR="00AA535B" w:rsidRPr="00973F9C" w:rsidRDefault="00AA535B" w:rsidP="00AA535B">
      <w:pPr>
        <w:autoSpaceDE w:val="0"/>
        <w:spacing w:line="264" w:lineRule="auto"/>
        <w:jc w:val="center"/>
        <w:rPr>
          <w:color w:val="000000"/>
          <w:sz w:val="28"/>
          <w:szCs w:val="28"/>
        </w:rPr>
      </w:pPr>
      <w:r w:rsidRPr="00973F9C">
        <w:rPr>
          <w:sz w:val="28"/>
          <w:szCs w:val="28"/>
        </w:rPr>
        <w:t>2. Ставки земельного налога</w:t>
      </w:r>
    </w:p>
    <w:p w:rsidR="00AA535B" w:rsidRPr="00973F9C" w:rsidRDefault="00AA535B" w:rsidP="00AA535B">
      <w:pPr>
        <w:autoSpaceDE w:val="0"/>
        <w:spacing w:before="240" w:line="264" w:lineRule="auto"/>
        <w:ind w:firstLine="539"/>
        <w:jc w:val="both"/>
        <w:rPr>
          <w:sz w:val="28"/>
          <w:szCs w:val="28"/>
        </w:rPr>
      </w:pPr>
      <w:r w:rsidRPr="00973F9C">
        <w:rPr>
          <w:color w:val="000000"/>
          <w:sz w:val="28"/>
          <w:szCs w:val="28"/>
        </w:rPr>
        <w:t>Налоговые ставки земельного налога устанавливаются в следующих размерах:</w:t>
      </w:r>
    </w:p>
    <w:p w:rsidR="00AA535B" w:rsidRPr="00973F9C" w:rsidRDefault="00AA535B" w:rsidP="00AA535B">
      <w:pPr>
        <w:autoSpaceDE w:val="0"/>
        <w:spacing w:before="120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2.1. В размере 0,3 процента в отношении земельных участков:</w:t>
      </w:r>
    </w:p>
    <w:p w:rsidR="00AA535B" w:rsidRPr="00973F9C" w:rsidRDefault="00AA535B" w:rsidP="00AA535B">
      <w:pPr>
        <w:autoSpaceDE w:val="0"/>
        <w:spacing w:before="120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-   в составе зон сельскохозяйственного использования и используемых для сельскохозяйственного производства;</w:t>
      </w:r>
    </w:p>
    <w:p w:rsidR="00AA535B" w:rsidRPr="0030687E" w:rsidRDefault="00AA535B" w:rsidP="00AA535B">
      <w:pPr>
        <w:autoSpaceDE w:val="0"/>
        <w:spacing w:before="120"/>
        <w:ind w:firstLine="539"/>
        <w:jc w:val="both"/>
        <w:rPr>
          <w:sz w:val="28"/>
          <w:szCs w:val="28"/>
        </w:rPr>
      </w:pPr>
      <w:proofErr w:type="gramStart"/>
      <w:r w:rsidRPr="00973F9C">
        <w:rPr>
          <w:sz w:val="28"/>
          <w:szCs w:val="28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</w:t>
      </w:r>
      <w:r w:rsidRPr="0030687E">
        <w:rPr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A535B" w:rsidRPr="0030687E" w:rsidRDefault="00AA535B" w:rsidP="00AA535B">
      <w:pPr>
        <w:autoSpaceDE w:val="0"/>
        <w:spacing w:before="120"/>
        <w:ind w:firstLine="540"/>
        <w:jc w:val="both"/>
        <w:rPr>
          <w:sz w:val="28"/>
          <w:szCs w:val="28"/>
        </w:rPr>
      </w:pPr>
      <w:r w:rsidRPr="0030687E">
        <w:rPr>
          <w:sz w:val="28"/>
          <w:szCs w:val="28"/>
        </w:rPr>
        <w:t>-</w:t>
      </w:r>
      <w:r w:rsidR="00973F9C" w:rsidRPr="0030687E"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</w:t>
      </w:r>
      <w:hyperlink r:id="rId8" w:history="1">
        <w:r w:rsidR="00973F9C" w:rsidRPr="0030687E">
          <w:rPr>
            <w:sz w:val="28"/>
            <w:szCs w:val="28"/>
          </w:rPr>
          <w:t>личного подсобного хозяйства</w:t>
        </w:r>
      </w:hyperlink>
      <w:r w:rsidR="00973F9C" w:rsidRPr="0030687E">
        <w:rPr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="00973F9C" w:rsidRPr="0030687E">
          <w:rPr>
            <w:sz w:val="28"/>
            <w:szCs w:val="28"/>
          </w:rPr>
          <w:t>законом</w:t>
        </w:r>
      </w:hyperlink>
      <w:r w:rsidR="00973F9C" w:rsidRPr="0030687E">
        <w:rPr>
          <w:sz w:val="28"/>
          <w:szCs w:val="28"/>
        </w:rPr>
        <w:t xml:space="preserve"> от 29</w:t>
      </w:r>
      <w:r w:rsidR="001015BD" w:rsidRPr="0030687E">
        <w:rPr>
          <w:sz w:val="28"/>
          <w:szCs w:val="28"/>
        </w:rPr>
        <w:t>.07.</w:t>
      </w:r>
      <w:r w:rsidR="00973F9C" w:rsidRPr="0030687E">
        <w:rPr>
          <w:sz w:val="28"/>
          <w:szCs w:val="28"/>
        </w:rPr>
        <w:t xml:space="preserve">2017 </w:t>
      </w:r>
      <w:r w:rsidR="001015BD" w:rsidRPr="0030687E">
        <w:rPr>
          <w:sz w:val="28"/>
          <w:szCs w:val="28"/>
        </w:rPr>
        <w:t>№</w:t>
      </w:r>
      <w:r w:rsidR="00973F9C" w:rsidRPr="0030687E">
        <w:rPr>
          <w:sz w:val="28"/>
          <w:szCs w:val="28"/>
        </w:rPr>
        <w:t xml:space="preserve"> 217-ФЗ </w:t>
      </w:r>
      <w:r w:rsidR="001015BD" w:rsidRPr="0030687E">
        <w:rPr>
          <w:sz w:val="28"/>
          <w:szCs w:val="28"/>
        </w:rPr>
        <w:t>«</w:t>
      </w:r>
      <w:r w:rsidR="00973F9C" w:rsidRPr="0030687E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015BD" w:rsidRPr="0030687E">
        <w:rPr>
          <w:sz w:val="28"/>
          <w:szCs w:val="28"/>
        </w:rPr>
        <w:t>»</w:t>
      </w:r>
      <w:r w:rsidRPr="0030687E">
        <w:rPr>
          <w:sz w:val="28"/>
          <w:szCs w:val="28"/>
        </w:rPr>
        <w:t xml:space="preserve">; </w:t>
      </w:r>
    </w:p>
    <w:p w:rsidR="00AA535B" w:rsidRPr="00973F9C" w:rsidRDefault="00AA535B" w:rsidP="00AA535B">
      <w:pPr>
        <w:autoSpaceDE w:val="0"/>
        <w:spacing w:before="120"/>
        <w:ind w:firstLine="540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A535B" w:rsidRPr="00973F9C" w:rsidRDefault="00AA535B" w:rsidP="00AA535B">
      <w:pPr>
        <w:autoSpaceDE w:val="0"/>
        <w:spacing w:before="120"/>
        <w:ind w:firstLine="540"/>
        <w:jc w:val="both"/>
        <w:rPr>
          <w:color w:val="000000"/>
          <w:sz w:val="28"/>
          <w:szCs w:val="28"/>
        </w:rPr>
      </w:pPr>
      <w:proofErr w:type="gramStart"/>
      <w:r w:rsidRPr="00973F9C">
        <w:rPr>
          <w:sz w:val="28"/>
          <w:szCs w:val="28"/>
        </w:rPr>
        <w:lastRenderedPageBreak/>
        <w:t>- прочих земельных участков, принадлежащих физическим лицам на праве собственности, кроме земельных участков, используемых для бытового, амбулаторно-поликлинического, ветеринарного, гостиничного обслуживания, торговли, придорожного сервиса, общественного питания, развлечений, спорта, производства</w:t>
      </w:r>
      <w:r w:rsidR="00973F9C">
        <w:rPr>
          <w:sz w:val="28"/>
          <w:szCs w:val="28"/>
        </w:rPr>
        <w:t>.</w:t>
      </w:r>
      <w:r w:rsidRPr="00973F9C">
        <w:rPr>
          <w:sz w:val="28"/>
          <w:szCs w:val="28"/>
        </w:rPr>
        <w:t xml:space="preserve"> </w:t>
      </w:r>
      <w:proofErr w:type="gramEnd"/>
    </w:p>
    <w:p w:rsidR="00AA535B" w:rsidRPr="00973F9C" w:rsidRDefault="00AA535B" w:rsidP="00AA535B">
      <w:pPr>
        <w:autoSpaceDE w:val="0"/>
        <w:spacing w:before="120"/>
        <w:ind w:firstLine="539"/>
        <w:jc w:val="both"/>
        <w:rPr>
          <w:sz w:val="28"/>
          <w:szCs w:val="28"/>
        </w:rPr>
      </w:pPr>
      <w:r w:rsidRPr="00973F9C">
        <w:rPr>
          <w:color w:val="000000"/>
          <w:sz w:val="28"/>
          <w:szCs w:val="28"/>
        </w:rPr>
        <w:t>2.2. В размере 1,0 процента в отношении земельных участков, занятых индивидуальными и кооперативными гаражами.</w:t>
      </w:r>
    </w:p>
    <w:p w:rsidR="00AA535B" w:rsidRPr="00973F9C" w:rsidRDefault="00AA535B" w:rsidP="00AA535B">
      <w:pPr>
        <w:autoSpaceDE w:val="0"/>
        <w:spacing w:before="120"/>
        <w:ind w:firstLine="539"/>
        <w:jc w:val="both"/>
        <w:rPr>
          <w:b/>
          <w:sz w:val="28"/>
          <w:szCs w:val="28"/>
        </w:rPr>
      </w:pPr>
      <w:r w:rsidRPr="00973F9C">
        <w:rPr>
          <w:sz w:val="28"/>
          <w:szCs w:val="28"/>
        </w:rPr>
        <w:t>2.3. В размере 1,5 процента в отношении прочих земельных участков.</w:t>
      </w:r>
    </w:p>
    <w:p w:rsidR="00AA535B" w:rsidRPr="00973F9C" w:rsidRDefault="00973F9C" w:rsidP="00AA535B">
      <w:pPr>
        <w:tabs>
          <w:tab w:val="left" w:pos="6075"/>
        </w:tabs>
        <w:autoSpaceDE w:val="0"/>
        <w:spacing w:before="12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A535B" w:rsidRPr="00973F9C">
        <w:rPr>
          <w:sz w:val="28"/>
          <w:szCs w:val="28"/>
        </w:rPr>
        <w:t>. Налоговые льготы</w:t>
      </w:r>
    </w:p>
    <w:p w:rsidR="00AA535B" w:rsidRPr="00973F9C" w:rsidRDefault="00973F9C" w:rsidP="00AA535B">
      <w:pPr>
        <w:autoSpaceDE w:val="0"/>
        <w:spacing w:before="240" w:line="264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35B" w:rsidRPr="00973F9C">
        <w:rPr>
          <w:sz w:val="28"/>
          <w:szCs w:val="28"/>
        </w:rPr>
        <w:t>.1.  От налогообложения в отношении земельных участков, находящихся в собственности, постоянном (бессрочном) пользовании или пожизненном наследуемом владении и не используемых для предпринимательской деятельности, освобождаются следующие категории налогоплательщиков - физические лица в отношении одного земельного участка, площадь которого не превышает предельные (максимальные) нормы предоставления земель для соответствующего вида разрешенного использования:</w:t>
      </w:r>
    </w:p>
    <w:p w:rsidR="00AA535B" w:rsidRPr="00973F9C" w:rsidRDefault="00AA535B" w:rsidP="00AA535B">
      <w:pPr>
        <w:autoSpaceDE w:val="0"/>
        <w:spacing w:before="60" w:line="264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1) Герои Советского Союза, Герои Российской Федерации, полные кавалеры ордена Славы;</w:t>
      </w:r>
    </w:p>
    <w:p w:rsidR="00AA535B" w:rsidRPr="00973F9C" w:rsidRDefault="00AA535B" w:rsidP="00AA535B">
      <w:pPr>
        <w:autoSpaceDE w:val="0"/>
        <w:spacing w:before="60" w:line="264" w:lineRule="auto"/>
        <w:ind w:firstLine="539"/>
        <w:jc w:val="both"/>
        <w:rPr>
          <w:color w:val="000000"/>
          <w:sz w:val="28"/>
          <w:szCs w:val="28"/>
        </w:rPr>
      </w:pPr>
      <w:r w:rsidRPr="00973F9C">
        <w:rPr>
          <w:sz w:val="28"/>
          <w:szCs w:val="28"/>
        </w:rPr>
        <w:t xml:space="preserve">2)  </w:t>
      </w:r>
      <w:r w:rsidRPr="00973F9C">
        <w:rPr>
          <w:color w:val="000000"/>
          <w:sz w:val="28"/>
          <w:szCs w:val="28"/>
        </w:rPr>
        <w:t>инвалиды, имеющие 1 и 2 группу инвалидности;</w:t>
      </w:r>
    </w:p>
    <w:p w:rsidR="00AA535B" w:rsidRPr="00973F9C" w:rsidRDefault="00AA535B" w:rsidP="00AA535B">
      <w:pPr>
        <w:autoSpaceDE w:val="0"/>
        <w:spacing w:before="60" w:line="264" w:lineRule="auto"/>
        <w:ind w:firstLine="539"/>
        <w:jc w:val="both"/>
        <w:rPr>
          <w:sz w:val="28"/>
          <w:szCs w:val="28"/>
        </w:rPr>
      </w:pPr>
      <w:r w:rsidRPr="00973F9C">
        <w:rPr>
          <w:color w:val="000000"/>
          <w:sz w:val="28"/>
          <w:szCs w:val="28"/>
        </w:rPr>
        <w:t>3)</w:t>
      </w:r>
      <w:r w:rsidRPr="00973F9C">
        <w:rPr>
          <w:sz w:val="28"/>
          <w:szCs w:val="28"/>
        </w:rPr>
        <w:t xml:space="preserve">  инвалиды с детства, дети </w:t>
      </w:r>
      <w:proofErr w:type="gramStart"/>
      <w:r w:rsidRPr="00973F9C">
        <w:rPr>
          <w:sz w:val="28"/>
          <w:szCs w:val="28"/>
        </w:rPr>
        <w:t>-и</w:t>
      </w:r>
      <w:proofErr w:type="gramEnd"/>
      <w:r w:rsidRPr="00973F9C">
        <w:rPr>
          <w:sz w:val="28"/>
          <w:szCs w:val="28"/>
        </w:rPr>
        <w:t>нвалиды; (в редакции решения Совета депутатов от 15.11.2018 № 364/42)</w:t>
      </w:r>
    </w:p>
    <w:p w:rsidR="00AA535B" w:rsidRPr="00973F9C" w:rsidRDefault="00AA535B" w:rsidP="00AA535B">
      <w:pPr>
        <w:autoSpaceDE w:val="0"/>
        <w:spacing w:before="60" w:line="264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4)  ветераны и инвалиды Великой Отечественной войны, а также ветераны и инвалиды боевых действий;</w:t>
      </w:r>
    </w:p>
    <w:p w:rsidR="00AA535B" w:rsidRPr="00973F9C" w:rsidRDefault="00AA535B" w:rsidP="00AA535B">
      <w:pPr>
        <w:autoSpaceDE w:val="0"/>
        <w:spacing w:before="60" w:line="264" w:lineRule="auto"/>
        <w:ind w:firstLine="540"/>
        <w:jc w:val="both"/>
        <w:rPr>
          <w:sz w:val="28"/>
          <w:szCs w:val="28"/>
        </w:rPr>
      </w:pPr>
      <w:proofErr w:type="gramStart"/>
      <w:r w:rsidRPr="00973F9C">
        <w:rPr>
          <w:sz w:val="28"/>
          <w:szCs w:val="28"/>
        </w:rPr>
        <w:t>5)  физические лица, имеющие право на получение социальной поддержки в соответствии с Законом</w:t>
      </w:r>
      <w:r w:rsidRPr="00973F9C">
        <w:rPr>
          <w:color w:val="000000"/>
          <w:sz w:val="28"/>
          <w:szCs w:val="28"/>
        </w:rPr>
        <w:t xml:space="preserve"> </w:t>
      </w:r>
      <w:r w:rsidRPr="00973F9C">
        <w:rPr>
          <w:sz w:val="28"/>
          <w:szCs w:val="28"/>
        </w:rPr>
        <w:t xml:space="preserve">РФ от 15.05.1991 № 1244-1 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 ноября 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1015BD" w:rsidRPr="00973F9C">
        <w:rPr>
          <w:sz w:val="28"/>
          <w:szCs w:val="28"/>
        </w:rPr>
        <w:t>«</w:t>
      </w:r>
      <w:r w:rsidRPr="00973F9C">
        <w:rPr>
          <w:sz w:val="28"/>
          <w:szCs w:val="28"/>
        </w:rPr>
        <w:t>Маяк</w:t>
      </w:r>
      <w:r w:rsidR="001015BD" w:rsidRPr="00973F9C">
        <w:rPr>
          <w:sz w:val="28"/>
          <w:szCs w:val="28"/>
        </w:rPr>
        <w:t>»</w:t>
      </w:r>
      <w:r w:rsidRPr="00973F9C">
        <w:rPr>
          <w:sz w:val="28"/>
          <w:szCs w:val="28"/>
        </w:rPr>
        <w:t xml:space="preserve"> и сбросов радиоактивных</w:t>
      </w:r>
      <w:proofErr w:type="gramEnd"/>
      <w:r w:rsidRPr="00973F9C">
        <w:rPr>
          <w:sz w:val="28"/>
          <w:szCs w:val="28"/>
        </w:rPr>
        <w:t xml:space="preserve"> отходов  в реку </w:t>
      </w:r>
      <w:proofErr w:type="spellStart"/>
      <w:r w:rsidRPr="00973F9C">
        <w:rPr>
          <w:sz w:val="28"/>
          <w:szCs w:val="28"/>
        </w:rPr>
        <w:t>Теча</w:t>
      </w:r>
      <w:proofErr w:type="spellEnd"/>
      <w:r w:rsidRPr="00973F9C">
        <w:rPr>
          <w:sz w:val="28"/>
          <w:szCs w:val="28"/>
        </w:rPr>
        <w:t>» и в соответствии с Федеральным законом от 10.01.2002  №2-ФЗ 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AA535B" w:rsidRPr="00973F9C" w:rsidRDefault="00AA535B" w:rsidP="00AA535B">
      <w:pPr>
        <w:autoSpaceDE w:val="0"/>
        <w:spacing w:before="60" w:line="264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6)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A535B" w:rsidRDefault="00AA535B" w:rsidP="00AA535B">
      <w:pPr>
        <w:autoSpaceDE w:val="0"/>
        <w:spacing w:before="60" w:line="264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 xml:space="preserve">7) физические лица, получившие или перенесшие лучевую болезнь или ставшие инвалидами в результате испытаний, учений и других работ, </w:t>
      </w:r>
      <w:r w:rsidRPr="00973F9C">
        <w:rPr>
          <w:sz w:val="28"/>
          <w:szCs w:val="28"/>
        </w:rPr>
        <w:lastRenderedPageBreak/>
        <w:t>связанных с любыми видами ядерных установок, включая ядерное оружие и  космическую технику;</w:t>
      </w:r>
    </w:p>
    <w:p w:rsidR="00AA535B" w:rsidRPr="00973F9C" w:rsidRDefault="00AA535B" w:rsidP="00AA535B">
      <w:pPr>
        <w:numPr>
          <w:ilvl w:val="1"/>
          <w:numId w:val="41"/>
        </w:numPr>
        <w:suppressAutoHyphens/>
        <w:autoSpaceDE w:val="0"/>
        <w:spacing w:before="60" w:line="264" w:lineRule="auto"/>
        <w:ind w:left="0" w:firstLine="539"/>
        <w:jc w:val="both"/>
        <w:rPr>
          <w:sz w:val="28"/>
          <w:szCs w:val="28"/>
        </w:rPr>
      </w:pPr>
      <w:proofErr w:type="gramStart"/>
      <w:r w:rsidRPr="00973F9C">
        <w:rPr>
          <w:sz w:val="28"/>
          <w:szCs w:val="28"/>
        </w:rPr>
        <w:t>граждане, имеющие на иждивении трех и более детей, чей доход ниже установленной в Московской области величины прожиточного минимума по состоянию на 1 января года, являющегося налоговым периодом, в отношении земельных участков, на которых расположены индивидуальные жилые дома.</w:t>
      </w:r>
      <w:proofErr w:type="gramEnd"/>
    </w:p>
    <w:p w:rsidR="00AA535B" w:rsidRPr="00973F9C" w:rsidRDefault="00973F9C" w:rsidP="00AA535B">
      <w:pPr>
        <w:autoSpaceDE w:val="0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35B" w:rsidRPr="00973F9C">
        <w:rPr>
          <w:sz w:val="28"/>
          <w:szCs w:val="28"/>
        </w:rPr>
        <w:t xml:space="preserve">.2.  </w:t>
      </w:r>
      <w:proofErr w:type="gramStart"/>
      <w:r w:rsidR="00AA535B" w:rsidRPr="00973F9C">
        <w:rPr>
          <w:sz w:val="28"/>
          <w:szCs w:val="28"/>
        </w:rPr>
        <w:t>Предоставляется налоговая льгота в виде уменьшения на 50 процентов исчисленной суммы земельного налога в отношении земельных участков, находящихся в собственности, постоянном (бессрочном) пользовании или пожизненном наследуемом владении налогоплательщиков, предназначенных для индивидуального жилищного строительства, личного подсобного и дачного хозяйства (строительства), садоводства и огородничества, и не используемых для предпринимательской деятельности следующим категориям физическим лицам:</w:t>
      </w:r>
      <w:proofErr w:type="gramEnd"/>
    </w:p>
    <w:p w:rsidR="00AA535B" w:rsidRPr="00973F9C" w:rsidRDefault="00AA535B" w:rsidP="00AA535B">
      <w:pPr>
        <w:autoSpaceDE w:val="0"/>
        <w:spacing w:line="288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1)  являющимся членами малоимущих семей и малоимущим одиноко проживающим гражданам, среднедушевой доход которых ниже величины прожиточного минимума на душу населения, установленной в Московской области;</w:t>
      </w:r>
    </w:p>
    <w:p w:rsidR="00AA535B" w:rsidRPr="00973F9C" w:rsidRDefault="00AA535B" w:rsidP="00AA535B">
      <w:pPr>
        <w:autoSpaceDE w:val="0"/>
        <w:spacing w:line="288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2) пенсионерам, доход которых ниже двукратной величины прожиточного минимума пенсионера, установленной в Московской области.</w:t>
      </w:r>
    </w:p>
    <w:p w:rsidR="00AA535B" w:rsidRPr="00973F9C" w:rsidRDefault="00AA535B" w:rsidP="00AA535B">
      <w:pPr>
        <w:autoSpaceDE w:val="0"/>
        <w:spacing w:line="288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 xml:space="preserve">Указанная налоговая льгота предоставляется в отношении одного земельного участка по выбору налогоплательщика одному из членов семьи. </w:t>
      </w:r>
    </w:p>
    <w:p w:rsidR="00AA535B" w:rsidRPr="00973F9C" w:rsidRDefault="00AA535B" w:rsidP="00AA535B">
      <w:pPr>
        <w:autoSpaceDE w:val="0"/>
        <w:spacing w:line="288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Для случаев, когда налогоплательщик относится к нескольким льготным категориям, льгота предоставляется по одному из оснований.</w:t>
      </w:r>
    </w:p>
    <w:p w:rsidR="00AA535B" w:rsidRPr="00973F9C" w:rsidRDefault="00AA535B" w:rsidP="00AA535B">
      <w:pPr>
        <w:autoSpaceDE w:val="0"/>
        <w:spacing w:before="60" w:line="288" w:lineRule="auto"/>
        <w:ind w:firstLine="53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 xml:space="preserve">Расчет среднедушевого дохода семьи, дохода одиноко проживающего гражданина и дохода пенсионера производится, в соответствии с Федеральным законом от 05.04.2003 №44-ФЗ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973F9C">
        <w:rPr>
          <w:sz w:val="28"/>
          <w:szCs w:val="28"/>
        </w:rPr>
        <w:t>малоимущими</w:t>
      </w:r>
      <w:proofErr w:type="gramEnd"/>
      <w:r w:rsidRPr="00973F9C">
        <w:rPr>
          <w:sz w:val="28"/>
          <w:szCs w:val="28"/>
        </w:rPr>
        <w:t xml:space="preserve"> и оказания им государственной социальной помощи.</w:t>
      </w:r>
    </w:p>
    <w:p w:rsidR="00973F9C" w:rsidRDefault="00AA535B" w:rsidP="00973F9C">
      <w:pPr>
        <w:numPr>
          <w:ilvl w:val="0"/>
          <w:numId w:val="42"/>
        </w:numPr>
        <w:suppressAutoHyphens/>
        <w:autoSpaceDE w:val="0"/>
        <w:autoSpaceDN w:val="0"/>
        <w:adjustRightInd w:val="0"/>
        <w:spacing w:before="120" w:line="264" w:lineRule="auto"/>
        <w:ind w:firstLineChars="166" w:firstLine="465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 доход которых ниже двукратной величины прожиточного минимума для трудоспособного населения, установленной в Московской области</w:t>
      </w:r>
      <w:r w:rsidR="001015BD">
        <w:rPr>
          <w:sz w:val="28"/>
          <w:szCs w:val="28"/>
        </w:rPr>
        <w:t>.</w:t>
      </w:r>
    </w:p>
    <w:p w:rsidR="00AA535B" w:rsidRPr="00973F9C" w:rsidRDefault="00973F9C" w:rsidP="00660F4F">
      <w:pPr>
        <w:suppressAutoHyphens/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35B" w:rsidRPr="00973F9C">
        <w:rPr>
          <w:sz w:val="28"/>
          <w:szCs w:val="28"/>
        </w:rPr>
        <w:t>.</w:t>
      </w:r>
      <w:r w:rsidR="00660F4F">
        <w:rPr>
          <w:sz w:val="28"/>
          <w:szCs w:val="28"/>
        </w:rPr>
        <w:t>3.</w:t>
      </w:r>
      <w:r w:rsidR="00AA535B" w:rsidRPr="00973F9C">
        <w:rPr>
          <w:sz w:val="28"/>
          <w:szCs w:val="28"/>
        </w:rPr>
        <w:t xml:space="preserve"> </w:t>
      </w:r>
      <w:proofErr w:type="gramStart"/>
      <w:r w:rsidR="00AA535B" w:rsidRPr="00973F9C">
        <w:rPr>
          <w:sz w:val="28"/>
          <w:szCs w:val="28"/>
        </w:rPr>
        <w:t xml:space="preserve">Предоставляется налоговая льгота в виде уменьшения на 20 процентов исчисленной суммы земельного налога пенсионерам, а также физическим лицам, соответствующим условиям необходимым для назначения </w:t>
      </w:r>
      <w:r w:rsidR="00AA535B" w:rsidRPr="00973F9C">
        <w:rPr>
          <w:sz w:val="28"/>
          <w:szCs w:val="28"/>
        </w:rPr>
        <w:lastRenderedPageBreak/>
        <w:t xml:space="preserve">пенсии в соответствии с законодательством Российской Федерации, действовавшим на 31 декабря 2018 года, в отношении земельных участков, находящихся в собственности, постоянном (бессрочном) пользовании или пожизненном наследуемом владении налогоплательщика, предназначенных для индивидуального жилищного строительства. </w:t>
      </w:r>
      <w:proofErr w:type="gramEnd"/>
    </w:p>
    <w:p w:rsidR="00AA535B" w:rsidRPr="00973F9C" w:rsidRDefault="00AA535B" w:rsidP="00660F4F">
      <w:pPr>
        <w:autoSpaceDE w:val="0"/>
        <w:autoSpaceDN w:val="0"/>
        <w:adjustRightInd w:val="0"/>
        <w:spacing w:before="120" w:line="264" w:lineRule="auto"/>
        <w:ind w:firstLineChars="200" w:firstLine="560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Указанная налоговая льгота предоставляется в отношении одного земельного участка по выбору налогоплательщика.</w:t>
      </w:r>
    </w:p>
    <w:p w:rsidR="00AA535B" w:rsidRPr="00973F9C" w:rsidRDefault="00AA535B" w:rsidP="00660F4F">
      <w:pPr>
        <w:autoSpaceDE w:val="0"/>
        <w:spacing w:before="60" w:line="288" w:lineRule="auto"/>
        <w:ind w:firstLine="70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Для случаев, когда налогоплательщик относится к нескольким льготным категориям, льгота предоставляется по одному из оснований.</w:t>
      </w:r>
    </w:p>
    <w:p w:rsidR="00AA535B" w:rsidRPr="00973F9C" w:rsidRDefault="00660F4F" w:rsidP="00660F4F">
      <w:pPr>
        <w:autoSpaceDE w:val="0"/>
        <w:spacing w:before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35B" w:rsidRPr="00973F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AA535B" w:rsidRPr="00973F9C">
        <w:rPr>
          <w:sz w:val="28"/>
          <w:szCs w:val="28"/>
        </w:rPr>
        <w:t>. От уплаты земельного налога освобождаются:</w:t>
      </w:r>
    </w:p>
    <w:p w:rsidR="00AA535B" w:rsidRPr="00973F9C" w:rsidRDefault="00AA535B" w:rsidP="00660F4F">
      <w:pPr>
        <w:autoSpaceDE w:val="0"/>
        <w:spacing w:before="60" w:line="264" w:lineRule="auto"/>
        <w:ind w:firstLine="709"/>
        <w:jc w:val="both"/>
        <w:rPr>
          <w:sz w:val="28"/>
          <w:szCs w:val="28"/>
        </w:rPr>
      </w:pPr>
      <w:r w:rsidRPr="00973F9C">
        <w:rPr>
          <w:sz w:val="28"/>
          <w:szCs w:val="28"/>
        </w:rPr>
        <w:t>- м</w:t>
      </w:r>
      <w:r w:rsidRPr="00973F9C">
        <w:rPr>
          <w:color w:val="000000"/>
          <w:sz w:val="28"/>
          <w:szCs w:val="28"/>
        </w:rPr>
        <w:t>униципальные казенные учреждения, органы местного самоуправления, финансовое обеспечение деятельности которых осуществляется за счет средств бюджета города Лыткарино на основании бюджетной сметы в отношении земельных участков, предоставленных для непосредственного выполнения возложенных на них функций</w:t>
      </w:r>
      <w:r w:rsidRPr="00973F9C">
        <w:rPr>
          <w:sz w:val="28"/>
          <w:szCs w:val="28"/>
        </w:rPr>
        <w:t xml:space="preserve">; </w:t>
      </w:r>
    </w:p>
    <w:p w:rsidR="00AA535B" w:rsidRPr="00973F9C" w:rsidRDefault="00660F4F" w:rsidP="00660F4F">
      <w:pPr>
        <w:suppressAutoHyphens/>
        <w:autoSpaceDE w:val="0"/>
        <w:spacing w:before="6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AA535B" w:rsidRPr="00973F9C">
        <w:rPr>
          <w:sz w:val="28"/>
          <w:szCs w:val="28"/>
        </w:rPr>
        <w:t>м</w:t>
      </w:r>
      <w:r w:rsidR="00AA535B" w:rsidRPr="00973F9C">
        <w:rPr>
          <w:color w:val="000000"/>
          <w:sz w:val="28"/>
          <w:szCs w:val="28"/>
        </w:rPr>
        <w:t xml:space="preserve">униципальные казенные учреждения, в том числе органы местного самоуправления,  органы Администрации городского округа Лыткарино с правами юридического лица, финансовое обеспечение деятельности которых   осуществляется за счет средств бюджета города Лыткарино на основании бюджетной сметы в отношении земельных участков, предоставленных для непосредственного выполнения возложенных на них функций; </w:t>
      </w:r>
    </w:p>
    <w:p w:rsidR="00AA535B" w:rsidRPr="00973F9C" w:rsidRDefault="00AA535B" w:rsidP="00660F4F">
      <w:pPr>
        <w:autoSpaceDE w:val="0"/>
        <w:spacing w:before="60" w:line="288" w:lineRule="auto"/>
        <w:ind w:firstLine="709"/>
        <w:jc w:val="both"/>
        <w:rPr>
          <w:sz w:val="28"/>
          <w:szCs w:val="28"/>
        </w:rPr>
      </w:pPr>
      <w:proofErr w:type="gramStart"/>
      <w:r w:rsidRPr="00973F9C">
        <w:rPr>
          <w:sz w:val="28"/>
          <w:szCs w:val="28"/>
        </w:rPr>
        <w:t>- государственные медицинские организации, осуществляющие свою деятельность на территории города Лыткарино, финансируемые за счет средств бюджета Московской области, в отношении земельных участков, используемых для непосредственного выполнения возложенных на них функций, при условии  направления высвободившихся от уплаты земельного налога средств на укрепление материально-технической базы и создание условий по привлечению и закреплению медицинских кадров.</w:t>
      </w:r>
      <w:proofErr w:type="gramEnd"/>
    </w:p>
    <w:p w:rsidR="00AA535B" w:rsidRPr="00973F9C" w:rsidRDefault="00AA535B" w:rsidP="00AA535B">
      <w:pPr>
        <w:autoSpaceDE w:val="0"/>
        <w:spacing w:line="288" w:lineRule="auto"/>
        <w:jc w:val="both"/>
        <w:rPr>
          <w:color w:val="000000"/>
          <w:sz w:val="28"/>
          <w:szCs w:val="28"/>
        </w:rPr>
      </w:pPr>
    </w:p>
    <w:p w:rsidR="003E587F" w:rsidRPr="00EE237A" w:rsidRDefault="00660F4F" w:rsidP="00655643">
      <w:pPr>
        <w:autoSpaceDE w:val="0"/>
        <w:autoSpaceDN w:val="0"/>
        <w:adjustRightInd w:val="0"/>
        <w:spacing w:before="24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E587F" w:rsidRPr="00EE237A">
        <w:rPr>
          <w:color w:val="000000"/>
          <w:sz w:val="28"/>
          <w:szCs w:val="28"/>
        </w:rPr>
        <w:t>лава город</w:t>
      </w:r>
      <w:r w:rsidR="00655643">
        <w:rPr>
          <w:color w:val="000000"/>
          <w:sz w:val="28"/>
          <w:szCs w:val="28"/>
        </w:rPr>
        <w:t>ского округа</w:t>
      </w:r>
      <w:r w:rsidR="003E587F" w:rsidRPr="00EE237A">
        <w:rPr>
          <w:color w:val="000000"/>
          <w:sz w:val="28"/>
          <w:szCs w:val="28"/>
        </w:rPr>
        <w:t xml:space="preserve"> Лыткарино                   </w:t>
      </w:r>
      <w:r w:rsidR="003E587F">
        <w:rPr>
          <w:color w:val="000000"/>
          <w:sz w:val="28"/>
          <w:szCs w:val="28"/>
        </w:rPr>
        <w:t xml:space="preserve">          </w:t>
      </w:r>
      <w:r w:rsidR="003E587F" w:rsidRPr="00EE237A">
        <w:rPr>
          <w:color w:val="000000"/>
          <w:sz w:val="28"/>
          <w:szCs w:val="28"/>
        </w:rPr>
        <w:t xml:space="preserve">                     Е.В. Серёгин</w:t>
      </w:r>
    </w:p>
    <w:p w:rsidR="00461A96" w:rsidRDefault="00461A96" w:rsidP="00461A96">
      <w:pPr>
        <w:rPr>
          <w:b/>
          <w:i/>
          <w:sz w:val="18"/>
          <w:szCs w:val="18"/>
        </w:rPr>
      </w:pPr>
    </w:p>
    <w:p w:rsidR="008056EF" w:rsidRDefault="008056EF" w:rsidP="00461A96">
      <w:pPr>
        <w:rPr>
          <w:b/>
          <w:i/>
          <w:sz w:val="18"/>
          <w:szCs w:val="18"/>
        </w:rPr>
      </w:pPr>
    </w:p>
    <w:p w:rsidR="008056EF" w:rsidRDefault="008056EF" w:rsidP="00461A96">
      <w:pPr>
        <w:rPr>
          <w:b/>
          <w:i/>
          <w:sz w:val="18"/>
          <w:szCs w:val="18"/>
        </w:rPr>
      </w:pPr>
    </w:p>
    <w:sectPr w:rsidR="008056EF" w:rsidSect="00F87D3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2" w:right="746" w:bottom="284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9C" w:rsidRDefault="00973F9C">
      <w:r>
        <w:separator/>
      </w:r>
    </w:p>
  </w:endnote>
  <w:endnote w:type="continuationSeparator" w:id="1">
    <w:p w:rsidR="00973F9C" w:rsidRDefault="0097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9C" w:rsidRDefault="00F45800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F9C" w:rsidRDefault="00973F9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9C" w:rsidRDefault="00F45800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6B6C">
      <w:rPr>
        <w:rStyle w:val="a5"/>
        <w:noProof/>
      </w:rPr>
      <w:t>4</w:t>
    </w:r>
    <w:r>
      <w:rPr>
        <w:rStyle w:val="a5"/>
      </w:rPr>
      <w:fldChar w:fldCharType="end"/>
    </w:r>
  </w:p>
  <w:p w:rsidR="00973F9C" w:rsidRDefault="00973F9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9C" w:rsidRDefault="00973F9C">
      <w:r>
        <w:separator/>
      </w:r>
    </w:p>
  </w:footnote>
  <w:footnote w:type="continuationSeparator" w:id="1">
    <w:p w:rsidR="00973F9C" w:rsidRDefault="0097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9C" w:rsidRDefault="00F458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F9C" w:rsidRDefault="00973F9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9C" w:rsidRDefault="00973F9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89054"/>
    <w:multiLevelType w:val="singleLevel"/>
    <w:tmpl w:val="B9989054"/>
    <w:lvl w:ilvl="0">
      <w:start w:val="3"/>
      <w:numFmt w:val="decimal"/>
      <w:suff w:val="space"/>
      <w:lvlText w:val="%1)"/>
      <w:lvlJc w:val="left"/>
    </w:lvl>
  </w:abstractNum>
  <w:abstractNum w:abstractNumId="1">
    <w:nsid w:val="00000002"/>
    <w:multiLevelType w:val="multilevel"/>
    <w:tmpl w:val="4870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3E6774"/>
    <w:multiLevelType w:val="hybridMultilevel"/>
    <w:tmpl w:val="8C2AB96C"/>
    <w:lvl w:ilvl="0" w:tplc="BDD2DB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46B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2189A"/>
    <w:multiLevelType w:val="hybridMultilevel"/>
    <w:tmpl w:val="768E8E6A"/>
    <w:lvl w:ilvl="0" w:tplc="8256C02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4240D8B"/>
    <w:multiLevelType w:val="hybridMultilevel"/>
    <w:tmpl w:val="5C0A7B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5943EAA"/>
    <w:multiLevelType w:val="hybridMultilevel"/>
    <w:tmpl w:val="A2341C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8845B95"/>
    <w:multiLevelType w:val="hybridMultilevel"/>
    <w:tmpl w:val="2D04709E"/>
    <w:lvl w:ilvl="0" w:tplc="BF9EA00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D936985"/>
    <w:multiLevelType w:val="hybridMultilevel"/>
    <w:tmpl w:val="E87EC26E"/>
    <w:lvl w:ilvl="0" w:tplc="4D227560">
      <w:start w:val="135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E1F6C2A"/>
    <w:multiLevelType w:val="hybridMultilevel"/>
    <w:tmpl w:val="C9C8B2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0E42B35"/>
    <w:multiLevelType w:val="hybridMultilevel"/>
    <w:tmpl w:val="B1CA45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3710333"/>
    <w:multiLevelType w:val="hybridMultilevel"/>
    <w:tmpl w:val="F3DE33BC"/>
    <w:lvl w:ilvl="0" w:tplc="F440BC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A30A49"/>
    <w:multiLevelType w:val="hybridMultilevel"/>
    <w:tmpl w:val="6D4EAEF8"/>
    <w:lvl w:ilvl="0" w:tplc="82929EB6">
      <w:start w:val="1"/>
      <w:numFmt w:val="bullet"/>
      <w:lvlText w:val="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3FD045B"/>
    <w:multiLevelType w:val="hybridMultilevel"/>
    <w:tmpl w:val="2CA65C7C"/>
    <w:lvl w:ilvl="0" w:tplc="F640B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669798B"/>
    <w:multiLevelType w:val="hybridMultilevel"/>
    <w:tmpl w:val="5E148B4E"/>
    <w:lvl w:ilvl="0" w:tplc="29D66B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4324A9"/>
    <w:multiLevelType w:val="hybridMultilevel"/>
    <w:tmpl w:val="7B280D64"/>
    <w:lvl w:ilvl="0" w:tplc="284096B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88C68F7"/>
    <w:multiLevelType w:val="hybridMultilevel"/>
    <w:tmpl w:val="26EED3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3E0901"/>
    <w:multiLevelType w:val="hybridMultilevel"/>
    <w:tmpl w:val="351CE3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43538FF"/>
    <w:multiLevelType w:val="hybridMultilevel"/>
    <w:tmpl w:val="31BEA3E8"/>
    <w:lvl w:ilvl="0" w:tplc="641A9B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946253D"/>
    <w:multiLevelType w:val="hybridMultilevel"/>
    <w:tmpl w:val="98F8DE0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29E85ED9"/>
    <w:multiLevelType w:val="hybridMultilevel"/>
    <w:tmpl w:val="B97C6DEE"/>
    <w:lvl w:ilvl="0" w:tplc="B228311E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2BE10115"/>
    <w:multiLevelType w:val="hybridMultilevel"/>
    <w:tmpl w:val="2B4ED674"/>
    <w:lvl w:ilvl="0" w:tplc="BEE04B6E">
      <w:start w:val="1"/>
      <w:numFmt w:val="decimal"/>
      <w:lvlText w:val="%1)"/>
      <w:lvlJc w:val="left"/>
      <w:pPr>
        <w:ind w:left="1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2D37E2E"/>
    <w:multiLevelType w:val="hybridMultilevel"/>
    <w:tmpl w:val="3C9A70F6"/>
    <w:lvl w:ilvl="0" w:tplc="1FB4A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0A27D4">
      <w:numFmt w:val="none"/>
      <w:lvlText w:val=""/>
      <w:lvlJc w:val="left"/>
      <w:pPr>
        <w:tabs>
          <w:tab w:val="num" w:pos="360"/>
        </w:tabs>
      </w:pPr>
    </w:lvl>
    <w:lvl w:ilvl="2" w:tplc="36BC3324">
      <w:numFmt w:val="none"/>
      <w:lvlText w:val=""/>
      <w:lvlJc w:val="left"/>
      <w:pPr>
        <w:tabs>
          <w:tab w:val="num" w:pos="360"/>
        </w:tabs>
      </w:pPr>
    </w:lvl>
    <w:lvl w:ilvl="3" w:tplc="4AC86F7E">
      <w:numFmt w:val="none"/>
      <w:lvlText w:val=""/>
      <w:lvlJc w:val="left"/>
      <w:pPr>
        <w:tabs>
          <w:tab w:val="num" w:pos="360"/>
        </w:tabs>
      </w:pPr>
    </w:lvl>
    <w:lvl w:ilvl="4" w:tplc="90021E42">
      <w:numFmt w:val="none"/>
      <w:lvlText w:val=""/>
      <w:lvlJc w:val="left"/>
      <w:pPr>
        <w:tabs>
          <w:tab w:val="num" w:pos="360"/>
        </w:tabs>
      </w:pPr>
    </w:lvl>
    <w:lvl w:ilvl="5" w:tplc="4D949724">
      <w:numFmt w:val="none"/>
      <w:lvlText w:val=""/>
      <w:lvlJc w:val="left"/>
      <w:pPr>
        <w:tabs>
          <w:tab w:val="num" w:pos="360"/>
        </w:tabs>
      </w:pPr>
    </w:lvl>
    <w:lvl w:ilvl="6" w:tplc="BD667002">
      <w:numFmt w:val="none"/>
      <w:lvlText w:val=""/>
      <w:lvlJc w:val="left"/>
      <w:pPr>
        <w:tabs>
          <w:tab w:val="num" w:pos="360"/>
        </w:tabs>
      </w:pPr>
    </w:lvl>
    <w:lvl w:ilvl="7" w:tplc="8528B806">
      <w:numFmt w:val="none"/>
      <w:lvlText w:val=""/>
      <w:lvlJc w:val="left"/>
      <w:pPr>
        <w:tabs>
          <w:tab w:val="num" w:pos="360"/>
        </w:tabs>
      </w:pPr>
    </w:lvl>
    <w:lvl w:ilvl="8" w:tplc="3C70134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A3B1BD2"/>
    <w:multiLevelType w:val="hybridMultilevel"/>
    <w:tmpl w:val="B282A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B357D6"/>
    <w:multiLevelType w:val="hybridMultilevel"/>
    <w:tmpl w:val="C56EC1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7E42FF"/>
    <w:multiLevelType w:val="hybridMultilevel"/>
    <w:tmpl w:val="E87EC26E"/>
    <w:lvl w:ilvl="0" w:tplc="4D227560">
      <w:start w:val="135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8D42909"/>
    <w:multiLevelType w:val="hybridMultilevel"/>
    <w:tmpl w:val="EC9CABA0"/>
    <w:lvl w:ilvl="0" w:tplc="76ECC8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96C658B"/>
    <w:multiLevelType w:val="hybridMultilevel"/>
    <w:tmpl w:val="935EE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7442CE"/>
    <w:multiLevelType w:val="hybridMultilevel"/>
    <w:tmpl w:val="E46242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CC41526">
      <w:start w:val="1"/>
      <w:numFmt w:val="bullet"/>
      <w:lvlText w:val="-"/>
      <w:lvlJc w:val="left"/>
      <w:pPr>
        <w:tabs>
          <w:tab w:val="num" w:pos="2505"/>
        </w:tabs>
        <w:ind w:left="250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43C407C"/>
    <w:multiLevelType w:val="hybridMultilevel"/>
    <w:tmpl w:val="41945B4E"/>
    <w:lvl w:ilvl="0" w:tplc="596860C8"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9997BF5"/>
    <w:multiLevelType w:val="hybridMultilevel"/>
    <w:tmpl w:val="5F245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14D08"/>
    <w:multiLevelType w:val="hybridMultilevel"/>
    <w:tmpl w:val="D3B0A33E"/>
    <w:lvl w:ilvl="0" w:tplc="5FDAB28A">
      <w:start w:val="1"/>
      <w:numFmt w:val="decimal"/>
      <w:lvlText w:val="%1."/>
      <w:lvlJc w:val="left"/>
      <w:pPr>
        <w:tabs>
          <w:tab w:val="num" w:pos="3678"/>
        </w:tabs>
        <w:ind w:left="367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8"/>
        </w:tabs>
        <w:ind w:left="39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8"/>
        </w:tabs>
        <w:ind w:left="46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8"/>
        </w:tabs>
        <w:ind w:left="53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8"/>
        </w:tabs>
        <w:ind w:left="60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8"/>
        </w:tabs>
        <w:ind w:left="67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8"/>
        </w:tabs>
        <w:ind w:left="75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8"/>
        </w:tabs>
        <w:ind w:left="82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8"/>
        </w:tabs>
        <w:ind w:left="8958" w:hanging="180"/>
      </w:pPr>
    </w:lvl>
  </w:abstractNum>
  <w:abstractNum w:abstractNumId="33">
    <w:nsid w:val="61781433"/>
    <w:multiLevelType w:val="hybridMultilevel"/>
    <w:tmpl w:val="1E561F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7A58A9"/>
    <w:multiLevelType w:val="hybridMultilevel"/>
    <w:tmpl w:val="FC3E5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002EF"/>
    <w:multiLevelType w:val="hybridMultilevel"/>
    <w:tmpl w:val="5F2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7C5A87"/>
    <w:multiLevelType w:val="hybridMultilevel"/>
    <w:tmpl w:val="77DA801C"/>
    <w:lvl w:ilvl="0" w:tplc="20582E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D813608"/>
    <w:multiLevelType w:val="hybridMultilevel"/>
    <w:tmpl w:val="184EE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AC3D06"/>
    <w:multiLevelType w:val="hybridMultilevel"/>
    <w:tmpl w:val="F594ECBE"/>
    <w:lvl w:ilvl="0" w:tplc="2B6072F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9">
    <w:nsid w:val="72AB5BDA"/>
    <w:multiLevelType w:val="hybridMultilevel"/>
    <w:tmpl w:val="177EB08C"/>
    <w:lvl w:ilvl="0" w:tplc="F440BCA0">
      <w:start w:val="1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0">
    <w:nsid w:val="745107A6"/>
    <w:multiLevelType w:val="hybridMultilevel"/>
    <w:tmpl w:val="1A8478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70E3562"/>
    <w:multiLevelType w:val="hybridMultilevel"/>
    <w:tmpl w:val="4FAE37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E4B4D12"/>
    <w:multiLevelType w:val="multilevel"/>
    <w:tmpl w:val="06B8FB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0"/>
  </w:num>
  <w:num w:numId="2">
    <w:abstractNumId w:val="38"/>
  </w:num>
  <w:num w:numId="3">
    <w:abstractNumId w:val="12"/>
  </w:num>
  <w:num w:numId="4">
    <w:abstractNumId w:val="40"/>
  </w:num>
  <w:num w:numId="5">
    <w:abstractNumId w:val="41"/>
  </w:num>
  <w:num w:numId="6">
    <w:abstractNumId w:val="24"/>
  </w:num>
  <w:num w:numId="7">
    <w:abstractNumId w:val="15"/>
  </w:num>
  <w:num w:numId="8">
    <w:abstractNumId w:val="9"/>
  </w:num>
  <w:num w:numId="9">
    <w:abstractNumId w:val="19"/>
  </w:num>
  <w:num w:numId="10">
    <w:abstractNumId w:val="29"/>
  </w:num>
  <w:num w:numId="11">
    <w:abstractNumId w:val="37"/>
  </w:num>
  <w:num w:numId="12">
    <w:abstractNumId w:val="34"/>
  </w:num>
  <w:num w:numId="13">
    <w:abstractNumId w:val="22"/>
  </w:num>
  <w:num w:numId="14">
    <w:abstractNumId w:val="6"/>
  </w:num>
  <w:num w:numId="15">
    <w:abstractNumId w:val="35"/>
  </w:num>
  <w:num w:numId="16">
    <w:abstractNumId w:val="31"/>
  </w:num>
  <w:num w:numId="17">
    <w:abstractNumId w:val="28"/>
  </w:num>
  <w:num w:numId="18">
    <w:abstractNumId w:val="11"/>
  </w:num>
  <w:num w:numId="19">
    <w:abstractNumId w:val="39"/>
  </w:num>
  <w:num w:numId="20">
    <w:abstractNumId w:val="10"/>
  </w:num>
  <w:num w:numId="21">
    <w:abstractNumId w:val="42"/>
  </w:num>
  <w:num w:numId="22">
    <w:abstractNumId w:val="36"/>
  </w:num>
  <w:num w:numId="23">
    <w:abstractNumId w:val="5"/>
  </w:num>
  <w:num w:numId="24">
    <w:abstractNumId w:val="3"/>
  </w:num>
  <w:num w:numId="25">
    <w:abstractNumId w:val="16"/>
  </w:num>
  <w:num w:numId="26">
    <w:abstractNumId w:val="8"/>
  </w:num>
  <w:num w:numId="27">
    <w:abstractNumId w:val="26"/>
  </w:num>
  <w:num w:numId="28">
    <w:abstractNumId w:val="14"/>
  </w:num>
  <w:num w:numId="29">
    <w:abstractNumId w:val="4"/>
  </w:num>
  <w:num w:numId="30">
    <w:abstractNumId w:val="33"/>
  </w:num>
  <w:num w:numId="31">
    <w:abstractNumId w:val="17"/>
  </w:num>
  <w:num w:numId="32">
    <w:abstractNumId w:val="27"/>
  </w:num>
  <w:num w:numId="33">
    <w:abstractNumId w:val="25"/>
  </w:num>
  <w:num w:numId="34">
    <w:abstractNumId w:val="20"/>
  </w:num>
  <w:num w:numId="35">
    <w:abstractNumId w:val="21"/>
  </w:num>
  <w:num w:numId="36">
    <w:abstractNumId w:val="32"/>
  </w:num>
  <w:num w:numId="37">
    <w:abstractNumId w:val="23"/>
  </w:num>
  <w:num w:numId="38">
    <w:abstractNumId w:val="13"/>
  </w:num>
  <w:num w:numId="39">
    <w:abstractNumId w:val="7"/>
  </w:num>
  <w:num w:numId="40">
    <w:abstractNumId w:val="18"/>
  </w:num>
  <w:num w:numId="41">
    <w:abstractNumId w:val="1"/>
  </w:num>
  <w:num w:numId="42">
    <w:abstractNumId w:val="0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BC"/>
    <w:rsid w:val="000034DA"/>
    <w:rsid w:val="000160FE"/>
    <w:rsid w:val="00017EC4"/>
    <w:rsid w:val="0002062D"/>
    <w:rsid w:val="000221B5"/>
    <w:rsid w:val="00023BE1"/>
    <w:rsid w:val="00026D3C"/>
    <w:rsid w:val="000347D5"/>
    <w:rsid w:val="000437D4"/>
    <w:rsid w:val="000450B1"/>
    <w:rsid w:val="00045846"/>
    <w:rsid w:val="00046973"/>
    <w:rsid w:val="00047B24"/>
    <w:rsid w:val="0005006C"/>
    <w:rsid w:val="000518AC"/>
    <w:rsid w:val="00054658"/>
    <w:rsid w:val="00063184"/>
    <w:rsid w:val="0008042D"/>
    <w:rsid w:val="000826E0"/>
    <w:rsid w:val="00095E88"/>
    <w:rsid w:val="000A0CA6"/>
    <w:rsid w:val="000A2625"/>
    <w:rsid w:val="000A4984"/>
    <w:rsid w:val="000A75AA"/>
    <w:rsid w:val="000B4DC3"/>
    <w:rsid w:val="000C0B01"/>
    <w:rsid w:val="000C22A6"/>
    <w:rsid w:val="000D610A"/>
    <w:rsid w:val="000E0DB8"/>
    <w:rsid w:val="000F1443"/>
    <w:rsid w:val="000F27CB"/>
    <w:rsid w:val="000F36A1"/>
    <w:rsid w:val="000F3C32"/>
    <w:rsid w:val="001015BD"/>
    <w:rsid w:val="00106E81"/>
    <w:rsid w:val="00117EB7"/>
    <w:rsid w:val="001201BE"/>
    <w:rsid w:val="00132137"/>
    <w:rsid w:val="00150A13"/>
    <w:rsid w:val="00151F55"/>
    <w:rsid w:val="001526EA"/>
    <w:rsid w:val="0015397B"/>
    <w:rsid w:val="001555FA"/>
    <w:rsid w:val="00157C4E"/>
    <w:rsid w:val="0016094B"/>
    <w:rsid w:val="0016174C"/>
    <w:rsid w:val="00173BC4"/>
    <w:rsid w:val="00176E9D"/>
    <w:rsid w:val="00182E7F"/>
    <w:rsid w:val="001865A0"/>
    <w:rsid w:val="001871AC"/>
    <w:rsid w:val="001871EA"/>
    <w:rsid w:val="00187F7D"/>
    <w:rsid w:val="001A61AF"/>
    <w:rsid w:val="001C2288"/>
    <w:rsid w:val="001C32EF"/>
    <w:rsid w:val="001C4D80"/>
    <w:rsid w:val="001C680A"/>
    <w:rsid w:val="001C6A17"/>
    <w:rsid w:val="001D58EA"/>
    <w:rsid w:val="001F1DBC"/>
    <w:rsid w:val="001F4C84"/>
    <w:rsid w:val="001F6F42"/>
    <w:rsid w:val="00202A66"/>
    <w:rsid w:val="0021230D"/>
    <w:rsid w:val="0021745A"/>
    <w:rsid w:val="002227D9"/>
    <w:rsid w:val="00231A67"/>
    <w:rsid w:val="00231C14"/>
    <w:rsid w:val="00235695"/>
    <w:rsid w:val="002378AE"/>
    <w:rsid w:val="002421A7"/>
    <w:rsid w:val="00242490"/>
    <w:rsid w:val="00243C00"/>
    <w:rsid w:val="002461AA"/>
    <w:rsid w:val="002476F0"/>
    <w:rsid w:val="00251EB7"/>
    <w:rsid w:val="002537B4"/>
    <w:rsid w:val="00257C68"/>
    <w:rsid w:val="0026126A"/>
    <w:rsid w:val="0026222A"/>
    <w:rsid w:val="00266077"/>
    <w:rsid w:val="00267BFE"/>
    <w:rsid w:val="00267F81"/>
    <w:rsid w:val="0027165D"/>
    <w:rsid w:val="00275D6F"/>
    <w:rsid w:val="002767F5"/>
    <w:rsid w:val="0028126B"/>
    <w:rsid w:val="00285FA1"/>
    <w:rsid w:val="00290860"/>
    <w:rsid w:val="00292604"/>
    <w:rsid w:val="002A3E30"/>
    <w:rsid w:val="002A5BA9"/>
    <w:rsid w:val="002B5874"/>
    <w:rsid w:val="002B5939"/>
    <w:rsid w:val="002C3C44"/>
    <w:rsid w:val="002D396A"/>
    <w:rsid w:val="002D663A"/>
    <w:rsid w:val="002E3D31"/>
    <w:rsid w:val="002E3DFA"/>
    <w:rsid w:val="002F6CD6"/>
    <w:rsid w:val="002F7C7B"/>
    <w:rsid w:val="003038AD"/>
    <w:rsid w:val="0030687E"/>
    <w:rsid w:val="00316B93"/>
    <w:rsid w:val="00331B1A"/>
    <w:rsid w:val="00344540"/>
    <w:rsid w:val="00346872"/>
    <w:rsid w:val="003623EE"/>
    <w:rsid w:val="00373BE5"/>
    <w:rsid w:val="003740FB"/>
    <w:rsid w:val="00375B14"/>
    <w:rsid w:val="00380774"/>
    <w:rsid w:val="00395833"/>
    <w:rsid w:val="003A5F22"/>
    <w:rsid w:val="003A78F3"/>
    <w:rsid w:val="003B140E"/>
    <w:rsid w:val="003B58AA"/>
    <w:rsid w:val="003C1692"/>
    <w:rsid w:val="003C6071"/>
    <w:rsid w:val="003C7049"/>
    <w:rsid w:val="003D35C0"/>
    <w:rsid w:val="003D6BEE"/>
    <w:rsid w:val="003E587F"/>
    <w:rsid w:val="003E5A8F"/>
    <w:rsid w:val="003E7A7D"/>
    <w:rsid w:val="0040272E"/>
    <w:rsid w:val="00413A9B"/>
    <w:rsid w:val="00424A6F"/>
    <w:rsid w:val="00433DA7"/>
    <w:rsid w:val="00447536"/>
    <w:rsid w:val="00452FA9"/>
    <w:rsid w:val="00461A96"/>
    <w:rsid w:val="00463938"/>
    <w:rsid w:val="00465425"/>
    <w:rsid w:val="0047638D"/>
    <w:rsid w:val="00476922"/>
    <w:rsid w:val="00493848"/>
    <w:rsid w:val="00494170"/>
    <w:rsid w:val="004A1815"/>
    <w:rsid w:val="004A4D1A"/>
    <w:rsid w:val="004B5AE1"/>
    <w:rsid w:val="004B5D1E"/>
    <w:rsid w:val="004C0F66"/>
    <w:rsid w:val="004C25D8"/>
    <w:rsid w:val="004E0D37"/>
    <w:rsid w:val="004E20CC"/>
    <w:rsid w:val="004E61A9"/>
    <w:rsid w:val="004E7BF9"/>
    <w:rsid w:val="004F4089"/>
    <w:rsid w:val="004F41A7"/>
    <w:rsid w:val="004F7C86"/>
    <w:rsid w:val="00503661"/>
    <w:rsid w:val="005066B1"/>
    <w:rsid w:val="00507716"/>
    <w:rsid w:val="00510283"/>
    <w:rsid w:val="0051367B"/>
    <w:rsid w:val="005172F6"/>
    <w:rsid w:val="005222E7"/>
    <w:rsid w:val="00522889"/>
    <w:rsid w:val="0052782C"/>
    <w:rsid w:val="005318C3"/>
    <w:rsid w:val="00532838"/>
    <w:rsid w:val="00537B23"/>
    <w:rsid w:val="00545731"/>
    <w:rsid w:val="00547112"/>
    <w:rsid w:val="005503B7"/>
    <w:rsid w:val="00552C65"/>
    <w:rsid w:val="00565B0F"/>
    <w:rsid w:val="00566C2A"/>
    <w:rsid w:val="0056758D"/>
    <w:rsid w:val="0056770F"/>
    <w:rsid w:val="00572E44"/>
    <w:rsid w:val="00577BB7"/>
    <w:rsid w:val="00580E2E"/>
    <w:rsid w:val="00583988"/>
    <w:rsid w:val="00586E09"/>
    <w:rsid w:val="00595B23"/>
    <w:rsid w:val="005A4000"/>
    <w:rsid w:val="005B3FB6"/>
    <w:rsid w:val="005B4BF2"/>
    <w:rsid w:val="005D0E45"/>
    <w:rsid w:val="005D2550"/>
    <w:rsid w:val="005D6B6C"/>
    <w:rsid w:val="005D7D96"/>
    <w:rsid w:val="005E3810"/>
    <w:rsid w:val="005E3CD9"/>
    <w:rsid w:val="005E3D6B"/>
    <w:rsid w:val="00601C79"/>
    <w:rsid w:val="00602FE2"/>
    <w:rsid w:val="0060710B"/>
    <w:rsid w:val="00607E3A"/>
    <w:rsid w:val="00621FFC"/>
    <w:rsid w:val="00622C01"/>
    <w:rsid w:val="00632452"/>
    <w:rsid w:val="00633444"/>
    <w:rsid w:val="00652578"/>
    <w:rsid w:val="00655643"/>
    <w:rsid w:val="00660F4F"/>
    <w:rsid w:val="006637D5"/>
    <w:rsid w:val="006772FD"/>
    <w:rsid w:val="00687E8F"/>
    <w:rsid w:val="00691F7F"/>
    <w:rsid w:val="00693FFE"/>
    <w:rsid w:val="00694CB4"/>
    <w:rsid w:val="0069564C"/>
    <w:rsid w:val="0069580B"/>
    <w:rsid w:val="006B3298"/>
    <w:rsid w:val="006C00D4"/>
    <w:rsid w:val="006C3BA5"/>
    <w:rsid w:val="006C7CA7"/>
    <w:rsid w:val="006D050F"/>
    <w:rsid w:val="006D2DE0"/>
    <w:rsid w:val="006E3CD1"/>
    <w:rsid w:val="006F0600"/>
    <w:rsid w:val="006F4F30"/>
    <w:rsid w:val="006F75B6"/>
    <w:rsid w:val="006F78D9"/>
    <w:rsid w:val="00706456"/>
    <w:rsid w:val="007068CC"/>
    <w:rsid w:val="007220E8"/>
    <w:rsid w:val="00727BFA"/>
    <w:rsid w:val="00731728"/>
    <w:rsid w:val="007333CA"/>
    <w:rsid w:val="00733437"/>
    <w:rsid w:val="0074023D"/>
    <w:rsid w:val="00741002"/>
    <w:rsid w:val="00741C9A"/>
    <w:rsid w:val="00743E6B"/>
    <w:rsid w:val="00744183"/>
    <w:rsid w:val="00747885"/>
    <w:rsid w:val="0075293C"/>
    <w:rsid w:val="007618F9"/>
    <w:rsid w:val="007666D9"/>
    <w:rsid w:val="007707D7"/>
    <w:rsid w:val="007713C2"/>
    <w:rsid w:val="00773302"/>
    <w:rsid w:val="007749DF"/>
    <w:rsid w:val="0077609A"/>
    <w:rsid w:val="00784367"/>
    <w:rsid w:val="0079291B"/>
    <w:rsid w:val="007A3198"/>
    <w:rsid w:val="007B48F8"/>
    <w:rsid w:val="007B5520"/>
    <w:rsid w:val="007B5D2D"/>
    <w:rsid w:val="007C01FD"/>
    <w:rsid w:val="007C1274"/>
    <w:rsid w:val="007C52E4"/>
    <w:rsid w:val="007D31DB"/>
    <w:rsid w:val="007D4E3C"/>
    <w:rsid w:val="007D7E0C"/>
    <w:rsid w:val="007E1819"/>
    <w:rsid w:val="007E4904"/>
    <w:rsid w:val="007E7366"/>
    <w:rsid w:val="008056EF"/>
    <w:rsid w:val="00813D3B"/>
    <w:rsid w:val="00814510"/>
    <w:rsid w:val="00817084"/>
    <w:rsid w:val="008238C8"/>
    <w:rsid w:val="00824A12"/>
    <w:rsid w:val="008352EC"/>
    <w:rsid w:val="008378B6"/>
    <w:rsid w:val="00851E51"/>
    <w:rsid w:val="008530F9"/>
    <w:rsid w:val="00855AA6"/>
    <w:rsid w:val="00855E62"/>
    <w:rsid w:val="008623DA"/>
    <w:rsid w:val="008641B5"/>
    <w:rsid w:val="008644FD"/>
    <w:rsid w:val="00872375"/>
    <w:rsid w:val="00877E15"/>
    <w:rsid w:val="00884CB7"/>
    <w:rsid w:val="00886BAF"/>
    <w:rsid w:val="008872CD"/>
    <w:rsid w:val="008876AD"/>
    <w:rsid w:val="00891E1F"/>
    <w:rsid w:val="00892EDE"/>
    <w:rsid w:val="0089500C"/>
    <w:rsid w:val="008A3A2F"/>
    <w:rsid w:val="008A6614"/>
    <w:rsid w:val="008B1312"/>
    <w:rsid w:val="008B6952"/>
    <w:rsid w:val="008B7DE2"/>
    <w:rsid w:val="008C1964"/>
    <w:rsid w:val="008C2759"/>
    <w:rsid w:val="008C4682"/>
    <w:rsid w:val="008D46EF"/>
    <w:rsid w:val="008E5135"/>
    <w:rsid w:val="008E689C"/>
    <w:rsid w:val="008E7476"/>
    <w:rsid w:val="00901013"/>
    <w:rsid w:val="00905A05"/>
    <w:rsid w:val="00906308"/>
    <w:rsid w:val="009078F1"/>
    <w:rsid w:val="00907DA1"/>
    <w:rsid w:val="009228F8"/>
    <w:rsid w:val="00930434"/>
    <w:rsid w:val="009409D9"/>
    <w:rsid w:val="0094137C"/>
    <w:rsid w:val="00942C48"/>
    <w:rsid w:val="00944135"/>
    <w:rsid w:val="00946E1B"/>
    <w:rsid w:val="0095526D"/>
    <w:rsid w:val="0096073C"/>
    <w:rsid w:val="0096389D"/>
    <w:rsid w:val="009730B7"/>
    <w:rsid w:val="00973F9C"/>
    <w:rsid w:val="0099313F"/>
    <w:rsid w:val="00993FB6"/>
    <w:rsid w:val="009A23CD"/>
    <w:rsid w:val="009A3241"/>
    <w:rsid w:val="009A3441"/>
    <w:rsid w:val="009B190E"/>
    <w:rsid w:val="009C3A89"/>
    <w:rsid w:val="009C4C9A"/>
    <w:rsid w:val="009C55F6"/>
    <w:rsid w:val="009C77B5"/>
    <w:rsid w:val="009D22BF"/>
    <w:rsid w:val="009D37FB"/>
    <w:rsid w:val="009D58F8"/>
    <w:rsid w:val="009E0FA4"/>
    <w:rsid w:val="009F1352"/>
    <w:rsid w:val="00A06229"/>
    <w:rsid w:val="00A108F7"/>
    <w:rsid w:val="00A11933"/>
    <w:rsid w:val="00A137D4"/>
    <w:rsid w:val="00A15533"/>
    <w:rsid w:val="00A31B92"/>
    <w:rsid w:val="00A34903"/>
    <w:rsid w:val="00A42F0C"/>
    <w:rsid w:val="00A46DEE"/>
    <w:rsid w:val="00A53586"/>
    <w:rsid w:val="00A54864"/>
    <w:rsid w:val="00A57024"/>
    <w:rsid w:val="00A6556B"/>
    <w:rsid w:val="00A741B8"/>
    <w:rsid w:val="00A76184"/>
    <w:rsid w:val="00A86080"/>
    <w:rsid w:val="00A86931"/>
    <w:rsid w:val="00A86EDF"/>
    <w:rsid w:val="00A920DA"/>
    <w:rsid w:val="00A92E6B"/>
    <w:rsid w:val="00AA0215"/>
    <w:rsid w:val="00AA36FD"/>
    <w:rsid w:val="00AA4B24"/>
    <w:rsid w:val="00AA535B"/>
    <w:rsid w:val="00AA58B0"/>
    <w:rsid w:val="00AA5D2C"/>
    <w:rsid w:val="00AA7580"/>
    <w:rsid w:val="00AB0908"/>
    <w:rsid w:val="00AB19FF"/>
    <w:rsid w:val="00AB36ED"/>
    <w:rsid w:val="00AB37E1"/>
    <w:rsid w:val="00AB5C37"/>
    <w:rsid w:val="00AC1668"/>
    <w:rsid w:val="00AC2E5C"/>
    <w:rsid w:val="00AD32CF"/>
    <w:rsid w:val="00AD6944"/>
    <w:rsid w:val="00AE1E49"/>
    <w:rsid w:val="00AF3CF0"/>
    <w:rsid w:val="00AF4763"/>
    <w:rsid w:val="00AF4A87"/>
    <w:rsid w:val="00AF5F21"/>
    <w:rsid w:val="00AF7532"/>
    <w:rsid w:val="00B01A03"/>
    <w:rsid w:val="00B02AF2"/>
    <w:rsid w:val="00B0527A"/>
    <w:rsid w:val="00B11B6F"/>
    <w:rsid w:val="00B175E2"/>
    <w:rsid w:val="00B23675"/>
    <w:rsid w:val="00B2426E"/>
    <w:rsid w:val="00B26366"/>
    <w:rsid w:val="00B43E9A"/>
    <w:rsid w:val="00B50665"/>
    <w:rsid w:val="00B52D6E"/>
    <w:rsid w:val="00B539EC"/>
    <w:rsid w:val="00B618F1"/>
    <w:rsid w:val="00B65F78"/>
    <w:rsid w:val="00B7077F"/>
    <w:rsid w:val="00B9209D"/>
    <w:rsid w:val="00BA776C"/>
    <w:rsid w:val="00BB1945"/>
    <w:rsid w:val="00BB3E65"/>
    <w:rsid w:val="00BC5072"/>
    <w:rsid w:val="00BC6F2D"/>
    <w:rsid w:val="00BD1633"/>
    <w:rsid w:val="00BD348D"/>
    <w:rsid w:val="00BD3C59"/>
    <w:rsid w:val="00BD4AAE"/>
    <w:rsid w:val="00BD5A8A"/>
    <w:rsid w:val="00BD672F"/>
    <w:rsid w:val="00BE41E9"/>
    <w:rsid w:val="00BF1CB5"/>
    <w:rsid w:val="00BF2DC9"/>
    <w:rsid w:val="00BF3141"/>
    <w:rsid w:val="00BF51AA"/>
    <w:rsid w:val="00C0204E"/>
    <w:rsid w:val="00C03A7C"/>
    <w:rsid w:val="00C03F2F"/>
    <w:rsid w:val="00C061EA"/>
    <w:rsid w:val="00C230BC"/>
    <w:rsid w:val="00C259C2"/>
    <w:rsid w:val="00C31DFF"/>
    <w:rsid w:val="00C31F76"/>
    <w:rsid w:val="00C33B2F"/>
    <w:rsid w:val="00C33F32"/>
    <w:rsid w:val="00C37B1B"/>
    <w:rsid w:val="00C63FD1"/>
    <w:rsid w:val="00C6658E"/>
    <w:rsid w:val="00C72647"/>
    <w:rsid w:val="00C737B9"/>
    <w:rsid w:val="00C7555F"/>
    <w:rsid w:val="00C7621F"/>
    <w:rsid w:val="00C90F10"/>
    <w:rsid w:val="00CA1625"/>
    <w:rsid w:val="00CB0FB0"/>
    <w:rsid w:val="00CB1577"/>
    <w:rsid w:val="00CB53A6"/>
    <w:rsid w:val="00CD0031"/>
    <w:rsid w:val="00CD7BE2"/>
    <w:rsid w:val="00CE2B4D"/>
    <w:rsid w:val="00CE694F"/>
    <w:rsid w:val="00CF6DCA"/>
    <w:rsid w:val="00D06CAE"/>
    <w:rsid w:val="00D06FCC"/>
    <w:rsid w:val="00D109D2"/>
    <w:rsid w:val="00D17D77"/>
    <w:rsid w:val="00D217F5"/>
    <w:rsid w:val="00D22406"/>
    <w:rsid w:val="00D2308B"/>
    <w:rsid w:val="00D240F4"/>
    <w:rsid w:val="00D26D1F"/>
    <w:rsid w:val="00D32219"/>
    <w:rsid w:val="00D4257F"/>
    <w:rsid w:val="00D463CF"/>
    <w:rsid w:val="00D4653D"/>
    <w:rsid w:val="00D50A06"/>
    <w:rsid w:val="00D523A8"/>
    <w:rsid w:val="00D53056"/>
    <w:rsid w:val="00D57300"/>
    <w:rsid w:val="00D60EF8"/>
    <w:rsid w:val="00D63B30"/>
    <w:rsid w:val="00D65F6B"/>
    <w:rsid w:val="00D8312F"/>
    <w:rsid w:val="00D85FFA"/>
    <w:rsid w:val="00D8752F"/>
    <w:rsid w:val="00D942EB"/>
    <w:rsid w:val="00D97219"/>
    <w:rsid w:val="00DA68B3"/>
    <w:rsid w:val="00DB10B1"/>
    <w:rsid w:val="00DB35AE"/>
    <w:rsid w:val="00DC3DBA"/>
    <w:rsid w:val="00DC4FAD"/>
    <w:rsid w:val="00DC5751"/>
    <w:rsid w:val="00DC67E0"/>
    <w:rsid w:val="00DC6E10"/>
    <w:rsid w:val="00DD045D"/>
    <w:rsid w:val="00DD2BFE"/>
    <w:rsid w:val="00DD625F"/>
    <w:rsid w:val="00DD6CDE"/>
    <w:rsid w:val="00DE3FE3"/>
    <w:rsid w:val="00DE4B4D"/>
    <w:rsid w:val="00DF7962"/>
    <w:rsid w:val="00E147CE"/>
    <w:rsid w:val="00E16BAB"/>
    <w:rsid w:val="00E21CBE"/>
    <w:rsid w:val="00E27B30"/>
    <w:rsid w:val="00E328D3"/>
    <w:rsid w:val="00E35912"/>
    <w:rsid w:val="00E41503"/>
    <w:rsid w:val="00E426CF"/>
    <w:rsid w:val="00E56867"/>
    <w:rsid w:val="00E64D0E"/>
    <w:rsid w:val="00E65306"/>
    <w:rsid w:val="00E737F7"/>
    <w:rsid w:val="00E746A6"/>
    <w:rsid w:val="00E7532E"/>
    <w:rsid w:val="00E93A23"/>
    <w:rsid w:val="00E94CAA"/>
    <w:rsid w:val="00EA19FE"/>
    <w:rsid w:val="00EA5626"/>
    <w:rsid w:val="00EA5707"/>
    <w:rsid w:val="00ED372F"/>
    <w:rsid w:val="00EE237A"/>
    <w:rsid w:val="00EF0142"/>
    <w:rsid w:val="00EF4C26"/>
    <w:rsid w:val="00EF63CE"/>
    <w:rsid w:val="00EF7211"/>
    <w:rsid w:val="00EF7B59"/>
    <w:rsid w:val="00F041B4"/>
    <w:rsid w:val="00F050C1"/>
    <w:rsid w:val="00F05451"/>
    <w:rsid w:val="00F06087"/>
    <w:rsid w:val="00F1463F"/>
    <w:rsid w:val="00F14C73"/>
    <w:rsid w:val="00F312C7"/>
    <w:rsid w:val="00F37D56"/>
    <w:rsid w:val="00F438EB"/>
    <w:rsid w:val="00F45800"/>
    <w:rsid w:val="00F47933"/>
    <w:rsid w:val="00F506DE"/>
    <w:rsid w:val="00F50E46"/>
    <w:rsid w:val="00F55E71"/>
    <w:rsid w:val="00F57289"/>
    <w:rsid w:val="00F57357"/>
    <w:rsid w:val="00F63EF0"/>
    <w:rsid w:val="00F71443"/>
    <w:rsid w:val="00F75147"/>
    <w:rsid w:val="00F75429"/>
    <w:rsid w:val="00F77E7F"/>
    <w:rsid w:val="00F80DC4"/>
    <w:rsid w:val="00F83BC9"/>
    <w:rsid w:val="00F85A9C"/>
    <w:rsid w:val="00F8772C"/>
    <w:rsid w:val="00F87D30"/>
    <w:rsid w:val="00F95142"/>
    <w:rsid w:val="00FA13EB"/>
    <w:rsid w:val="00FA1572"/>
    <w:rsid w:val="00FA567D"/>
    <w:rsid w:val="00FB4938"/>
    <w:rsid w:val="00FB7105"/>
    <w:rsid w:val="00FB7638"/>
    <w:rsid w:val="00FB7E4D"/>
    <w:rsid w:val="00FC48C8"/>
    <w:rsid w:val="00FC6AEF"/>
    <w:rsid w:val="00FC74F8"/>
    <w:rsid w:val="00FD4D2E"/>
    <w:rsid w:val="00FD766B"/>
    <w:rsid w:val="00FE488F"/>
    <w:rsid w:val="00FE64C8"/>
    <w:rsid w:val="00FF1A43"/>
    <w:rsid w:val="00FF60FD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2C"/>
    <w:rPr>
      <w:sz w:val="24"/>
      <w:szCs w:val="24"/>
    </w:rPr>
  </w:style>
  <w:style w:type="paragraph" w:styleId="1">
    <w:name w:val="heading 1"/>
    <w:basedOn w:val="a"/>
    <w:next w:val="a"/>
    <w:qFormat/>
    <w:rsid w:val="00AA5D2C"/>
    <w:pPr>
      <w:keepNext/>
      <w:ind w:firstLine="708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5D2C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paragraph" w:styleId="3">
    <w:name w:val="heading 3"/>
    <w:basedOn w:val="a"/>
    <w:next w:val="a"/>
    <w:qFormat/>
    <w:rsid w:val="00AA5D2C"/>
    <w:pPr>
      <w:keepNext/>
      <w:ind w:firstLine="540"/>
      <w:jc w:val="both"/>
      <w:outlineLvl w:val="2"/>
    </w:pPr>
    <w:rPr>
      <w:b/>
      <w:bCs/>
      <w:color w:val="000080"/>
      <w:szCs w:val="23"/>
    </w:rPr>
  </w:style>
  <w:style w:type="paragraph" w:styleId="4">
    <w:name w:val="heading 4"/>
    <w:basedOn w:val="a"/>
    <w:next w:val="a"/>
    <w:qFormat/>
    <w:rsid w:val="00AA5D2C"/>
    <w:pPr>
      <w:keepNext/>
      <w:ind w:firstLine="540"/>
      <w:jc w:val="both"/>
      <w:outlineLvl w:val="3"/>
    </w:pPr>
    <w:rPr>
      <w:color w:val="FF00FF"/>
      <w:sz w:val="28"/>
    </w:rPr>
  </w:style>
  <w:style w:type="paragraph" w:styleId="5">
    <w:name w:val="heading 5"/>
    <w:basedOn w:val="a"/>
    <w:next w:val="a"/>
    <w:qFormat/>
    <w:rsid w:val="00AA5D2C"/>
    <w:pPr>
      <w:keepNext/>
      <w:ind w:firstLine="540"/>
      <w:jc w:val="both"/>
      <w:outlineLvl w:val="4"/>
    </w:pPr>
    <w:rPr>
      <w:rFonts w:ascii="Arial" w:hAnsi="Arial" w:cs="Arial"/>
      <w:color w:val="FF00FF"/>
      <w:sz w:val="28"/>
      <w:szCs w:val="23"/>
      <w:u w:val="single"/>
    </w:rPr>
  </w:style>
  <w:style w:type="paragraph" w:styleId="6">
    <w:name w:val="heading 6"/>
    <w:basedOn w:val="a"/>
    <w:next w:val="a"/>
    <w:qFormat/>
    <w:rsid w:val="00AA5D2C"/>
    <w:pPr>
      <w:keepNext/>
      <w:ind w:firstLine="540"/>
      <w:jc w:val="both"/>
      <w:outlineLvl w:val="5"/>
    </w:pPr>
    <w:rPr>
      <w:rFonts w:ascii="Arial" w:hAnsi="Arial" w:cs="Arial"/>
      <w:b/>
      <w:bCs/>
      <w:sz w:val="28"/>
    </w:rPr>
  </w:style>
  <w:style w:type="paragraph" w:styleId="7">
    <w:name w:val="heading 7"/>
    <w:basedOn w:val="a"/>
    <w:next w:val="a"/>
    <w:qFormat/>
    <w:rsid w:val="00AA5D2C"/>
    <w:pPr>
      <w:keepNext/>
      <w:spacing w:line="280" w:lineRule="exact"/>
      <w:ind w:firstLine="720"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AA5D2C"/>
    <w:pPr>
      <w:keepNext/>
      <w:ind w:firstLine="90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AA5D2C"/>
    <w:pPr>
      <w:keepNext/>
      <w:spacing w:before="120"/>
      <w:ind w:firstLine="709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A5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A5D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Title">
    <w:name w:val="ConsTitle"/>
    <w:rsid w:val="00AA5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AA5D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Обычный1"/>
    <w:rsid w:val="00AA5D2C"/>
    <w:pPr>
      <w:widowControl w:val="0"/>
    </w:pPr>
    <w:rPr>
      <w:snapToGrid w:val="0"/>
    </w:rPr>
  </w:style>
  <w:style w:type="paragraph" w:customStyle="1" w:styleId="11">
    <w:name w:val="Название1"/>
    <w:basedOn w:val="10"/>
    <w:rsid w:val="00AA5D2C"/>
    <w:pPr>
      <w:jc w:val="center"/>
    </w:pPr>
    <w:rPr>
      <w:b/>
      <w:caps/>
      <w:sz w:val="32"/>
    </w:rPr>
  </w:style>
  <w:style w:type="paragraph" w:customStyle="1" w:styleId="a3">
    <w:name w:val="загол"/>
    <w:basedOn w:val="10"/>
    <w:next w:val="10"/>
    <w:rsid w:val="00AA5D2C"/>
    <w:pPr>
      <w:keepNext/>
      <w:jc w:val="center"/>
    </w:pPr>
    <w:rPr>
      <w:b/>
      <w:caps/>
      <w:sz w:val="24"/>
    </w:rPr>
  </w:style>
  <w:style w:type="paragraph" w:styleId="a4">
    <w:name w:val="header"/>
    <w:basedOn w:val="a"/>
    <w:semiHidden/>
    <w:rsid w:val="00AA5D2C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AA5D2C"/>
  </w:style>
  <w:style w:type="paragraph" w:styleId="a6">
    <w:name w:val="Title"/>
    <w:basedOn w:val="a"/>
    <w:qFormat/>
    <w:rsid w:val="00AA5D2C"/>
    <w:pPr>
      <w:widowControl w:val="0"/>
      <w:jc w:val="center"/>
    </w:pPr>
    <w:rPr>
      <w:b/>
      <w:bCs/>
      <w:caps/>
      <w:sz w:val="32"/>
      <w:szCs w:val="32"/>
    </w:rPr>
  </w:style>
  <w:style w:type="paragraph" w:styleId="a7">
    <w:name w:val="Body Text Indent"/>
    <w:basedOn w:val="a"/>
    <w:semiHidden/>
    <w:rsid w:val="00AA5D2C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BodyText22">
    <w:name w:val="Body Text 22"/>
    <w:basedOn w:val="10"/>
    <w:rsid w:val="00AA5D2C"/>
    <w:pPr>
      <w:snapToGrid w:val="0"/>
      <w:jc w:val="both"/>
    </w:pPr>
    <w:rPr>
      <w:snapToGrid/>
      <w:sz w:val="24"/>
    </w:rPr>
  </w:style>
  <w:style w:type="paragraph" w:styleId="20">
    <w:name w:val="Body Text Indent 2"/>
    <w:basedOn w:val="a"/>
    <w:semiHidden/>
    <w:rsid w:val="00AA5D2C"/>
    <w:pPr>
      <w:spacing w:line="360" w:lineRule="auto"/>
      <w:ind w:firstLine="705"/>
      <w:jc w:val="both"/>
    </w:pPr>
    <w:rPr>
      <w:rFonts w:ascii="Bookman Old Style" w:hAnsi="Bookman Old Style"/>
    </w:rPr>
  </w:style>
  <w:style w:type="paragraph" w:styleId="30">
    <w:name w:val="Body Text Indent 3"/>
    <w:basedOn w:val="a"/>
    <w:semiHidden/>
    <w:rsid w:val="00AA5D2C"/>
    <w:pPr>
      <w:ind w:firstLine="708"/>
      <w:jc w:val="both"/>
    </w:pPr>
    <w:rPr>
      <w:i/>
      <w:iCs/>
    </w:rPr>
  </w:style>
  <w:style w:type="paragraph" w:styleId="a8">
    <w:name w:val="Body Text"/>
    <w:basedOn w:val="a"/>
    <w:semiHidden/>
    <w:rsid w:val="00AA5D2C"/>
    <w:pPr>
      <w:jc w:val="both"/>
    </w:pPr>
  </w:style>
  <w:style w:type="paragraph" w:styleId="21">
    <w:name w:val="Body Text 2"/>
    <w:basedOn w:val="a"/>
    <w:semiHidden/>
    <w:rsid w:val="00AA5D2C"/>
    <w:pPr>
      <w:jc w:val="both"/>
    </w:pPr>
    <w:rPr>
      <w:color w:val="FF00FF"/>
      <w:szCs w:val="23"/>
    </w:rPr>
  </w:style>
  <w:style w:type="paragraph" w:styleId="31">
    <w:name w:val="Body Text 3"/>
    <w:basedOn w:val="a"/>
    <w:semiHidden/>
    <w:rsid w:val="00AA5D2C"/>
    <w:pPr>
      <w:jc w:val="both"/>
    </w:pPr>
    <w:rPr>
      <w:color w:val="FF6600"/>
    </w:rPr>
  </w:style>
  <w:style w:type="paragraph" w:styleId="a9">
    <w:name w:val="Plain Text"/>
    <w:basedOn w:val="a"/>
    <w:link w:val="aa"/>
    <w:semiHidden/>
    <w:rsid w:val="00AA5D2C"/>
    <w:pPr>
      <w:autoSpaceDE w:val="0"/>
      <w:autoSpaceDN w:val="0"/>
    </w:pPr>
    <w:rPr>
      <w:rFonts w:ascii="Courier New" w:hAnsi="Courier New"/>
      <w:sz w:val="20"/>
      <w:szCs w:val="20"/>
    </w:rPr>
  </w:style>
  <w:style w:type="paragraph" w:styleId="ab">
    <w:name w:val="footer"/>
    <w:basedOn w:val="a"/>
    <w:semiHidden/>
    <w:rsid w:val="00AA5D2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A5D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5D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F1D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55AA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55AA6"/>
    <w:rPr>
      <w:rFonts w:ascii="Tahoma" w:hAnsi="Tahoma" w:cs="Tahoma"/>
      <w:sz w:val="16"/>
      <w:szCs w:val="16"/>
    </w:rPr>
  </w:style>
  <w:style w:type="paragraph" w:styleId="ae">
    <w:name w:val="Block Text"/>
    <w:basedOn w:val="a"/>
    <w:semiHidden/>
    <w:rsid w:val="00C230BC"/>
    <w:pPr>
      <w:tabs>
        <w:tab w:val="left" w:pos="6237"/>
      </w:tabs>
      <w:ind w:left="1701" w:right="5103"/>
      <w:jc w:val="both"/>
    </w:pPr>
    <w:rPr>
      <w:b/>
      <w:bCs/>
      <w:szCs w:val="20"/>
    </w:rPr>
  </w:style>
  <w:style w:type="table" w:styleId="af">
    <w:name w:val="Table Grid"/>
    <w:basedOn w:val="a1"/>
    <w:uiPriority w:val="59"/>
    <w:rsid w:val="00C230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Знак"/>
    <w:link w:val="a9"/>
    <w:semiHidden/>
    <w:rsid w:val="0038077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5E951469B3776BA762410E426C9FB2296B1F8121D23F5A9974059BEDD7134011473E42D4A9898177A4FF70E1F9947EF698AB1755789C746w5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85E951469B3776BA762410E426C9FB2296B1F8151523F5A9974059BEDD713413142BE82D4F869B146F19A64B44w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1202</Words>
  <Characters>9647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 октября 2003 года N 128/2003-ОЗ</vt:lpstr>
    </vt:vector>
  </TitlesOfParts>
  <Company>MinFin MO</Company>
  <LinksUpToDate>false</LinksUpToDate>
  <CharactersWithSpaces>10828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consultantplus://offline/ref=B9CA1DF241717A0EBF4354B1362D80BCE4F771FA203F4C29647FF059841B7A4EA0BA2EB2FE240D2D3171A7762893481FF3A58199AEg4EDL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октября 2003 года N 128/2003-ОЗ</dc:title>
  <dc:creator>User</dc:creator>
  <cp:lastModifiedBy>Фоминых</cp:lastModifiedBy>
  <cp:revision>9</cp:revision>
  <cp:lastPrinted>2019-11-12T11:40:00Z</cp:lastPrinted>
  <dcterms:created xsi:type="dcterms:W3CDTF">2019-11-07T08:24:00Z</dcterms:created>
  <dcterms:modified xsi:type="dcterms:W3CDTF">2019-11-13T14:37:00Z</dcterms:modified>
</cp:coreProperties>
</file>