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A" w:rsidRDefault="009755FB" w:rsidP="00975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Московской области информирует:</w:t>
      </w:r>
    </w:p>
    <w:p w:rsidR="00F21BB8" w:rsidRDefault="00F21BB8" w:rsidP="00975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FB" w:rsidRDefault="009755FB" w:rsidP="00F21B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службы по надзору в сфере защиты прав потребителей и благополучия человека действует Государственный информационный ресурс в области защиты прав потребителей (далее ГИР ЗПП) созданный </w:t>
      </w:r>
      <w:r w:rsidR="0006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 февраля 2013  № 129 «О государственном информационном ресурсе в области защиты прав </w:t>
      </w:r>
      <w:r w:rsidR="00060729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729">
        <w:rPr>
          <w:rFonts w:ascii="Times New Roman" w:hAnsi="Times New Roman" w:cs="Times New Roman"/>
          <w:sz w:val="28"/>
          <w:szCs w:val="28"/>
        </w:rPr>
        <w:t>.</w:t>
      </w:r>
    </w:p>
    <w:p w:rsidR="00060729" w:rsidRDefault="00060729" w:rsidP="00F21B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постановлением Правительства Российской Федерации Федеральная служба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органом, уполномоченным на формирование и ведение ГИР ЗИП.</w:t>
      </w:r>
    </w:p>
    <w:p w:rsidR="00060729" w:rsidRDefault="00060729" w:rsidP="00F21B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формирования и ведения ГИР ЗПП, утвержденными постановлением Правите</w:t>
      </w:r>
      <w:r w:rsidR="00F21BB8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16 февраля 2013 г. № 129 (п.6, и.) в него вносятся:</w:t>
      </w:r>
    </w:p>
    <w:p w:rsidR="00060729" w:rsidRDefault="00060729" w:rsidP="00F21B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«сведения о фактах нарушения требований технических регламентов, выявленных при осуществлении государственного надзора за соответствием товаров требованиям безопасности, установленным техническими регламентами в соответствии с законодательств</w:t>
      </w:r>
      <w:r w:rsidR="00F21BB8">
        <w:rPr>
          <w:rFonts w:ascii="Times New Roman" w:hAnsi="Times New Roman" w:cs="Times New Roman"/>
          <w:sz w:val="28"/>
          <w:szCs w:val="28"/>
        </w:rPr>
        <w:t xml:space="preserve">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 техническом регулировании»</w:t>
      </w:r>
      <w:r w:rsidR="00B40314">
        <w:rPr>
          <w:rFonts w:ascii="Times New Roman" w:hAnsi="Times New Roman" w:cs="Times New Roman"/>
          <w:sz w:val="28"/>
          <w:szCs w:val="28"/>
        </w:rPr>
        <w:t>;</w:t>
      </w:r>
    </w:p>
    <w:p w:rsidR="00B40314" w:rsidRDefault="00B40314" w:rsidP="00F21B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</w:t>
      </w:r>
      <w:r w:rsidR="00506A40">
        <w:rPr>
          <w:rFonts w:ascii="Times New Roman" w:hAnsi="Times New Roman" w:cs="Times New Roman"/>
          <w:sz w:val="28"/>
          <w:szCs w:val="28"/>
        </w:rPr>
        <w:t xml:space="preserve"> </w:t>
      </w:r>
      <w:r w:rsidR="004A542E">
        <w:rPr>
          <w:rFonts w:ascii="Times New Roman" w:hAnsi="Times New Roman" w:cs="Times New Roman"/>
          <w:sz w:val="28"/>
          <w:szCs w:val="28"/>
        </w:rPr>
        <w:t>работ, услуг для жизни и здоровья потребителей, окружающей среды, предупреждение действий, входящих потребителей в заблуждение,</w:t>
      </w:r>
      <w:r w:rsidR="00F21BB8">
        <w:rPr>
          <w:rFonts w:ascii="Times New Roman" w:hAnsi="Times New Roman" w:cs="Times New Roman"/>
          <w:sz w:val="28"/>
          <w:szCs w:val="28"/>
        </w:rPr>
        <w:t xml:space="preserve"> и предотвращение</w:t>
      </w:r>
      <w:r w:rsidR="004A542E">
        <w:rPr>
          <w:rFonts w:ascii="Times New Roman" w:hAnsi="Times New Roman" w:cs="Times New Roman"/>
          <w:sz w:val="28"/>
          <w:szCs w:val="28"/>
        </w:rPr>
        <w:t xml:space="preserve"> причинения вреда имуществу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42E">
        <w:rPr>
          <w:rFonts w:ascii="Times New Roman" w:hAnsi="Times New Roman" w:cs="Times New Roman"/>
          <w:sz w:val="28"/>
          <w:szCs w:val="28"/>
        </w:rPr>
        <w:t>.</w:t>
      </w:r>
    </w:p>
    <w:p w:rsidR="004A542E" w:rsidRDefault="004A542E" w:rsidP="00160D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ГИР ЗИП имеется информация обо всех фактах выявления несоответствия обязательным требованиям продукции, в том числе по нарушениям маркировки и по оформлению (или отсутствию)</w:t>
      </w:r>
      <w:bookmarkStart w:id="0" w:name="_GoBack"/>
      <w:bookmarkEnd w:id="0"/>
      <w:r w:rsidR="00160D61">
        <w:rPr>
          <w:rFonts w:ascii="Times New Roman" w:hAnsi="Times New Roman" w:cs="Times New Roman"/>
          <w:sz w:val="28"/>
          <w:szCs w:val="28"/>
        </w:rPr>
        <w:t xml:space="preserve"> </w:t>
      </w:r>
      <w:r w:rsidR="00443BA4">
        <w:rPr>
          <w:rFonts w:ascii="Times New Roman" w:hAnsi="Times New Roman" w:cs="Times New Roman"/>
          <w:sz w:val="28"/>
          <w:szCs w:val="28"/>
        </w:rPr>
        <w:t>документов, подтверждающих соответствие продукции нормативным требованиям (сертификаты или декларации о соответствии), изъятию продукции из оборота, прекращению действи</w:t>
      </w:r>
      <w:r w:rsidR="00F21BB8">
        <w:rPr>
          <w:rFonts w:ascii="Times New Roman" w:hAnsi="Times New Roman" w:cs="Times New Roman"/>
          <w:sz w:val="28"/>
          <w:szCs w:val="28"/>
        </w:rPr>
        <w:t xml:space="preserve">я деклараций о соответствии </w:t>
      </w:r>
      <w:r w:rsidR="00443BA4">
        <w:rPr>
          <w:rFonts w:ascii="Times New Roman" w:hAnsi="Times New Roman" w:cs="Times New Roman"/>
          <w:sz w:val="28"/>
          <w:szCs w:val="28"/>
        </w:rPr>
        <w:t>на продукцию и принятых мерах административно</w:t>
      </w:r>
      <w:r w:rsidR="00F21BB8">
        <w:rPr>
          <w:rFonts w:ascii="Times New Roman" w:hAnsi="Times New Roman" w:cs="Times New Roman"/>
          <w:sz w:val="28"/>
          <w:szCs w:val="28"/>
        </w:rPr>
        <w:t>го воздействия</w:t>
      </w:r>
      <w:r w:rsidR="00443BA4">
        <w:rPr>
          <w:rFonts w:ascii="Times New Roman" w:hAnsi="Times New Roman" w:cs="Times New Roman"/>
          <w:sz w:val="28"/>
          <w:szCs w:val="28"/>
        </w:rPr>
        <w:t xml:space="preserve"> в отношении предприятий торговли, поставщиков прод</w:t>
      </w:r>
      <w:r w:rsidR="00F21BB8">
        <w:rPr>
          <w:rFonts w:ascii="Times New Roman" w:hAnsi="Times New Roman" w:cs="Times New Roman"/>
          <w:sz w:val="28"/>
          <w:szCs w:val="28"/>
        </w:rPr>
        <w:t>укции</w:t>
      </w:r>
      <w:r w:rsidR="00443BA4">
        <w:rPr>
          <w:rFonts w:ascii="Times New Roman" w:hAnsi="Times New Roman" w:cs="Times New Roman"/>
          <w:sz w:val="28"/>
          <w:szCs w:val="28"/>
        </w:rPr>
        <w:t xml:space="preserve"> и производителей, допустивших производство и оборот продукции негарантированного качества или с нарушением установленных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FB" w:rsidRPr="009755FB" w:rsidRDefault="009755FB" w:rsidP="00F21B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755FB" w:rsidRPr="009755FB" w:rsidSect="00F21BB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9"/>
    <w:rsid w:val="00060729"/>
    <w:rsid w:val="00160D61"/>
    <w:rsid w:val="003677EA"/>
    <w:rsid w:val="00443BA4"/>
    <w:rsid w:val="004A542E"/>
    <w:rsid w:val="00506A40"/>
    <w:rsid w:val="009755FB"/>
    <w:rsid w:val="00B40314"/>
    <w:rsid w:val="00F21BB8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2018-08-28T08:41:00Z</dcterms:created>
  <dcterms:modified xsi:type="dcterms:W3CDTF">2018-08-28T09:21:00Z</dcterms:modified>
</cp:coreProperties>
</file>