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3D" w:rsidRDefault="00C86E3D" w:rsidP="00C86E3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86E3D">
        <w:rPr>
          <w:rFonts w:ascii="Times New Roman" w:hAnsi="Times New Roman" w:cs="Times New Roman"/>
          <w:sz w:val="36"/>
          <w:szCs w:val="36"/>
        </w:rPr>
        <w:t>Стартовал приём заявок на премию Губернатора Московской области в сфере науки и инноваций</w:t>
      </w:r>
    </w:p>
    <w:bookmarkEnd w:id="0"/>
    <w:p w:rsidR="00F20A93" w:rsidRPr="00C86E3D" w:rsidRDefault="00F20A93" w:rsidP="00C86E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6E3D" w:rsidRDefault="00C86E3D" w:rsidP="00C86E3D">
      <w:r>
        <w:t>Министерство инвестиций и инноваций Подмосковья объявляет о проведении конкурса на соискание премий Губернатора Московской области в сфере науки и инноваций для молодых учёных и специалистов в 2018 году.</w:t>
      </w:r>
    </w:p>
    <w:p w:rsidR="00C86E3D" w:rsidRDefault="00C86E3D" w:rsidP="00C86E3D">
      <w:r>
        <w:t>В Московской области находятся 8 из 13 городов-</w:t>
      </w:r>
      <w:proofErr w:type="spellStart"/>
      <w:r>
        <w:t>наукоградов</w:t>
      </w:r>
      <w:proofErr w:type="spellEnd"/>
      <w:r>
        <w:t xml:space="preserve"> России. Чтобы привлечь в науку как можно больше талантливой молодёжи, 6 лет назад были учреждены 15 ежегодных премий в размере 700 тысяч рублей каждая.</w:t>
      </w:r>
    </w:p>
    <w:p w:rsidR="00C86E3D" w:rsidRDefault="00C86E3D" w:rsidP="00C86E3D">
      <w:r>
        <w:t xml:space="preserve">«На сегодня по затратам на научные исследования Московская область – второй регион в стране. Если говорить об общем количестве занятых в научной сфере, то это внушительная цифра – 90 тысяч человек. У нас расположено большое количество научно-исследовательских институтов и учебных заведений, которые готовят специалистов в этой области. Помощь Правительства становится всё более адресной. При отборе проектов для вручения премий мы ориентируемся на эффективность разработок, их практическое применение и перспективу внедрения. Каждый год мы вручаем 15 премий по 700 тыс. рублей каждая», — рассказал заместитель Председателя Правительства Московской области – министр инвестиций и инноваций Московской области Денис </w:t>
      </w:r>
      <w:proofErr w:type="spellStart"/>
      <w:r>
        <w:t>Буцаев</w:t>
      </w:r>
      <w:proofErr w:type="spellEnd"/>
      <w:r>
        <w:t>.</w:t>
      </w:r>
    </w:p>
    <w:p w:rsidR="00C86E3D" w:rsidRDefault="00C86E3D" w:rsidP="00C86E3D">
      <w:r>
        <w:t xml:space="preserve">В прошлом году на соискание премии Губернатора поступило более 100 заявок. Для подачи документов важно, чтобы достижения кандидатов соответствовали утверждённому перечню приоритетных направлений развития науки, технологий и техники.  </w:t>
      </w:r>
    </w:p>
    <w:p w:rsidR="00C86E3D" w:rsidRDefault="00C86E3D" w:rsidP="00C86E3D">
      <w:r>
        <w:t>Документы для участия в конкурсе принимаются с 3 апреля по 4 мая 2018 года.</w:t>
      </w:r>
    </w:p>
    <w:p w:rsidR="00C86E3D" w:rsidRDefault="00C86E3D" w:rsidP="00C86E3D">
      <w:r>
        <w:t>Список необходимых документов и форма заявки размещены по ссылке:</w:t>
      </w:r>
    </w:p>
    <w:p w:rsidR="00C86E3D" w:rsidRDefault="00C86E3D" w:rsidP="00C86E3D">
      <w:r>
        <w:t>http://mii.mosreg.ru/sobytiya/novosti_ministerstva/03-04-2018-09-50-51-obyavlenie-o-provedenii-konkursa-na-soiskanie-prem</w:t>
      </w:r>
    </w:p>
    <w:p w:rsidR="00C86E3D" w:rsidRDefault="00C86E3D" w:rsidP="00C86E3D">
      <w:r>
        <w:t>Приём документов на участие в конкурсе идёт по адресу: Московская область, г. Красногорск, бульвар Строителей, дом 1, Дом Правительства МО</w:t>
      </w:r>
    </w:p>
    <w:p w:rsidR="008136C9" w:rsidRDefault="00F20A93"/>
    <w:sectPr w:rsidR="0081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3D"/>
    <w:rsid w:val="007B6DC2"/>
    <w:rsid w:val="00A01D59"/>
    <w:rsid w:val="00C86E3D"/>
    <w:rsid w:val="00F2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95C9-5079-4D1C-B067-CE21876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2018-04-04T12:04:00Z</dcterms:created>
  <dcterms:modified xsi:type="dcterms:W3CDTF">2018-04-04T12:20:00Z</dcterms:modified>
</cp:coreProperties>
</file>