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187CE0" w14:textId="77777777" w:rsidR="00381674" w:rsidRDefault="00381674" w:rsidP="00381674">
      <w:pPr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87B5113" w14:textId="77777777" w:rsidR="00381674" w:rsidRPr="00EE45A3" w:rsidRDefault="00381674" w:rsidP="00381674">
      <w:pPr>
        <w:widowControl w:val="0"/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E738949" w14:textId="280FA125" w:rsidR="00F14957" w:rsidRPr="00CD59C7" w:rsidRDefault="004E2670" w:rsidP="00F14957">
      <w:pPr>
        <w:rPr>
          <w:rFonts w:ascii="Times New Roman" w:hAnsi="Times New Roman" w:cs="Times New Roman"/>
          <w:sz w:val="24"/>
          <w:szCs w:val="24"/>
        </w:rPr>
      </w:pPr>
      <w:bookmarkStart w:id="0" w:name="_GoBack1"/>
      <w:bookmarkStart w:id="1" w:name="_Toc524701087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F14957" w:rsidRPr="00CD59C7">
        <w:rPr>
          <w:rFonts w:ascii="Times New Roman" w:hAnsi="Times New Roman" w:cs="Times New Roman"/>
          <w:sz w:val="24"/>
          <w:szCs w:val="24"/>
        </w:rPr>
        <w:t>Приложение</w:t>
      </w:r>
    </w:p>
    <w:p w14:paraId="11D4BF67" w14:textId="77777777" w:rsidR="00F14957" w:rsidRDefault="00F14957" w:rsidP="00F1495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D59C7">
        <w:rPr>
          <w:rFonts w:ascii="Times New Roman" w:hAnsi="Times New Roman" w:cs="Times New Roman"/>
          <w:b/>
          <w:sz w:val="24"/>
          <w:szCs w:val="24"/>
        </w:rPr>
        <w:t>Утверждён</w:t>
      </w:r>
    </w:p>
    <w:p w14:paraId="3CD1E678" w14:textId="29BF9149" w:rsidR="00F14957" w:rsidRPr="00CD59C7" w:rsidRDefault="00F14957" w:rsidP="00F1495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D59C7">
        <w:rPr>
          <w:rFonts w:ascii="Times New Roman" w:hAnsi="Times New Roman" w:cs="Times New Roman"/>
          <w:b/>
          <w:sz w:val="24"/>
          <w:szCs w:val="24"/>
        </w:rPr>
        <w:t>Постановлением</w:t>
      </w:r>
    </w:p>
    <w:p w14:paraId="5B83592B" w14:textId="77777777" w:rsidR="00F14957" w:rsidRPr="00CD59C7" w:rsidRDefault="00F14957" w:rsidP="00F1495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D59C7">
        <w:rPr>
          <w:rFonts w:ascii="Times New Roman" w:hAnsi="Times New Roman" w:cs="Times New Roman"/>
          <w:b/>
          <w:sz w:val="24"/>
          <w:szCs w:val="24"/>
        </w:rPr>
        <w:t>Главы городского округа Лыткарино</w:t>
      </w:r>
    </w:p>
    <w:p w14:paraId="59009CB6" w14:textId="77777777" w:rsidR="00F14957" w:rsidRPr="00CD59C7" w:rsidRDefault="00F14957" w:rsidP="00F14957">
      <w:pPr>
        <w:jc w:val="center"/>
        <w:rPr>
          <w:rFonts w:ascii="Times New Roman" w:hAnsi="Times New Roman" w:cs="Times New Roman"/>
          <w:sz w:val="24"/>
          <w:szCs w:val="24"/>
        </w:rPr>
      </w:pPr>
      <w:r w:rsidRPr="00CD59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От __. _________. 20__г. № ______</w:t>
      </w:r>
    </w:p>
    <w:p w14:paraId="0788E702" w14:textId="77777777" w:rsidR="00F14957" w:rsidRPr="00CD59C7" w:rsidRDefault="00F14957" w:rsidP="00F14957">
      <w:pPr>
        <w:rPr>
          <w:rFonts w:ascii="Times New Roman" w:hAnsi="Times New Roman" w:cs="Times New Roman"/>
          <w:sz w:val="24"/>
          <w:szCs w:val="24"/>
        </w:rPr>
      </w:pPr>
    </w:p>
    <w:p w14:paraId="2A12F8FE" w14:textId="77777777" w:rsidR="00F14957" w:rsidRPr="00CD59C7" w:rsidRDefault="00F14957" w:rsidP="00F149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9C7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14:paraId="34E6E3C4" w14:textId="77777777" w:rsidR="00F14957" w:rsidRPr="00CD59C7" w:rsidRDefault="00F14957" w:rsidP="00F149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9C7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</w:t>
      </w:r>
    </w:p>
    <w:p w14:paraId="18BCB896" w14:textId="77777777" w:rsidR="00F14957" w:rsidRPr="00CD59C7" w:rsidRDefault="00F14957" w:rsidP="00F149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9C7">
        <w:rPr>
          <w:rFonts w:ascii="Times New Roman" w:hAnsi="Times New Roman" w:cs="Times New Roman"/>
          <w:b/>
          <w:sz w:val="24"/>
          <w:szCs w:val="24"/>
        </w:rPr>
        <w:t>«Согласование проекта организации дорожного движения на автомобильных</w:t>
      </w:r>
    </w:p>
    <w:p w14:paraId="0D1C670D" w14:textId="1937806D" w:rsidR="00F14957" w:rsidRDefault="0042138F" w:rsidP="00F149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F14957" w:rsidRPr="00CD59C7">
        <w:rPr>
          <w:rFonts w:ascii="Times New Roman" w:hAnsi="Times New Roman" w:cs="Times New Roman"/>
          <w:b/>
          <w:sz w:val="24"/>
          <w:szCs w:val="24"/>
        </w:rPr>
        <w:t>орогах</w:t>
      </w:r>
      <w:r>
        <w:rPr>
          <w:rFonts w:ascii="Times New Roman" w:hAnsi="Times New Roman" w:cs="Times New Roman"/>
          <w:b/>
          <w:sz w:val="24"/>
          <w:szCs w:val="24"/>
        </w:rPr>
        <w:t xml:space="preserve"> общего пользования</w:t>
      </w:r>
      <w:r w:rsidR="00F14957" w:rsidRPr="00CD59C7">
        <w:rPr>
          <w:rFonts w:ascii="Times New Roman" w:hAnsi="Times New Roman" w:cs="Times New Roman"/>
          <w:b/>
          <w:sz w:val="24"/>
          <w:szCs w:val="24"/>
        </w:rPr>
        <w:t xml:space="preserve"> местного значения в границах городского округа</w:t>
      </w:r>
      <w:r w:rsidR="00F14957">
        <w:rPr>
          <w:rFonts w:ascii="Times New Roman" w:hAnsi="Times New Roman" w:cs="Times New Roman"/>
          <w:b/>
          <w:sz w:val="24"/>
          <w:szCs w:val="24"/>
        </w:rPr>
        <w:t xml:space="preserve"> Лыткарино</w:t>
      </w:r>
      <w:r w:rsidR="00F14957" w:rsidRPr="00CD59C7">
        <w:rPr>
          <w:rFonts w:ascii="Times New Roman" w:hAnsi="Times New Roman" w:cs="Times New Roman"/>
          <w:b/>
          <w:sz w:val="24"/>
          <w:szCs w:val="24"/>
        </w:rPr>
        <w:t xml:space="preserve"> Московской </w:t>
      </w:r>
      <w:r w:rsidR="00F14957">
        <w:rPr>
          <w:rFonts w:ascii="Times New Roman" w:hAnsi="Times New Roman" w:cs="Times New Roman"/>
          <w:b/>
          <w:sz w:val="24"/>
          <w:szCs w:val="24"/>
        </w:rPr>
        <w:t>области»</w:t>
      </w:r>
      <w:bookmarkStart w:id="2" w:name="_Toc524701088"/>
      <w:bookmarkEnd w:id="2"/>
    </w:p>
    <w:p w14:paraId="7628D7DD" w14:textId="15AA0E21" w:rsidR="00C47802" w:rsidRPr="00F14957" w:rsidRDefault="004D3138" w:rsidP="00F149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5A3">
        <w:rPr>
          <w:rFonts w:ascii="Times New Roman" w:hAnsi="Times New Roman" w:cs="Times New Roman"/>
          <w:b/>
          <w:bCs/>
          <w:caps/>
        </w:rPr>
        <w:fldChar w:fldCharType="begin"/>
      </w:r>
      <w:r w:rsidRPr="00EE45A3">
        <w:rPr>
          <w:rFonts w:ascii="Times New Roman" w:hAnsi="Times New Roman" w:cs="Times New Roman"/>
        </w:rPr>
        <w:instrText>TOC \z \o "1-3" \u \h</w:instrText>
      </w:r>
      <w:r w:rsidRPr="00EE45A3">
        <w:rPr>
          <w:rFonts w:ascii="Times New Roman" w:hAnsi="Times New Roman" w:cs="Times New Roman"/>
          <w:b/>
          <w:bCs/>
          <w:caps/>
        </w:rPr>
        <w:fldChar w:fldCharType="separate"/>
      </w:r>
      <w:hyperlink w:anchor="_Toc524701087"/>
    </w:p>
    <w:p w14:paraId="17EE34B2" w14:textId="35EDE9E0" w:rsidR="00C47802" w:rsidRDefault="00964089" w:rsidP="0014461F">
      <w:pPr>
        <w:pStyle w:val="15"/>
        <w:rPr>
          <w:rFonts w:ascii="Times New Roman" w:hAnsi="Times New Roman" w:cs="Times New Roman"/>
        </w:rPr>
      </w:pPr>
      <w:hyperlink w:anchor="_Toc524701088">
        <w:r w:rsidR="004D3138" w:rsidRPr="00EE45A3">
          <w:rPr>
            <w:rStyle w:val="af3"/>
            <w:rFonts w:ascii="Times New Roman" w:eastAsia="Times New Roman" w:hAnsi="Times New Roman" w:cs="Times New Roman"/>
            <w:webHidden/>
            <w:lang w:eastAsia="ar-SA"/>
          </w:rPr>
          <w:t>Список разделов</w:t>
        </w:r>
        <w:r w:rsidR="004D3138" w:rsidRPr="00EE45A3">
          <w:rPr>
            <w:rFonts w:ascii="Times New Roman" w:hAnsi="Times New Roman" w:cs="Times New Roman"/>
            <w:webHidden/>
          </w:rPr>
          <w:fldChar w:fldCharType="begin"/>
        </w:r>
        <w:r w:rsidR="004D3138" w:rsidRPr="00EE45A3">
          <w:rPr>
            <w:rFonts w:ascii="Times New Roman" w:hAnsi="Times New Roman" w:cs="Times New Roman"/>
            <w:webHidden/>
          </w:rPr>
          <w:instrText>PAGEREF _Toc524701088 \h</w:instrText>
        </w:r>
        <w:r w:rsidR="004D3138" w:rsidRPr="00EE45A3">
          <w:rPr>
            <w:rFonts w:ascii="Times New Roman" w:hAnsi="Times New Roman" w:cs="Times New Roman"/>
            <w:webHidden/>
          </w:rPr>
        </w:r>
        <w:r w:rsidR="004D3138" w:rsidRPr="00EE45A3">
          <w:rPr>
            <w:rFonts w:ascii="Times New Roman" w:hAnsi="Times New Roman" w:cs="Times New Roman"/>
            <w:webHidden/>
          </w:rPr>
          <w:fldChar w:fldCharType="separate"/>
        </w:r>
        <w:r w:rsidR="004D3138" w:rsidRPr="00EE45A3">
          <w:rPr>
            <w:rStyle w:val="af3"/>
            <w:rFonts w:ascii="Times New Roman" w:hAnsi="Times New Roman" w:cs="Times New Roman"/>
          </w:rPr>
          <w:tab/>
          <w:t>1</w:t>
        </w:r>
        <w:r w:rsidR="004D3138" w:rsidRPr="00EE45A3">
          <w:rPr>
            <w:rFonts w:ascii="Times New Roman" w:hAnsi="Times New Roman" w:cs="Times New Roman"/>
            <w:webHidden/>
          </w:rPr>
          <w:fldChar w:fldCharType="end"/>
        </w:r>
      </w:hyperlink>
    </w:p>
    <w:p w14:paraId="0331FB63" w14:textId="2714C8E2" w:rsidR="00665D35" w:rsidRPr="00665D35" w:rsidRDefault="00665D35" w:rsidP="008B3E88">
      <w:pPr>
        <w:pStyle w:val="15"/>
        <w:rPr>
          <w:rFonts w:ascii="Times New Roman" w:eastAsiaTheme="minorEastAsia" w:hAnsi="Times New Roman" w:cs="Times New Roman"/>
          <w:b w:val="0"/>
          <w:bCs w:val="0"/>
          <w:caps w:val="0"/>
          <w:lang w:eastAsia="ru-RU"/>
        </w:rPr>
      </w:pPr>
      <w:r w:rsidRPr="00665D35">
        <w:rPr>
          <w:rStyle w:val="af3"/>
          <w:rFonts w:ascii="Times New Roman" w:eastAsia="Times New Roman" w:hAnsi="Times New Roman" w:cs="Times New Roman"/>
          <w:lang w:val="en-US" w:eastAsia="ar-SA"/>
        </w:rPr>
        <w:t>I</w:t>
      </w:r>
      <w:hyperlink w:anchor="_Toc524701091">
        <w:r w:rsidRPr="00665D35">
          <w:rPr>
            <w:rStyle w:val="af3"/>
            <w:rFonts w:ascii="Times New Roman" w:eastAsia="Times New Roman" w:hAnsi="Times New Roman" w:cs="Times New Roman"/>
            <w:lang w:eastAsia="ar-SA"/>
          </w:rPr>
          <w:t xml:space="preserve">. ОБЩИЕ </w:t>
        </w:r>
        <w:r w:rsidRPr="008B3E88">
          <w:rPr>
            <w:rStyle w:val="af3"/>
            <w:rFonts w:ascii="Times New Roman" w:eastAsia="Times New Roman" w:hAnsi="Times New Roman" w:cs="Times New Roman"/>
            <w:lang w:eastAsia="ar-SA"/>
          </w:rPr>
          <w:t>ПОЛОЖЕНИЯ</w:t>
        </w:r>
        <w:r w:rsidRPr="00665D35">
          <w:rPr>
            <w:rFonts w:ascii="Times New Roman" w:hAnsi="Times New Roman" w:cs="Times New Roman"/>
            <w:webHidden/>
          </w:rPr>
          <w:t xml:space="preserve"> </w:t>
        </w:r>
        <w:r w:rsidRPr="00665D35">
          <w:rPr>
            <w:rFonts w:ascii="Times New Roman" w:hAnsi="Times New Roman" w:cs="Times New Roman"/>
            <w:webHidden/>
          </w:rPr>
          <w:fldChar w:fldCharType="begin"/>
        </w:r>
        <w:r w:rsidRPr="00665D35">
          <w:rPr>
            <w:rFonts w:ascii="Times New Roman" w:hAnsi="Times New Roman" w:cs="Times New Roman"/>
            <w:webHidden/>
          </w:rPr>
          <w:instrText>PAGEREF _Toc524701091 \h</w:instrText>
        </w:r>
        <w:r w:rsidRPr="00665D35">
          <w:rPr>
            <w:rFonts w:ascii="Times New Roman" w:hAnsi="Times New Roman" w:cs="Times New Roman"/>
            <w:webHidden/>
          </w:rPr>
        </w:r>
        <w:r w:rsidRPr="00665D35">
          <w:rPr>
            <w:rFonts w:ascii="Times New Roman" w:hAnsi="Times New Roman" w:cs="Times New Roman"/>
            <w:webHidden/>
          </w:rPr>
          <w:fldChar w:fldCharType="separate"/>
        </w:r>
        <w:r w:rsidRPr="00665D35">
          <w:rPr>
            <w:rStyle w:val="af3"/>
            <w:rFonts w:ascii="Times New Roman" w:hAnsi="Times New Roman" w:cs="Times New Roman"/>
          </w:rPr>
          <w:tab/>
          <w:t>3</w:t>
        </w:r>
        <w:r w:rsidRPr="00665D35">
          <w:rPr>
            <w:rFonts w:ascii="Times New Roman" w:hAnsi="Times New Roman" w:cs="Times New Roman"/>
            <w:webHidden/>
          </w:rPr>
          <w:fldChar w:fldCharType="end"/>
        </w:r>
      </w:hyperlink>
    </w:p>
    <w:p w14:paraId="28684A6F" w14:textId="77777777" w:rsidR="00C47802" w:rsidRPr="00EE45A3" w:rsidRDefault="00964089" w:rsidP="0014461F">
      <w:pPr>
        <w:pStyle w:val="23"/>
        <w:rPr>
          <w:rFonts w:ascii="Times New Roman" w:hAnsi="Times New Roman" w:cs="Times New Roman"/>
          <w:sz w:val="24"/>
          <w:szCs w:val="24"/>
        </w:rPr>
      </w:pPr>
      <w:hyperlink w:anchor="_Toc524701089">
        <w:r w:rsidR="004D3138" w:rsidRPr="00EE45A3">
          <w:rPr>
            <w:rStyle w:val="af3"/>
            <w:rFonts w:ascii="Times New Roman" w:eastAsia="Times New Roman" w:hAnsi="Times New Roman" w:cs="Times New Roman"/>
            <w:webHidden/>
            <w:sz w:val="24"/>
            <w:szCs w:val="24"/>
            <w:lang w:eastAsia="ru-RU"/>
          </w:rPr>
          <w:t>1.</w:t>
        </w:r>
        <w:r w:rsidR="004D3138" w:rsidRPr="00EE45A3">
          <w:rPr>
            <w:rStyle w:val="af3"/>
            <w:rFonts w:ascii="Times New Roman" w:eastAsiaTheme="minorEastAsia" w:hAnsi="Times New Roman" w:cs="Times New Roman"/>
            <w:b w:val="0"/>
            <w:bCs w:val="0"/>
            <w:sz w:val="24"/>
            <w:szCs w:val="24"/>
            <w:lang w:eastAsia="ru-RU"/>
          </w:rPr>
          <w:tab/>
        </w:r>
        <w:r w:rsidR="004D3138" w:rsidRPr="00EE45A3">
          <w:rPr>
            <w:rStyle w:val="af3"/>
            <w:rFonts w:ascii="Times New Roman" w:eastAsia="Times New Roman" w:hAnsi="Times New Roman" w:cs="Times New Roman"/>
            <w:sz w:val="24"/>
            <w:szCs w:val="24"/>
            <w:lang w:eastAsia="ru-RU"/>
          </w:rPr>
          <w:t>Предмет регулирования Административного регламента</w:t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instrText>PAGEREF _Toc524701089 \h</w:instrText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4D3138" w:rsidRPr="00EE45A3">
          <w:rPr>
            <w:rStyle w:val="af3"/>
            <w:rFonts w:ascii="Times New Roman" w:hAnsi="Times New Roman" w:cs="Times New Roman"/>
            <w:sz w:val="24"/>
            <w:szCs w:val="24"/>
          </w:rPr>
          <w:tab/>
          <w:t>3</w:t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14:paraId="08C2EB1D" w14:textId="272F8E50" w:rsidR="00665D35" w:rsidRPr="00EE45A3" w:rsidRDefault="00964089" w:rsidP="00665D35">
      <w:pPr>
        <w:pStyle w:val="23"/>
        <w:rPr>
          <w:rFonts w:ascii="Times New Roman" w:eastAsiaTheme="minorEastAsia" w:hAnsi="Times New Roman" w:cs="Times New Roman"/>
          <w:b w:val="0"/>
          <w:bCs w:val="0"/>
          <w:sz w:val="24"/>
          <w:szCs w:val="24"/>
          <w:lang w:eastAsia="ru-RU"/>
        </w:rPr>
      </w:pPr>
      <w:hyperlink w:anchor="_Toc524701093">
        <w:r w:rsidR="00665D35">
          <w:rPr>
            <w:rStyle w:val="af3"/>
            <w:rFonts w:ascii="Times New Roman" w:eastAsia="Times New Roman" w:hAnsi="Times New Roman" w:cs="Times New Roman"/>
            <w:webHidden/>
            <w:sz w:val="24"/>
            <w:szCs w:val="24"/>
            <w:lang w:eastAsia="ru-RU"/>
          </w:rPr>
          <w:t>2</w:t>
        </w:r>
        <w:r w:rsidR="00665D35" w:rsidRPr="00EE45A3">
          <w:rPr>
            <w:rStyle w:val="af3"/>
            <w:rFonts w:ascii="Times New Roman" w:eastAsia="Times New Roman" w:hAnsi="Times New Roman" w:cs="Times New Roman"/>
            <w:webHidden/>
            <w:sz w:val="24"/>
            <w:szCs w:val="24"/>
            <w:lang w:eastAsia="ru-RU"/>
          </w:rPr>
          <w:t>.</w:t>
        </w:r>
        <w:r w:rsidR="00665D35" w:rsidRPr="00EE45A3">
          <w:rPr>
            <w:rStyle w:val="af3"/>
            <w:rFonts w:ascii="Times New Roman" w:eastAsiaTheme="minorEastAsia" w:hAnsi="Times New Roman" w:cs="Times New Roman"/>
            <w:b w:val="0"/>
            <w:bCs w:val="0"/>
            <w:sz w:val="24"/>
            <w:szCs w:val="24"/>
            <w:lang w:eastAsia="ru-RU"/>
          </w:rPr>
          <w:tab/>
        </w:r>
        <w:r w:rsidR="00665D35">
          <w:rPr>
            <w:rStyle w:val="af3"/>
            <w:rFonts w:ascii="Times New Roman" w:eastAsia="Times New Roman" w:hAnsi="Times New Roman" w:cs="Times New Roman"/>
            <w:sz w:val="24"/>
            <w:szCs w:val="24"/>
            <w:lang w:eastAsia="ru-RU"/>
          </w:rPr>
          <w:t>Лица, имеющие право на получение</w:t>
        </w:r>
        <w:r w:rsidR="00665D35" w:rsidRPr="00EE45A3">
          <w:rPr>
            <w:rStyle w:val="af3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Муниципальной услуги</w:t>
        </w:r>
        <w:r w:rsidR="00665D35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665D35" w:rsidRPr="00EE45A3">
          <w:rPr>
            <w:rFonts w:ascii="Times New Roman" w:hAnsi="Times New Roman" w:cs="Times New Roman"/>
            <w:webHidden/>
            <w:sz w:val="24"/>
            <w:szCs w:val="24"/>
          </w:rPr>
          <w:instrText>PAGEREF _Toc524701093 \h</w:instrText>
        </w:r>
        <w:r w:rsidR="00665D35" w:rsidRPr="00EE45A3">
          <w:rPr>
            <w:rFonts w:ascii="Times New Roman" w:hAnsi="Times New Roman" w:cs="Times New Roman"/>
            <w:webHidden/>
            <w:sz w:val="24"/>
            <w:szCs w:val="24"/>
          </w:rPr>
        </w:r>
        <w:r w:rsidR="00665D35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665D35" w:rsidRPr="00EE45A3">
          <w:rPr>
            <w:rStyle w:val="af3"/>
            <w:rFonts w:ascii="Times New Roman" w:hAnsi="Times New Roman" w:cs="Times New Roman"/>
            <w:sz w:val="24"/>
            <w:szCs w:val="24"/>
          </w:rPr>
          <w:tab/>
        </w:r>
        <w:r w:rsidR="00665D35">
          <w:rPr>
            <w:rStyle w:val="af3"/>
            <w:rFonts w:ascii="Times New Roman" w:hAnsi="Times New Roman" w:cs="Times New Roman"/>
            <w:sz w:val="24"/>
            <w:szCs w:val="24"/>
          </w:rPr>
          <w:t>3</w:t>
        </w:r>
        <w:r w:rsidR="00665D35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14:paraId="43F75FF5" w14:textId="002343CB" w:rsidR="00C47802" w:rsidRPr="00EE45A3" w:rsidRDefault="00964089" w:rsidP="00665D35">
      <w:pPr>
        <w:pStyle w:val="23"/>
        <w:rPr>
          <w:rFonts w:ascii="Times New Roman" w:eastAsiaTheme="minorEastAsia" w:hAnsi="Times New Roman" w:cs="Times New Roman"/>
          <w:b w:val="0"/>
          <w:bCs w:val="0"/>
          <w:sz w:val="24"/>
          <w:szCs w:val="24"/>
          <w:lang w:eastAsia="ru-RU"/>
        </w:rPr>
      </w:pPr>
      <w:hyperlink w:anchor="_Toc524701093">
        <w:r w:rsidR="00665D35">
          <w:rPr>
            <w:rStyle w:val="af3"/>
            <w:rFonts w:ascii="Times New Roman" w:eastAsia="Times New Roman" w:hAnsi="Times New Roman" w:cs="Times New Roman"/>
            <w:webHidden/>
            <w:sz w:val="24"/>
            <w:szCs w:val="24"/>
            <w:lang w:eastAsia="ru-RU"/>
          </w:rPr>
          <w:t>3.</w:t>
        </w:r>
        <w:r w:rsidR="00665D35" w:rsidRPr="00EE45A3">
          <w:rPr>
            <w:rStyle w:val="af3"/>
            <w:rFonts w:ascii="Times New Roman" w:eastAsiaTheme="minorEastAsia" w:hAnsi="Times New Roman" w:cs="Times New Roman"/>
            <w:b w:val="0"/>
            <w:bCs w:val="0"/>
            <w:sz w:val="24"/>
            <w:szCs w:val="24"/>
            <w:lang w:eastAsia="ru-RU"/>
          </w:rPr>
          <w:tab/>
        </w:r>
        <w:r w:rsidR="00665D35" w:rsidRPr="00665D35">
          <w:rPr>
            <w:rStyle w:val="af3"/>
            <w:rFonts w:ascii="Times New Roman" w:eastAsia="Times New Roman" w:hAnsi="Times New Roman" w:cs="Times New Roman"/>
            <w:webHidden/>
            <w:sz w:val="24"/>
            <w:szCs w:val="24"/>
            <w:lang w:eastAsia="ru-RU"/>
          </w:rPr>
          <w:t xml:space="preserve">Требования к порядку информирования о порядке предоставления Муниципальной </w:t>
        </w:r>
        <w:r w:rsidR="00665D35" w:rsidRPr="00EE45A3">
          <w:rPr>
            <w:rStyle w:val="af3"/>
            <w:rFonts w:ascii="Times New Roman" w:eastAsia="Times New Roman" w:hAnsi="Times New Roman" w:cs="Times New Roman"/>
            <w:sz w:val="24"/>
            <w:szCs w:val="24"/>
            <w:lang w:eastAsia="ru-RU"/>
          </w:rPr>
          <w:t>услуги</w:t>
        </w:r>
        <w:r w:rsidR="00665D35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665D35" w:rsidRPr="00EE45A3">
          <w:rPr>
            <w:rFonts w:ascii="Times New Roman" w:hAnsi="Times New Roman" w:cs="Times New Roman"/>
            <w:webHidden/>
            <w:sz w:val="24"/>
            <w:szCs w:val="24"/>
          </w:rPr>
          <w:instrText>PAGEREF _Toc524701093 \h</w:instrText>
        </w:r>
        <w:r w:rsidR="00665D35" w:rsidRPr="00EE45A3">
          <w:rPr>
            <w:rFonts w:ascii="Times New Roman" w:hAnsi="Times New Roman" w:cs="Times New Roman"/>
            <w:webHidden/>
            <w:sz w:val="24"/>
            <w:szCs w:val="24"/>
          </w:rPr>
        </w:r>
        <w:r w:rsidR="00665D35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665D35" w:rsidRPr="008B3E88">
          <w:rPr>
            <w:rStyle w:val="af3"/>
            <w:rFonts w:ascii="Times New Roman" w:hAnsi="Times New Roman" w:cs="Times New Roman"/>
            <w:b w:val="0"/>
            <w:sz w:val="24"/>
            <w:szCs w:val="24"/>
          </w:rPr>
          <w:tab/>
        </w:r>
        <w:r w:rsidR="00665D35">
          <w:rPr>
            <w:rStyle w:val="af3"/>
            <w:rFonts w:ascii="Times New Roman" w:hAnsi="Times New Roman" w:cs="Times New Roman"/>
            <w:sz w:val="24"/>
            <w:szCs w:val="24"/>
          </w:rPr>
          <w:t>3</w:t>
        </w:r>
        <w:r w:rsidR="00665D35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14:paraId="04290157" w14:textId="77777777" w:rsidR="00C47802" w:rsidRPr="00EE45A3" w:rsidRDefault="00964089" w:rsidP="0014461F">
      <w:pPr>
        <w:pStyle w:val="15"/>
        <w:rPr>
          <w:rFonts w:ascii="Times New Roman" w:eastAsiaTheme="minorEastAsia" w:hAnsi="Times New Roman" w:cs="Times New Roman"/>
          <w:b w:val="0"/>
          <w:bCs w:val="0"/>
          <w:caps w:val="0"/>
          <w:lang w:eastAsia="ru-RU"/>
        </w:rPr>
      </w:pPr>
      <w:hyperlink w:anchor="_Toc524701091">
        <w:r w:rsidR="004D3138" w:rsidRPr="00EE45A3">
          <w:rPr>
            <w:rStyle w:val="af3"/>
            <w:rFonts w:ascii="Times New Roman" w:eastAsia="Times New Roman" w:hAnsi="Times New Roman" w:cs="Times New Roman"/>
            <w:webHidden/>
            <w:lang w:val="en-US" w:eastAsia="ar-SA"/>
          </w:rPr>
          <w:t>II</w:t>
        </w:r>
        <w:r w:rsidR="004D3138" w:rsidRPr="00EE45A3">
          <w:rPr>
            <w:rStyle w:val="af3"/>
            <w:rFonts w:ascii="Times New Roman" w:eastAsia="Times New Roman" w:hAnsi="Times New Roman" w:cs="Times New Roman"/>
            <w:lang w:eastAsia="ar-SA"/>
          </w:rPr>
          <w:t>. Стандарт предоставления Муниципальной услуги</w:t>
        </w:r>
        <w:r w:rsidR="004D3138" w:rsidRPr="00EE45A3">
          <w:rPr>
            <w:rFonts w:ascii="Times New Roman" w:hAnsi="Times New Roman" w:cs="Times New Roman"/>
            <w:webHidden/>
          </w:rPr>
          <w:fldChar w:fldCharType="begin"/>
        </w:r>
        <w:r w:rsidR="004D3138" w:rsidRPr="00EE45A3">
          <w:rPr>
            <w:rFonts w:ascii="Times New Roman" w:hAnsi="Times New Roman" w:cs="Times New Roman"/>
            <w:webHidden/>
          </w:rPr>
          <w:instrText>PAGEREF _Toc524701091 \h</w:instrText>
        </w:r>
        <w:r w:rsidR="004D3138" w:rsidRPr="00EE45A3">
          <w:rPr>
            <w:rFonts w:ascii="Times New Roman" w:hAnsi="Times New Roman" w:cs="Times New Roman"/>
            <w:webHidden/>
          </w:rPr>
        </w:r>
        <w:r w:rsidR="004D3138" w:rsidRPr="00EE45A3">
          <w:rPr>
            <w:rFonts w:ascii="Times New Roman" w:hAnsi="Times New Roman" w:cs="Times New Roman"/>
            <w:webHidden/>
          </w:rPr>
          <w:fldChar w:fldCharType="separate"/>
        </w:r>
        <w:r w:rsidR="004D3138" w:rsidRPr="00EE45A3">
          <w:rPr>
            <w:rStyle w:val="af3"/>
            <w:rFonts w:ascii="Times New Roman" w:hAnsi="Times New Roman" w:cs="Times New Roman"/>
          </w:rPr>
          <w:tab/>
          <w:t>6</w:t>
        </w:r>
        <w:r w:rsidR="004D3138" w:rsidRPr="00EE45A3">
          <w:rPr>
            <w:rFonts w:ascii="Times New Roman" w:hAnsi="Times New Roman" w:cs="Times New Roman"/>
            <w:webHidden/>
          </w:rPr>
          <w:fldChar w:fldCharType="end"/>
        </w:r>
      </w:hyperlink>
    </w:p>
    <w:p w14:paraId="34251716" w14:textId="77777777" w:rsidR="00C47802" w:rsidRPr="00EE45A3" w:rsidRDefault="00964089" w:rsidP="0014461F">
      <w:pPr>
        <w:pStyle w:val="23"/>
        <w:rPr>
          <w:rFonts w:ascii="Times New Roman" w:eastAsiaTheme="minorEastAsia" w:hAnsi="Times New Roman" w:cs="Times New Roman"/>
          <w:b w:val="0"/>
          <w:bCs w:val="0"/>
          <w:sz w:val="24"/>
          <w:szCs w:val="24"/>
          <w:lang w:eastAsia="ru-RU"/>
        </w:rPr>
      </w:pPr>
      <w:hyperlink w:anchor="_Toc524701092">
        <w:r w:rsidR="004D3138" w:rsidRPr="00EE45A3">
          <w:rPr>
            <w:rStyle w:val="af3"/>
            <w:rFonts w:ascii="Times New Roman" w:eastAsia="Times New Roman" w:hAnsi="Times New Roman" w:cs="Times New Roman"/>
            <w:webHidden/>
            <w:sz w:val="24"/>
            <w:szCs w:val="24"/>
            <w:lang w:eastAsia="ru-RU"/>
          </w:rPr>
          <w:t>4. Наименование Муниципальной услуги</w:t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instrText>PAGEREF _Toc524701092 \h</w:instrText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4D3138" w:rsidRPr="00EE45A3">
          <w:rPr>
            <w:rStyle w:val="af3"/>
            <w:rFonts w:ascii="Times New Roman" w:hAnsi="Times New Roman" w:cs="Times New Roman"/>
            <w:sz w:val="24"/>
            <w:szCs w:val="24"/>
          </w:rPr>
          <w:tab/>
          <w:t>6</w:t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14:paraId="0DF36E7A" w14:textId="77777777" w:rsidR="00C47802" w:rsidRPr="00EE45A3" w:rsidRDefault="00964089" w:rsidP="0014461F">
      <w:pPr>
        <w:pStyle w:val="23"/>
        <w:rPr>
          <w:rFonts w:ascii="Times New Roman" w:eastAsiaTheme="minorEastAsia" w:hAnsi="Times New Roman" w:cs="Times New Roman"/>
          <w:b w:val="0"/>
          <w:bCs w:val="0"/>
          <w:sz w:val="24"/>
          <w:szCs w:val="24"/>
          <w:lang w:eastAsia="ru-RU"/>
        </w:rPr>
      </w:pPr>
      <w:hyperlink w:anchor="_Toc524701093">
        <w:r w:rsidR="004D3138" w:rsidRPr="00EE45A3">
          <w:rPr>
            <w:rStyle w:val="af3"/>
            <w:rFonts w:ascii="Times New Roman" w:eastAsia="Times New Roman" w:hAnsi="Times New Roman" w:cs="Times New Roman"/>
            <w:webHidden/>
            <w:sz w:val="24"/>
            <w:szCs w:val="24"/>
            <w:lang w:eastAsia="ru-RU"/>
          </w:rPr>
          <w:t>5.</w:t>
        </w:r>
        <w:r w:rsidR="004D3138" w:rsidRPr="00EE45A3">
          <w:rPr>
            <w:rStyle w:val="af3"/>
            <w:rFonts w:ascii="Times New Roman" w:eastAsiaTheme="minorEastAsia" w:hAnsi="Times New Roman" w:cs="Times New Roman"/>
            <w:b w:val="0"/>
            <w:bCs w:val="0"/>
            <w:sz w:val="24"/>
            <w:szCs w:val="24"/>
            <w:lang w:eastAsia="ru-RU"/>
          </w:rPr>
          <w:tab/>
        </w:r>
        <w:r w:rsidR="004D3138" w:rsidRPr="00EE45A3">
          <w:rPr>
            <w:rStyle w:val="af3"/>
            <w:rFonts w:ascii="Times New Roman" w:eastAsia="Times New Roman" w:hAnsi="Times New Roman" w:cs="Times New Roman"/>
            <w:sz w:val="24"/>
            <w:szCs w:val="24"/>
            <w:lang w:eastAsia="ru-RU"/>
          </w:rPr>
          <w:t>Органы и организации, участвующие в предоставлении Муниципальной услуги</w:t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instrText>PAGEREF _Toc524701093 \h</w:instrText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4D3138" w:rsidRPr="00EE45A3">
          <w:rPr>
            <w:rStyle w:val="af3"/>
            <w:rFonts w:ascii="Times New Roman" w:hAnsi="Times New Roman" w:cs="Times New Roman"/>
            <w:sz w:val="24"/>
            <w:szCs w:val="24"/>
          </w:rPr>
          <w:tab/>
          <w:t>6</w:t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14:paraId="4EE1FCBC" w14:textId="77777777" w:rsidR="00C47802" w:rsidRPr="00EE45A3" w:rsidRDefault="00964089" w:rsidP="0014461F">
      <w:pPr>
        <w:pStyle w:val="23"/>
        <w:rPr>
          <w:rFonts w:ascii="Times New Roman" w:eastAsiaTheme="minorEastAsia" w:hAnsi="Times New Roman" w:cs="Times New Roman"/>
          <w:b w:val="0"/>
          <w:bCs w:val="0"/>
          <w:sz w:val="24"/>
          <w:szCs w:val="24"/>
          <w:lang w:eastAsia="ru-RU"/>
        </w:rPr>
      </w:pPr>
      <w:hyperlink w:anchor="_Toc524701094">
        <w:r w:rsidR="004D3138" w:rsidRPr="00EE45A3">
          <w:rPr>
            <w:rStyle w:val="af3"/>
            <w:rFonts w:ascii="Times New Roman" w:eastAsia="Times New Roman" w:hAnsi="Times New Roman" w:cs="Times New Roman"/>
            <w:webHidden/>
            <w:sz w:val="24"/>
            <w:szCs w:val="24"/>
            <w:lang w:eastAsia="ru-RU"/>
          </w:rPr>
          <w:t>6.</w:t>
        </w:r>
        <w:r w:rsidR="004D3138" w:rsidRPr="00EE45A3">
          <w:rPr>
            <w:rStyle w:val="af3"/>
            <w:rFonts w:ascii="Times New Roman" w:eastAsiaTheme="minorEastAsia" w:hAnsi="Times New Roman" w:cs="Times New Roman"/>
            <w:b w:val="0"/>
            <w:bCs w:val="0"/>
            <w:sz w:val="24"/>
            <w:szCs w:val="24"/>
            <w:lang w:eastAsia="ru-RU"/>
          </w:rPr>
          <w:tab/>
        </w:r>
        <w:r w:rsidR="004D3138" w:rsidRPr="00EE45A3">
          <w:rPr>
            <w:rStyle w:val="af3"/>
            <w:rFonts w:ascii="Times New Roman" w:eastAsia="Times New Roman" w:hAnsi="Times New Roman" w:cs="Times New Roman"/>
            <w:sz w:val="24"/>
            <w:szCs w:val="24"/>
            <w:lang w:eastAsia="ru-RU"/>
          </w:rPr>
          <w:t>Результат предоставления Муниципальной услуги</w:t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instrText>PAGEREF _Toc524701094 \h</w:instrText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4D3138" w:rsidRPr="00EE45A3">
          <w:rPr>
            <w:rStyle w:val="af3"/>
            <w:rFonts w:ascii="Times New Roman" w:hAnsi="Times New Roman" w:cs="Times New Roman"/>
            <w:sz w:val="24"/>
            <w:szCs w:val="24"/>
          </w:rPr>
          <w:tab/>
          <w:t>6</w:t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14:paraId="4EA99DE6" w14:textId="77777777" w:rsidR="00C47802" w:rsidRPr="00EE45A3" w:rsidRDefault="00964089" w:rsidP="0014461F">
      <w:pPr>
        <w:pStyle w:val="23"/>
        <w:rPr>
          <w:rFonts w:ascii="Times New Roman" w:eastAsiaTheme="minorEastAsia" w:hAnsi="Times New Roman" w:cs="Times New Roman"/>
          <w:b w:val="0"/>
          <w:bCs w:val="0"/>
          <w:sz w:val="24"/>
          <w:szCs w:val="24"/>
          <w:lang w:eastAsia="ru-RU"/>
        </w:rPr>
      </w:pPr>
      <w:hyperlink w:anchor="_Toc524701095">
        <w:r w:rsidR="004D3138" w:rsidRPr="00EE45A3">
          <w:rPr>
            <w:rStyle w:val="af3"/>
            <w:rFonts w:ascii="Times New Roman" w:eastAsia="Times New Roman" w:hAnsi="Times New Roman" w:cs="Times New Roman"/>
            <w:webHidden/>
            <w:sz w:val="24"/>
            <w:szCs w:val="24"/>
            <w:lang w:eastAsia="ru-RU"/>
          </w:rPr>
          <w:t>7.</w:t>
        </w:r>
        <w:r w:rsidR="004D3138" w:rsidRPr="00EE45A3">
          <w:rPr>
            <w:rStyle w:val="af3"/>
            <w:rFonts w:ascii="Times New Roman" w:eastAsiaTheme="minorEastAsia" w:hAnsi="Times New Roman" w:cs="Times New Roman"/>
            <w:b w:val="0"/>
            <w:bCs w:val="0"/>
            <w:sz w:val="24"/>
            <w:szCs w:val="24"/>
            <w:lang w:eastAsia="ru-RU"/>
          </w:rPr>
          <w:tab/>
        </w:r>
        <w:r w:rsidR="004D3138" w:rsidRPr="00EE45A3">
          <w:rPr>
            <w:rStyle w:val="af3"/>
            <w:rFonts w:ascii="Times New Roman" w:eastAsia="Times New Roman" w:hAnsi="Times New Roman" w:cs="Times New Roman"/>
            <w:sz w:val="24"/>
            <w:szCs w:val="24"/>
            <w:lang w:eastAsia="ru-RU"/>
          </w:rPr>
          <w:t>Срок регистрации запроса Заявителя о предоставлении Муниципальной услуги</w:t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instrText>PAGEREF _Toc524701095 \h</w:instrText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4D3138" w:rsidRPr="00EE45A3">
          <w:rPr>
            <w:rStyle w:val="af3"/>
            <w:rFonts w:ascii="Times New Roman" w:hAnsi="Times New Roman" w:cs="Times New Roman"/>
            <w:sz w:val="24"/>
            <w:szCs w:val="24"/>
          </w:rPr>
          <w:tab/>
          <w:t>7</w:t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14:paraId="5C1B6615" w14:textId="77777777" w:rsidR="00C47802" w:rsidRPr="00EE45A3" w:rsidRDefault="00964089" w:rsidP="0014461F">
      <w:pPr>
        <w:pStyle w:val="23"/>
        <w:rPr>
          <w:rFonts w:ascii="Times New Roman" w:eastAsiaTheme="minorEastAsia" w:hAnsi="Times New Roman" w:cs="Times New Roman"/>
          <w:b w:val="0"/>
          <w:bCs w:val="0"/>
          <w:sz w:val="24"/>
          <w:szCs w:val="24"/>
          <w:lang w:eastAsia="ru-RU"/>
        </w:rPr>
      </w:pPr>
      <w:hyperlink w:anchor="_Toc524701096">
        <w:r w:rsidR="004D3138" w:rsidRPr="00EE45A3">
          <w:rPr>
            <w:rStyle w:val="af3"/>
            <w:rFonts w:ascii="Times New Roman" w:eastAsia="Times New Roman" w:hAnsi="Times New Roman" w:cs="Times New Roman"/>
            <w:webHidden/>
            <w:sz w:val="24"/>
            <w:szCs w:val="24"/>
            <w:lang w:eastAsia="ru-RU"/>
          </w:rPr>
          <w:t>8.</w:t>
        </w:r>
        <w:r w:rsidR="004D3138" w:rsidRPr="00EE45A3">
          <w:rPr>
            <w:rStyle w:val="af3"/>
            <w:rFonts w:ascii="Times New Roman" w:eastAsiaTheme="minorEastAsia" w:hAnsi="Times New Roman" w:cs="Times New Roman"/>
            <w:b w:val="0"/>
            <w:bCs w:val="0"/>
            <w:sz w:val="24"/>
            <w:szCs w:val="24"/>
            <w:lang w:eastAsia="ru-RU"/>
          </w:rPr>
          <w:tab/>
        </w:r>
        <w:r w:rsidR="004D3138" w:rsidRPr="00EE45A3">
          <w:rPr>
            <w:rStyle w:val="af3"/>
            <w:rFonts w:ascii="Times New Roman" w:eastAsia="Times New Roman" w:hAnsi="Times New Roman" w:cs="Times New Roman"/>
            <w:sz w:val="24"/>
            <w:szCs w:val="24"/>
            <w:lang w:eastAsia="ru-RU"/>
          </w:rPr>
          <w:t>Срок предоставления Муниципальной услуги</w:t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instrText>PAGEREF _Toc524701096 \h</w:instrText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4D3138" w:rsidRPr="00EE45A3">
          <w:rPr>
            <w:rStyle w:val="af3"/>
            <w:rFonts w:ascii="Times New Roman" w:hAnsi="Times New Roman" w:cs="Times New Roman"/>
            <w:sz w:val="24"/>
            <w:szCs w:val="24"/>
          </w:rPr>
          <w:tab/>
          <w:t>7</w:t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14:paraId="22281231" w14:textId="77777777" w:rsidR="00C47802" w:rsidRPr="00EE45A3" w:rsidRDefault="00964089" w:rsidP="0014461F">
      <w:pPr>
        <w:pStyle w:val="23"/>
        <w:rPr>
          <w:rFonts w:ascii="Times New Roman" w:eastAsiaTheme="minorEastAsia" w:hAnsi="Times New Roman" w:cs="Times New Roman"/>
          <w:b w:val="0"/>
          <w:bCs w:val="0"/>
          <w:sz w:val="24"/>
          <w:szCs w:val="24"/>
          <w:lang w:eastAsia="ru-RU"/>
        </w:rPr>
      </w:pPr>
      <w:hyperlink w:anchor="_Toc524701097">
        <w:r w:rsidR="004D3138" w:rsidRPr="00EE45A3">
          <w:rPr>
            <w:rStyle w:val="af3"/>
            <w:rFonts w:ascii="Times New Roman" w:eastAsia="Times New Roman" w:hAnsi="Times New Roman" w:cs="Times New Roman"/>
            <w:webHidden/>
            <w:sz w:val="24"/>
            <w:szCs w:val="24"/>
            <w:lang w:eastAsia="ru-RU"/>
          </w:rPr>
          <w:t>9.</w:t>
        </w:r>
        <w:r w:rsidR="004D3138" w:rsidRPr="00EE45A3">
          <w:rPr>
            <w:rStyle w:val="af3"/>
            <w:rFonts w:ascii="Times New Roman" w:eastAsiaTheme="minorEastAsia" w:hAnsi="Times New Roman" w:cs="Times New Roman"/>
            <w:b w:val="0"/>
            <w:bCs w:val="0"/>
            <w:sz w:val="24"/>
            <w:szCs w:val="24"/>
            <w:lang w:eastAsia="ru-RU"/>
          </w:rPr>
          <w:tab/>
        </w:r>
        <w:r w:rsidR="004D3138" w:rsidRPr="00EE45A3">
          <w:rPr>
            <w:rStyle w:val="af3"/>
            <w:rFonts w:ascii="Times New Roman" w:eastAsia="Times New Roman" w:hAnsi="Times New Roman" w:cs="Times New Roman"/>
            <w:sz w:val="24"/>
            <w:szCs w:val="24"/>
            <w:lang w:eastAsia="ru-RU"/>
          </w:rPr>
          <w:t>Правовые основания предоставления Муниципальной услуги</w:t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instrText>PAGEREF _Toc524701097 \h</w:instrText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4D3138" w:rsidRPr="00EE45A3">
          <w:rPr>
            <w:rStyle w:val="af3"/>
            <w:rFonts w:ascii="Times New Roman" w:hAnsi="Times New Roman" w:cs="Times New Roman"/>
            <w:sz w:val="24"/>
            <w:szCs w:val="24"/>
          </w:rPr>
          <w:tab/>
          <w:t>7</w:t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14:paraId="764E9E1D" w14:textId="28A52830" w:rsidR="00C47802" w:rsidRPr="00EE45A3" w:rsidRDefault="00964089" w:rsidP="0014461F">
      <w:pPr>
        <w:pStyle w:val="23"/>
        <w:rPr>
          <w:rFonts w:ascii="Times New Roman" w:eastAsiaTheme="minorEastAsia" w:hAnsi="Times New Roman" w:cs="Times New Roman"/>
          <w:b w:val="0"/>
          <w:bCs w:val="0"/>
          <w:sz w:val="24"/>
          <w:szCs w:val="24"/>
          <w:lang w:eastAsia="ru-RU"/>
        </w:rPr>
      </w:pPr>
      <w:hyperlink w:anchor="_Toc524701098">
        <w:r w:rsidR="004D3138" w:rsidRPr="00EE45A3">
          <w:rPr>
            <w:rStyle w:val="af3"/>
            <w:rFonts w:ascii="Times New Roman" w:eastAsia="Times New Roman" w:hAnsi="Times New Roman" w:cs="Times New Roman"/>
            <w:webHidden/>
            <w:sz w:val="24"/>
            <w:szCs w:val="24"/>
            <w:lang w:eastAsia="ar-SA"/>
          </w:rPr>
          <w:t>10.</w:t>
        </w:r>
        <w:r w:rsidR="004D3138" w:rsidRPr="00EE45A3">
          <w:rPr>
            <w:rStyle w:val="af3"/>
            <w:rFonts w:ascii="Times New Roman" w:eastAsiaTheme="minorEastAsia" w:hAnsi="Times New Roman" w:cs="Times New Roman"/>
            <w:b w:val="0"/>
            <w:bCs w:val="0"/>
            <w:sz w:val="24"/>
            <w:szCs w:val="24"/>
            <w:lang w:eastAsia="ru-RU"/>
          </w:rPr>
          <w:tab/>
        </w:r>
        <w:r w:rsidR="004D3138" w:rsidRPr="00EE45A3">
          <w:rPr>
            <w:rStyle w:val="af3"/>
            <w:rFonts w:ascii="Times New Roman" w:eastAsia="Times New Roman" w:hAnsi="Times New Roman" w:cs="Times New Roman"/>
            <w:sz w:val="24"/>
            <w:szCs w:val="24"/>
            <w:lang w:eastAsia="ru-RU"/>
          </w:rPr>
          <w:t>Исчерпывающий перечень документов, необходимых для предоставления Муниципальной услуги, подлежащих представлению Заявителем</w:t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instrText>PAGEREF _Toc524701098 \h</w:instrText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4D3138" w:rsidRPr="00EE45A3">
          <w:rPr>
            <w:rStyle w:val="af3"/>
            <w:rFonts w:ascii="Times New Roman" w:hAnsi="Times New Roman" w:cs="Times New Roman"/>
            <w:sz w:val="24"/>
            <w:szCs w:val="24"/>
          </w:rPr>
          <w:tab/>
        </w:r>
        <w:r w:rsidR="003B1E87">
          <w:rPr>
            <w:rStyle w:val="af3"/>
            <w:rFonts w:ascii="Times New Roman" w:hAnsi="Times New Roman" w:cs="Times New Roman"/>
            <w:sz w:val="24"/>
            <w:szCs w:val="24"/>
          </w:rPr>
          <w:t>8</w:t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14:paraId="4114C734" w14:textId="1B6C7A03" w:rsidR="00C47802" w:rsidRPr="00EE45A3" w:rsidRDefault="00964089" w:rsidP="0014461F">
      <w:pPr>
        <w:pStyle w:val="23"/>
        <w:rPr>
          <w:rFonts w:ascii="Times New Roman" w:eastAsiaTheme="minorEastAsia" w:hAnsi="Times New Roman" w:cs="Times New Roman"/>
          <w:b w:val="0"/>
          <w:bCs w:val="0"/>
          <w:sz w:val="24"/>
          <w:szCs w:val="24"/>
          <w:lang w:eastAsia="ru-RU"/>
        </w:rPr>
      </w:pPr>
      <w:hyperlink w:anchor="_Toc524701099">
        <w:r w:rsidR="004D3138" w:rsidRPr="00EE45A3">
          <w:rPr>
            <w:rStyle w:val="af3"/>
            <w:rFonts w:ascii="Times New Roman" w:eastAsia="Times New Roman" w:hAnsi="Times New Roman" w:cs="Times New Roman"/>
            <w:webHidden/>
            <w:sz w:val="24"/>
            <w:szCs w:val="24"/>
            <w:lang w:eastAsia="ru-RU"/>
          </w:rPr>
          <w:t>11.</w:t>
        </w:r>
        <w:r w:rsidR="004D3138" w:rsidRPr="00EE45A3">
          <w:rPr>
            <w:rStyle w:val="af3"/>
            <w:rFonts w:ascii="Times New Roman" w:eastAsiaTheme="minorEastAsia" w:hAnsi="Times New Roman" w:cs="Times New Roman"/>
            <w:b w:val="0"/>
            <w:bCs w:val="0"/>
            <w:sz w:val="24"/>
            <w:szCs w:val="24"/>
            <w:lang w:eastAsia="ru-RU"/>
          </w:rPr>
          <w:tab/>
        </w:r>
        <w:r w:rsidR="004D3138" w:rsidRPr="00EE45A3">
          <w:rPr>
            <w:rStyle w:val="af3"/>
            <w:rFonts w:ascii="Times New Roman" w:eastAsia="Times New Roman" w:hAnsi="Times New Roman" w:cs="Times New Roman"/>
            <w:sz w:val="24"/>
            <w:szCs w:val="24"/>
            <w:lang w:eastAsia="ru-RU"/>
          </w:rPr>
          <w:t>Исчерпывающий перечень документов, необходимых для предоставления Муниципальной услуги, которые находятся в распоряжении органов власти, органов местного самоуправления или организаций</w:t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instrText>PAGEREF _Toc524701099 \h</w:instrText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4D3138" w:rsidRPr="00EE45A3">
          <w:rPr>
            <w:rStyle w:val="af3"/>
            <w:rFonts w:ascii="Times New Roman" w:hAnsi="Times New Roman" w:cs="Times New Roman"/>
            <w:sz w:val="24"/>
            <w:szCs w:val="24"/>
          </w:rPr>
          <w:tab/>
        </w:r>
        <w:r w:rsidR="003B1E87">
          <w:rPr>
            <w:rStyle w:val="af3"/>
            <w:rFonts w:ascii="Times New Roman" w:hAnsi="Times New Roman" w:cs="Times New Roman"/>
            <w:sz w:val="24"/>
            <w:szCs w:val="24"/>
          </w:rPr>
          <w:t>9</w:t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14:paraId="552AFBB8" w14:textId="77777777" w:rsidR="00C47802" w:rsidRPr="00EE45A3" w:rsidRDefault="00964089" w:rsidP="0014461F">
      <w:pPr>
        <w:pStyle w:val="23"/>
        <w:rPr>
          <w:rFonts w:ascii="Times New Roman" w:eastAsiaTheme="minorEastAsia" w:hAnsi="Times New Roman" w:cs="Times New Roman"/>
          <w:b w:val="0"/>
          <w:bCs w:val="0"/>
          <w:sz w:val="24"/>
          <w:szCs w:val="24"/>
          <w:lang w:eastAsia="ru-RU"/>
        </w:rPr>
      </w:pPr>
      <w:hyperlink w:anchor="_Toc524701100">
        <w:r w:rsidR="004D3138" w:rsidRPr="00EE45A3">
          <w:rPr>
            <w:rStyle w:val="af3"/>
            <w:rFonts w:ascii="Times New Roman" w:eastAsia="Times New Roman" w:hAnsi="Times New Roman" w:cs="Times New Roman"/>
            <w:webHidden/>
            <w:sz w:val="24"/>
            <w:szCs w:val="24"/>
            <w:lang w:eastAsia="ru-RU"/>
          </w:rPr>
          <w:t>12.</w:t>
        </w:r>
        <w:r w:rsidR="004D3138" w:rsidRPr="00EE45A3">
          <w:rPr>
            <w:rStyle w:val="af3"/>
            <w:rFonts w:ascii="Times New Roman" w:eastAsiaTheme="minorEastAsia" w:hAnsi="Times New Roman" w:cs="Times New Roman"/>
            <w:b w:val="0"/>
            <w:bCs w:val="0"/>
            <w:sz w:val="24"/>
            <w:szCs w:val="24"/>
            <w:lang w:eastAsia="ru-RU"/>
          </w:rPr>
          <w:tab/>
        </w:r>
        <w:r w:rsidR="004D3138" w:rsidRPr="00EE45A3">
          <w:rPr>
            <w:rStyle w:val="af3"/>
            <w:rFonts w:ascii="Times New Roman" w:eastAsia="Times New Roman" w:hAnsi="Times New Roman" w:cs="Times New Roman"/>
            <w:sz w:val="24"/>
            <w:szCs w:val="24"/>
            <w:lang w:eastAsia="ru-RU"/>
          </w:rPr>
          <w:t>Исчерпывающий перечень оснований для отказа в приеме документов, необходимых для предоставления Муниципальной услуги</w:t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instrText>PAGEREF _Toc524701100 \h</w:instrText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4D3138" w:rsidRPr="00EE45A3">
          <w:rPr>
            <w:rStyle w:val="af3"/>
            <w:rFonts w:ascii="Times New Roman" w:hAnsi="Times New Roman" w:cs="Times New Roman"/>
            <w:sz w:val="24"/>
            <w:szCs w:val="24"/>
          </w:rPr>
          <w:tab/>
          <w:t>9</w:t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14:paraId="6D0795E9" w14:textId="067D87D8" w:rsidR="00C47802" w:rsidRPr="00EE45A3" w:rsidRDefault="00964089" w:rsidP="0014461F">
      <w:pPr>
        <w:pStyle w:val="23"/>
        <w:rPr>
          <w:rFonts w:ascii="Times New Roman" w:eastAsiaTheme="minorEastAsia" w:hAnsi="Times New Roman" w:cs="Times New Roman"/>
          <w:b w:val="0"/>
          <w:bCs w:val="0"/>
          <w:sz w:val="24"/>
          <w:szCs w:val="24"/>
          <w:lang w:eastAsia="ru-RU"/>
        </w:rPr>
      </w:pPr>
      <w:hyperlink w:anchor="_Toc524701101">
        <w:r w:rsidR="004D3138" w:rsidRPr="00EE45A3">
          <w:rPr>
            <w:rStyle w:val="af3"/>
            <w:rFonts w:ascii="Times New Roman" w:eastAsia="Times New Roman" w:hAnsi="Times New Roman" w:cs="Times New Roman"/>
            <w:webHidden/>
            <w:sz w:val="24"/>
            <w:szCs w:val="24"/>
            <w:lang w:eastAsia="ru-RU"/>
          </w:rPr>
          <w:t>13.</w:t>
        </w:r>
        <w:r w:rsidR="004D3138" w:rsidRPr="00EE45A3">
          <w:rPr>
            <w:rStyle w:val="af3"/>
            <w:rFonts w:ascii="Times New Roman" w:eastAsiaTheme="minorEastAsia" w:hAnsi="Times New Roman" w:cs="Times New Roman"/>
            <w:b w:val="0"/>
            <w:bCs w:val="0"/>
            <w:sz w:val="24"/>
            <w:szCs w:val="24"/>
            <w:lang w:eastAsia="ru-RU"/>
          </w:rPr>
          <w:tab/>
        </w:r>
        <w:r w:rsidR="004D3138" w:rsidRPr="00EE45A3">
          <w:rPr>
            <w:rStyle w:val="af3"/>
            <w:rFonts w:ascii="Times New Roman" w:eastAsia="Times New Roman" w:hAnsi="Times New Roman" w:cs="Times New Roman"/>
            <w:sz w:val="24"/>
            <w:szCs w:val="24"/>
            <w:lang w:eastAsia="ru-RU"/>
          </w:rPr>
          <w:t>Исчерпывающий перечень оснований для отказа в предоставлении Муниципальной услуги</w:t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instrText>PAGEREF _Toc524701101 \h</w:instrText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4D3138" w:rsidRPr="00EE45A3">
          <w:rPr>
            <w:rStyle w:val="af3"/>
            <w:rFonts w:ascii="Times New Roman" w:hAnsi="Times New Roman" w:cs="Times New Roman"/>
            <w:sz w:val="24"/>
            <w:szCs w:val="24"/>
          </w:rPr>
          <w:tab/>
        </w:r>
        <w:r w:rsidR="003B1E87">
          <w:rPr>
            <w:rStyle w:val="af3"/>
            <w:rFonts w:ascii="Times New Roman" w:hAnsi="Times New Roman" w:cs="Times New Roman"/>
            <w:sz w:val="24"/>
            <w:szCs w:val="24"/>
          </w:rPr>
          <w:t>10</w:t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14:paraId="570F0434" w14:textId="28AC68F6" w:rsidR="00C47802" w:rsidRPr="00EE45A3" w:rsidRDefault="00964089" w:rsidP="0014461F">
      <w:pPr>
        <w:pStyle w:val="23"/>
        <w:rPr>
          <w:rFonts w:ascii="Times New Roman" w:eastAsiaTheme="minorEastAsia" w:hAnsi="Times New Roman" w:cs="Times New Roman"/>
          <w:b w:val="0"/>
          <w:bCs w:val="0"/>
          <w:sz w:val="24"/>
          <w:szCs w:val="24"/>
          <w:lang w:eastAsia="ru-RU"/>
        </w:rPr>
      </w:pPr>
      <w:hyperlink w:anchor="_Toc524701102">
        <w:r w:rsidR="004D3138" w:rsidRPr="00EE45A3">
          <w:rPr>
            <w:rStyle w:val="af3"/>
            <w:rFonts w:ascii="Times New Roman" w:eastAsia="Times New Roman" w:hAnsi="Times New Roman" w:cs="Times New Roman"/>
            <w:webHidden/>
            <w:sz w:val="24"/>
            <w:szCs w:val="24"/>
            <w:lang w:eastAsia="ru-RU"/>
          </w:rPr>
          <w:t>14.</w:t>
        </w:r>
        <w:r w:rsidR="004D3138" w:rsidRPr="00EE45A3">
          <w:rPr>
            <w:rStyle w:val="af3"/>
            <w:rFonts w:ascii="Times New Roman" w:eastAsiaTheme="minorEastAsia" w:hAnsi="Times New Roman" w:cs="Times New Roman"/>
            <w:b w:val="0"/>
            <w:bCs w:val="0"/>
            <w:sz w:val="24"/>
            <w:szCs w:val="24"/>
            <w:lang w:eastAsia="ru-RU"/>
          </w:rPr>
          <w:tab/>
        </w:r>
        <w:r w:rsidR="004D3138" w:rsidRPr="00EE45A3">
          <w:rPr>
            <w:rStyle w:val="af3"/>
            <w:rFonts w:ascii="Times New Roman" w:eastAsia="Times New Roman" w:hAnsi="Times New Roman" w:cs="Times New Roman"/>
            <w:sz w:val="24"/>
            <w:szCs w:val="24"/>
            <w:lang w:eastAsia="ru-RU"/>
          </w:rPr>
          <w:t>Порядок, размер и основания взимания Муниципальной пошлины или иной платы, взимаемой за предоставление Муниципальной услуги</w:t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instrText>PAGEREF _Toc524701102 \h</w:instrText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4D3138" w:rsidRPr="00EE45A3">
          <w:rPr>
            <w:rStyle w:val="af3"/>
            <w:rFonts w:ascii="Times New Roman" w:hAnsi="Times New Roman" w:cs="Times New Roman"/>
            <w:sz w:val="24"/>
            <w:szCs w:val="24"/>
          </w:rPr>
          <w:tab/>
        </w:r>
        <w:r w:rsidR="003B1E87">
          <w:rPr>
            <w:rStyle w:val="af3"/>
            <w:rFonts w:ascii="Times New Roman" w:hAnsi="Times New Roman" w:cs="Times New Roman"/>
            <w:sz w:val="24"/>
            <w:szCs w:val="24"/>
          </w:rPr>
          <w:t>11</w:t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14:paraId="762122C4" w14:textId="285800C5" w:rsidR="00C47802" w:rsidRPr="00EE45A3" w:rsidRDefault="00964089" w:rsidP="0014461F">
      <w:pPr>
        <w:pStyle w:val="23"/>
        <w:rPr>
          <w:rFonts w:ascii="Times New Roman" w:eastAsiaTheme="minorEastAsia" w:hAnsi="Times New Roman" w:cs="Times New Roman"/>
          <w:b w:val="0"/>
          <w:bCs w:val="0"/>
          <w:sz w:val="24"/>
          <w:szCs w:val="24"/>
          <w:lang w:eastAsia="ru-RU"/>
        </w:rPr>
      </w:pPr>
      <w:hyperlink w:anchor="_Toc524701103">
        <w:r w:rsidR="004D3138" w:rsidRPr="00EE45A3">
          <w:rPr>
            <w:rStyle w:val="af3"/>
            <w:rFonts w:ascii="Times New Roman" w:eastAsia="Times New Roman" w:hAnsi="Times New Roman" w:cs="Times New Roman"/>
            <w:webHidden/>
            <w:sz w:val="24"/>
            <w:szCs w:val="24"/>
            <w:lang w:eastAsia="ru-RU"/>
          </w:rPr>
          <w:t>15.</w:t>
        </w:r>
        <w:r w:rsidR="004D3138" w:rsidRPr="00EE45A3">
          <w:rPr>
            <w:rStyle w:val="af3"/>
            <w:rFonts w:ascii="Times New Roman" w:eastAsiaTheme="minorEastAsia" w:hAnsi="Times New Roman" w:cs="Times New Roman"/>
            <w:b w:val="0"/>
            <w:bCs w:val="0"/>
            <w:sz w:val="24"/>
            <w:szCs w:val="24"/>
            <w:lang w:eastAsia="ru-RU"/>
          </w:rPr>
          <w:tab/>
        </w:r>
        <w:r w:rsidR="004D3138" w:rsidRPr="00EE45A3">
          <w:rPr>
            <w:rStyle w:val="af3"/>
            <w:rFonts w:ascii="Times New Roman" w:eastAsia="Times New Roman" w:hAnsi="Times New Roman" w:cs="Times New Roman"/>
            <w:sz w:val="24"/>
            <w:szCs w:val="24"/>
            <w:lang w:eastAsia="ru-RU"/>
          </w:rPr>
          <w:t>Перечень услуг, необходимых и обязательных для предоставления Муниципальной услуги, в том числе порядок, размер и основания взимания платы за предоставление таких услуг</w:t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instrText>PAGEREF _Toc524701103 \h</w:instrText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4D3138" w:rsidRPr="00EE45A3">
          <w:rPr>
            <w:rStyle w:val="af3"/>
            <w:rFonts w:ascii="Times New Roman" w:hAnsi="Times New Roman" w:cs="Times New Roman"/>
            <w:sz w:val="24"/>
            <w:szCs w:val="24"/>
          </w:rPr>
          <w:tab/>
        </w:r>
        <w:r w:rsidR="003B1E87">
          <w:rPr>
            <w:rStyle w:val="af3"/>
            <w:rFonts w:ascii="Times New Roman" w:hAnsi="Times New Roman" w:cs="Times New Roman"/>
            <w:sz w:val="24"/>
            <w:szCs w:val="24"/>
          </w:rPr>
          <w:t>11</w:t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14:paraId="703FBE46" w14:textId="67EF733F" w:rsidR="00C47802" w:rsidRPr="00EE45A3" w:rsidRDefault="00964089" w:rsidP="0014461F">
      <w:pPr>
        <w:pStyle w:val="23"/>
        <w:rPr>
          <w:rFonts w:ascii="Times New Roman" w:eastAsiaTheme="minorEastAsia" w:hAnsi="Times New Roman" w:cs="Times New Roman"/>
          <w:b w:val="0"/>
          <w:bCs w:val="0"/>
          <w:sz w:val="24"/>
          <w:szCs w:val="24"/>
          <w:lang w:eastAsia="ru-RU"/>
        </w:rPr>
      </w:pPr>
      <w:hyperlink w:anchor="_Toc524701104">
        <w:r w:rsidR="004D3138" w:rsidRPr="00EE45A3">
          <w:rPr>
            <w:rStyle w:val="af3"/>
            <w:rFonts w:ascii="Times New Roman" w:eastAsia="Times New Roman" w:hAnsi="Times New Roman" w:cs="Times New Roman"/>
            <w:webHidden/>
            <w:sz w:val="24"/>
            <w:szCs w:val="24"/>
            <w:lang w:eastAsia="ru-RU"/>
          </w:rPr>
          <w:t>16.</w:t>
        </w:r>
        <w:r w:rsidR="004D3138" w:rsidRPr="00EE45A3">
          <w:rPr>
            <w:rStyle w:val="af3"/>
            <w:rFonts w:ascii="Times New Roman" w:eastAsiaTheme="minorEastAsia" w:hAnsi="Times New Roman" w:cs="Times New Roman"/>
            <w:b w:val="0"/>
            <w:bCs w:val="0"/>
            <w:sz w:val="24"/>
            <w:szCs w:val="24"/>
            <w:lang w:eastAsia="ru-RU"/>
          </w:rPr>
          <w:tab/>
        </w:r>
        <w:r w:rsidR="004D3138" w:rsidRPr="00EE45A3">
          <w:rPr>
            <w:rStyle w:val="af3"/>
            <w:rFonts w:ascii="Times New Roman" w:eastAsia="Times New Roman" w:hAnsi="Times New Roman" w:cs="Times New Roman"/>
            <w:sz w:val="24"/>
            <w:szCs w:val="24"/>
            <w:lang w:eastAsia="ru-RU"/>
          </w:rPr>
          <w:t>Способы предоставления Заявителем документов, необходимых для получения Муниципальной услуги</w:t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instrText>PAGEREF _Toc524701104 \h</w:instrText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4D3138" w:rsidRPr="00EE45A3">
          <w:rPr>
            <w:rStyle w:val="af3"/>
            <w:rFonts w:ascii="Times New Roman" w:hAnsi="Times New Roman" w:cs="Times New Roman"/>
            <w:sz w:val="24"/>
            <w:szCs w:val="24"/>
          </w:rPr>
          <w:tab/>
        </w:r>
        <w:r w:rsidR="003B1E87">
          <w:rPr>
            <w:rStyle w:val="af3"/>
            <w:rFonts w:ascii="Times New Roman" w:hAnsi="Times New Roman" w:cs="Times New Roman"/>
            <w:sz w:val="24"/>
            <w:szCs w:val="24"/>
          </w:rPr>
          <w:t>11</w:t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14:paraId="5873740C" w14:textId="72D50AD7" w:rsidR="00C47802" w:rsidRPr="00EE45A3" w:rsidRDefault="00964089" w:rsidP="0014461F">
      <w:pPr>
        <w:pStyle w:val="23"/>
        <w:rPr>
          <w:rFonts w:ascii="Times New Roman" w:eastAsiaTheme="minorEastAsia" w:hAnsi="Times New Roman" w:cs="Times New Roman"/>
          <w:b w:val="0"/>
          <w:bCs w:val="0"/>
          <w:sz w:val="24"/>
          <w:szCs w:val="24"/>
          <w:lang w:eastAsia="ru-RU"/>
        </w:rPr>
      </w:pPr>
      <w:hyperlink w:anchor="_Toc524701105">
        <w:r w:rsidR="004D3138" w:rsidRPr="00EE45A3">
          <w:rPr>
            <w:rStyle w:val="af3"/>
            <w:rFonts w:ascii="Times New Roman" w:eastAsia="Times New Roman" w:hAnsi="Times New Roman" w:cs="Times New Roman"/>
            <w:webHidden/>
            <w:sz w:val="24"/>
            <w:szCs w:val="24"/>
            <w:lang w:eastAsia="ru-RU"/>
          </w:rPr>
          <w:t>17.</w:t>
        </w:r>
        <w:r w:rsidR="004D3138" w:rsidRPr="00EE45A3">
          <w:rPr>
            <w:rStyle w:val="af3"/>
            <w:rFonts w:ascii="Times New Roman" w:eastAsiaTheme="minorEastAsia" w:hAnsi="Times New Roman" w:cs="Times New Roman"/>
            <w:b w:val="0"/>
            <w:bCs w:val="0"/>
            <w:sz w:val="24"/>
            <w:szCs w:val="24"/>
            <w:lang w:eastAsia="ru-RU"/>
          </w:rPr>
          <w:tab/>
        </w:r>
        <w:r w:rsidR="004D3138" w:rsidRPr="00EE45A3">
          <w:rPr>
            <w:rStyle w:val="af3"/>
            <w:rFonts w:ascii="Times New Roman" w:eastAsia="Times New Roman" w:hAnsi="Times New Roman" w:cs="Times New Roman"/>
            <w:sz w:val="24"/>
            <w:szCs w:val="24"/>
            <w:lang w:eastAsia="ru-RU"/>
          </w:rPr>
          <w:t>Способы получения Заявителем результатов предоставления Муниципальной услуги</w:t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instrText>PAGEREF _Toc524701105 \h</w:instrText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4D3138" w:rsidRPr="00EE45A3">
          <w:rPr>
            <w:rStyle w:val="af3"/>
            <w:rFonts w:ascii="Times New Roman" w:hAnsi="Times New Roman" w:cs="Times New Roman"/>
            <w:sz w:val="24"/>
            <w:szCs w:val="24"/>
          </w:rPr>
          <w:tab/>
        </w:r>
        <w:r w:rsidR="003B1E87">
          <w:rPr>
            <w:rStyle w:val="af3"/>
            <w:rFonts w:ascii="Times New Roman" w:hAnsi="Times New Roman" w:cs="Times New Roman"/>
            <w:sz w:val="24"/>
            <w:szCs w:val="24"/>
          </w:rPr>
          <w:t>12</w:t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14:paraId="6037CA7F" w14:textId="17C4E2BA" w:rsidR="00C47802" w:rsidRPr="00EE45A3" w:rsidRDefault="00964089" w:rsidP="0014461F">
      <w:pPr>
        <w:pStyle w:val="23"/>
        <w:rPr>
          <w:rFonts w:ascii="Times New Roman" w:eastAsiaTheme="minorEastAsia" w:hAnsi="Times New Roman" w:cs="Times New Roman"/>
          <w:b w:val="0"/>
          <w:bCs w:val="0"/>
          <w:sz w:val="24"/>
          <w:szCs w:val="24"/>
          <w:lang w:eastAsia="ru-RU"/>
        </w:rPr>
      </w:pPr>
      <w:hyperlink w:anchor="_Toc524701106">
        <w:r w:rsidR="004D3138" w:rsidRPr="00EE45A3">
          <w:rPr>
            <w:rStyle w:val="af3"/>
            <w:rFonts w:ascii="Times New Roman" w:eastAsia="Times New Roman" w:hAnsi="Times New Roman" w:cs="Times New Roman"/>
            <w:webHidden/>
            <w:sz w:val="24"/>
            <w:szCs w:val="24"/>
            <w:lang w:eastAsia="ru-RU"/>
          </w:rPr>
          <w:t>18.</w:t>
        </w:r>
        <w:r w:rsidR="004D3138" w:rsidRPr="00EE45A3">
          <w:rPr>
            <w:rStyle w:val="af3"/>
            <w:rFonts w:ascii="Times New Roman" w:eastAsiaTheme="minorEastAsia" w:hAnsi="Times New Roman" w:cs="Times New Roman"/>
            <w:b w:val="0"/>
            <w:bCs w:val="0"/>
            <w:sz w:val="24"/>
            <w:szCs w:val="24"/>
            <w:lang w:eastAsia="ru-RU"/>
          </w:rPr>
          <w:tab/>
        </w:r>
        <w:r w:rsidR="004D3138" w:rsidRPr="00EE45A3">
          <w:rPr>
            <w:rStyle w:val="af3"/>
            <w:rFonts w:ascii="Times New Roman" w:eastAsia="Times New Roman" w:hAnsi="Times New Roman" w:cs="Times New Roman"/>
            <w:sz w:val="24"/>
            <w:szCs w:val="24"/>
            <w:lang w:eastAsia="ru-RU"/>
          </w:rPr>
          <w:t>Максимальный срок ожидания в очереди</w:t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instrText>PAGEREF _Toc524701106 \h</w:instrText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4D3138" w:rsidRPr="00EE45A3">
          <w:rPr>
            <w:rStyle w:val="af3"/>
            <w:rFonts w:ascii="Times New Roman" w:hAnsi="Times New Roman" w:cs="Times New Roman"/>
            <w:sz w:val="24"/>
            <w:szCs w:val="24"/>
          </w:rPr>
          <w:tab/>
        </w:r>
        <w:r w:rsidR="003B1E87">
          <w:rPr>
            <w:rStyle w:val="af3"/>
            <w:rFonts w:ascii="Times New Roman" w:hAnsi="Times New Roman" w:cs="Times New Roman"/>
            <w:sz w:val="24"/>
            <w:szCs w:val="24"/>
          </w:rPr>
          <w:t>12</w:t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14:paraId="576057AE" w14:textId="215273EE" w:rsidR="00C47802" w:rsidRPr="00EE45A3" w:rsidRDefault="00964089" w:rsidP="0014461F">
      <w:pPr>
        <w:pStyle w:val="23"/>
        <w:rPr>
          <w:rFonts w:ascii="Times New Roman" w:eastAsiaTheme="minorEastAsia" w:hAnsi="Times New Roman" w:cs="Times New Roman"/>
          <w:b w:val="0"/>
          <w:bCs w:val="0"/>
          <w:sz w:val="24"/>
          <w:szCs w:val="24"/>
          <w:lang w:eastAsia="ru-RU"/>
        </w:rPr>
      </w:pPr>
      <w:hyperlink w:anchor="_Toc524701107">
        <w:r w:rsidR="004D3138" w:rsidRPr="00EE45A3">
          <w:rPr>
            <w:rStyle w:val="af3"/>
            <w:rFonts w:ascii="Times New Roman" w:eastAsia="Times New Roman" w:hAnsi="Times New Roman" w:cs="Times New Roman"/>
            <w:webHidden/>
            <w:sz w:val="24"/>
            <w:szCs w:val="24"/>
            <w:lang w:eastAsia="ru-RU"/>
          </w:rPr>
          <w:t>19.</w:t>
        </w:r>
        <w:r w:rsidR="004D3138" w:rsidRPr="00EE45A3">
          <w:rPr>
            <w:rStyle w:val="af3"/>
            <w:rFonts w:ascii="Times New Roman" w:eastAsiaTheme="minorEastAsia" w:hAnsi="Times New Roman" w:cs="Times New Roman"/>
            <w:b w:val="0"/>
            <w:bCs w:val="0"/>
            <w:sz w:val="24"/>
            <w:szCs w:val="24"/>
            <w:lang w:eastAsia="ru-RU"/>
          </w:rPr>
          <w:tab/>
        </w:r>
        <w:r w:rsidR="004D3138" w:rsidRPr="00EE45A3">
          <w:rPr>
            <w:rStyle w:val="af3"/>
            <w:rFonts w:ascii="Times New Roman" w:eastAsia="Times New Roman" w:hAnsi="Times New Roman" w:cs="Times New Roman"/>
            <w:sz w:val="24"/>
            <w:szCs w:val="24"/>
            <w:lang w:eastAsia="ru-RU"/>
          </w:rPr>
          <w:t>Требования к помещениям, в которых предоставляются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указанных объектов для инвалидов, маломобильных групп населения</w:t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instrText>PAGEREF _Toc524701107 \h</w:instrText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4D3138" w:rsidRPr="00EE45A3">
          <w:rPr>
            <w:rStyle w:val="af3"/>
            <w:rFonts w:ascii="Times New Roman" w:hAnsi="Times New Roman" w:cs="Times New Roman"/>
            <w:sz w:val="24"/>
            <w:szCs w:val="24"/>
          </w:rPr>
          <w:tab/>
        </w:r>
        <w:r w:rsidR="003B1E87">
          <w:rPr>
            <w:rStyle w:val="af3"/>
            <w:rFonts w:ascii="Times New Roman" w:hAnsi="Times New Roman" w:cs="Times New Roman"/>
            <w:sz w:val="24"/>
            <w:szCs w:val="24"/>
          </w:rPr>
          <w:t>12</w:t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14:paraId="26109D7B" w14:textId="77777777" w:rsidR="00C47802" w:rsidRPr="00EE45A3" w:rsidRDefault="00964089" w:rsidP="0014461F">
      <w:pPr>
        <w:pStyle w:val="23"/>
        <w:rPr>
          <w:rFonts w:ascii="Times New Roman" w:eastAsiaTheme="minorEastAsia" w:hAnsi="Times New Roman" w:cs="Times New Roman"/>
          <w:b w:val="0"/>
          <w:bCs w:val="0"/>
          <w:sz w:val="24"/>
          <w:szCs w:val="24"/>
          <w:lang w:eastAsia="ru-RU"/>
        </w:rPr>
      </w:pPr>
      <w:hyperlink w:anchor="_Toc524701108">
        <w:r w:rsidR="004D3138" w:rsidRPr="00EE45A3">
          <w:rPr>
            <w:rStyle w:val="af3"/>
            <w:rFonts w:ascii="Times New Roman" w:eastAsia="Times New Roman" w:hAnsi="Times New Roman" w:cs="Times New Roman"/>
            <w:webHidden/>
            <w:sz w:val="24"/>
            <w:szCs w:val="24"/>
            <w:lang w:eastAsia="ru-RU"/>
          </w:rPr>
          <w:t>20.</w:t>
        </w:r>
        <w:r w:rsidR="004D3138" w:rsidRPr="00EE45A3">
          <w:rPr>
            <w:rStyle w:val="af3"/>
            <w:rFonts w:ascii="Times New Roman" w:eastAsiaTheme="minorEastAsia" w:hAnsi="Times New Roman" w:cs="Times New Roman"/>
            <w:b w:val="0"/>
            <w:bCs w:val="0"/>
            <w:sz w:val="24"/>
            <w:szCs w:val="24"/>
            <w:lang w:eastAsia="ru-RU"/>
          </w:rPr>
          <w:tab/>
        </w:r>
        <w:r w:rsidR="004D3138" w:rsidRPr="00EE45A3">
          <w:rPr>
            <w:rStyle w:val="af3"/>
            <w:rFonts w:ascii="Times New Roman" w:eastAsia="Times New Roman" w:hAnsi="Times New Roman" w:cs="Times New Roman"/>
            <w:sz w:val="24"/>
            <w:szCs w:val="24"/>
            <w:lang w:eastAsia="ru-RU"/>
          </w:rPr>
          <w:t>Показатели доступности и качества Муниципальной услуги</w:t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instrText>PAGEREF _Toc524701108 \h</w:instrText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4D3138" w:rsidRPr="00EE45A3">
          <w:rPr>
            <w:rStyle w:val="af3"/>
            <w:rFonts w:ascii="Times New Roman" w:hAnsi="Times New Roman" w:cs="Times New Roman"/>
            <w:sz w:val="24"/>
            <w:szCs w:val="24"/>
          </w:rPr>
          <w:tab/>
          <w:t>13</w:t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14:paraId="66764768" w14:textId="01954172" w:rsidR="00C47802" w:rsidRPr="00EE45A3" w:rsidRDefault="00964089" w:rsidP="0014461F">
      <w:pPr>
        <w:pStyle w:val="23"/>
        <w:rPr>
          <w:rFonts w:ascii="Times New Roman" w:eastAsiaTheme="minorEastAsia" w:hAnsi="Times New Roman" w:cs="Times New Roman"/>
          <w:b w:val="0"/>
          <w:bCs w:val="0"/>
          <w:sz w:val="24"/>
          <w:szCs w:val="24"/>
          <w:lang w:eastAsia="ru-RU"/>
        </w:rPr>
      </w:pPr>
      <w:hyperlink w:anchor="_Toc524701109">
        <w:r w:rsidR="004D3138" w:rsidRPr="00EE45A3">
          <w:rPr>
            <w:rStyle w:val="af3"/>
            <w:rFonts w:ascii="Times New Roman" w:eastAsia="Times New Roman" w:hAnsi="Times New Roman" w:cs="Times New Roman"/>
            <w:webHidden/>
            <w:sz w:val="24"/>
            <w:szCs w:val="24"/>
            <w:lang w:eastAsia="ru-RU"/>
          </w:rPr>
          <w:t>21.</w:t>
        </w:r>
        <w:r w:rsidR="004D3138" w:rsidRPr="00EE45A3">
          <w:rPr>
            <w:rStyle w:val="af3"/>
            <w:rFonts w:ascii="Times New Roman" w:eastAsiaTheme="minorEastAsia" w:hAnsi="Times New Roman" w:cs="Times New Roman"/>
            <w:b w:val="0"/>
            <w:bCs w:val="0"/>
            <w:sz w:val="24"/>
            <w:szCs w:val="24"/>
            <w:lang w:eastAsia="ru-RU"/>
          </w:rPr>
          <w:tab/>
        </w:r>
        <w:r w:rsidR="004D3138" w:rsidRPr="00EE45A3">
          <w:rPr>
            <w:rStyle w:val="af3"/>
            <w:rFonts w:ascii="Times New Roman" w:eastAsia="Times New Roman" w:hAnsi="Times New Roman" w:cs="Times New Roman"/>
            <w:sz w:val="24"/>
            <w:szCs w:val="24"/>
            <w:lang w:eastAsia="ru-RU"/>
          </w:rPr>
          <w:t>Требования к организации предоставления Муниципальной услуги в электронной форме</w:t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instrText>PAGEREF _Toc524701109 \h</w:instrText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4D3138" w:rsidRPr="00EE45A3">
          <w:rPr>
            <w:rStyle w:val="af3"/>
            <w:rFonts w:ascii="Times New Roman" w:hAnsi="Times New Roman" w:cs="Times New Roman"/>
            <w:sz w:val="24"/>
            <w:szCs w:val="24"/>
          </w:rPr>
          <w:tab/>
        </w:r>
        <w:r w:rsidR="003B1E87">
          <w:rPr>
            <w:rStyle w:val="af3"/>
            <w:rFonts w:ascii="Times New Roman" w:hAnsi="Times New Roman" w:cs="Times New Roman"/>
            <w:sz w:val="24"/>
            <w:szCs w:val="24"/>
          </w:rPr>
          <w:t>14</w:t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14:paraId="629E44CF" w14:textId="299370C3" w:rsidR="00C47802" w:rsidRPr="00EE45A3" w:rsidRDefault="00964089" w:rsidP="0014461F">
      <w:pPr>
        <w:pStyle w:val="23"/>
        <w:rPr>
          <w:rFonts w:ascii="Times New Roman" w:eastAsiaTheme="minorEastAsia" w:hAnsi="Times New Roman" w:cs="Times New Roman"/>
          <w:b w:val="0"/>
          <w:bCs w:val="0"/>
          <w:sz w:val="24"/>
          <w:szCs w:val="24"/>
          <w:lang w:eastAsia="ru-RU"/>
        </w:rPr>
      </w:pPr>
      <w:hyperlink w:anchor="_Toc524701110">
        <w:r w:rsidR="004D3138" w:rsidRPr="00EE45A3">
          <w:rPr>
            <w:rStyle w:val="af3"/>
            <w:rFonts w:ascii="Times New Roman" w:eastAsia="Times New Roman" w:hAnsi="Times New Roman" w:cs="Times New Roman"/>
            <w:webHidden/>
            <w:sz w:val="24"/>
            <w:szCs w:val="24"/>
            <w:lang w:eastAsia="ru-RU"/>
          </w:rPr>
          <w:t>22.</w:t>
        </w:r>
        <w:r w:rsidR="004D3138" w:rsidRPr="00EE45A3">
          <w:rPr>
            <w:rStyle w:val="af3"/>
            <w:rFonts w:ascii="Times New Roman" w:eastAsiaTheme="minorEastAsia" w:hAnsi="Times New Roman" w:cs="Times New Roman"/>
            <w:b w:val="0"/>
            <w:bCs w:val="0"/>
            <w:sz w:val="24"/>
            <w:szCs w:val="24"/>
            <w:lang w:eastAsia="ru-RU"/>
          </w:rPr>
          <w:tab/>
        </w:r>
        <w:r w:rsidR="004D3138" w:rsidRPr="00EE45A3">
          <w:rPr>
            <w:rStyle w:val="af3"/>
            <w:rFonts w:ascii="Times New Roman" w:eastAsia="Times New Roman" w:hAnsi="Times New Roman" w:cs="Times New Roman"/>
            <w:sz w:val="24"/>
            <w:szCs w:val="24"/>
            <w:lang w:eastAsia="ru-RU"/>
          </w:rPr>
          <w:t>Требования к организации предоставления Муниципальной услуги в МФЦ</w:t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instrText>PAGEREF _Toc524701110 \h</w:instrText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4D3138" w:rsidRPr="00EE45A3">
          <w:rPr>
            <w:rStyle w:val="af3"/>
            <w:rFonts w:ascii="Times New Roman" w:hAnsi="Times New Roman" w:cs="Times New Roman"/>
            <w:sz w:val="24"/>
            <w:szCs w:val="24"/>
          </w:rPr>
          <w:tab/>
        </w:r>
        <w:r w:rsidR="003B431F">
          <w:rPr>
            <w:rStyle w:val="af3"/>
            <w:rFonts w:ascii="Times New Roman" w:hAnsi="Times New Roman" w:cs="Times New Roman"/>
            <w:sz w:val="24"/>
            <w:szCs w:val="24"/>
          </w:rPr>
          <w:t>15</w:t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14:paraId="6CC2A5D8" w14:textId="6B153B63" w:rsidR="00C47802" w:rsidRPr="00EE45A3" w:rsidRDefault="00964089" w:rsidP="0014461F">
      <w:pPr>
        <w:pStyle w:val="15"/>
        <w:rPr>
          <w:rFonts w:ascii="Times New Roman" w:eastAsiaTheme="minorEastAsia" w:hAnsi="Times New Roman" w:cs="Times New Roman"/>
          <w:b w:val="0"/>
          <w:bCs w:val="0"/>
          <w:caps w:val="0"/>
          <w:lang w:eastAsia="ru-RU"/>
        </w:rPr>
      </w:pPr>
      <w:hyperlink w:anchor="_Toc524701111">
        <w:r w:rsidR="004D3138" w:rsidRPr="00EE45A3">
          <w:rPr>
            <w:rStyle w:val="af3"/>
            <w:rFonts w:ascii="Times New Roman" w:eastAsia="Times New Roman" w:hAnsi="Times New Roman" w:cs="Times New Roman"/>
            <w:webHidden/>
            <w:lang w:eastAsia="ar-SA"/>
          </w:rPr>
          <w:t>III. Состав, последовательность и сроки выполнения административных процедур, требования к порядку их выполнения</w:t>
        </w:r>
        <w:r w:rsidR="004D3138" w:rsidRPr="00EE45A3">
          <w:rPr>
            <w:rFonts w:ascii="Times New Roman" w:hAnsi="Times New Roman" w:cs="Times New Roman"/>
            <w:webHidden/>
          </w:rPr>
          <w:fldChar w:fldCharType="begin"/>
        </w:r>
        <w:r w:rsidR="004D3138" w:rsidRPr="00EE45A3">
          <w:rPr>
            <w:rFonts w:ascii="Times New Roman" w:hAnsi="Times New Roman" w:cs="Times New Roman"/>
            <w:webHidden/>
          </w:rPr>
          <w:instrText>PAGEREF _Toc524701111 \h</w:instrText>
        </w:r>
        <w:r w:rsidR="004D3138" w:rsidRPr="00EE45A3">
          <w:rPr>
            <w:rFonts w:ascii="Times New Roman" w:hAnsi="Times New Roman" w:cs="Times New Roman"/>
            <w:webHidden/>
          </w:rPr>
        </w:r>
        <w:r w:rsidR="004D3138" w:rsidRPr="00EE45A3">
          <w:rPr>
            <w:rFonts w:ascii="Times New Roman" w:hAnsi="Times New Roman" w:cs="Times New Roman"/>
            <w:webHidden/>
          </w:rPr>
          <w:fldChar w:fldCharType="separate"/>
        </w:r>
        <w:r w:rsidR="004D3138" w:rsidRPr="00EE45A3">
          <w:rPr>
            <w:rStyle w:val="af3"/>
            <w:rFonts w:ascii="Times New Roman" w:hAnsi="Times New Roman" w:cs="Times New Roman"/>
          </w:rPr>
          <w:tab/>
        </w:r>
        <w:r w:rsidR="00665D35">
          <w:rPr>
            <w:rStyle w:val="af3"/>
            <w:rFonts w:ascii="Times New Roman" w:hAnsi="Times New Roman" w:cs="Times New Roman"/>
            <w:lang w:val="en-US"/>
          </w:rPr>
          <w:t>17</w:t>
        </w:r>
        <w:r w:rsidR="004D3138" w:rsidRPr="00EE45A3">
          <w:rPr>
            <w:rFonts w:ascii="Times New Roman" w:hAnsi="Times New Roman" w:cs="Times New Roman"/>
            <w:webHidden/>
          </w:rPr>
          <w:fldChar w:fldCharType="end"/>
        </w:r>
      </w:hyperlink>
    </w:p>
    <w:p w14:paraId="026137D9" w14:textId="0CA0AF5C" w:rsidR="00C47802" w:rsidRPr="00EE45A3" w:rsidRDefault="00964089" w:rsidP="0014461F">
      <w:pPr>
        <w:pStyle w:val="23"/>
        <w:rPr>
          <w:rFonts w:ascii="Times New Roman" w:eastAsiaTheme="minorEastAsia" w:hAnsi="Times New Roman" w:cs="Times New Roman"/>
          <w:b w:val="0"/>
          <w:bCs w:val="0"/>
          <w:sz w:val="24"/>
          <w:szCs w:val="24"/>
          <w:lang w:eastAsia="ru-RU"/>
        </w:rPr>
      </w:pPr>
      <w:hyperlink w:anchor="_Toc524701112">
        <w:r w:rsidR="004D3138" w:rsidRPr="00EE45A3">
          <w:rPr>
            <w:rStyle w:val="af3"/>
            <w:rFonts w:ascii="Times New Roman" w:eastAsia="Times New Roman" w:hAnsi="Times New Roman" w:cs="Times New Roman"/>
            <w:webHidden/>
            <w:sz w:val="24"/>
            <w:szCs w:val="24"/>
            <w:lang w:eastAsia="ru-RU"/>
          </w:rPr>
          <w:t>23.</w:t>
        </w:r>
        <w:r w:rsidR="004D3138" w:rsidRPr="00EE45A3">
          <w:rPr>
            <w:rStyle w:val="af3"/>
            <w:rFonts w:ascii="Times New Roman" w:eastAsiaTheme="minorEastAsia" w:hAnsi="Times New Roman" w:cs="Times New Roman"/>
            <w:b w:val="0"/>
            <w:bCs w:val="0"/>
            <w:sz w:val="24"/>
            <w:szCs w:val="24"/>
            <w:lang w:eastAsia="ru-RU"/>
          </w:rPr>
          <w:tab/>
        </w:r>
        <w:r w:rsidR="004D3138" w:rsidRPr="00EE45A3">
          <w:rPr>
            <w:rStyle w:val="af3"/>
            <w:rFonts w:ascii="Times New Roman" w:eastAsia="Times New Roman" w:hAnsi="Times New Roman" w:cs="Times New Roman"/>
            <w:sz w:val="24"/>
            <w:szCs w:val="24"/>
            <w:lang w:eastAsia="ru-RU"/>
          </w:rPr>
          <w:t>Состав, последовательность и сроки выполнения административных процедур при предоставлении Муниципальной услуги</w:t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instrText>PAGEREF _Toc524701112 \h</w:instrText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4D3138" w:rsidRPr="00EE45A3">
          <w:rPr>
            <w:rStyle w:val="af3"/>
            <w:rFonts w:ascii="Times New Roman" w:hAnsi="Times New Roman" w:cs="Times New Roman"/>
            <w:sz w:val="24"/>
            <w:szCs w:val="24"/>
          </w:rPr>
          <w:tab/>
        </w:r>
        <w:r w:rsidR="003B431F">
          <w:rPr>
            <w:rStyle w:val="af3"/>
            <w:rFonts w:ascii="Times New Roman" w:hAnsi="Times New Roman" w:cs="Times New Roman"/>
            <w:sz w:val="24"/>
            <w:szCs w:val="24"/>
          </w:rPr>
          <w:t>17</w:t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14:paraId="66A8345B" w14:textId="501F9F04" w:rsidR="00C47802" w:rsidRPr="00EE45A3" w:rsidRDefault="00964089" w:rsidP="0014461F">
      <w:pPr>
        <w:pStyle w:val="15"/>
        <w:rPr>
          <w:rFonts w:ascii="Times New Roman" w:eastAsiaTheme="minorEastAsia" w:hAnsi="Times New Roman" w:cs="Times New Roman"/>
          <w:b w:val="0"/>
          <w:bCs w:val="0"/>
          <w:caps w:val="0"/>
          <w:lang w:eastAsia="ru-RU"/>
        </w:rPr>
      </w:pPr>
      <w:hyperlink w:anchor="_Toc524701113">
        <w:r w:rsidR="004D3138" w:rsidRPr="00EE45A3">
          <w:rPr>
            <w:rStyle w:val="af3"/>
            <w:rFonts w:ascii="Times New Roman" w:eastAsia="Times New Roman" w:hAnsi="Times New Roman" w:cs="Times New Roman"/>
            <w:webHidden/>
            <w:lang w:val="en-US" w:eastAsia="ar-SA"/>
          </w:rPr>
          <w:t>IV</w:t>
        </w:r>
        <w:r w:rsidR="004D3138" w:rsidRPr="00EE45A3">
          <w:rPr>
            <w:rStyle w:val="af3"/>
            <w:rFonts w:ascii="Times New Roman" w:eastAsia="Times New Roman" w:hAnsi="Times New Roman" w:cs="Times New Roman"/>
            <w:lang w:eastAsia="ar-SA"/>
          </w:rPr>
          <w:t>. Порядок и формы контроля за исполнением административного регламента предоставления Муниципальной услуги</w:t>
        </w:r>
        <w:r w:rsidR="004D3138" w:rsidRPr="00EE45A3">
          <w:rPr>
            <w:rFonts w:ascii="Times New Roman" w:hAnsi="Times New Roman" w:cs="Times New Roman"/>
            <w:webHidden/>
          </w:rPr>
          <w:fldChar w:fldCharType="begin"/>
        </w:r>
        <w:r w:rsidR="004D3138" w:rsidRPr="00EE45A3">
          <w:rPr>
            <w:rFonts w:ascii="Times New Roman" w:hAnsi="Times New Roman" w:cs="Times New Roman"/>
            <w:webHidden/>
          </w:rPr>
          <w:instrText>PAGEREF _Toc524701113 \h</w:instrText>
        </w:r>
        <w:r w:rsidR="004D3138" w:rsidRPr="00EE45A3">
          <w:rPr>
            <w:rFonts w:ascii="Times New Roman" w:hAnsi="Times New Roman" w:cs="Times New Roman"/>
            <w:webHidden/>
          </w:rPr>
        </w:r>
        <w:r w:rsidR="004D3138" w:rsidRPr="00EE45A3">
          <w:rPr>
            <w:rFonts w:ascii="Times New Roman" w:hAnsi="Times New Roman" w:cs="Times New Roman"/>
            <w:webHidden/>
          </w:rPr>
          <w:fldChar w:fldCharType="separate"/>
        </w:r>
        <w:r w:rsidR="004D3138" w:rsidRPr="00EE45A3">
          <w:rPr>
            <w:rStyle w:val="af3"/>
            <w:rFonts w:ascii="Times New Roman" w:hAnsi="Times New Roman" w:cs="Times New Roman"/>
          </w:rPr>
          <w:tab/>
        </w:r>
        <w:r w:rsidR="003B1E87">
          <w:rPr>
            <w:rStyle w:val="af3"/>
            <w:rFonts w:ascii="Times New Roman" w:hAnsi="Times New Roman" w:cs="Times New Roman"/>
          </w:rPr>
          <w:t>18</w:t>
        </w:r>
        <w:r w:rsidR="004D3138" w:rsidRPr="00EE45A3">
          <w:rPr>
            <w:rFonts w:ascii="Times New Roman" w:hAnsi="Times New Roman" w:cs="Times New Roman"/>
            <w:webHidden/>
          </w:rPr>
          <w:fldChar w:fldCharType="end"/>
        </w:r>
      </w:hyperlink>
    </w:p>
    <w:p w14:paraId="5DED6D90" w14:textId="51BC3BFA" w:rsidR="00C47802" w:rsidRPr="00EE45A3" w:rsidRDefault="00964089" w:rsidP="0014461F">
      <w:pPr>
        <w:pStyle w:val="23"/>
        <w:rPr>
          <w:rFonts w:ascii="Times New Roman" w:eastAsiaTheme="minorEastAsia" w:hAnsi="Times New Roman" w:cs="Times New Roman"/>
          <w:b w:val="0"/>
          <w:bCs w:val="0"/>
          <w:sz w:val="24"/>
          <w:szCs w:val="24"/>
          <w:lang w:eastAsia="ru-RU"/>
        </w:rPr>
      </w:pPr>
      <w:hyperlink w:anchor="_Toc524701114">
        <w:r w:rsidR="004D3138" w:rsidRPr="00EE45A3">
          <w:rPr>
            <w:rStyle w:val="af3"/>
            <w:rFonts w:ascii="Times New Roman" w:eastAsia="Times New Roman" w:hAnsi="Times New Roman" w:cs="Times New Roman"/>
            <w:webHidden/>
            <w:sz w:val="24"/>
            <w:szCs w:val="24"/>
            <w:lang w:eastAsia="ru-RU"/>
          </w:rPr>
          <w:t>24.</w:t>
        </w:r>
        <w:r w:rsidR="004D3138" w:rsidRPr="00EE45A3">
          <w:rPr>
            <w:rStyle w:val="af3"/>
            <w:rFonts w:ascii="Times New Roman" w:eastAsiaTheme="minorEastAsia" w:hAnsi="Times New Roman" w:cs="Times New Roman"/>
            <w:b w:val="0"/>
            <w:bCs w:val="0"/>
            <w:sz w:val="24"/>
            <w:szCs w:val="24"/>
            <w:lang w:eastAsia="ru-RU"/>
          </w:rPr>
          <w:tab/>
        </w:r>
        <w:r w:rsidR="004D3138" w:rsidRPr="00EE45A3">
          <w:rPr>
            <w:rStyle w:val="af3"/>
            <w:rFonts w:ascii="Times New Roman" w:eastAsia="Times New Roman" w:hAnsi="Times New Roman" w:cs="Times New Roman"/>
            <w:sz w:val="24"/>
            <w:szCs w:val="24"/>
            <w:lang w:eastAsia="ru-RU"/>
          </w:rPr>
          <w:t>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</w:t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instrText>PAGEREF _Toc524701114 \h</w:instrText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4D3138" w:rsidRPr="00EE45A3">
          <w:rPr>
            <w:rStyle w:val="af3"/>
            <w:rFonts w:ascii="Times New Roman" w:hAnsi="Times New Roman" w:cs="Times New Roman"/>
            <w:sz w:val="24"/>
            <w:szCs w:val="24"/>
          </w:rPr>
          <w:tab/>
        </w:r>
        <w:r w:rsidR="003B1E87">
          <w:rPr>
            <w:rStyle w:val="af3"/>
            <w:rFonts w:ascii="Times New Roman" w:hAnsi="Times New Roman" w:cs="Times New Roman"/>
            <w:sz w:val="24"/>
            <w:szCs w:val="24"/>
          </w:rPr>
          <w:t>18</w:t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14:paraId="78910A5F" w14:textId="3DD472E5" w:rsidR="00C47802" w:rsidRPr="00EE45A3" w:rsidRDefault="00964089" w:rsidP="0014461F">
      <w:pPr>
        <w:pStyle w:val="23"/>
        <w:rPr>
          <w:rFonts w:ascii="Times New Roman" w:eastAsiaTheme="minorEastAsia" w:hAnsi="Times New Roman" w:cs="Times New Roman"/>
          <w:b w:val="0"/>
          <w:bCs w:val="0"/>
          <w:sz w:val="24"/>
          <w:szCs w:val="24"/>
          <w:lang w:eastAsia="ru-RU"/>
        </w:rPr>
      </w:pPr>
      <w:hyperlink w:anchor="_Toc524701115">
        <w:r w:rsidR="004D3138" w:rsidRPr="00EE45A3">
          <w:rPr>
            <w:rStyle w:val="af3"/>
            <w:rFonts w:ascii="Times New Roman" w:hAnsi="Times New Roman" w:cs="Times New Roman"/>
            <w:webHidden/>
            <w:sz w:val="24"/>
            <w:szCs w:val="24"/>
          </w:rPr>
          <w:t>25.</w:t>
        </w:r>
        <w:r w:rsidR="004D3138" w:rsidRPr="00EE45A3">
          <w:rPr>
            <w:rStyle w:val="af3"/>
            <w:rFonts w:ascii="Times New Roman" w:eastAsiaTheme="minorEastAsia" w:hAnsi="Times New Roman" w:cs="Times New Roman"/>
            <w:b w:val="0"/>
            <w:bCs w:val="0"/>
            <w:sz w:val="24"/>
            <w:szCs w:val="24"/>
            <w:lang w:eastAsia="ru-RU"/>
          </w:rPr>
          <w:tab/>
        </w:r>
        <w:r w:rsidR="004D3138" w:rsidRPr="00EE45A3">
          <w:rPr>
            <w:rStyle w:val="af3"/>
            <w:rFonts w:ascii="Times New Roman" w:eastAsia="Times New Roman" w:hAnsi="Times New Roman" w:cs="Times New Roman"/>
            <w:sz w:val="24"/>
            <w:szCs w:val="24"/>
            <w:lang w:eastAsia="ru-RU"/>
          </w:rPr>
          <w:t>Порядок осуществления контроля за соблюдением и исполнением должностными лицами Администрации</w:t>
        </w:r>
        <w:r w:rsidR="00860009" w:rsidRPr="00860009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860009" w:rsidRPr="00CD59C7">
          <w:rPr>
            <w:rFonts w:ascii="Times New Roman" w:hAnsi="Times New Roman" w:cs="Times New Roman"/>
            <w:sz w:val="24"/>
            <w:szCs w:val="24"/>
          </w:rPr>
          <w:t>городского округа Лыткарино</w:t>
        </w:r>
        <w:r w:rsidR="004D3138" w:rsidRPr="00EE45A3">
          <w:rPr>
            <w:rStyle w:val="af3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instrText>PAGEREF _Toc524701115 \h</w:instrText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4D3138" w:rsidRPr="00EE45A3">
          <w:rPr>
            <w:rStyle w:val="af3"/>
            <w:rFonts w:ascii="Times New Roman" w:hAnsi="Times New Roman" w:cs="Times New Roman"/>
            <w:sz w:val="24"/>
            <w:szCs w:val="24"/>
          </w:rPr>
          <w:tab/>
        </w:r>
        <w:r w:rsidR="003B431F">
          <w:rPr>
            <w:rStyle w:val="af3"/>
            <w:rFonts w:ascii="Times New Roman" w:hAnsi="Times New Roman" w:cs="Times New Roman"/>
            <w:sz w:val="24"/>
            <w:szCs w:val="24"/>
          </w:rPr>
          <w:t>18</w:t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14:paraId="6F47CF47" w14:textId="1D2AEDA1" w:rsidR="00C47802" w:rsidRPr="00EE45A3" w:rsidRDefault="00964089" w:rsidP="0014461F">
      <w:pPr>
        <w:pStyle w:val="23"/>
        <w:rPr>
          <w:rFonts w:ascii="Times New Roman" w:hAnsi="Times New Roman" w:cs="Times New Roman"/>
          <w:sz w:val="24"/>
          <w:szCs w:val="24"/>
        </w:rPr>
      </w:pPr>
      <w:hyperlink w:anchor="_Toc524701116">
        <w:r w:rsidR="004D3138" w:rsidRPr="00EE45A3">
          <w:rPr>
            <w:rStyle w:val="af3"/>
            <w:rFonts w:ascii="Times New Roman" w:eastAsia="Times New Roman" w:hAnsi="Times New Roman" w:cs="Times New Roman"/>
            <w:webHidden/>
            <w:sz w:val="24"/>
            <w:szCs w:val="24"/>
            <w:lang w:eastAsia="ru-RU"/>
          </w:rPr>
          <w:t>26.</w:t>
        </w:r>
        <w:r w:rsidR="004D3138" w:rsidRPr="00EE45A3">
          <w:rPr>
            <w:rStyle w:val="af3"/>
            <w:rFonts w:ascii="Times New Roman" w:eastAsiaTheme="minorEastAsia" w:hAnsi="Times New Roman" w:cs="Times New Roman"/>
            <w:b w:val="0"/>
            <w:bCs w:val="0"/>
            <w:sz w:val="24"/>
            <w:szCs w:val="24"/>
            <w:lang w:eastAsia="ru-RU"/>
          </w:rPr>
          <w:tab/>
        </w:r>
        <w:r w:rsidR="004D3138" w:rsidRPr="00EE45A3">
          <w:rPr>
            <w:rStyle w:val="af3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Ответственность должностных лиц, </w:t>
        </w:r>
        <w:r w:rsidR="006E0314" w:rsidRPr="00EE45A3">
          <w:rPr>
            <w:rStyle w:val="af3"/>
            <w:rFonts w:ascii="Times New Roman" w:eastAsia="Times New Roman" w:hAnsi="Times New Roman" w:cs="Times New Roman"/>
            <w:sz w:val="24"/>
            <w:szCs w:val="24"/>
            <w:lang w:eastAsia="ru-RU"/>
          </w:rPr>
          <w:t>муниципальных</w:t>
        </w:r>
        <w:r w:rsidR="004D3138" w:rsidRPr="00EE45A3">
          <w:rPr>
            <w:rStyle w:val="af3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служащих, работников Администрации</w:t>
        </w:r>
        <w:r w:rsidR="00860009" w:rsidRPr="00860009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860009" w:rsidRPr="00CD59C7">
          <w:rPr>
            <w:rFonts w:ascii="Times New Roman" w:hAnsi="Times New Roman" w:cs="Times New Roman"/>
            <w:sz w:val="24"/>
            <w:szCs w:val="24"/>
          </w:rPr>
          <w:t>городского округа Лыткарино</w:t>
        </w:r>
        <w:r w:rsidR="004D3138" w:rsidRPr="00EE45A3">
          <w:rPr>
            <w:rStyle w:val="af3"/>
            <w:rFonts w:ascii="Times New Roman" w:eastAsia="Times New Roman" w:hAnsi="Times New Roman" w:cs="Times New Roman"/>
            <w:sz w:val="24"/>
            <w:szCs w:val="24"/>
            <w:lang w:eastAsia="ru-RU"/>
          </w:rPr>
          <w:t>, работников МФЦ за решения и действия (бездействие), принимаемые (осуществляемые) в ходе предоставления Муниципальной услуги</w:t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instrText>PAGEREF _Toc524701116 \h</w:instrText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4D3138" w:rsidRPr="00EE45A3">
          <w:rPr>
            <w:rStyle w:val="af3"/>
            <w:rFonts w:ascii="Times New Roman" w:hAnsi="Times New Roman" w:cs="Times New Roman"/>
            <w:sz w:val="24"/>
            <w:szCs w:val="24"/>
          </w:rPr>
          <w:tab/>
        </w:r>
        <w:r w:rsidR="003B1E87">
          <w:rPr>
            <w:rStyle w:val="af3"/>
            <w:rFonts w:ascii="Times New Roman" w:hAnsi="Times New Roman" w:cs="Times New Roman"/>
            <w:sz w:val="24"/>
            <w:szCs w:val="24"/>
          </w:rPr>
          <w:t>19</w:t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14:paraId="30E7BEDF" w14:textId="5D0F892E" w:rsidR="00C47802" w:rsidRPr="00EE45A3" w:rsidRDefault="00964089" w:rsidP="0014461F">
      <w:pPr>
        <w:pStyle w:val="23"/>
        <w:rPr>
          <w:rFonts w:ascii="Times New Roman" w:eastAsiaTheme="minorEastAsia" w:hAnsi="Times New Roman" w:cs="Times New Roman"/>
          <w:b w:val="0"/>
          <w:bCs w:val="0"/>
          <w:sz w:val="24"/>
          <w:szCs w:val="24"/>
          <w:lang w:eastAsia="ru-RU"/>
        </w:rPr>
      </w:pPr>
      <w:hyperlink w:anchor="_Toc524701117">
        <w:r w:rsidR="004D3138" w:rsidRPr="00EE45A3">
          <w:rPr>
            <w:rStyle w:val="af3"/>
            <w:rFonts w:ascii="Times New Roman" w:eastAsia="Times New Roman" w:hAnsi="Times New Roman" w:cs="Times New Roman"/>
            <w:webHidden/>
            <w:sz w:val="24"/>
            <w:szCs w:val="24"/>
            <w:lang w:eastAsia="ru-RU"/>
          </w:rPr>
          <w:t>27.</w:t>
        </w:r>
        <w:r w:rsidR="004D3138" w:rsidRPr="00EE45A3">
          <w:rPr>
            <w:rStyle w:val="af3"/>
            <w:rFonts w:ascii="Times New Roman" w:eastAsiaTheme="minorEastAsia" w:hAnsi="Times New Roman" w:cs="Times New Roman"/>
            <w:b w:val="0"/>
            <w:bCs w:val="0"/>
            <w:sz w:val="24"/>
            <w:szCs w:val="24"/>
            <w:lang w:eastAsia="ru-RU"/>
          </w:rPr>
          <w:tab/>
        </w:r>
        <w:r w:rsidR="004D3138" w:rsidRPr="00EE45A3">
          <w:rPr>
            <w:rStyle w:val="af3"/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instrText>PAGEREF _Toc524701117 \h</w:instrText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4D3138" w:rsidRPr="00EE45A3">
          <w:rPr>
            <w:rStyle w:val="af3"/>
            <w:rFonts w:ascii="Times New Roman" w:hAnsi="Times New Roman" w:cs="Times New Roman"/>
            <w:sz w:val="24"/>
            <w:szCs w:val="24"/>
          </w:rPr>
          <w:tab/>
        </w:r>
        <w:r w:rsidR="003B1E87">
          <w:rPr>
            <w:rStyle w:val="af3"/>
            <w:rFonts w:ascii="Times New Roman" w:hAnsi="Times New Roman" w:cs="Times New Roman"/>
            <w:sz w:val="24"/>
            <w:szCs w:val="24"/>
          </w:rPr>
          <w:t>19</w:t>
        </w:r>
        <w:r w:rsidR="004D3138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14:paraId="45923007" w14:textId="232F437D" w:rsidR="00C47802" w:rsidRDefault="00964089" w:rsidP="0014461F">
      <w:pPr>
        <w:pStyle w:val="15"/>
        <w:rPr>
          <w:rFonts w:ascii="Times New Roman" w:hAnsi="Times New Roman" w:cs="Times New Roman"/>
        </w:rPr>
      </w:pPr>
      <w:hyperlink w:anchor="_Toc524701118">
        <w:r w:rsidR="004D3138" w:rsidRPr="00EE45A3">
          <w:rPr>
            <w:rStyle w:val="af3"/>
            <w:rFonts w:ascii="Times New Roman" w:eastAsia="Times New Roman" w:hAnsi="Times New Roman" w:cs="Times New Roman"/>
            <w:webHidden/>
            <w:lang w:eastAsia="ar-SA"/>
          </w:rPr>
          <w:t>V. Досудебный (внесудебный) порядок обжалования решений и действий (бездействия) органов и лиц, участвующих в предоставлении Муниципальной услуги</w:t>
        </w:r>
        <w:r w:rsidR="004D3138" w:rsidRPr="00EE45A3">
          <w:rPr>
            <w:rFonts w:ascii="Times New Roman" w:hAnsi="Times New Roman" w:cs="Times New Roman"/>
            <w:webHidden/>
          </w:rPr>
          <w:fldChar w:fldCharType="begin"/>
        </w:r>
        <w:r w:rsidR="004D3138" w:rsidRPr="00EE45A3">
          <w:rPr>
            <w:rFonts w:ascii="Times New Roman" w:hAnsi="Times New Roman" w:cs="Times New Roman"/>
            <w:webHidden/>
          </w:rPr>
          <w:instrText>PAGEREF _Toc524701118 \h</w:instrText>
        </w:r>
        <w:r w:rsidR="004D3138" w:rsidRPr="00EE45A3">
          <w:rPr>
            <w:rFonts w:ascii="Times New Roman" w:hAnsi="Times New Roman" w:cs="Times New Roman"/>
            <w:webHidden/>
          </w:rPr>
        </w:r>
        <w:r w:rsidR="004D3138" w:rsidRPr="00EE45A3">
          <w:rPr>
            <w:rFonts w:ascii="Times New Roman" w:hAnsi="Times New Roman" w:cs="Times New Roman"/>
            <w:webHidden/>
          </w:rPr>
          <w:fldChar w:fldCharType="separate"/>
        </w:r>
        <w:r w:rsidR="004D3138" w:rsidRPr="00EE45A3">
          <w:rPr>
            <w:rStyle w:val="af3"/>
            <w:rFonts w:ascii="Times New Roman" w:hAnsi="Times New Roman" w:cs="Times New Roman"/>
          </w:rPr>
          <w:tab/>
        </w:r>
        <w:r w:rsidR="003B1E87">
          <w:rPr>
            <w:rStyle w:val="af3"/>
            <w:rFonts w:ascii="Times New Roman" w:hAnsi="Times New Roman" w:cs="Times New Roman"/>
          </w:rPr>
          <w:t>20</w:t>
        </w:r>
        <w:r w:rsidR="004D3138" w:rsidRPr="00EE45A3">
          <w:rPr>
            <w:rFonts w:ascii="Times New Roman" w:hAnsi="Times New Roman" w:cs="Times New Roman"/>
            <w:webHidden/>
          </w:rPr>
          <w:fldChar w:fldCharType="end"/>
        </w:r>
      </w:hyperlink>
    </w:p>
    <w:p w14:paraId="17ED2FB9" w14:textId="20E0E9C1" w:rsidR="00665D35" w:rsidRPr="00665D35" w:rsidRDefault="00964089" w:rsidP="00665D35">
      <w:pPr>
        <w:pStyle w:val="23"/>
        <w:rPr>
          <w:rFonts w:ascii="Times New Roman" w:eastAsiaTheme="minorEastAsia" w:hAnsi="Times New Roman" w:cs="Times New Roman"/>
          <w:b w:val="0"/>
          <w:bCs w:val="0"/>
          <w:sz w:val="24"/>
          <w:szCs w:val="24"/>
          <w:lang w:eastAsia="ru-RU"/>
        </w:rPr>
      </w:pPr>
      <w:hyperlink w:anchor="_Toc524701117">
        <w:r w:rsidR="00665D35">
          <w:rPr>
            <w:rStyle w:val="af3"/>
            <w:rFonts w:ascii="Times New Roman" w:eastAsia="Times New Roman" w:hAnsi="Times New Roman" w:cs="Times New Roman"/>
            <w:webHidden/>
            <w:sz w:val="24"/>
            <w:szCs w:val="24"/>
            <w:lang w:eastAsia="ru-RU"/>
          </w:rPr>
          <w:t>28</w:t>
        </w:r>
        <w:r w:rsidR="00665D35" w:rsidRPr="00665D35">
          <w:rPr>
            <w:rStyle w:val="af3"/>
            <w:rFonts w:ascii="Times New Roman" w:eastAsia="Times New Roman" w:hAnsi="Times New Roman" w:cs="Times New Roman"/>
            <w:webHidden/>
            <w:sz w:val="24"/>
            <w:szCs w:val="24"/>
            <w:lang w:eastAsia="ru-RU"/>
          </w:rPr>
          <w:t>.</w:t>
        </w:r>
        <w:r w:rsidR="00665D35" w:rsidRPr="00665D35">
          <w:rPr>
            <w:rStyle w:val="af3"/>
            <w:rFonts w:ascii="Times New Roman" w:eastAsiaTheme="minorEastAsia" w:hAnsi="Times New Roman" w:cs="Times New Roman"/>
            <w:bCs w:val="0"/>
            <w:sz w:val="24"/>
            <w:szCs w:val="24"/>
            <w:lang w:eastAsia="ru-RU"/>
          </w:rPr>
          <w:tab/>
          <w:t>Досудебный (внесудебный) порядок обжалования решений и действий (бездействия) Администрации</w:t>
        </w:r>
        <w:r w:rsidR="00860009" w:rsidRPr="00860009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860009" w:rsidRPr="00CD59C7">
          <w:rPr>
            <w:rFonts w:ascii="Times New Roman" w:hAnsi="Times New Roman" w:cs="Times New Roman"/>
            <w:sz w:val="24"/>
            <w:szCs w:val="24"/>
          </w:rPr>
          <w:t>городского округа Лыткарино</w:t>
        </w:r>
        <w:r w:rsidR="00665D35" w:rsidRPr="00665D35">
          <w:rPr>
            <w:rStyle w:val="af3"/>
            <w:rFonts w:ascii="Times New Roman" w:eastAsiaTheme="minorEastAsia" w:hAnsi="Times New Roman" w:cs="Times New Roman"/>
            <w:bCs w:val="0"/>
            <w:sz w:val="24"/>
            <w:szCs w:val="24"/>
            <w:lang w:eastAsia="ru-RU"/>
          </w:rPr>
          <w:t>, а также их должностных лиц, муниципальных служащих, работников Администраци</w:t>
        </w:r>
        <w:r w:rsidR="00665D35" w:rsidRPr="00665D35">
          <w:rPr>
            <w:rStyle w:val="af3"/>
            <w:rFonts w:ascii="Times New Roman" w:eastAsiaTheme="minorEastAsia" w:hAnsi="Times New Roman" w:cs="Times New Roman"/>
            <w:b w:val="0"/>
            <w:bCs w:val="0"/>
            <w:sz w:val="24"/>
            <w:szCs w:val="24"/>
            <w:lang w:eastAsia="ru-RU"/>
          </w:rPr>
          <w:t>и</w:t>
        </w:r>
        <w:r w:rsidR="00665D35" w:rsidRPr="00EE45A3">
          <w:rPr>
            <w:rFonts w:ascii="Times New Roman" w:hAnsi="Times New Roman" w:cs="Times New Roman"/>
            <w:webHidden/>
            <w:sz w:val="24"/>
            <w:szCs w:val="24"/>
          </w:rPr>
          <w:t xml:space="preserve"> </w:t>
        </w:r>
        <w:r w:rsidR="00860009" w:rsidRPr="00CD59C7">
          <w:rPr>
            <w:rFonts w:ascii="Times New Roman" w:hAnsi="Times New Roman" w:cs="Times New Roman"/>
            <w:sz w:val="24"/>
            <w:szCs w:val="24"/>
          </w:rPr>
          <w:t xml:space="preserve">городского округа Лыткарино </w:t>
        </w:r>
        <w:r w:rsidR="00665D35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665D35" w:rsidRPr="00EE45A3">
          <w:rPr>
            <w:rFonts w:ascii="Times New Roman" w:hAnsi="Times New Roman" w:cs="Times New Roman"/>
            <w:webHidden/>
            <w:sz w:val="24"/>
            <w:szCs w:val="24"/>
          </w:rPr>
          <w:instrText>PAGEREF _Toc524701117 \h</w:instrText>
        </w:r>
        <w:r w:rsidR="00665D35" w:rsidRPr="00EE45A3">
          <w:rPr>
            <w:rFonts w:ascii="Times New Roman" w:hAnsi="Times New Roman" w:cs="Times New Roman"/>
            <w:webHidden/>
            <w:sz w:val="24"/>
            <w:szCs w:val="24"/>
          </w:rPr>
        </w:r>
        <w:r w:rsidR="00665D35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665D35" w:rsidRPr="00EE45A3">
          <w:rPr>
            <w:rStyle w:val="af3"/>
            <w:rFonts w:ascii="Times New Roman" w:hAnsi="Times New Roman" w:cs="Times New Roman"/>
            <w:sz w:val="24"/>
            <w:szCs w:val="24"/>
          </w:rPr>
          <w:tab/>
        </w:r>
        <w:r w:rsidR="003B1E87">
          <w:rPr>
            <w:rStyle w:val="af3"/>
            <w:rFonts w:ascii="Times New Roman" w:hAnsi="Times New Roman" w:cs="Times New Roman"/>
            <w:sz w:val="24"/>
            <w:szCs w:val="24"/>
          </w:rPr>
          <w:t>27</w:t>
        </w:r>
        <w:r w:rsidR="00665D35" w:rsidRPr="00EE45A3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14:paraId="14494D2B" w14:textId="5E691922" w:rsidR="00C47802" w:rsidRPr="00EE45A3" w:rsidRDefault="00964089" w:rsidP="0014461F">
      <w:pPr>
        <w:pStyle w:val="15"/>
        <w:rPr>
          <w:rFonts w:ascii="Times New Roman" w:eastAsiaTheme="minorEastAsia" w:hAnsi="Times New Roman" w:cs="Times New Roman"/>
          <w:b w:val="0"/>
          <w:bCs w:val="0"/>
          <w:caps w:val="0"/>
          <w:lang w:eastAsia="ru-RU"/>
        </w:rPr>
      </w:pPr>
      <w:hyperlink w:anchor="_Toc524701119">
        <w:r w:rsidR="004D3138" w:rsidRPr="00EE45A3">
          <w:rPr>
            <w:rStyle w:val="af3"/>
            <w:rFonts w:ascii="Times New Roman" w:eastAsia="Times New Roman" w:hAnsi="Times New Roman" w:cs="Times New Roman"/>
            <w:webHidden/>
            <w:lang w:eastAsia="ar-SA"/>
          </w:rPr>
          <w:t>Приложение 1</w:t>
        </w:r>
        <w:r w:rsidR="004D3138" w:rsidRPr="00EE45A3">
          <w:rPr>
            <w:rFonts w:ascii="Times New Roman" w:hAnsi="Times New Roman" w:cs="Times New Roman"/>
            <w:webHidden/>
          </w:rPr>
          <w:fldChar w:fldCharType="begin"/>
        </w:r>
        <w:r w:rsidR="004D3138" w:rsidRPr="00EE45A3">
          <w:rPr>
            <w:rFonts w:ascii="Times New Roman" w:hAnsi="Times New Roman" w:cs="Times New Roman"/>
            <w:webHidden/>
          </w:rPr>
          <w:instrText>PAGEREF _Toc524701119 \h</w:instrText>
        </w:r>
        <w:r w:rsidR="004D3138" w:rsidRPr="00EE45A3">
          <w:rPr>
            <w:rFonts w:ascii="Times New Roman" w:hAnsi="Times New Roman" w:cs="Times New Roman"/>
            <w:webHidden/>
          </w:rPr>
        </w:r>
        <w:r w:rsidR="004D3138" w:rsidRPr="00EE45A3">
          <w:rPr>
            <w:rFonts w:ascii="Times New Roman" w:hAnsi="Times New Roman" w:cs="Times New Roman"/>
            <w:webHidden/>
          </w:rPr>
          <w:fldChar w:fldCharType="separate"/>
        </w:r>
        <w:r w:rsidR="004D3138" w:rsidRPr="00EE45A3">
          <w:rPr>
            <w:rStyle w:val="af3"/>
            <w:rFonts w:ascii="Times New Roman" w:hAnsi="Times New Roman" w:cs="Times New Roman"/>
          </w:rPr>
          <w:tab/>
        </w:r>
        <w:r w:rsidR="003B1E87">
          <w:rPr>
            <w:rStyle w:val="af3"/>
            <w:rFonts w:ascii="Times New Roman" w:hAnsi="Times New Roman" w:cs="Times New Roman"/>
          </w:rPr>
          <w:t>29</w:t>
        </w:r>
        <w:r w:rsidR="004D3138" w:rsidRPr="00EE45A3">
          <w:rPr>
            <w:rFonts w:ascii="Times New Roman" w:hAnsi="Times New Roman" w:cs="Times New Roman"/>
            <w:webHidden/>
          </w:rPr>
          <w:fldChar w:fldCharType="end"/>
        </w:r>
      </w:hyperlink>
    </w:p>
    <w:p w14:paraId="5B222F2E" w14:textId="7B226196" w:rsidR="00C47802" w:rsidRPr="00EE45A3" w:rsidRDefault="00964089" w:rsidP="0014461F">
      <w:pPr>
        <w:pStyle w:val="15"/>
        <w:rPr>
          <w:rFonts w:ascii="Times New Roman" w:eastAsiaTheme="minorEastAsia" w:hAnsi="Times New Roman" w:cs="Times New Roman"/>
          <w:b w:val="0"/>
          <w:bCs w:val="0"/>
          <w:caps w:val="0"/>
          <w:lang w:eastAsia="ru-RU"/>
        </w:rPr>
      </w:pPr>
      <w:hyperlink w:anchor="_Toc524701120">
        <w:r w:rsidR="004D3138" w:rsidRPr="00EE45A3">
          <w:rPr>
            <w:rStyle w:val="af3"/>
            <w:rFonts w:ascii="Times New Roman" w:eastAsia="Times New Roman" w:hAnsi="Times New Roman" w:cs="Times New Roman"/>
            <w:webHidden/>
            <w:lang w:eastAsia="ar-SA"/>
          </w:rPr>
          <w:t>Приложение 2</w:t>
        </w:r>
        <w:r w:rsidR="004D3138" w:rsidRPr="00EE45A3">
          <w:rPr>
            <w:rFonts w:ascii="Times New Roman" w:hAnsi="Times New Roman" w:cs="Times New Roman"/>
            <w:webHidden/>
          </w:rPr>
          <w:fldChar w:fldCharType="begin"/>
        </w:r>
        <w:r w:rsidR="004D3138" w:rsidRPr="00EE45A3">
          <w:rPr>
            <w:rFonts w:ascii="Times New Roman" w:hAnsi="Times New Roman" w:cs="Times New Roman"/>
            <w:webHidden/>
          </w:rPr>
          <w:instrText>PAGEREF _Toc524701120 \h</w:instrText>
        </w:r>
        <w:r w:rsidR="004D3138" w:rsidRPr="00EE45A3">
          <w:rPr>
            <w:rFonts w:ascii="Times New Roman" w:hAnsi="Times New Roman" w:cs="Times New Roman"/>
            <w:webHidden/>
          </w:rPr>
        </w:r>
        <w:r w:rsidR="004D3138" w:rsidRPr="00EE45A3">
          <w:rPr>
            <w:rFonts w:ascii="Times New Roman" w:hAnsi="Times New Roman" w:cs="Times New Roman"/>
            <w:webHidden/>
          </w:rPr>
          <w:fldChar w:fldCharType="separate"/>
        </w:r>
        <w:r w:rsidR="004D3138" w:rsidRPr="00EE45A3">
          <w:rPr>
            <w:rStyle w:val="af3"/>
            <w:rFonts w:ascii="Times New Roman" w:hAnsi="Times New Roman" w:cs="Times New Roman"/>
          </w:rPr>
          <w:tab/>
        </w:r>
        <w:r w:rsidR="003B1E87">
          <w:rPr>
            <w:rStyle w:val="af3"/>
            <w:rFonts w:ascii="Times New Roman" w:hAnsi="Times New Roman" w:cs="Times New Roman"/>
          </w:rPr>
          <w:t>30</w:t>
        </w:r>
        <w:r w:rsidR="004D3138" w:rsidRPr="00EE45A3">
          <w:rPr>
            <w:rFonts w:ascii="Times New Roman" w:hAnsi="Times New Roman" w:cs="Times New Roman"/>
            <w:webHidden/>
          </w:rPr>
          <w:fldChar w:fldCharType="end"/>
        </w:r>
      </w:hyperlink>
    </w:p>
    <w:p w14:paraId="4978D944" w14:textId="05441D75" w:rsidR="00C47802" w:rsidRPr="00EE45A3" w:rsidRDefault="00964089" w:rsidP="0014461F">
      <w:pPr>
        <w:pStyle w:val="15"/>
        <w:rPr>
          <w:rFonts w:ascii="Times New Roman" w:eastAsiaTheme="minorEastAsia" w:hAnsi="Times New Roman" w:cs="Times New Roman"/>
          <w:b w:val="0"/>
          <w:bCs w:val="0"/>
          <w:caps w:val="0"/>
          <w:lang w:eastAsia="ru-RU"/>
        </w:rPr>
      </w:pPr>
      <w:hyperlink w:anchor="_Toc524701121">
        <w:r w:rsidR="004D3138" w:rsidRPr="00EE45A3">
          <w:rPr>
            <w:rStyle w:val="af3"/>
            <w:rFonts w:ascii="Times New Roman" w:eastAsia="Times New Roman" w:hAnsi="Times New Roman" w:cs="Times New Roman"/>
            <w:webHidden/>
            <w:lang w:eastAsia="ar-SA"/>
          </w:rPr>
          <w:t>Приложение 3</w:t>
        </w:r>
        <w:r w:rsidR="004D3138" w:rsidRPr="00EE45A3">
          <w:rPr>
            <w:rFonts w:ascii="Times New Roman" w:hAnsi="Times New Roman" w:cs="Times New Roman"/>
            <w:webHidden/>
          </w:rPr>
          <w:fldChar w:fldCharType="begin"/>
        </w:r>
        <w:r w:rsidR="004D3138" w:rsidRPr="00EE45A3">
          <w:rPr>
            <w:rFonts w:ascii="Times New Roman" w:hAnsi="Times New Roman" w:cs="Times New Roman"/>
            <w:webHidden/>
          </w:rPr>
          <w:instrText>PAGEREF _Toc524701121 \h</w:instrText>
        </w:r>
        <w:r w:rsidR="004D3138" w:rsidRPr="00EE45A3">
          <w:rPr>
            <w:rFonts w:ascii="Times New Roman" w:hAnsi="Times New Roman" w:cs="Times New Roman"/>
            <w:webHidden/>
          </w:rPr>
        </w:r>
        <w:r w:rsidR="004D3138" w:rsidRPr="00EE45A3">
          <w:rPr>
            <w:rFonts w:ascii="Times New Roman" w:hAnsi="Times New Roman" w:cs="Times New Roman"/>
            <w:webHidden/>
          </w:rPr>
          <w:fldChar w:fldCharType="separate"/>
        </w:r>
        <w:r w:rsidR="004D3138" w:rsidRPr="00EE45A3">
          <w:rPr>
            <w:rStyle w:val="af3"/>
            <w:rFonts w:ascii="Times New Roman" w:hAnsi="Times New Roman" w:cs="Times New Roman"/>
          </w:rPr>
          <w:tab/>
        </w:r>
        <w:r w:rsidR="003B431F">
          <w:rPr>
            <w:rStyle w:val="af3"/>
            <w:rFonts w:ascii="Times New Roman" w:hAnsi="Times New Roman" w:cs="Times New Roman"/>
          </w:rPr>
          <w:t>30</w:t>
        </w:r>
        <w:r w:rsidR="004D3138" w:rsidRPr="00EE45A3">
          <w:rPr>
            <w:rFonts w:ascii="Times New Roman" w:hAnsi="Times New Roman" w:cs="Times New Roman"/>
            <w:webHidden/>
          </w:rPr>
          <w:fldChar w:fldCharType="end"/>
        </w:r>
      </w:hyperlink>
    </w:p>
    <w:p w14:paraId="3C33F293" w14:textId="74D8DF64" w:rsidR="00C47802" w:rsidRPr="00EE45A3" w:rsidRDefault="00964089" w:rsidP="0014461F">
      <w:pPr>
        <w:pStyle w:val="15"/>
        <w:rPr>
          <w:rFonts w:ascii="Times New Roman" w:eastAsiaTheme="minorEastAsia" w:hAnsi="Times New Roman" w:cs="Times New Roman"/>
          <w:b w:val="0"/>
          <w:bCs w:val="0"/>
          <w:caps w:val="0"/>
          <w:lang w:eastAsia="ru-RU"/>
        </w:rPr>
      </w:pPr>
      <w:hyperlink w:anchor="_Toc524701122">
        <w:r w:rsidR="004D3138" w:rsidRPr="00EE45A3">
          <w:rPr>
            <w:rStyle w:val="af3"/>
            <w:rFonts w:ascii="Times New Roman" w:eastAsia="Times New Roman" w:hAnsi="Times New Roman" w:cs="Times New Roman"/>
            <w:webHidden/>
            <w:lang w:eastAsia="ar-SA"/>
          </w:rPr>
          <w:t>Приложение 4</w:t>
        </w:r>
        <w:r w:rsidR="004D3138" w:rsidRPr="00EE45A3">
          <w:rPr>
            <w:rFonts w:ascii="Times New Roman" w:hAnsi="Times New Roman" w:cs="Times New Roman"/>
            <w:webHidden/>
          </w:rPr>
          <w:fldChar w:fldCharType="begin"/>
        </w:r>
        <w:r w:rsidR="004D3138" w:rsidRPr="00EE45A3">
          <w:rPr>
            <w:rFonts w:ascii="Times New Roman" w:hAnsi="Times New Roman" w:cs="Times New Roman"/>
            <w:webHidden/>
          </w:rPr>
          <w:instrText>PAGEREF _Toc524701122 \h</w:instrText>
        </w:r>
        <w:r w:rsidR="004D3138" w:rsidRPr="00EE45A3">
          <w:rPr>
            <w:rFonts w:ascii="Times New Roman" w:hAnsi="Times New Roman" w:cs="Times New Roman"/>
            <w:webHidden/>
          </w:rPr>
        </w:r>
        <w:r w:rsidR="004D3138" w:rsidRPr="00EE45A3">
          <w:rPr>
            <w:rFonts w:ascii="Times New Roman" w:hAnsi="Times New Roman" w:cs="Times New Roman"/>
            <w:webHidden/>
          </w:rPr>
          <w:fldChar w:fldCharType="separate"/>
        </w:r>
        <w:r w:rsidR="004D3138" w:rsidRPr="00EE45A3">
          <w:rPr>
            <w:rStyle w:val="af3"/>
            <w:rFonts w:ascii="Times New Roman" w:hAnsi="Times New Roman" w:cs="Times New Roman"/>
          </w:rPr>
          <w:tab/>
        </w:r>
        <w:r w:rsidR="003B431F">
          <w:rPr>
            <w:rStyle w:val="af3"/>
            <w:rFonts w:ascii="Times New Roman" w:hAnsi="Times New Roman" w:cs="Times New Roman"/>
          </w:rPr>
          <w:t>31</w:t>
        </w:r>
        <w:r w:rsidR="004D3138" w:rsidRPr="00EE45A3">
          <w:rPr>
            <w:rFonts w:ascii="Times New Roman" w:hAnsi="Times New Roman" w:cs="Times New Roman"/>
            <w:webHidden/>
          </w:rPr>
          <w:fldChar w:fldCharType="end"/>
        </w:r>
      </w:hyperlink>
    </w:p>
    <w:p w14:paraId="2FEDC852" w14:textId="10ECE95A" w:rsidR="00C47802" w:rsidRPr="00EE45A3" w:rsidRDefault="00964089" w:rsidP="0014461F">
      <w:pPr>
        <w:pStyle w:val="15"/>
        <w:rPr>
          <w:rFonts w:ascii="Times New Roman" w:eastAsiaTheme="minorEastAsia" w:hAnsi="Times New Roman" w:cs="Times New Roman"/>
          <w:b w:val="0"/>
          <w:bCs w:val="0"/>
          <w:caps w:val="0"/>
          <w:lang w:eastAsia="ru-RU"/>
        </w:rPr>
      </w:pPr>
      <w:hyperlink w:anchor="_Toc524701123">
        <w:r w:rsidR="004D3138" w:rsidRPr="00EE45A3">
          <w:rPr>
            <w:rStyle w:val="af3"/>
            <w:rFonts w:ascii="Times New Roman" w:eastAsia="Times New Roman" w:hAnsi="Times New Roman" w:cs="Times New Roman"/>
            <w:webHidden/>
            <w:lang w:eastAsia="ar-SA"/>
          </w:rPr>
          <w:t>Приложение 5</w:t>
        </w:r>
        <w:r w:rsidR="004D3138" w:rsidRPr="00EE45A3">
          <w:rPr>
            <w:rFonts w:ascii="Times New Roman" w:hAnsi="Times New Roman" w:cs="Times New Roman"/>
            <w:webHidden/>
          </w:rPr>
          <w:fldChar w:fldCharType="begin"/>
        </w:r>
        <w:r w:rsidR="004D3138" w:rsidRPr="00EE45A3">
          <w:rPr>
            <w:rFonts w:ascii="Times New Roman" w:hAnsi="Times New Roman" w:cs="Times New Roman"/>
            <w:webHidden/>
          </w:rPr>
          <w:instrText>PAGEREF _Toc524701123 \h</w:instrText>
        </w:r>
        <w:r w:rsidR="004D3138" w:rsidRPr="00EE45A3">
          <w:rPr>
            <w:rFonts w:ascii="Times New Roman" w:hAnsi="Times New Roman" w:cs="Times New Roman"/>
            <w:webHidden/>
          </w:rPr>
        </w:r>
        <w:r w:rsidR="004D3138" w:rsidRPr="00EE45A3">
          <w:rPr>
            <w:rFonts w:ascii="Times New Roman" w:hAnsi="Times New Roman" w:cs="Times New Roman"/>
            <w:webHidden/>
          </w:rPr>
          <w:fldChar w:fldCharType="separate"/>
        </w:r>
        <w:r w:rsidR="004D3138" w:rsidRPr="00EE45A3">
          <w:rPr>
            <w:rStyle w:val="af3"/>
            <w:rFonts w:ascii="Times New Roman" w:hAnsi="Times New Roman" w:cs="Times New Roman"/>
          </w:rPr>
          <w:tab/>
        </w:r>
        <w:r w:rsidR="003B431F">
          <w:rPr>
            <w:rStyle w:val="af3"/>
            <w:rFonts w:ascii="Times New Roman" w:hAnsi="Times New Roman" w:cs="Times New Roman"/>
          </w:rPr>
          <w:t>33</w:t>
        </w:r>
        <w:r w:rsidR="004D3138" w:rsidRPr="00EE45A3">
          <w:rPr>
            <w:rFonts w:ascii="Times New Roman" w:hAnsi="Times New Roman" w:cs="Times New Roman"/>
            <w:webHidden/>
          </w:rPr>
          <w:fldChar w:fldCharType="end"/>
        </w:r>
      </w:hyperlink>
    </w:p>
    <w:p w14:paraId="502AC03D" w14:textId="1A1640E3" w:rsidR="00C47802" w:rsidRPr="00EE45A3" w:rsidRDefault="00964089" w:rsidP="0014461F">
      <w:pPr>
        <w:pStyle w:val="15"/>
        <w:rPr>
          <w:rFonts w:ascii="Times New Roman" w:eastAsiaTheme="minorEastAsia" w:hAnsi="Times New Roman" w:cs="Times New Roman"/>
          <w:b w:val="0"/>
          <w:bCs w:val="0"/>
          <w:caps w:val="0"/>
          <w:lang w:eastAsia="ru-RU"/>
        </w:rPr>
      </w:pPr>
      <w:hyperlink w:anchor="_Toc524701124">
        <w:r w:rsidR="004D3138" w:rsidRPr="00EE45A3">
          <w:rPr>
            <w:rStyle w:val="af3"/>
            <w:rFonts w:ascii="Times New Roman" w:eastAsia="Times New Roman" w:hAnsi="Times New Roman" w:cs="Times New Roman"/>
            <w:webHidden/>
            <w:lang w:eastAsia="ar-SA"/>
          </w:rPr>
          <w:t>Приложение 6</w:t>
        </w:r>
        <w:r w:rsidR="004D3138" w:rsidRPr="00EE45A3">
          <w:rPr>
            <w:rFonts w:ascii="Times New Roman" w:hAnsi="Times New Roman" w:cs="Times New Roman"/>
            <w:webHidden/>
          </w:rPr>
          <w:fldChar w:fldCharType="begin"/>
        </w:r>
        <w:r w:rsidR="004D3138" w:rsidRPr="00EE45A3">
          <w:rPr>
            <w:rFonts w:ascii="Times New Roman" w:hAnsi="Times New Roman" w:cs="Times New Roman"/>
            <w:webHidden/>
          </w:rPr>
          <w:instrText>PAGEREF _Toc524701124 \h</w:instrText>
        </w:r>
        <w:r w:rsidR="004D3138" w:rsidRPr="00EE45A3">
          <w:rPr>
            <w:rFonts w:ascii="Times New Roman" w:hAnsi="Times New Roman" w:cs="Times New Roman"/>
            <w:webHidden/>
          </w:rPr>
        </w:r>
        <w:r w:rsidR="004D3138" w:rsidRPr="00EE45A3">
          <w:rPr>
            <w:rFonts w:ascii="Times New Roman" w:hAnsi="Times New Roman" w:cs="Times New Roman"/>
            <w:webHidden/>
          </w:rPr>
          <w:fldChar w:fldCharType="separate"/>
        </w:r>
        <w:r w:rsidR="004D3138" w:rsidRPr="00EE45A3">
          <w:rPr>
            <w:rStyle w:val="af3"/>
            <w:rFonts w:ascii="Times New Roman" w:hAnsi="Times New Roman" w:cs="Times New Roman"/>
          </w:rPr>
          <w:tab/>
        </w:r>
        <w:r w:rsidR="003B431F">
          <w:rPr>
            <w:rStyle w:val="af3"/>
            <w:rFonts w:ascii="Times New Roman" w:hAnsi="Times New Roman" w:cs="Times New Roman"/>
          </w:rPr>
          <w:t>35</w:t>
        </w:r>
        <w:r w:rsidR="004D3138" w:rsidRPr="00EE45A3">
          <w:rPr>
            <w:rFonts w:ascii="Times New Roman" w:hAnsi="Times New Roman" w:cs="Times New Roman"/>
            <w:webHidden/>
          </w:rPr>
          <w:fldChar w:fldCharType="end"/>
        </w:r>
      </w:hyperlink>
    </w:p>
    <w:p w14:paraId="131DC4D2" w14:textId="5CE2AF5A" w:rsidR="00C47802" w:rsidRPr="00EE45A3" w:rsidRDefault="00964089" w:rsidP="0014461F">
      <w:pPr>
        <w:pStyle w:val="15"/>
        <w:rPr>
          <w:rFonts w:ascii="Times New Roman" w:eastAsiaTheme="minorEastAsia" w:hAnsi="Times New Roman" w:cs="Times New Roman"/>
          <w:b w:val="0"/>
          <w:bCs w:val="0"/>
          <w:caps w:val="0"/>
          <w:lang w:eastAsia="ru-RU"/>
        </w:rPr>
      </w:pPr>
      <w:hyperlink w:anchor="_Toc524701125">
        <w:r w:rsidR="004D3138" w:rsidRPr="00EE45A3">
          <w:rPr>
            <w:rStyle w:val="af3"/>
            <w:rFonts w:ascii="Times New Roman" w:eastAsia="Times New Roman" w:hAnsi="Times New Roman" w:cs="Times New Roman"/>
            <w:webHidden/>
            <w:lang w:eastAsia="ar-SA"/>
          </w:rPr>
          <w:t>Приложение 7</w:t>
        </w:r>
        <w:r w:rsidR="004D3138" w:rsidRPr="00EE45A3">
          <w:rPr>
            <w:rFonts w:ascii="Times New Roman" w:hAnsi="Times New Roman" w:cs="Times New Roman"/>
            <w:webHidden/>
          </w:rPr>
          <w:fldChar w:fldCharType="begin"/>
        </w:r>
        <w:r w:rsidR="004D3138" w:rsidRPr="00EE45A3">
          <w:rPr>
            <w:rFonts w:ascii="Times New Roman" w:hAnsi="Times New Roman" w:cs="Times New Roman"/>
            <w:webHidden/>
          </w:rPr>
          <w:instrText>PAGEREF _Toc524701125 \h</w:instrText>
        </w:r>
        <w:r w:rsidR="004D3138" w:rsidRPr="00EE45A3">
          <w:rPr>
            <w:rFonts w:ascii="Times New Roman" w:hAnsi="Times New Roman" w:cs="Times New Roman"/>
            <w:webHidden/>
          </w:rPr>
        </w:r>
        <w:r w:rsidR="004D3138" w:rsidRPr="00EE45A3">
          <w:rPr>
            <w:rFonts w:ascii="Times New Roman" w:hAnsi="Times New Roman" w:cs="Times New Roman"/>
            <w:webHidden/>
          </w:rPr>
          <w:fldChar w:fldCharType="separate"/>
        </w:r>
        <w:r w:rsidR="004D3138" w:rsidRPr="00EE45A3">
          <w:rPr>
            <w:rStyle w:val="af3"/>
            <w:rFonts w:ascii="Times New Roman" w:hAnsi="Times New Roman" w:cs="Times New Roman"/>
          </w:rPr>
          <w:tab/>
        </w:r>
        <w:r w:rsidR="003B431F">
          <w:rPr>
            <w:rStyle w:val="af3"/>
            <w:rFonts w:ascii="Times New Roman" w:hAnsi="Times New Roman" w:cs="Times New Roman"/>
          </w:rPr>
          <w:t>37</w:t>
        </w:r>
        <w:r w:rsidR="004D3138" w:rsidRPr="00EE45A3">
          <w:rPr>
            <w:rFonts w:ascii="Times New Roman" w:hAnsi="Times New Roman" w:cs="Times New Roman"/>
            <w:webHidden/>
          </w:rPr>
          <w:fldChar w:fldCharType="end"/>
        </w:r>
      </w:hyperlink>
    </w:p>
    <w:p w14:paraId="78146BE6" w14:textId="1DEFE819" w:rsidR="00C47802" w:rsidRPr="00EE45A3" w:rsidRDefault="00964089" w:rsidP="0014461F">
      <w:pPr>
        <w:pStyle w:val="15"/>
        <w:rPr>
          <w:rFonts w:ascii="Times New Roman" w:eastAsiaTheme="minorEastAsia" w:hAnsi="Times New Roman" w:cs="Times New Roman"/>
          <w:b w:val="0"/>
          <w:bCs w:val="0"/>
          <w:caps w:val="0"/>
          <w:lang w:eastAsia="ru-RU"/>
        </w:rPr>
      </w:pPr>
      <w:hyperlink w:anchor="_Toc524701126">
        <w:r w:rsidR="004D3138" w:rsidRPr="00EE45A3">
          <w:rPr>
            <w:rStyle w:val="af3"/>
            <w:rFonts w:ascii="Times New Roman" w:eastAsia="Times New Roman" w:hAnsi="Times New Roman" w:cs="Times New Roman"/>
            <w:webHidden/>
            <w:lang w:eastAsia="ar-SA"/>
          </w:rPr>
          <w:t>Приложение 8</w:t>
        </w:r>
        <w:r w:rsidR="004D3138" w:rsidRPr="00EE45A3">
          <w:rPr>
            <w:rFonts w:ascii="Times New Roman" w:hAnsi="Times New Roman" w:cs="Times New Roman"/>
            <w:webHidden/>
          </w:rPr>
          <w:fldChar w:fldCharType="begin"/>
        </w:r>
        <w:r w:rsidR="004D3138" w:rsidRPr="00EE45A3">
          <w:rPr>
            <w:rFonts w:ascii="Times New Roman" w:hAnsi="Times New Roman" w:cs="Times New Roman"/>
            <w:webHidden/>
          </w:rPr>
          <w:instrText>PAGEREF _Toc524701126 \h</w:instrText>
        </w:r>
        <w:r w:rsidR="004D3138" w:rsidRPr="00EE45A3">
          <w:rPr>
            <w:rFonts w:ascii="Times New Roman" w:hAnsi="Times New Roman" w:cs="Times New Roman"/>
            <w:webHidden/>
          </w:rPr>
        </w:r>
        <w:r w:rsidR="004D3138" w:rsidRPr="00EE45A3">
          <w:rPr>
            <w:rFonts w:ascii="Times New Roman" w:hAnsi="Times New Roman" w:cs="Times New Roman"/>
            <w:webHidden/>
          </w:rPr>
          <w:fldChar w:fldCharType="separate"/>
        </w:r>
        <w:r w:rsidR="004D3138" w:rsidRPr="00EE45A3">
          <w:rPr>
            <w:rStyle w:val="af3"/>
            <w:rFonts w:ascii="Times New Roman" w:hAnsi="Times New Roman" w:cs="Times New Roman"/>
          </w:rPr>
          <w:tab/>
        </w:r>
        <w:r w:rsidR="003B431F">
          <w:rPr>
            <w:rStyle w:val="af3"/>
            <w:rFonts w:ascii="Times New Roman" w:hAnsi="Times New Roman" w:cs="Times New Roman"/>
          </w:rPr>
          <w:t>38</w:t>
        </w:r>
        <w:r w:rsidR="004D3138" w:rsidRPr="00EE45A3">
          <w:rPr>
            <w:rFonts w:ascii="Times New Roman" w:hAnsi="Times New Roman" w:cs="Times New Roman"/>
            <w:webHidden/>
          </w:rPr>
          <w:fldChar w:fldCharType="end"/>
        </w:r>
      </w:hyperlink>
    </w:p>
    <w:p w14:paraId="427C5EED" w14:textId="7BF47845" w:rsidR="00C47802" w:rsidRPr="00EE45A3" w:rsidRDefault="00964089" w:rsidP="0014461F">
      <w:pPr>
        <w:pStyle w:val="15"/>
        <w:rPr>
          <w:rFonts w:ascii="Times New Roman" w:eastAsiaTheme="minorEastAsia" w:hAnsi="Times New Roman" w:cs="Times New Roman"/>
          <w:b w:val="0"/>
          <w:bCs w:val="0"/>
          <w:caps w:val="0"/>
          <w:lang w:eastAsia="ru-RU"/>
        </w:rPr>
      </w:pPr>
      <w:hyperlink w:anchor="_Toc524701127">
        <w:r w:rsidR="004D3138" w:rsidRPr="00EE45A3">
          <w:rPr>
            <w:rStyle w:val="af3"/>
            <w:rFonts w:ascii="Times New Roman" w:eastAsia="Times New Roman" w:hAnsi="Times New Roman" w:cs="Times New Roman"/>
            <w:webHidden/>
            <w:lang w:eastAsia="ar-SA"/>
          </w:rPr>
          <w:t>Приложение 9</w:t>
        </w:r>
        <w:r w:rsidR="004D3138" w:rsidRPr="00EE45A3">
          <w:rPr>
            <w:rFonts w:ascii="Times New Roman" w:hAnsi="Times New Roman" w:cs="Times New Roman"/>
            <w:webHidden/>
          </w:rPr>
          <w:fldChar w:fldCharType="begin"/>
        </w:r>
        <w:r w:rsidR="004D3138" w:rsidRPr="00EE45A3">
          <w:rPr>
            <w:rFonts w:ascii="Times New Roman" w:hAnsi="Times New Roman" w:cs="Times New Roman"/>
            <w:webHidden/>
          </w:rPr>
          <w:instrText>PAGEREF _Toc524701127 \h</w:instrText>
        </w:r>
        <w:r w:rsidR="004D3138" w:rsidRPr="00EE45A3">
          <w:rPr>
            <w:rFonts w:ascii="Times New Roman" w:hAnsi="Times New Roman" w:cs="Times New Roman"/>
            <w:webHidden/>
          </w:rPr>
        </w:r>
        <w:r w:rsidR="004D3138" w:rsidRPr="00EE45A3">
          <w:rPr>
            <w:rFonts w:ascii="Times New Roman" w:hAnsi="Times New Roman" w:cs="Times New Roman"/>
            <w:webHidden/>
          </w:rPr>
          <w:fldChar w:fldCharType="separate"/>
        </w:r>
        <w:r w:rsidR="004D3138" w:rsidRPr="00EE45A3">
          <w:rPr>
            <w:rStyle w:val="af3"/>
            <w:rFonts w:ascii="Times New Roman" w:hAnsi="Times New Roman" w:cs="Times New Roman"/>
          </w:rPr>
          <w:tab/>
        </w:r>
        <w:r w:rsidR="003B431F">
          <w:rPr>
            <w:rStyle w:val="af3"/>
            <w:rFonts w:ascii="Times New Roman" w:hAnsi="Times New Roman" w:cs="Times New Roman"/>
          </w:rPr>
          <w:t>42</w:t>
        </w:r>
        <w:r w:rsidR="004D3138" w:rsidRPr="00EE45A3">
          <w:rPr>
            <w:rFonts w:ascii="Times New Roman" w:hAnsi="Times New Roman" w:cs="Times New Roman"/>
            <w:webHidden/>
          </w:rPr>
          <w:fldChar w:fldCharType="end"/>
        </w:r>
      </w:hyperlink>
    </w:p>
    <w:p w14:paraId="3852740D" w14:textId="589DC515" w:rsidR="00C47802" w:rsidRPr="00EE45A3" w:rsidRDefault="00964089" w:rsidP="0014461F">
      <w:pPr>
        <w:pStyle w:val="15"/>
        <w:rPr>
          <w:rFonts w:ascii="Times New Roman" w:eastAsiaTheme="minorEastAsia" w:hAnsi="Times New Roman" w:cs="Times New Roman"/>
          <w:b w:val="0"/>
          <w:bCs w:val="0"/>
          <w:caps w:val="0"/>
          <w:lang w:eastAsia="ru-RU"/>
        </w:rPr>
      </w:pPr>
      <w:hyperlink w:anchor="_Toc524701128">
        <w:r w:rsidR="004D3138" w:rsidRPr="00EE45A3">
          <w:rPr>
            <w:rStyle w:val="af3"/>
            <w:rFonts w:ascii="Times New Roman" w:eastAsia="Times New Roman" w:hAnsi="Times New Roman" w:cs="Times New Roman"/>
            <w:webHidden/>
            <w:lang w:eastAsia="ar-SA"/>
          </w:rPr>
          <w:t>Приложение 10</w:t>
        </w:r>
        <w:r w:rsidR="004D3138" w:rsidRPr="00EE45A3">
          <w:rPr>
            <w:rFonts w:ascii="Times New Roman" w:hAnsi="Times New Roman" w:cs="Times New Roman"/>
            <w:webHidden/>
          </w:rPr>
          <w:fldChar w:fldCharType="begin"/>
        </w:r>
        <w:r w:rsidR="004D3138" w:rsidRPr="00EE45A3">
          <w:rPr>
            <w:rFonts w:ascii="Times New Roman" w:hAnsi="Times New Roman" w:cs="Times New Roman"/>
            <w:webHidden/>
          </w:rPr>
          <w:instrText>PAGEREF _Toc524701128 \h</w:instrText>
        </w:r>
        <w:r w:rsidR="004D3138" w:rsidRPr="00EE45A3">
          <w:rPr>
            <w:rFonts w:ascii="Times New Roman" w:hAnsi="Times New Roman" w:cs="Times New Roman"/>
            <w:webHidden/>
          </w:rPr>
        </w:r>
        <w:r w:rsidR="004D3138" w:rsidRPr="00EE45A3">
          <w:rPr>
            <w:rFonts w:ascii="Times New Roman" w:hAnsi="Times New Roman" w:cs="Times New Roman"/>
            <w:webHidden/>
          </w:rPr>
          <w:fldChar w:fldCharType="separate"/>
        </w:r>
        <w:r w:rsidR="004D3138" w:rsidRPr="00EE45A3">
          <w:rPr>
            <w:rStyle w:val="af3"/>
            <w:rFonts w:ascii="Times New Roman" w:hAnsi="Times New Roman" w:cs="Times New Roman"/>
          </w:rPr>
          <w:tab/>
        </w:r>
        <w:r w:rsidR="003B431F">
          <w:rPr>
            <w:rStyle w:val="af3"/>
            <w:rFonts w:ascii="Times New Roman" w:hAnsi="Times New Roman" w:cs="Times New Roman"/>
          </w:rPr>
          <w:t>45</w:t>
        </w:r>
        <w:r w:rsidR="004D3138" w:rsidRPr="00EE45A3">
          <w:rPr>
            <w:rFonts w:ascii="Times New Roman" w:hAnsi="Times New Roman" w:cs="Times New Roman"/>
            <w:webHidden/>
          </w:rPr>
          <w:fldChar w:fldCharType="end"/>
        </w:r>
      </w:hyperlink>
    </w:p>
    <w:p w14:paraId="4E3AFB47" w14:textId="005EE580" w:rsidR="00C47802" w:rsidRPr="00EE45A3" w:rsidRDefault="00964089" w:rsidP="0014461F">
      <w:pPr>
        <w:pStyle w:val="15"/>
        <w:rPr>
          <w:rFonts w:ascii="Times New Roman" w:eastAsiaTheme="minorEastAsia" w:hAnsi="Times New Roman" w:cs="Times New Roman"/>
          <w:b w:val="0"/>
          <w:bCs w:val="0"/>
          <w:caps w:val="0"/>
          <w:lang w:eastAsia="ru-RU"/>
        </w:rPr>
      </w:pPr>
      <w:hyperlink w:anchor="_Toc524701129">
        <w:r w:rsidR="004D3138" w:rsidRPr="00EE45A3">
          <w:rPr>
            <w:rStyle w:val="af3"/>
            <w:rFonts w:ascii="Times New Roman" w:eastAsia="Times New Roman" w:hAnsi="Times New Roman" w:cs="Times New Roman"/>
            <w:webHidden/>
            <w:lang w:eastAsia="ar-SA"/>
          </w:rPr>
          <w:t>Приложение 11</w:t>
        </w:r>
        <w:r w:rsidR="004D3138" w:rsidRPr="00EE45A3">
          <w:rPr>
            <w:rFonts w:ascii="Times New Roman" w:hAnsi="Times New Roman" w:cs="Times New Roman"/>
            <w:webHidden/>
          </w:rPr>
          <w:fldChar w:fldCharType="begin"/>
        </w:r>
        <w:r w:rsidR="004D3138" w:rsidRPr="00EE45A3">
          <w:rPr>
            <w:rFonts w:ascii="Times New Roman" w:hAnsi="Times New Roman" w:cs="Times New Roman"/>
            <w:webHidden/>
          </w:rPr>
          <w:instrText>PAGEREF _Toc524701129 \h</w:instrText>
        </w:r>
        <w:r w:rsidR="004D3138" w:rsidRPr="00EE45A3">
          <w:rPr>
            <w:rFonts w:ascii="Times New Roman" w:hAnsi="Times New Roman" w:cs="Times New Roman"/>
            <w:webHidden/>
          </w:rPr>
        </w:r>
        <w:r w:rsidR="004D3138" w:rsidRPr="00EE45A3">
          <w:rPr>
            <w:rFonts w:ascii="Times New Roman" w:hAnsi="Times New Roman" w:cs="Times New Roman"/>
            <w:webHidden/>
          </w:rPr>
          <w:fldChar w:fldCharType="separate"/>
        </w:r>
        <w:r w:rsidR="004D3138" w:rsidRPr="00EE45A3">
          <w:rPr>
            <w:rStyle w:val="af3"/>
            <w:rFonts w:ascii="Times New Roman" w:hAnsi="Times New Roman" w:cs="Times New Roman"/>
          </w:rPr>
          <w:tab/>
        </w:r>
        <w:r w:rsidR="003B431F">
          <w:rPr>
            <w:rStyle w:val="af3"/>
            <w:rFonts w:ascii="Times New Roman" w:hAnsi="Times New Roman" w:cs="Times New Roman"/>
          </w:rPr>
          <w:t>49</w:t>
        </w:r>
        <w:r w:rsidR="004D3138" w:rsidRPr="00EE45A3">
          <w:rPr>
            <w:rFonts w:ascii="Times New Roman" w:hAnsi="Times New Roman" w:cs="Times New Roman"/>
            <w:webHidden/>
          </w:rPr>
          <w:fldChar w:fldCharType="end"/>
        </w:r>
      </w:hyperlink>
    </w:p>
    <w:p w14:paraId="2A0A68BA" w14:textId="5692E728" w:rsidR="00696941" w:rsidRDefault="00964089" w:rsidP="00696941">
      <w:pPr>
        <w:pStyle w:val="15"/>
        <w:rPr>
          <w:rFonts w:ascii="Times New Roman" w:hAnsi="Times New Roman" w:cs="Times New Roman"/>
        </w:rPr>
      </w:pPr>
      <w:hyperlink w:anchor="_Toc524701131">
        <w:r w:rsidR="004D3138" w:rsidRPr="00EE45A3">
          <w:rPr>
            <w:rStyle w:val="af3"/>
            <w:rFonts w:ascii="Times New Roman" w:eastAsia="Times New Roman" w:hAnsi="Times New Roman" w:cs="Times New Roman"/>
            <w:webHidden/>
            <w:lang w:eastAsia="ar-SA"/>
          </w:rPr>
          <w:t>Приложение 12</w:t>
        </w:r>
        <w:r w:rsidR="004D3138" w:rsidRPr="00EE45A3">
          <w:rPr>
            <w:rFonts w:ascii="Times New Roman" w:hAnsi="Times New Roman" w:cs="Times New Roman"/>
            <w:webHidden/>
          </w:rPr>
          <w:fldChar w:fldCharType="begin"/>
        </w:r>
        <w:r w:rsidR="004D3138" w:rsidRPr="00EE45A3">
          <w:rPr>
            <w:rFonts w:ascii="Times New Roman" w:hAnsi="Times New Roman" w:cs="Times New Roman"/>
            <w:webHidden/>
          </w:rPr>
          <w:instrText>PAGEREF _Toc524701131 \h</w:instrText>
        </w:r>
        <w:r w:rsidR="004D3138" w:rsidRPr="00EE45A3">
          <w:rPr>
            <w:rFonts w:ascii="Times New Roman" w:hAnsi="Times New Roman" w:cs="Times New Roman"/>
            <w:webHidden/>
          </w:rPr>
        </w:r>
        <w:r w:rsidR="004D3138" w:rsidRPr="00EE45A3">
          <w:rPr>
            <w:rFonts w:ascii="Times New Roman" w:hAnsi="Times New Roman" w:cs="Times New Roman"/>
            <w:webHidden/>
          </w:rPr>
          <w:fldChar w:fldCharType="separate"/>
        </w:r>
        <w:r w:rsidR="004D3138" w:rsidRPr="00EE45A3">
          <w:rPr>
            <w:rStyle w:val="af3"/>
            <w:rFonts w:ascii="Times New Roman" w:hAnsi="Times New Roman" w:cs="Times New Roman"/>
          </w:rPr>
          <w:tab/>
        </w:r>
        <w:r w:rsidR="003B431F">
          <w:rPr>
            <w:rStyle w:val="af3"/>
            <w:rFonts w:ascii="Times New Roman" w:hAnsi="Times New Roman" w:cs="Times New Roman"/>
          </w:rPr>
          <w:t>50</w:t>
        </w:r>
        <w:r w:rsidR="004D3138" w:rsidRPr="00EE45A3">
          <w:rPr>
            <w:rFonts w:ascii="Times New Roman" w:hAnsi="Times New Roman" w:cs="Times New Roman"/>
            <w:webHidden/>
          </w:rPr>
          <w:fldChar w:fldCharType="end"/>
        </w:r>
      </w:hyperlink>
    </w:p>
    <w:p w14:paraId="1B3B8CBD" w14:textId="4B13BEF3" w:rsidR="00696941" w:rsidRDefault="00696941" w:rsidP="00696941">
      <w:pPr>
        <w:pStyle w:val="15"/>
        <w:rPr>
          <w:rFonts w:ascii="Times New Roman" w:hAnsi="Times New Roman" w:cs="Times New Roman"/>
        </w:rPr>
      </w:pPr>
    </w:p>
    <w:p w14:paraId="4F914C83" w14:textId="5C8087F8" w:rsidR="00825E16" w:rsidRDefault="00825E16" w:rsidP="00696941">
      <w:pPr>
        <w:pStyle w:val="15"/>
        <w:rPr>
          <w:rFonts w:ascii="Times New Roman" w:hAnsi="Times New Roman" w:cs="Times New Roman"/>
        </w:rPr>
      </w:pPr>
    </w:p>
    <w:p w14:paraId="49ED2782" w14:textId="77777777" w:rsidR="00825E16" w:rsidRPr="00696941" w:rsidRDefault="00825E16" w:rsidP="00696941">
      <w:pPr>
        <w:pStyle w:val="15"/>
        <w:rPr>
          <w:rFonts w:ascii="Times New Roman" w:hAnsi="Times New Roman" w:cs="Times New Roman"/>
        </w:rPr>
      </w:pPr>
    </w:p>
    <w:p w14:paraId="10575DC8" w14:textId="78D69241" w:rsidR="00C47802" w:rsidRPr="00227D85" w:rsidRDefault="004D3138" w:rsidP="00227D85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fldChar w:fldCharType="end"/>
      </w:r>
      <w:bookmarkStart w:id="3" w:name="_Toc460157529"/>
      <w:bookmarkStart w:id="4" w:name="_Toc460157615"/>
      <w:r w:rsidRPr="00EE45A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  <w:t>I</w:t>
      </w:r>
      <w:bookmarkEnd w:id="3"/>
      <w:bookmarkEnd w:id="4"/>
      <w:r w:rsidRPr="00EE45A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Общие положения</w:t>
      </w:r>
    </w:p>
    <w:p w14:paraId="02B57489" w14:textId="77777777" w:rsidR="00C47802" w:rsidRPr="00EE45A3" w:rsidRDefault="00C47802" w:rsidP="0014461F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6446C10" w14:textId="77777777" w:rsidR="00C47802" w:rsidRPr="009246B1" w:rsidRDefault="004D3138" w:rsidP="0014461F">
      <w:pPr>
        <w:keepNext/>
        <w:keepLines/>
        <w:widowControl w:val="0"/>
        <w:numPr>
          <w:ilvl w:val="0"/>
          <w:numId w:val="1"/>
        </w:numPr>
        <w:suppressAutoHyphens/>
        <w:spacing w:after="0" w:line="240" w:lineRule="auto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5" w:name="_Toc460157530"/>
      <w:bookmarkStart w:id="6" w:name="_Toc460157616"/>
      <w:bookmarkStart w:id="7" w:name="_Toc524701089"/>
      <w:bookmarkEnd w:id="5"/>
      <w:bookmarkEnd w:id="6"/>
      <w:bookmarkEnd w:id="7"/>
      <w:r w:rsidRPr="009246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Предмет регулирования Административного регламента</w:t>
      </w:r>
    </w:p>
    <w:p w14:paraId="09F24F73" w14:textId="77777777" w:rsidR="00C47802" w:rsidRPr="00EE45A3" w:rsidRDefault="00C47802" w:rsidP="0014461F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FDEAAA3" w14:textId="630414CD" w:rsidR="00C47802" w:rsidRPr="00EE45A3" w:rsidRDefault="004D3138" w:rsidP="0014461F">
      <w:pPr>
        <w:pStyle w:val="110"/>
        <w:numPr>
          <w:ilvl w:val="1"/>
          <w:numId w:val="5"/>
        </w:numPr>
        <w:spacing w:line="23" w:lineRule="atLeast"/>
        <w:ind w:left="0" w:firstLine="709"/>
        <w:rPr>
          <w:sz w:val="24"/>
          <w:szCs w:val="24"/>
        </w:rPr>
      </w:pPr>
      <w:r w:rsidRPr="00EE45A3">
        <w:rPr>
          <w:sz w:val="24"/>
          <w:szCs w:val="24"/>
        </w:rPr>
        <w:t>Административный регламент регулирует отношения, возникающие в связи с предоставлением Муниципальной услуги «</w:t>
      </w:r>
      <w:r w:rsidRPr="00EE45A3">
        <w:rPr>
          <w:rFonts w:eastAsia="Times New Roman"/>
          <w:sz w:val="24"/>
          <w:szCs w:val="24"/>
          <w:lang w:eastAsia="ar-SA"/>
        </w:rPr>
        <w:t>Согласование проектов организации дорожного движения на автомобильных дорогах общего пользования местного значения Московской области»</w:t>
      </w:r>
      <w:r w:rsidRPr="00EE45A3">
        <w:rPr>
          <w:sz w:val="24"/>
          <w:szCs w:val="24"/>
        </w:rPr>
        <w:t xml:space="preserve"> (далее – Муниципальная </w:t>
      </w:r>
      <w:r w:rsidR="00EB66CC" w:rsidRPr="00EE45A3">
        <w:rPr>
          <w:sz w:val="24"/>
          <w:szCs w:val="24"/>
        </w:rPr>
        <w:t>услуга) Администрацией</w:t>
      </w:r>
      <w:r w:rsidR="00860009" w:rsidRPr="00860009">
        <w:rPr>
          <w:sz w:val="24"/>
          <w:szCs w:val="24"/>
        </w:rPr>
        <w:t xml:space="preserve"> </w:t>
      </w:r>
      <w:r w:rsidR="00860009" w:rsidRPr="00CD59C7">
        <w:rPr>
          <w:sz w:val="24"/>
          <w:szCs w:val="24"/>
        </w:rPr>
        <w:t>городского округа Лыткарино</w:t>
      </w:r>
      <w:r w:rsidR="00860009">
        <w:rPr>
          <w:sz w:val="24"/>
          <w:szCs w:val="24"/>
        </w:rPr>
        <w:t xml:space="preserve"> </w:t>
      </w:r>
      <w:r w:rsidR="00EB66CC" w:rsidRPr="00EE45A3">
        <w:rPr>
          <w:sz w:val="24"/>
          <w:szCs w:val="24"/>
        </w:rPr>
        <w:t>(</w:t>
      </w:r>
      <w:r w:rsidRPr="00EE45A3">
        <w:rPr>
          <w:sz w:val="24"/>
          <w:szCs w:val="24"/>
        </w:rPr>
        <w:t>далее-Администрация)</w:t>
      </w:r>
    </w:p>
    <w:p w14:paraId="0C44FED2" w14:textId="54B1FB75" w:rsidR="00C47802" w:rsidRPr="00EE45A3" w:rsidRDefault="004D3138" w:rsidP="0014461F">
      <w:pPr>
        <w:pStyle w:val="110"/>
        <w:numPr>
          <w:ilvl w:val="1"/>
          <w:numId w:val="5"/>
        </w:numPr>
        <w:spacing w:line="23" w:lineRule="atLeast"/>
        <w:ind w:left="0" w:firstLine="709"/>
        <w:rPr>
          <w:sz w:val="24"/>
          <w:szCs w:val="24"/>
        </w:rPr>
      </w:pPr>
      <w:r w:rsidRPr="00EE45A3">
        <w:rPr>
          <w:sz w:val="24"/>
          <w:szCs w:val="24"/>
        </w:rPr>
        <w:t>Административный регламент устанавливает стандарт предоставления Муниципальной услуги, состав, последовательность и сроки выполнения административных процедур</w:t>
      </w:r>
      <w:r w:rsidRPr="00EE45A3">
        <w:rPr>
          <w:bCs/>
          <w:sz w:val="24"/>
          <w:szCs w:val="24"/>
        </w:rPr>
        <w:t xml:space="preserve"> по предоставлению </w:t>
      </w:r>
      <w:r w:rsidRPr="00EE45A3">
        <w:rPr>
          <w:sz w:val="24"/>
          <w:szCs w:val="24"/>
        </w:rPr>
        <w:t xml:space="preserve">Муниципальной </w:t>
      </w:r>
      <w:r w:rsidRPr="00EE45A3">
        <w:rPr>
          <w:bCs/>
          <w:sz w:val="24"/>
          <w:szCs w:val="24"/>
        </w:rPr>
        <w:t>услуги</w:t>
      </w:r>
      <w:r w:rsidRPr="00EE45A3">
        <w:rPr>
          <w:sz w:val="24"/>
          <w:szCs w:val="24"/>
        </w:rPr>
        <w:t xml:space="preserve">, требования к порядку их выполнения, в том числе особенности выполнения административных процедур в </w:t>
      </w:r>
      <w:r w:rsidR="00EB66CC" w:rsidRPr="00EE45A3">
        <w:rPr>
          <w:sz w:val="24"/>
          <w:szCs w:val="24"/>
        </w:rPr>
        <w:t xml:space="preserve">многофункциональных центрах предоставления государственных и муниципальных услуг Московской области(далее –МФЦ), </w:t>
      </w:r>
      <w:r w:rsidRPr="00EE45A3">
        <w:rPr>
          <w:sz w:val="24"/>
          <w:szCs w:val="24"/>
        </w:rPr>
        <w:t>электронной форме</w:t>
      </w:r>
      <w:r w:rsidR="00EB66CC" w:rsidRPr="00EE45A3">
        <w:rPr>
          <w:sz w:val="24"/>
          <w:szCs w:val="24"/>
        </w:rPr>
        <w:t xml:space="preserve"> посредством Государственной информационной системы Московской области «Портал государственных и муниципальных услуг (функций) Московской области»</w:t>
      </w:r>
      <w:r w:rsidRPr="00EE45A3">
        <w:rPr>
          <w:sz w:val="24"/>
          <w:szCs w:val="24"/>
        </w:rPr>
        <w:t>, формы контроля за предоставлением Муниципальной услуги, досудебный (внесудебный) порядок обжалования решений и действий (бездействий) Администрации</w:t>
      </w:r>
      <w:r w:rsidR="00860009" w:rsidRPr="00860009">
        <w:rPr>
          <w:sz w:val="24"/>
          <w:szCs w:val="24"/>
        </w:rPr>
        <w:t xml:space="preserve"> </w:t>
      </w:r>
      <w:r w:rsidR="00860009" w:rsidRPr="00CD59C7">
        <w:rPr>
          <w:sz w:val="24"/>
          <w:szCs w:val="24"/>
        </w:rPr>
        <w:t>городского округа Лыткарино</w:t>
      </w:r>
      <w:r w:rsidRPr="00EE45A3">
        <w:rPr>
          <w:sz w:val="24"/>
          <w:szCs w:val="24"/>
        </w:rPr>
        <w:t xml:space="preserve">, должностных лиц, </w:t>
      </w:r>
      <w:r w:rsidR="006E0314" w:rsidRPr="00EE45A3">
        <w:rPr>
          <w:sz w:val="24"/>
          <w:szCs w:val="24"/>
        </w:rPr>
        <w:t>муниципальных служащих</w:t>
      </w:r>
      <w:r w:rsidRPr="00EE45A3">
        <w:rPr>
          <w:sz w:val="24"/>
          <w:szCs w:val="24"/>
        </w:rPr>
        <w:t>, работников  структурных подраздел</w:t>
      </w:r>
      <w:r w:rsidR="00EB66CC" w:rsidRPr="00EE45A3">
        <w:rPr>
          <w:sz w:val="24"/>
          <w:szCs w:val="24"/>
        </w:rPr>
        <w:t>ений Администрации</w:t>
      </w:r>
      <w:r w:rsidR="00860009" w:rsidRPr="00860009">
        <w:rPr>
          <w:sz w:val="24"/>
          <w:szCs w:val="24"/>
        </w:rPr>
        <w:t xml:space="preserve"> </w:t>
      </w:r>
      <w:r w:rsidR="00860009" w:rsidRPr="00CD59C7">
        <w:rPr>
          <w:sz w:val="24"/>
          <w:szCs w:val="24"/>
        </w:rPr>
        <w:t>городского округа Лыткарино</w:t>
      </w:r>
      <w:r w:rsidRPr="00EE45A3">
        <w:rPr>
          <w:sz w:val="24"/>
          <w:szCs w:val="24"/>
        </w:rPr>
        <w:t>.</w:t>
      </w:r>
    </w:p>
    <w:p w14:paraId="4DF07570" w14:textId="77777777" w:rsidR="00C47802" w:rsidRPr="00EE45A3" w:rsidRDefault="004D3138" w:rsidP="0014461F">
      <w:pPr>
        <w:pStyle w:val="110"/>
        <w:numPr>
          <w:ilvl w:val="1"/>
          <w:numId w:val="5"/>
        </w:numPr>
        <w:spacing w:line="23" w:lineRule="atLeast"/>
        <w:ind w:left="0" w:firstLine="709"/>
        <w:rPr>
          <w:sz w:val="24"/>
          <w:szCs w:val="24"/>
        </w:rPr>
      </w:pPr>
      <w:r w:rsidRPr="00EE45A3">
        <w:rPr>
          <w:sz w:val="24"/>
          <w:szCs w:val="24"/>
        </w:rPr>
        <w:t>Термины и определения, используемые в Административном регламенте.</w:t>
      </w:r>
    </w:p>
    <w:p w14:paraId="1CD6178A" w14:textId="3CEC8F87" w:rsidR="00C47802" w:rsidRPr="00EE45A3" w:rsidRDefault="004D3138" w:rsidP="0014461F">
      <w:pPr>
        <w:pStyle w:val="110"/>
        <w:spacing w:line="23" w:lineRule="atLeast"/>
        <w:ind w:firstLine="709"/>
        <w:rPr>
          <w:sz w:val="24"/>
          <w:szCs w:val="24"/>
        </w:rPr>
      </w:pPr>
      <w:r w:rsidRPr="00EE45A3">
        <w:rPr>
          <w:sz w:val="24"/>
          <w:szCs w:val="24"/>
        </w:rPr>
        <w:t xml:space="preserve">ЕИС ОУ - Единая информационная система оказания государственных и муниципальных услуг Московской области, используемая </w:t>
      </w:r>
      <w:r w:rsidR="00860009">
        <w:rPr>
          <w:rFonts w:eastAsia="Times New Roman"/>
          <w:sz w:val="24"/>
          <w:szCs w:val="24"/>
          <w:lang w:eastAsia="ar-SA"/>
        </w:rPr>
        <w:t>Администрацией</w:t>
      </w:r>
      <w:r w:rsidRPr="00EE45A3">
        <w:rPr>
          <w:rFonts w:eastAsia="Times New Roman"/>
          <w:sz w:val="24"/>
          <w:szCs w:val="24"/>
          <w:lang w:eastAsia="ar-SA"/>
        </w:rPr>
        <w:t xml:space="preserve"> </w:t>
      </w:r>
      <w:r w:rsidR="00860009" w:rsidRPr="00CD59C7">
        <w:rPr>
          <w:sz w:val="24"/>
          <w:szCs w:val="24"/>
        </w:rPr>
        <w:t xml:space="preserve">городского округа Лыткарино </w:t>
      </w:r>
      <w:r w:rsidRPr="00EE45A3">
        <w:rPr>
          <w:sz w:val="24"/>
          <w:szCs w:val="24"/>
        </w:rPr>
        <w:t xml:space="preserve">для предоставления Муниципальной услуги; </w:t>
      </w:r>
    </w:p>
    <w:p w14:paraId="5C51D868" w14:textId="77777777" w:rsidR="00C47802" w:rsidRPr="00EE45A3" w:rsidRDefault="004D3138" w:rsidP="0014461F">
      <w:pPr>
        <w:pStyle w:val="110"/>
        <w:spacing w:line="23" w:lineRule="atLeast"/>
        <w:ind w:firstLine="709"/>
        <w:rPr>
          <w:sz w:val="24"/>
          <w:szCs w:val="24"/>
        </w:rPr>
      </w:pPr>
      <w:r w:rsidRPr="00EE45A3">
        <w:rPr>
          <w:sz w:val="24"/>
          <w:szCs w:val="24"/>
        </w:rPr>
        <w:t>РПГУ - Государственная информационная система Московской области «Портал государственных и муниципальных услу</w:t>
      </w:r>
      <w:r w:rsidR="00EB66CC" w:rsidRPr="00EE45A3">
        <w:rPr>
          <w:sz w:val="24"/>
          <w:szCs w:val="24"/>
        </w:rPr>
        <w:t>г (функций) Московской области»</w:t>
      </w:r>
      <w:r w:rsidRPr="00EE45A3">
        <w:rPr>
          <w:sz w:val="24"/>
          <w:szCs w:val="24"/>
        </w:rPr>
        <w:t>;</w:t>
      </w:r>
    </w:p>
    <w:p w14:paraId="4AE7EE5D" w14:textId="77777777" w:rsidR="00C47802" w:rsidRPr="00EE45A3" w:rsidRDefault="004D3138" w:rsidP="0014461F">
      <w:pPr>
        <w:pStyle w:val="110"/>
        <w:numPr>
          <w:ilvl w:val="1"/>
          <w:numId w:val="5"/>
        </w:numPr>
        <w:spacing w:line="23" w:lineRule="atLeast"/>
        <w:ind w:left="0" w:firstLine="709"/>
        <w:rPr>
          <w:sz w:val="24"/>
          <w:szCs w:val="24"/>
        </w:rPr>
      </w:pPr>
      <w:bookmarkStart w:id="8" w:name="dst100038"/>
      <w:bookmarkEnd w:id="8"/>
      <w:r w:rsidRPr="00EE45A3">
        <w:rPr>
          <w:sz w:val="24"/>
          <w:szCs w:val="24"/>
        </w:rPr>
        <w:t>Остальные термины и определения, используемые в Административном регламенте указаны в Приложении 1 к типовому Административному регламенту.</w:t>
      </w:r>
    </w:p>
    <w:p w14:paraId="3EB044CB" w14:textId="77777777" w:rsidR="00C47802" w:rsidRPr="00EE45A3" w:rsidRDefault="00C47802" w:rsidP="0014461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B4C05E0" w14:textId="77777777" w:rsidR="00C47802" w:rsidRPr="009246B1" w:rsidRDefault="004D3138" w:rsidP="0014461F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9" w:name="sub_1"/>
      <w:bookmarkStart w:id="10" w:name="_Toc460157531"/>
      <w:bookmarkStart w:id="11" w:name="_Toc460157617"/>
      <w:bookmarkEnd w:id="9"/>
      <w:r w:rsidRPr="009246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2. Лица, имеющие право на получение </w:t>
      </w:r>
      <w:bookmarkEnd w:id="10"/>
      <w:bookmarkEnd w:id="11"/>
      <w:r w:rsidRPr="009246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Муниципальной услуги</w:t>
      </w:r>
    </w:p>
    <w:p w14:paraId="7E8A2BF3" w14:textId="77777777" w:rsidR="00C47802" w:rsidRPr="00EE45A3" w:rsidRDefault="00C47802" w:rsidP="0014461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5C517B8" w14:textId="098BD105" w:rsidR="00C47802" w:rsidRPr="00EE45A3" w:rsidRDefault="004D3138" w:rsidP="0014461F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  <w:lang w:eastAsia="ar-SA"/>
        </w:rPr>
        <w:t xml:space="preserve">2.1. </w:t>
      </w:r>
      <w:r w:rsidRPr="00EE45A3">
        <w:rPr>
          <w:rFonts w:ascii="Times New Roman" w:hAnsi="Times New Roman" w:cs="Times New Roman"/>
          <w:sz w:val="24"/>
          <w:szCs w:val="24"/>
        </w:rPr>
        <w:t>Лицами, имеющими право на получение Муниципальной услуги, являются физическ</w:t>
      </w:r>
      <w:r w:rsidR="00EE45A3">
        <w:rPr>
          <w:rFonts w:ascii="Times New Roman" w:hAnsi="Times New Roman" w:cs="Times New Roman"/>
          <w:sz w:val="24"/>
          <w:szCs w:val="24"/>
        </w:rPr>
        <w:t>ие лица, индивидуальные предприниматели,</w:t>
      </w:r>
      <w:r w:rsidRPr="00EE45A3">
        <w:rPr>
          <w:rFonts w:ascii="Times New Roman" w:hAnsi="Times New Roman" w:cs="Times New Roman"/>
          <w:sz w:val="24"/>
          <w:szCs w:val="24"/>
        </w:rPr>
        <w:t xml:space="preserve"> юридическ</w:t>
      </w:r>
      <w:r w:rsidR="00EE45A3">
        <w:rPr>
          <w:rFonts w:ascii="Times New Roman" w:hAnsi="Times New Roman" w:cs="Times New Roman"/>
          <w:sz w:val="24"/>
          <w:szCs w:val="24"/>
        </w:rPr>
        <w:t>ие</w:t>
      </w:r>
      <w:r w:rsidRPr="00EE45A3">
        <w:rPr>
          <w:rFonts w:ascii="Times New Roman" w:hAnsi="Times New Roman" w:cs="Times New Roman"/>
          <w:sz w:val="24"/>
          <w:szCs w:val="24"/>
        </w:rPr>
        <w:t xml:space="preserve"> лиц</w:t>
      </w:r>
      <w:r w:rsidR="00EE45A3">
        <w:rPr>
          <w:rFonts w:ascii="Times New Roman" w:hAnsi="Times New Roman" w:cs="Times New Roman"/>
          <w:sz w:val="24"/>
          <w:szCs w:val="24"/>
        </w:rPr>
        <w:t>а</w:t>
      </w:r>
      <w:r w:rsidRPr="00EE45A3">
        <w:rPr>
          <w:rFonts w:ascii="Times New Roman" w:hAnsi="Times New Roman" w:cs="Times New Roman"/>
          <w:sz w:val="24"/>
          <w:szCs w:val="24"/>
        </w:rPr>
        <w:t xml:space="preserve"> либо их уполномоченные представители, обратившиеся в </w:t>
      </w:r>
      <w:r w:rsidRPr="00EE45A3">
        <w:rPr>
          <w:rFonts w:ascii="Times New Roman" w:hAnsi="Times New Roman" w:cs="Times New Roman"/>
          <w:sz w:val="24"/>
          <w:szCs w:val="24"/>
          <w:lang w:eastAsia="ar-SA"/>
        </w:rPr>
        <w:t>Администраци</w:t>
      </w:r>
      <w:r w:rsidR="00EE45A3">
        <w:rPr>
          <w:rFonts w:ascii="Times New Roman" w:hAnsi="Times New Roman" w:cs="Times New Roman"/>
          <w:sz w:val="24"/>
          <w:szCs w:val="24"/>
          <w:lang w:eastAsia="ar-SA"/>
        </w:rPr>
        <w:t>ю</w:t>
      </w:r>
      <w:r w:rsidR="00860009" w:rsidRPr="00860009">
        <w:rPr>
          <w:rFonts w:ascii="Times New Roman" w:hAnsi="Times New Roman" w:cs="Times New Roman"/>
          <w:sz w:val="24"/>
          <w:szCs w:val="24"/>
        </w:rPr>
        <w:t xml:space="preserve"> </w:t>
      </w:r>
      <w:r w:rsidR="00860009" w:rsidRPr="00CD59C7"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  <w:r w:rsidRPr="00EE45A3">
        <w:rPr>
          <w:rFonts w:ascii="Times New Roman" w:hAnsi="Times New Roman" w:cs="Times New Roman"/>
          <w:sz w:val="24"/>
          <w:szCs w:val="24"/>
        </w:rPr>
        <w:t xml:space="preserve"> с </w:t>
      </w:r>
      <w:r w:rsidR="00EE45A3" w:rsidRPr="00EE45A3">
        <w:rPr>
          <w:rFonts w:ascii="Times New Roman" w:hAnsi="Times New Roman" w:cs="Times New Roman"/>
          <w:sz w:val="24"/>
          <w:szCs w:val="24"/>
        </w:rPr>
        <w:t>за</w:t>
      </w:r>
      <w:r w:rsidR="00EE45A3">
        <w:rPr>
          <w:rFonts w:ascii="Times New Roman" w:hAnsi="Times New Roman" w:cs="Times New Roman"/>
          <w:sz w:val="24"/>
          <w:szCs w:val="24"/>
        </w:rPr>
        <w:t xml:space="preserve">явлением </w:t>
      </w:r>
      <w:r w:rsidRPr="00EE45A3">
        <w:rPr>
          <w:rFonts w:ascii="Times New Roman" w:hAnsi="Times New Roman" w:cs="Times New Roman"/>
          <w:sz w:val="24"/>
          <w:szCs w:val="24"/>
        </w:rPr>
        <w:t xml:space="preserve">о предоставлении Муниципальной услуги (далее – Заявители). </w:t>
      </w:r>
    </w:p>
    <w:p w14:paraId="26DC8F78" w14:textId="77777777" w:rsidR="00C47802" w:rsidRPr="00EE45A3" w:rsidRDefault="00C47802" w:rsidP="0014461F">
      <w:pPr>
        <w:widowControl w:val="0"/>
        <w:tabs>
          <w:tab w:val="left" w:pos="153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12" w:name="sub_1100"/>
      <w:bookmarkEnd w:id="12"/>
    </w:p>
    <w:p w14:paraId="7678C582" w14:textId="77777777" w:rsidR="00C47802" w:rsidRPr="00EE45A3" w:rsidRDefault="004D3138" w:rsidP="0014461F">
      <w:pPr>
        <w:keepNext/>
        <w:keepLines/>
        <w:widowControl w:val="0"/>
        <w:suppressAutoHyphens/>
        <w:spacing w:after="0" w:line="240" w:lineRule="auto"/>
        <w:ind w:left="720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13" w:name="_Toc460157618"/>
      <w:bookmarkStart w:id="14" w:name="_Toc460157532"/>
      <w:bookmarkStart w:id="15" w:name="_Toc524701090"/>
      <w:bookmarkEnd w:id="13"/>
      <w:bookmarkEnd w:id="14"/>
      <w:bookmarkEnd w:id="15"/>
      <w:r w:rsidRPr="00EE45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3. Требования к порядку информирования о порядке предоставления Муниципальной услуги</w:t>
      </w:r>
    </w:p>
    <w:p w14:paraId="123E010B" w14:textId="77777777" w:rsidR="00C47802" w:rsidRPr="00EE45A3" w:rsidRDefault="00C47802" w:rsidP="0014461F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FBABD5D" w14:textId="48660C4C" w:rsidR="00EB66CC" w:rsidRPr="00EE45A3" w:rsidRDefault="00D96348" w:rsidP="0014461F">
      <w:pPr>
        <w:pStyle w:val="110"/>
        <w:spacing w:line="23" w:lineRule="atLeast"/>
        <w:ind w:firstLine="709"/>
        <w:rPr>
          <w:sz w:val="24"/>
          <w:szCs w:val="24"/>
        </w:rPr>
      </w:pPr>
      <w:bookmarkStart w:id="16" w:name="_Toc460157619"/>
      <w:bookmarkStart w:id="17" w:name="_Toc460157533"/>
      <w:bookmarkStart w:id="18" w:name="_Toc524701091"/>
      <w:r w:rsidRPr="00EE45A3">
        <w:rPr>
          <w:sz w:val="24"/>
          <w:szCs w:val="24"/>
        </w:rPr>
        <w:lastRenderedPageBreak/>
        <w:t xml:space="preserve">3.1. </w:t>
      </w:r>
      <w:r w:rsidR="00EB66CC" w:rsidRPr="00EE45A3">
        <w:rPr>
          <w:sz w:val="24"/>
          <w:szCs w:val="24"/>
        </w:rPr>
        <w:t xml:space="preserve">Прием Заявителей по вопросу предоставления </w:t>
      </w:r>
      <w:r w:rsidRPr="00EE45A3">
        <w:rPr>
          <w:sz w:val="24"/>
          <w:szCs w:val="24"/>
        </w:rPr>
        <w:t>Муниципальной услуги</w:t>
      </w:r>
      <w:r w:rsidR="00EB66CC" w:rsidRPr="00EE45A3">
        <w:rPr>
          <w:sz w:val="24"/>
          <w:szCs w:val="24"/>
        </w:rPr>
        <w:t xml:space="preserve"> осуществляется в соответствии с </w:t>
      </w:r>
      <w:r w:rsidR="00EB66CC" w:rsidRPr="00EE45A3">
        <w:rPr>
          <w:rFonts w:eastAsia="Times New Roman"/>
          <w:sz w:val="24"/>
          <w:szCs w:val="24"/>
          <w:lang w:eastAsia="ar-SA"/>
        </w:rPr>
        <w:t xml:space="preserve">организационно-распорядительным документом </w:t>
      </w:r>
      <w:r w:rsidRPr="00EE45A3">
        <w:rPr>
          <w:sz w:val="24"/>
          <w:szCs w:val="24"/>
        </w:rPr>
        <w:t>Администрации</w:t>
      </w:r>
      <w:r w:rsidR="00DD17CC" w:rsidRPr="00DD17CC">
        <w:rPr>
          <w:sz w:val="24"/>
          <w:szCs w:val="24"/>
        </w:rPr>
        <w:t xml:space="preserve"> </w:t>
      </w:r>
      <w:r w:rsidR="00DD17CC" w:rsidRPr="00CD59C7">
        <w:rPr>
          <w:sz w:val="24"/>
          <w:szCs w:val="24"/>
        </w:rPr>
        <w:t>городского округа Лыткарино</w:t>
      </w:r>
      <w:r w:rsidR="00EB66CC" w:rsidRPr="00EE45A3">
        <w:rPr>
          <w:rFonts w:eastAsia="Times New Roman"/>
          <w:sz w:val="24"/>
          <w:szCs w:val="24"/>
          <w:lang w:eastAsia="ar-SA"/>
        </w:rPr>
        <w:t xml:space="preserve">, ответственным за предоставление </w:t>
      </w:r>
      <w:r w:rsidRPr="00EE45A3">
        <w:rPr>
          <w:rFonts w:eastAsia="Times New Roman"/>
          <w:sz w:val="24"/>
          <w:szCs w:val="24"/>
          <w:lang w:eastAsia="ar-SA"/>
        </w:rPr>
        <w:t>Муниципальной услуги</w:t>
      </w:r>
      <w:r w:rsidR="00EB66CC" w:rsidRPr="00EE45A3">
        <w:rPr>
          <w:sz w:val="24"/>
          <w:szCs w:val="24"/>
        </w:rPr>
        <w:t>.</w:t>
      </w:r>
    </w:p>
    <w:p w14:paraId="69FF85BB" w14:textId="2D96F23A" w:rsidR="00EB66CC" w:rsidRPr="00EE45A3" w:rsidRDefault="00EB66CC" w:rsidP="0014461F">
      <w:pPr>
        <w:pStyle w:val="110"/>
        <w:spacing w:line="23" w:lineRule="atLeast"/>
        <w:ind w:firstLine="709"/>
        <w:rPr>
          <w:sz w:val="24"/>
          <w:szCs w:val="24"/>
        </w:rPr>
      </w:pPr>
      <w:r w:rsidRPr="00EE45A3">
        <w:rPr>
          <w:sz w:val="24"/>
          <w:szCs w:val="24"/>
        </w:rPr>
        <w:t xml:space="preserve">3.2. На официальном сайте </w:t>
      </w:r>
      <w:r w:rsidR="00D96348" w:rsidRPr="00EE45A3">
        <w:rPr>
          <w:sz w:val="24"/>
          <w:szCs w:val="24"/>
        </w:rPr>
        <w:t>Администрации</w:t>
      </w:r>
      <w:r w:rsidR="00DD17CC" w:rsidRPr="00DD17CC">
        <w:rPr>
          <w:sz w:val="24"/>
          <w:szCs w:val="24"/>
        </w:rPr>
        <w:t xml:space="preserve"> </w:t>
      </w:r>
      <w:r w:rsidR="00DD17CC" w:rsidRPr="00CD59C7">
        <w:rPr>
          <w:sz w:val="24"/>
          <w:szCs w:val="24"/>
        </w:rPr>
        <w:t>городского округа Лыткарино</w:t>
      </w:r>
      <w:r w:rsidR="00D96348" w:rsidRPr="00EE45A3">
        <w:rPr>
          <w:sz w:val="24"/>
          <w:szCs w:val="24"/>
        </w:rPr>
        <w:t xml:space="preserve"> </w:t>
      </w:r>
      <w:r w:rsidRPr="00EE45A3">
        <w:rPr>
          <w:sz w:val="24"/>
          <w:szCs w:val="24"/>
        </w:rPr>
        <w:t xml:space="preserve">в сети «Интернет», в Государственной информационной системе Московской области «Реестр государственных и муниципальных услуг (функций) Московской области» (далее – РГУ) и </w:t>
      </w:r>
      <w:r w:rsidR="00D96348" w:rsidRPr="00EE45A3">
        <w:rPr>
          <w:sz w:val="24"/>
          <w:szCs w:val="24"/>
        </w:rPr>
        <w:t xml:space="preserve">РПГУ </w:t>
      </w:r>
      <w:r w:rsidRPr="00EE45A3">
        <w:rPr>
          <w:sz w:val="24"/>
          <w:szCs w:val="24"/>
        </w:rPr>
        <w:t>обязательному размещению подлежит следующая справочная информация:</w:t>
      </w:r>
    </w:p>
    <w:p w14:paraId="0ABA34F9" w14:textId="6E1295F5" w:rsidR="00EB66CC" w:rsidRPr="00EE45A3" w:rsidRDefault="00EB66CC" w:rsidP="0014461F">
      <w:pPr>
        <w:pStyle w:val="110"/>
        <w:spacing w:line="23" w:lineRule="atLeast"/>
        <w:ind w:firstLine="709"/>
        <w:rPr>
          <w:sz w:val="24"/>
          <w:szCs w:val="24"/>
        </w:rPr>
      </w:pPr>
      <w:r w:rsidRPr="00EE45A3">
        <w:rPr>
          <w:sz w:val="24"/>
          <w:szCs w:val="24"/>
        </w:rPr>
        <w:t xml:space="preserve">место нахождения и график работы </w:t>
      </w:r>
      <w:r w:rsidR="00D96348" w:rsidRPr="00EE45A3">
        <w:rPr>
          <w:sz w:val="24"/>
          <w:szCs w:val="24"/>
        </w:rPr>
        <w:t>Администрации</w:t>
      </w:r>
      <w:r w:rsidR="00DD17CC" w:rsidRPr="00DD17CC">
        <w:rPr>
          <w:sz w:val="24"/>
          <w:szCs w:val="24"/>
        </w:rPr>
        <w:t xml:space="preserve"> </w:t>
      </w:r>
      <w:r w:rsidR="00DD17CC" w:rsidRPr="00CD59C7">
        <w:rPr>
          <w:sz w:val="24"/>
          <w:szCs w:val="24"/>
        </w:rPr>
        <w:t>городского округа Лыткарино</w:t>
      </w:r>
      <w:r w:rsidRPr="00EE45A3">
        <w:rPr>
          <w:sz w:val="24"/>
          <w:szCs w:val="24"/>
        </w:rPr>
        <w:t xml:space="preserve">, ее структурных подразделений, предоставляющих </w:t>
      </w:r>
      <w:r w:rsidR="00D96348" w:rsidRPr="00EE45A3">
        <w:rPr>
          <w:sz w:val="24"/>
          <w:szCs w:val="24"/>
        </w:rPr>
        <w:t>Муниципальную услугу</w:t>
      </w:r>
      <w:r w:rsidRPr="00EE45A3">
        <w:rPr>
          <w:sz w:val="24"/>
          <w:szCs w:val="24"/>
        </w:rPr>
        <w:t>;</w:t>
      </w:r>
    </w:p>
    <w:p w14:paraId="248EE65C" w14:textId="41C1EF33" w:rsidR="00EB66CC" w:rsidRPr="00EE45A3" w:rsidRDefault="00EB66CC" w:rsidP="0014461F">
      <w:pPr>
        <w:pStyle w:val="110"/>
        <w:spacing w:line="23" w:lineRule="atLeast"/>
        <w:ind w:firstLine="709"/>
        <w:rPr>
          <w:sz w:val="24"/>
          <w:szCs w:val="24"/>
        </w:rPr>
      </w:pPr>
      <w:r w:rsidRPr="00EE45A3">
        <w:rPr>
          <w:sz w:val="24"/>
          <w:szCs w:val="24"/>
        </w:rPr>
        <w:t xml:space="preserve">справочные телефоны структурных подразделений </w:t>
      </w:r>
      <w:r w:rsidR="00D96348" w:rsidRPr="00EE45A3">
        <w:rPr>
          <w:sz w:val="24"/>
          <w:szCs w:val="24"/>
        </w:rPr>
        <w:t>Администрации</w:t>
      </w:r>
      <w:r w:rsidR="00DD17CC" w:rsidRPr="00DD17CC">
        <w:rPr>
          <w:sz w:val="24"/>
          <w:szCs w:val="24"/>
        </w:rPr>
        <w:t xml:space="preserve"> </w:t>
      </w:r>
      <w:r w:rsidR="00DD17CC" w:rsidRPr="00CD59C7">
        <w:rPr>
          <w:sz w:val="24"/>
          <w:szCs w:val="24"/>
        </w:rPr>
        <w:t>городского округа Лыткарино</w:t>
      </w:r>
      <w:r w:rsidRPr="00EE45A3">
        <w:rPr>
          <w:sz w:val="24"/>
          <w:szCs w:val="24"/>
        </w:rPr>
        <w:t xml:space="preserve">, участвующих в предоставлении </w:t>
      </w:r>
      <w:r w:rsidR="00D96348" w:rsidRPr="00EE45A3">
        <w:rPr>
          <w:sz w:val="24"/>
          <w:szCs w:val="24"/>
        </w:rPr>
        <w:t>Муниципальной услуги</w:t>
      </w:r>
      <w:r w:rsidRPr="00EE45A3">
        <w:rPr>
          <w:sz w:val="24"/>
          <w:szCs w:val="24"/>
        </w:rPr>
        <w:t xml:space="preserve">, в том числе номер телефона-автоинформатора; </w:t>
      </w:r>
    </w:p>
    <w:p w14:paraId="19283037" w14:textId="18CAD96C" w:rsidR="00EB66CC" w:rsidRPr="00EE45A3" w:rsidRDefault="00EB66CC" w:rsidP="0014461F">
      <w:pPr>
        <w:pStyle w:val="110"/>
        <w:spacing w:line="23" w:lineRule="atLeast"/>
        <w:ind w:firstLine="709"/>
        <w:rPr>
          <w:sz w:val="24"/>
          <w:szCs w:val="24"/>
        </w:rPr>
      </w:pPr>
      <w:r w:rsidRPr="00EE45A3">
        <w:rPr>
          <w:sz w:val="24"/>
          <w:szCs w:val="24"/>
        </w:rPr>
        <w:t xml:space="preserve">адреса официального сайта, а также электронной почты и (или) формы обратной связи </w:t>
      </w:r>
      <w:r w:rsidR="00D96348" w:rsidRPr="00EE45A3">
        <w:rPr>
          <w:sz w:val="24"/>
          <w:szCs w:val="24"/>
        </w:rPr>
        <w:t>Администрации</w:t>
      </w:r>
      <w:r w:rsidR="00DD17CC" w:rsidRPr="00DD17CC">
        <w:rPr>
          <w:sz w:val="24"/>
          <w:szCs w:val="24"/>
        </w:rPr>
        <w:t xml:space="preserve"> </w:t>
      </w:r>
      <w:r w:rsidR="00DD17CC" w:rsidRPr="00CD59C7">
        <w:rPr>
          <w:sz w:val="24"/>
          <w:szCs w:val="24"/>
        </w:rPr>
        <w:t>городского округа Лыткарино</w:t>
      </w:r>
      <w:r w:rsidRPr="00EE45A3">
        <w:rPr>
          <w:sz w:val="24"/>
          <w:szCs w:val="24"/>
        </w:rPr>
        <w:t xml:space="preserve"> в сети «Интернет». </w:t>
      </w:r>
    </w:p>
    <w:p w14:paraId="35CE6AD3" w14:textId="071ED509" w:rsidR="00EB66CC" w:rsidRPr="00EE45A3" w:rsidRDefault="00EB66CC" w:rsidP="0014461F">
      <w:pPr>
        <w:pStyle w:val="110"/>
        <w:spacing w:line="23" w:lineRule="atLeast"/>
        <w:ind w:firstLine="709"/>
        <w:rPr>
          <w:sz w:val="24"/>
          <w:szCs w:val="24"/>
        </w:rPr>
      </w:pPr>
      <w:r w:rsidRPr="00EE45A3">
        <w:rPr>
          <w:sz w:val="24"/>
          <w:szCs w:val="24"/>
        </w:rPr>
        <w:t>3.3.</w:t>
      </w:r>
      <w:r w:rsidR="00D96348" w:rsidRPr="00EE45A3">
        <w:rPr>
          <w:sz w:val="24"/>
          <w:szCs w:val="24"/>
        </w:rPr>
        <w:t xml:space="preserve"> Администрация</w:t>
      </w:r>
      <w:r w:rsidR="00DD17CC" w:rsidRPr="00DD17CC">
        <w:rPr>
          <w:sz w:val="24"/>
          <w:szCs w:val="24"/>
        </w:rPr>
        <w:t xml:space="preserve"> </w:t>
      </w:r>
      <w:r w:rsidR="00DD17CC" w:rsidRPr="00CD59C7">
        <w:rPr>
          <w:sz w:val="24"/>
          <w:szCs w:val="24"/>
        </w:rPr>
        <w:t>городского округа Лыткарино</w:t>
      </w:r>
      <w:r w:rsidR="00D96348" w:rsidRPr="00EE45A3">
        <w:rPr>
          <w:sz w:val="24"/>
          <w:szCs w:val="24"/>
        </w:rPr>
        <w:t xml:space="preserve"> </w:t>
      </w:r>
      <w:r w:rsidRPr="00EE45A3">
        <w:rPr>
          <w:sz w:val="24"/>
          <w:szCs w:val="24"/>
        </w:rPr>
        <w:t xml:space="preserve">обеспечивает в установленном порядке размещение и актуализацию справочной информации в соответствующем разделе РГУ. Информация о графике (режиме) работы </w:t>
      </w:r>
      <w:r w:rsidR="00D96348" w:rsidRPr="00EE45A3">
        <w:rPr>
          <w:sz w:val="24"/>
          <w:szCs w:val="24"/>
        </w:rPr>
        <w:t>Администрации</w:t>
      </w:r>
      <w:r w:rsidR="00DD17CC" w:rsidRPr="00DD17CC">
        <w:rPr>
          <w:sz w:val="24"/>
          <w:szCs w:val="24"/>
        </w:rPr>
        <w:t xml:space="preserve"> </w:t>
      </w:r>
      <w:r w:rsidR="00DD17CC" w:rsidRPr="00CD59C7">
        <w:rPr>
          <w:sz w:val="24"/>
          <w:szCs w:val="24"/>
        </w:rPr>
        <w:t>городского округа Лыткарино</w:t>
      </w:r>
      <w:r w:rsidR="00D96348" w:rsidRPr="00EE45A3">
        <w:rPr>
          <w:sz w:val="24"/>
          <w:szCs w:val="24"/>
        </w:rPr>
        <w:t xml:space="preserve"> </w:t>
      </w:r>
      <w:r w:rsidRPr="00EE45A3">
        <w:rPr>
          <w:sz w:val="24"/>
          <w:szCs w:val="24"/>
        </w:rPr>
        <w:t xml:space="preserve">и структурных подразделениях </w:t>
      </w:r>
      <w:r w:rsidR="00D96348" w:rsidRPr="00EE45A3">
        <w:rPr>
          <w:sz w:val="24"/>
          <w:szCs w:val="24"/>
        </w:rPr>
        <w:t>Администрации</w:t>
      </w:r>
      <w:r w:rsidR="00DD17CC" w:rsidRPr="00DD17CC">
        <w:rPr>
          <w:sz w:val="24"/>
          <w:szCs w:val="24"/>
        </w:rPr>
        <w:t xml:space="preserve"> </w:t>
      </w:r>
      <w:r w:rsidR="00DD17CC" w:rsidRPr="00CD59C7">
        <w:rPr>
          <w:sz w:val="24"/>
          <w:szCs w:val="24"/>
        </w:rPr>
        <w:t>городского округа Лыткарино</w:t>
      </w:r>
      <w:r w:rsidRPr="00EE45A3">
        <w:rPr>
          <w:sz w:val="24"/>
          <w:szCs w:val="24"/>
        </w:rPr>
        <w:t xml:space="preserve"> указана в Приложении 2 к Административному регламенту.</w:t>
      </w:r>
    </w:p>
    <w:p w14:paraId="4AE4E702" w14:textId="77777777" w:rsidR="00EB66CC" w:rsidRPr="00EE45A3" w:rsidRDefault="00EB66CC" w:rsidP="0014461F">
      <w:pPr>
        <w:pStyle w:val="110"/>
        <w:spacing w:line="23" w:lineRule="atLeast"/>
        <w:ind w:firstLine="709"/>
        <w:rPr>
          <w:sz w:val="24"/>
          <w:szCs w:val="24"/>
        </w:rPr>
      </w:pPr>
      <w:r w:rsidRPr="00EE45A3">
        <w:rPr>
          <w:sz w:val="24"/>
          <w:szCs w:val="24"/>
        </w:rPr>
        <w:t xml:space="preserve">3.4.Информирование Заявителей по вопросам предоставления </w:t>
      </w:r>
      <w:r w:rsidR="00D96348" w:rsidRPr="00EE45A3">
        <w:rPr>
          <w:sz w:val="24"/>
          <w:szCs w:val="24"/>
        </w:rPr>
        <w:t>Муниципальной услуги</w:t>
      </w:r>
      <w:r w:rsidRPr="00EE45A3">
        <w:rPr>
          <w:sz w:val="24"/>
          <w:szCs w:val="24"/>
        </w:rPr>
        <w:t xml:space="preserve"> осуществляется:</w:t>
      </w:r>
    </w:p>
    <w:p w14:paraId="4A7F2712" w14:textId="4D310B26" w:rsidR="00EB66CC" w:rsidRPr="00EE45A3" w:rsidRDefault="00EB66CC" w:rsidP="0014461F">
      <w:pPr>
        <w:pStyle w:val="110"/>
        <w:spacing w:line="23" w:lineRule="atLeast"/>
        <w:ind w:firstLine="709"/>
        <w:rPr>
          <w:sz w:val="24"/>
          <w:szCs w:val="24"/>
        </w:rPr>
      </w:pPr>
      <w:r w:rsidRPr="00EE45A3">
        <w:rPr>
          <w:sz w:val="24"/>
          <w:szCs w:val="24"/>
        </w:rPr>
        <w:t xml:space="preserve">а) путем размещения информации на сайте </w:t>
      </w:r>
      <w:r w:rsidR="00D96348" w:rsidRPr="00EE45A3">
        <w:rPr>
          <w:sz w:val="24"/>
          <w:szCs w:val="24"/>
        </w:rPr>
        <w:t>Администрации</w:t>
      </w:r>
      <w:r w:rsidR="00DD17CC" w:rsidRPr="00DD17CC">
        <w:rPr>
          <w:sz w:val="24"/>
          <w:szCs w:val="24"/>
        </w:rPr>
        <w:t xml:space="preserve"> </w:t>
      </w:r>
      <w:r w:rsidR="00DD17CC" w:rsidRPr="00CD59C7">
        <w:rPr>
          <w:sz w:val="24"/>
          <w:szCs w:val="24"/>
        </w:rPr>
        <w:t>городского округа Лыткарино</w:t>
      </w:r>
      <w:r w:rsidRPr="00EE45A3">
        <w:rPr>
          <w:sz w:val="24"/>
          <w:szCs w:val="24"/>
        </w:rPr>
        <w:t>, РПГУ.</w:t>
      </w:r>
    </w:p>
    <w:p w14:paraId="0B0AB43C" w14:textId="631A2956" w:rsidR="00EB66CC" w:rsidRPr="00EE45A3" w:rsidRDefault="00EB66CC" w:rsidP="0014461F">
      <w:pPr>
        <w:pStyle w:val="110"/>
        <w:spacing w:line="23" w:lineRule="atLeast"/>
        <w:ind w:firstLine="709"/>
        <w:rPr>
          <w:sz w:val="24"/>
          <w:szCs w:val="24"/>
        </w:rPr>
      </w:pPr>
      <w:r w:rsidRPr="00EE45A3">
        <w:rPr>
          <w:sz w:val="24"/>
          <w:szCs w:val="24"/>
        </w:rPr>
        <w:t xml:space="preserve">б) должностным лицом, </w:t>
      </w:r>
      <w:r w:rsidR="00D96348" w:rsidRPr="00EE45A3">
        <w:rPr>
          <w:sz w:val="24"/>
          <w:szCs w:val="24"/>
        </w:rPr>
        <w:t>муниципальным</w:t>
      </w:r>
      <w:r w:rsidRPr="00EE45A3">
        <w:rPr>
          <w:sz w:val="24"/>
          <w:szCs w:val="24"/>
        </w:rPr>
        <w:t xml:space="preserve"> служащим, работником структурного подразделения </w:t>
      </w:r>
      <w:r w:rsidR="00D96348" w:rsidRPr="00EE45A3">
        <w:rPr>
          <w:sz w:val="24"/>
          <w:szCs w:val="24"/>
        </w:rPr>
        <w:t>Администрации</w:t>
      </w:r>
      <w:r w:rsidR="00DD17CC" w:rsidRPr="00DD17CC">
        <w:rPr>
          <w:sz w:val="24"/>
          <w:szCs w:val="24"/>
        </w:rPr>
        <w:t xml:space="preserve"> </w:t>
      </w:r>
      <w:r w:rsidR="00DD17CC" w:rsidRPr="00CD59C7">
        <w:rPr>
          <w:sz w:val="24"/>
          <w:szCs w:val="24"/>
        </w:rPr>
        <w:t>городского округа Лыткарино</w:t>
      </w:r>
      <w:r w:rsidRPr="00EE45A3">
        <w:rPr>
          <w:sz w:val="24"/>
          <w:szCs w:val="24"/>
        </w:rPr>
        <w:t xml:space="preserve">, ответственного за предоставление </w:t>
      </w:r>
      <w:r w:rsidR="00D96348" w:rsidRPr="00EE45A3">
        <w:rPr>
          <w:sz w:val="24"/>
          <w:szCs w:val="24"/>
        </w:rPr>
        <w:t>Муниципальной услуги</w:t>
      </w:r>
      <w:r w:rsidRPr="00EE45A3">
        <w:rPr>
          <w:sz w:val="24"/>
          <w:szCs w:val="24"/>
        </w:rPr>
        <w:t xml:space="preserve">, при непосредственном обращении Заявителя в </w:t>
      </w:r>
      <w:r w:rsidR="00D96348" w:rsidRPr="00EE45A3">
        <w:rPr>
          <w:sz w:val="24"/>
          <w:szCs w:val="24"/>
        </w:rPr>
        <w:t>Администрацию</w:t>
      </w:r>
      <w:r w:rsidR="00DD17CC" w:rsidRPr="00DD17CC">
        <w:rPr>
          <w:sz w:val="24"/>
          <w:szCs w:val="24"/>
        </w:rPr>
        <w:t xml:space="preserve"> </w:t>
      </w:r>
      <w:r w:rsidR="00DD17CC" w:rsidRPr="00CD59C7">
        <w:rPr>
          <w:sz w:val="24"/>
          <w:szCs w:val="24"/>
        </w:rPr>
        <w:t>городского округа Лыткарино</w:t>
      </w:r>
      <w:r w:rsidRPr="00EE45A3">
        <w:rPr>
          <w:sz w:val="24"/>
          <w:szCs w:val="24"/>
        </w:rPr>
        <w:t>;</w:t>
      </w:r>
    </w:p>
    <w:p w14:paraId="34B11B58" w14:textId="77777777" w:rsidR="00EB66CC" w:rsidRPr="00EE45A3" w:rsidRDefault="00EB66CC" w:rsidP="0014461F">
      <w:pPr>
        <w:pStyle w:val="110"/>
        <w:spacing w:line="23" w:lineRule="atLeast"/>
        <w:ind w:firstLine="709"/>
        <w:rPr>
          <w:sz w:val="24"/>
          <w:szCs w:val="24"/>
        </w:rPr>
      </w:pPr>
      <w:r w:rsidRPr="00EE45A3">
        <w:rPr>
          <w:sz w:val="24"/>
          <w:szCs w:val="24"/>
        </w:rPr>
        <w:t>в) путем публикации информационных материалов в средствах массовой информации;</w:t>
      </w:r>
    </w:p>
    <w:p w14:paraId="0972C5A1" w14:textId="00969FA5" w:rsidR="00EB66CC" w:rsidRPr="00EE45A3" w:rsidRDefault="00EB66CC" w:rsidP="0014461F">
      <w:pPr>
        <w:pStyle w:val="110"/>
        <w:spacing w:line="23" w:lineRule="atLeast"/>
        <w:ind w:firstLine="709"/>
        <w:rPr>
          <w:sz w:val="24"/>
          <w:szCs w:val="24"/>
        </w:rPr>
      </w:pPr>
      <w:r w:rsidRPr="00EE45A3">
        <w:rPr>
          <w:sz w:val="24"/>
          <w:szCs w:val="24"/>
        </w:rPr>
        <w:t xml:space="preserve">г) путем размещения брошюр, буклетов и других печатных материалов в помещениях </w:t>
      </w:r>
      <w:r w:rsidR="00D96348" w:rsidRPr="00EE45A3">
        <w:rPr>
          <w:sz w:val="24"/>
          <w:szCs w:val="24"/>
        </w:rPr>
        <w:t>Администрации</w:t>
      </w:r>
      <w:r w:rsidR="00DD17CC" w:rsidRPr="00DD17CC">
        <w:rPr>
          <w:sz w:val="24"/>
          <w:szCs w:val="24"/>
        </w:rPr>
        <w:t xml:space="preserve"> </w:t>
      </w:r>
      <w:r w:rsidR="00DD17CC" w:rsidRPr="00CD59C7">
        <w:rPr>
          <w:sz w:val="24"/>
          <w:szCs w:val="24"/>
        </w:rPr>
        <w:t>городского округа Лыткарино</w:t>
      </w:r>
      <w:r w:rsidRPr="00EE45A3">
        <w:rPr>
          <w:sz w:val="24"/>
          <w:szCs w:val="24"/>
        </w:rPr>
        <w:t>, предназначенных для приема заявителей, а также иных организаций всех форм собственности по согласованию с указанными организациями, в том числе в МФЦ;</w:t>
      </w:r>
    </w:p>
    <w:p w14:paraId="13146FFB" w14:textId="77777777" w:rsidR="00EB66CC" w:rsidRPr="00EE45A3" w:rsidRDefault="00EB66CC" w:rsidP="0014461F">
      <w:pPr>
        <w:pStyle w:val="110"/>
        <w:spacing w:line="23" w:lineRule="atLeast"/>
        <w:ind w:firstLine="709"/>
        <w:rPr>
          <w:sz w:val="24"/>
          <w:szCs w:val="24"/>
        </w:rPr>
      </w:pPr>
      <w:r w:rsidRPr="00EE45A3">
        <w:rPr>
          <w:sz w:val="24"/>
          <w:szCs w:val="24"/>
        </w:rPr>
        <w:t>д) посредством телефонной и факсимильной связи;</w:t>
      </w:r>
    </w:p>
    <w:p w14:paraId="1218B665" w14:textId="77777777" w:rsidR="00EB66CC" w:rsidRPr="00EE45A3" w:rsidRDefault="00EB66CC" w:rsidP="0014461F">
      <w:pPr>
        <w:pStyle w:val="110"/>
        <w:spacing w:line="23" w:lineRule="atLeast"/>
        <w:ind w:firstLine="709"/>
        <w:rPr>
          <w:sz w:val="24"/>
          <w:szCs w:val="24"/>
        </w:rPr>
      </w:pPr>
      <w:r w:rsidRPr="00EE45A3">
        <w:rPr>
          <w:sz w:val="24"/>
          <w:szCs w:val="24"/>
        </w:rPr>
        <w:t xml:space="preserve">е) посредством ответов на письменные и устные обращения Заявителей по вопросу предоставления </w:t>
      </w:r>
      <w:r w:rsidR="00D96348" w:rsidRPr="00EE45A3">
        <w:rPr>
          <w:sz w:val="24"/>
          <w:szCs w:val="24"/>
        </w:rPr>
        <w:t>Муниципальной услуги</w:t>
      </w:r>
      <w:r w:rsidRPr="00EE45A3">
        <w:rPr>
          <w:sz w:val="24"/>
          <w:szCs w:val="24"/>
        </w:rPr>
        <w:t>.</w:t>
      </w:r>
    </w:p>
    <w:p w14:paraId="5919FBBC" w14:textId="11E5A71D" w:rsidR="00EB66CC" w:rsidRPr="00EE45A3" w:rsidRDefault="00EB66CC" w:rsidP="0014461F">
      <w:pPr>
        <w:pStyle w:val="110"/>
        <w:spacing w:line="23" w:lineRule="atLeast"/>
        <w:ind w:firstLine="709"/>
        <w:rPr>
          <w:sz w:val="24"/>
          <w:szCs w:val="24"/>
        </w:rPr>
      </w:pPr>
      <w:r w:rsidRPr="00EE45A3">
        <w:rPr>
          <w:sz w:val="24"/>
          <w:szCs w:val="24"/>
        </w:rPr>
        <w:t xml:space="preserve">3.5. На РПГУ и сайте </w:t>
      </w:r>
      <w:r w:rsidR="00D96348" w:rsidRPr="00EE45A3">
        <w:rPr>
          <w:sz w:val="24"/>
          <w:szCs w:val="24"/>
        </w:rPr>
        <w:t>Администрации</w:t>
      </w:r>
      <w:r w:rsidR="00DD17CC" w:rsidRPr="00DD17CC">
        <w:rPr>
          <w:sz w:val="24"/>
          <w:szCs w:val="24"/>
        </w:rPr>
        <w:t xml:space="preserve"> </w:t>
      </w:r>
      <w:r w:rsidR="00DD17CC" w:rsidRPr="00CD59C7">
        <w:rPr>
          <w:sz w:val="24"/>
          <w:szCs w:val="24"/>
        </w:rPr>
        <w:t>городского округа Лыткарино</w:t>
      </w:r>
      <w:r w:rsidRPr="00EE45A3">
        <w:rPr>
          <w:sz w:val="24"/>
          <w:szCs w:val="24"/>
        </w:rPr>
        <w:t xml:space="preserve"> в целях информирования Заявителей по вопросам предоставления </w:t>
      </w:r>
      <w:r w:rsidR="00D96348" w:rsidRPr="00EE45A3">
        <w:rPr>
          <w:sz w:val="24"/>
          <w:szCs w:val="24"/>
        </w:rPr>
        <w:t>Муниципальной услуги</w:t>
      </w:r>
      <w:r w:rsidRPr="00EE45A3">
        <w:rPr>
          <w:sz w:val="24"/>
          <w:szCs w:val="24"/>
        </w:rPr>
        <w:t xml:space="preserve"> размещается следующая информация:</w:t>
      </w:r>
    </w:p>
    <w:p w14:paraId="54DB3A3B" w14:textId="77777777" w:rsidR="00EB66CC" w:rsidRPr="00EE45A3" w:rsidRDefault="00EB66CC" w:rsidP="0014461F">
      <w:pPr>
        <w:pStyle w:val="110"/>
        <w:spacing w:line="23" w:lineRule="atLeast"/>
        <w:ind w:firstLine="709"/>
        <w:rPr>
          <w:sz w:val="24"/>
          <w:szCs w:val="24"/>
        </w:rPr>
      </w:pPr>
      <w:r w:rsidRPr="00EE45A3">
        <w:rPr>
          <w:sz w:val="24"/>
          <w:szCs w:val="24"/>
        </w:rPr>
        <w:t xml:space="preserve">а) исчерпывающий и конкретный перечень документов, необходимых для предоставления </w:t>
      </w:r>
      <w:r w:rsidR="00D96348" w:rsidRPr="00EE45A3">
        <w:rPr>
          <w:sz w:val="24"/>
          <w:szCs w:val="24"/>
        </w:rPr>
        <w:t>Муниципальной услуги</w:t>
      </w:r>
      <w:r w:rsidRPr="00EE45A3">
        <w:rPr>
          <w:sz w:val="24"/>
          <w:szCs w:val="24"/>
        </w:rPr>
        <w:t>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7955C897" w14:textId="77777777" w:rsidR="00EB66CC" w:rsidRPr="00EE45A3" w:rsidRDefault="00EB66CC" w:rsidP="0014461F">
      <w:pPr>
        <w:pStyle w:val="110"/>
        <w:spacing w:line="23" w:lineRule="atLeast"/>
        <w:ind w:firstLine="709"/>
        <w:rPr>
          <w:sz w:val="24"/>
          <w:szCs w:val="24"/>
        </w:rPr>
      </w:pPr>
      <w:r w:rsidRPr="00EE45A3">
        <w:rPr>
          <w:sz w:val="24"/>
          <w:szCs w:val="24"/>
        </w:rPr>
        <w:t xml:space="preserve">б) перечень лиц, имеющих право на получение </w:t>
      </w:r>
      <w:r w:rsidR="00D96348" w:rsidRPr="00EE45A3">
        <w:rPr>
          <w:sz w:val="24"/>
          <w:szCs w:val="24"/>
        </w:rPr>
        <w:t>Муниципальной услуги</w:t>
      </w:r>
      <w:r w:rsidRPr="00EE45A3">
        <w:rPr>
          <w:sz w:val="24"/>
          <w:szCs w:val="24"/>
        </w:rPr>
        <w:t>;</w:t>
      </w:r>
    </w:p>
    <w:p w14:paraId="6AFD3CEB" w14:textId="77777777" w:rsidR="00EB66CC" w:rsidRPr="00EE45A3" w:rsidRDefault="00EB66CC" w:rsidP="0014461F">
      <w:pPr>
        <w:pStyle w:val="110"/>
        <w:spacing w:line="23" w:lineRule="atLeast"/>
        <w:ind w:firstLine="709"/>
        <w:rPr>
          <w:sz w:val="24"/>
          <w:szCs w:val="24"/>
        </w:rPr>
      </w:pPr>
      <w:r w:rsidRPr="00EE45A3">
        <w:rPr>
          <w:sz w:val="24"/>
          <w:szCs w:val="24"/>
        </w:rPr>
        <w:t xml:space="preserve">в) срок предоставления </w:t>
      </w:r>
      <w:r w:rsidR="00D96348" w:rsidRPr="00EE45A3">
        <w:rPr>
          <w:sz w:val="24"/>
          <w:szCs w:val="24"/>
        </w:rPr>
        <w:t>Муниципальной услуги</w:t>
      </w:r>
      <w:r w:rsidRPr="00EE45A3">
        <w:rPr>
          <w:sz w:val="24"/>
          <w:szCs w:val="24"/>
        </w:rPr>
        <w:t>;</w:t>
      </w:r>
    </w:p>
    <w:p w14:paraId="1016EB26" w14:textId="77777777" w:rsidR="00EB66CC" w:rsidRPr="00EE45A3" w:rsidRDefault="00EB66CC" w:rsidP="0014461F">
      <w:pPr>
        <w:pStyle w:val="110"/>
        <w:spacing w:line="23" w:lineRule="atLeast"/>
        <w:ind w:firstLine="709"/>
        <w:rPr>
          <w:sz w:val="24"/>
          <w:szCs w:val="24"/>
        </w:rPr>
      </w:pPr>
      <w:r w:rsidRPr="00EE45A3">
        <w:rPr>
          <w:sz w:val="24"/>
          <w:szCs w:val="24"/>
        </w:rPr>
        <w:t xml:space="preserve">г) результаты предоставления </w:t>
      </w:r>
      <w:r w:rsidR="00D96348" w:rsidRPr="00EE45A3">
        <w:rPr>
          <w:sz w:val="24"/>
          <w:szCs w:val="24"/>
        </w:rPr>
        <w:t>Муниципальной услуги</w:t>
      </w:r>
      <w:r w:rsidRPr="00EE45A3">
        <w:rPr>
          <w:sz w:val="24"/>
          <w:szCs w:val="24"/>
        </w:rPr>
        <w:t xml:space="preserve">, порядок представления документа, являющегося результатом предоставления </w:t>
      </w:r>
      <w:r w:rsidR="00D96348" w:rsidRPr="00EE45A3">
        <w:rPr>
          <w:sz w:val="24"/>
          <w:szCs w:val="24"/>
        </w:rPr>
        <w:t>Муниципальной услуги</w:t>
      </w:r>
      <w:r w:rsidRPr="00EE45A3">
        <w:rPr>
          <w:sz w:val="24"/>
          <w:szCs w:val="24"/>
        </w:rPr>
        <w:t>;</w:t>
      </w:r>
    </w:p>
    <w:p w14:paraId="5A47DA4F" w14:textId="77777777" w:rsidR="00EB66CC" w:rsidRPr="00EE45A3" w:rsidRDefault="00EB66CC" w:rsidP="0014461F">
      <w:pPr>
        <w:pStyle w:val="110"/>
        <w:spacing w:line="23" w:lineRule="atLeast"/>
        <w:ind w:firstLine="709"/>
        <w:rPr>
          <w:sz w:val="24"/>
          <w:szCs w:val="24"/>
        </w:rPr>
      </w:pPr>
      <w:r w:rsidRPr="00EE45A3">
        <w:rPr>
          <w:sz w:val="24"/>
          <w:szCs w:val="24"/>
        </w:rPr>
        <w:t xml:space="preserve">д) исчерпывающий перечень оснований для приостановления или отказа в предоставлении </w:t>
      </w:r>
      <w:r w:rsidR="00D96348" w:rsidRPr="00EE45A3">
        <w:rPr>
          <w:sz w:val="24"/>
          <w:szCs w:val="24"/>
        </w:rPr>
        <w:t>Муниципальной услуги</w:t>
      </w:r>
      <w:r w:rsidRPr="00EE45A3">
        <w:rPr>
          <w:sz w:val="24"/>
          <w:szCs w:val="24"/>
        </w:rPr>
        <w:t>;</w:t>
      </w:r>
    </w:p>
    <w:p w14:paraId="118EE9CF" w14:textId="77777777" w:rsidR="00EB66CC" w:rsidRPr="00EE45A3" w:rsidRDefault="00EB66CC" w:rsidP="0014461F">
      <w:pPr>
        <w:pStyle w:val="110"/>
        <w:spacing w:line="23" w:lineRule="atLeast"/>
        <w:ind w:firstLine="709"/>
        <w:rPr>
          <w:sz w:val="24"/>
          <w:szCs w:val="24"/>
        </w:rPr>
      </w:pPr>
      <w:r w:rsidRPr="00EE45A3">
        <w:rPr>
          <w:sz w:val="24"/>
          <w:szCs w:val="24"/>
        </w:rPr>
        <w:t xml:space="preserve">е) информация о праве на досудебное (внесудебное) обжалование действий (бездействия) и решений, принятых (осуществляемых) в ходе предоставления </w:t>
      </w:r>
      <w:r w:rsidR="00D96348" w:rsidRPr="00EE45A3">
        <w:rPr>
          <w:sz w:val="24"/>
          <w:szCs w:val="24"/>
        </w:rPr>
        <w:t>Муниципальной услуги</w:t>
      </w:r>
      <w:r w:rsidRPr="00EE45A3">
        <w:rPr>
          <w:sz w:val="24"/>
          <w:szCs w:val="24"/>
        </w:rPr>
        <w:t>;</w:t>
      </w:r>
    </w:p>
    <w:p w14:paraId="32AC6D43" w14:textId="77777777" w:rsidR="00EB66CC" w:rsidRPr="00EE45A3" w:rsidRDefault="00EB66CC" w:rsidP="0014461F">
      <w:pPr>
        <w:pStyle w:val="110"/>
        <w:spacing w:line="23" w:lineRule="atLeast"/>
        <w:ind w:firstLine="709"/>
        <w:rPr>
          <w:sz w:val="24"/>
          <w:szCs w:val="24"/>
        </w:rPr>
      </w:pPr>
      <w:r w:rsidRPr="00EE45A3">
        <w:rPr>
          <w:sz w:val="24"/>
          <w:szCs w:val="24"/>
        </w:rPr>
        <w:t xml:space="preserve">ж) формы заявлений (уведомлений, сообщений), используемые при предоставлении </w:t>
      </w:r>
      <w:r w:rsidR="00D96348" w:rsidRPr="00EE45A3">
        <w:rPr>
          <w:sz w:val="24"/>
          <w:szCs w:val="24"/>
        </w:rPr>
        <w:t>Муниципальной услуги</w:t>
      </w:r>
      <w:r w:rsidRPr="00EE45A3">
        <w:rPr>
          <w:sz w:val="24"/>
          <w:szCs w:val="24"/>
        </w:rPr>
        <w:t>.</w:t>
      </w:r>
    </w:p>
    <w:p w14:paraId="1BE86C9F" w14:textId="2CA7287C" w:rsidR="00EB66CC" w:rsidRPr="00EE45A3" w:rsidRDefault="00EB66CC" w:rsidP="0014461F">
      <w:pPr>
        <w:pStyle w:val="110"/>
        <w:spacing w:line="23" w:lineRule="atLeast"/>
        <w:ind w:firstLine="709"/>
        <w:rPr>
          <w:sz w:val="24"/>
          <w:szCs w:val="24"/>
        </w:rPr>
      </w:pPr>
      <w:r w:rsidRPr="00EE45A3">
        <w:rPr>
          <w:sz w:val="24"/>
          <w:szCs w:val="24"/>
        </w:rPr>
        <w:t xml:space="preserve">3.6. Информация на РПГУ и сайте </w:t>
      </w:r>
      <w:r w:rsidR="00D96348" w:rsidRPr="00EE45A3">
        <w:rPr>
          <w:sz w:val="24"/>
          <w:szCs w:val="24"/>
        </w:rPr>
        <w:t>Администрации</w:t>
      </w:r>
      <w:r w:rsidR="00DD17CC" w:rsidRPr="00DD17CC">
        <w:rPr>
          <w:sz w:val="24"/>
          <w:szCs w:val="24"/>
        </w:rPr>
        <w:t xml:space="preserve"> </w:t>
      </w:r>
      <w:r w:rsidR="00DD17CC" w:rsidRPr="00CD59C7">
        <w:rPr>
          <w:sz w:val="24"/>
          <w:szCs w:val="24"/>
        </w:rPr>
        <w:t>городского округа Лыткарино</w:t>
      </w:r>
      <w:r w:rsidR="00D96348" w:rsidRPr="00EE45A3">
        <w:rPr>
          <w:sz w:val="24"/>
          <w:szCs w:val="24"/>
        </w:rPr>
        <w:t xml:space="preserve"> </w:t>
      </w:r>
      <w:r w:rsidRPr="00EE45A3">
        <w:rPr>
          <w:sz w:val="24"/>
          <w:szCs w:val="24"/>
        </w:rPr>
        <w:t xml:space="preserve">о порядке и сроках предоставления </w:t>
      </w:r>
      <w:r w:rsidR="00D96348" w:rsidRPr="00EE45A3">
        <w:rPr>
          <w:sz w:val="24"/>
          <w:szCs w:val="24"/>
        </w:rPr>
        <w:t>Муниципальной услуги</w:t>
      </w:r>
      <w:r w:rsidRPr="00EE45A3">
        <w:rPr>
          <w:sz w:val="24"/>
          <w:szCs w:val="24"/>
        </w:rPr>
        <w:t xml:space="preserve"> предоставляется бесплатно.</w:t>
      </w:r>
    </w:p>
    <w:p w14:paraId="3E9BDBF7" w14:textId="6DB48B27" w:rsidR="00EB66CC" w:rsidRPr="00EE45A3" w:rsidRDefault="00EB66CC" w:rsidP="0014461F">
      <w:pPr>
        <w:pStyle w:val="110"/>
        <w:spacing w:line="23" w:lineRule="atLeast"/>
        <w:ind w:firstLine="709"/>
        <w:rPr>
          <w:sz w:val="24"/>
          <w:szCs w:val="24"/>
        </w:rPr>
      </w:pPr>
      <w:r w:rsidRPr="00EE45A3">
        <w:rPr>
          <w:sz w:val="24"/>
          <w:szCs w:val="24"/>
        </w:rPr>
        <w:t xml:space="preserve">3.7. На сайте </w:t>
      </w:r>
      <w:r w:rsidR="00D96348" w:rsidRPr="00EE45A3">
        <w:rPr>
          <w:sz w:val="24"/>
          <w:szCs w:val="24"/>
        </w:rPr>
        <w:t>Администрации</w:t>
      </w:r>
      <w:r w:rsidR="00DD17CC" w:rsidRPr="00DD17CC">
        <w:rPr>
          <w:sz w:val="24"/>
          <w:szCs w:val="24"/>
        </w:rPr>
        <w:t xml:space="preserve"> </w:t>
      </w:r>
      <w:r w:rsidR="00DD17CC" w:rsidRPr="00CD59C7">
        <w:rPr>
          <w:sz w:val="24"/>
          <w:szCs w:val="24"/>
        </w:rPr>
        <w:t>городского округа Лыткарино</w:t>
      </w:r>
      <w:r w:rsidR="00D96348" w:rsidRPr="00EE45A3">
        <w:rPr>
          <w:sz w:val="24"/>
          <w:szCs w:val="24"/>
        </w:rPr>
        <w:t xml:space="preserve"> </w:t>
      </w:r>
      <w:r w:rsidRPr="00EE45A3">
        <w:rPr>
          <w:sz w:val="24"/>
          <w:szCs w:val="24"/>
        </w:rPr>
        <w:t>дополнительно размещаются:</w:t>
      </w:r>
    </w:p>
    <w:p w14:paraId="7C526227" w14:textId="6004A204" w:rsidR="00EB66CC" w:rsidRPr="00EE45A3" w:rsidRDefault="00EB66CC" w:rsidP="0014461F">
      <w:pPr>
        <w:pStyle w:val="110"/>
        <w:spacing w:line="23" w:lineRule="atLeast"/>
        <w:ind w:firstLine="709"/>
        <w:rPr>
          <w:sz w:val="24"/>
          <w:szCs w:val="24"/>
        </w:rPr>
      </w:pPr>
      <w:r w:rsidRPr="00EE45A3">
        <w:rPr>
          <w:sz w:val="24"/>
          <w:szCs w:val="24"/>
        </w:rPr>
        <w:lastRenderedPageBreak/>
        <w:t xml:space="preserve">а) полные наименования и почтовые адреса </w:t>
      </w:r>
      <w:r w:rsidR="00D96348" w:rsidRPr="00EE45A3">
        <w:rPr>
          <w:sz w:val="24"/>
          <w:szCs w:val="24"/>
        </w:rPr>
        <w:t>Администрации</w:t>
      </w:r>
      <w:r w:rsidR="00DD17CC" w:rsidRPr="00DD17CC">
        <w:rPr>
          <w:sz w:val="24"/>
          <w:szCs w:val="24"/>
        </w:rPr>
        <w:t xml:space="preserve"> </w:t>
      </w:r>
      <w:r w:rsidR="00DD17CC" w:rsidRPr="00CD59C7">
        <w:rPr>
          <w:sz w:val="24"/>
          <w:szCs w:val="24"/>
        </w:rPr>
        <w:t>городского округа Лыткарино</w:t>
      </w:r>
      <w:r w:rsidRPr="00EE45A3">
        <w:rPr>
          <w:sz w:val="24"/>
          <w:szCs w:val="24"/>
        </w:rPr>
        <w:t xml:space="preserve">, непосредственно предоставляющих </w:t>
      </w:r>
      <w:r w:rsidR="00D96348" w:rsidRPr="00EE45A3">
        <w:rPr>
          <w:sz w:val="24"/>
          <w:szCs w:val="24"/>
        </w:rPr>
        <w:t>Муниципальную услугу</w:t>
      </w:r>
      <w:r w:rsidRPr="00EE45A3">
        <w:rPr>
          <w:sz w:val="24"/>
          <w:szCs w:val="24"/>
        </w:rPr>
        <w:t>;</w:t>
      </w:r>
    </w:p>
    <w:p w14:paraId="7F8C60AF" w14:textId="1C2D1DB4" w:rsidR="00EB66CC" w:rsidRPr="00EE45A3" w:rsidRDefault="00EB66CC" w:rsidP="0014461F">
      <w:pPr>
        <w:pStyle w:val="110"/>
        <w:spacing w:line="23" w:lineRule="atLeast"/>
        <w:ind w:firstLine="709"/>
        <w:rPr>
          <w:sz w:val="24"/>
          <w:szCs w:val="24"/>
        </w:rPr>
      </w:pPr>
      <w:r w:rsidRPr="00EE45A3">
        <w:rPr>
          <w:sz w:val="24"/>
          <w:szCs w:val="24"/>
        </w:rPr>
        <w:t xml:space="preserve">б) номера телефонов-автоинформаторов (при наличии), справочные номера телефонов структурных подразделений </w:t>
      </w:r>
      <w:r w:rsidR="00D96348" w:rsidRPr="00EE45A3">
        <w:rPr>
          <w:sz w:val="24"/>
          <w:szCs w:val="24"/>
        </w:rPr>
        <w:t>Администрации</w:t>
      </w:r>
      <w:r w:rsidR="00DD17CC" w:rsidRPr="00DD17CC">
        <w:rPr>
          <w:sz w:val="24"/>
          <w:szCs w:val="24"/>
        </w:rPr>
        <w:t xml:space="preserve"> </w:t>
      </w:r>
      <w:r w:rsidR="00DD17CC" w:rsidRPr="00CD59C7">
        <w:rPr>
          <w:sz w:val="24"/>
          <w:szCs w:val="24"/>
        </w:rPr>
        <w:t>городского округа Лыткарино</w:t>
      </w:r>
      <w:r w:rsidRPr="00EE45A3">
        <w:rPr>
          <w:sz w:val="24"/>
          <w:szCs w:val="24"/>
        </w:rPr>
        <w:t xml:space="preserve">, непосредственно предоставляющих </w:t>
      </w:r>
      <w:r w:rsidR="00D96348" w:rsidRPr="00EE45A3">
        <w:rPr>
          <w:sz w:val="24"/>
          <w:szCs w:val="24"/>
        </w:rPr>
        <w:t>Муниципальную услугу</w:t>
      </w:r>
      <w:r w:rsidRPr="00EE45A3">
        <w:rPr>
          <w:sz w:val="24"/>
          <w:szCs w:val="24"/>
        </w:rPr>
        <w:t>;</w:t>
      </w:r>
    </w:p>
    <w:p w14:paraId="476616C7" w14:textId="6FD71615" w:rsidR="00EB66CC" w:rsidRPr="00EE45A3" w:rsidRDefault="00EB66CC" w:rsidP="0014461F">
      <w:pPr>
        <w:pStyle w:val="110"/>
        <w:spacing w:line="23" w:lineRule="atLeast"/>
        <w:ind w:firstLine="709"/>
        <w:rPr>
          <w:sz w:val="24"/>
          <w:szCs w:val="24"/>
        </w:rPr>
      </w:pPr>
      <w:r w:rsidRPr="00EE45A3">
        <w:rPr>
          <w:sz w:val="24"/>
          <w:szCs w:val="24"/>
        </w:rPr>
        <w:t xml:space="preserve">в) режим работы </w:t>
      </w:r>
      <w:r w:rsidR="00D96348" w:rsidRPr="00EE45A3">
        <w:rPr>
          <w:sz w:val="24"/>
          <w:szCs w:val="24"/>
        </w:rPr>
        <w:t>Администрации</w:t>
      </w:r>
      <w:r w:rsidR="00DD17CC" w:rsidRPr="00DD17CC">
        <w:rPr>
          <w:sz w:val="24"/>
          <w:szCs w:val="24"/>
        </w:rPr>
        <w:t xml:space="preserve"> </w:t>
      </w:r>
      <w:r w:rsidR="00DD17CC" w:rsidRPr="00CD59C7">
        <w:rPr>
          <w:sz w:val="24"/>
          <w:szCs w:val="24"/>
        </w:rPr>
        <w:t>городского округа Лыткарино</w:t>
      </w:r>
      <w:r w:rsidRPr="00EE45A3">
        <w:rPr>
          <w:sz w:val="24"/>
          <w:szCs w:val="24"/>
        </w:rPr>
        <w:t>;</w:t>
      </w:r>
    </w:p>
    <w:p w14:paraId="3284BE37" w14:textId="77777777" w:rsidR="00EB66CC" w:rsidRPr="00EE45A3" w:rsidRDefault="00EB66CC" w:rsidP="0014461F">
      <w:pPr>
        <w:pStyle w:val="110"/>
        <w:spacing w:line="23" w:lineRule="atLeast"/>
        <w:ind w:firstLine="709"/>
        <w:rPr>
          <w:sz w:val="24"/>
          <w:szCs w:val="24"/>
        </w:rPr>
      </w:pPr>
      <w:r w:rsidRPr="00EE45A3">
        <w:rPr>
          <w:sz w:val="24"/>
          <w:szCs w:val="24"/>
        </w:rPr>
        <w:t xml:space="preserve">г) график работы подразделения, непосредственно предоставляющего </w:t>
      </w:r>
      <w:r w:rsidR="00D96348" w:rsidRPr="00EE45A3">
        <w:rPr>
          <w:sz w:val="24"/>
          <w:szCs w:val="24"/>
        </w:rPr>
        <w:t>Муниципальную услугу</w:t>
      </w:r>
      <w:r w:rsidRPr="00EE45A3">
        <w:rPr>
          <w:sz w:val="24"/>
          <w:szCs w:val="24"/>
        </w:rPr>
        <w:t>;</w:t>
      </w:r>
    </w:p>
    <w:p w14:paraId="2982095E" w14:textId="31939084" w:rsidR="00EB66CC" w:rsidRPr="00EE45A3" w:rsidRDefault="00EB66CC" w:rsidP="0014461F">
      <w:pPr>
        <w:pStyle w:val="110"/>
        <w:spacing w:line="23" w:lineRule="atLeast"/>
        <w:ind w:firstLine="709"/>
        <w:rPr>
          <w:sz w:val="24"/>
          <w:szCs w:val="24"/>
        </w:rPr>
      </w:pPr>
      <w:r w:rsidRPr="00EE45A3">
        <w:rPr>
          <w:sz w:val="24"/>
          <w:szCs w:val="24"/>
        </w:rPr>
        <w:t xml:space="preserve">д) выдержки из нормативных правовых актов, содержащих нормы, регулирующие деятельность </w:t>
      </w:r>
      <w:r w:rsidR="00D96348" w:rsidRPr="00EE45A3">
        <w:rPr>
          <w:sz w:val="24"/>
          <w:szCs w:val="24"/>
        </w:rPr>
        <w:t xml:space="preserve">Администрации </w:t>
      </w:r>
      <w:r w:rsidR="00DD17CC" w:rsidRPr="00CD59C7">
        <w:rPr>
          <w:sz w:val="24"/>
          <w:szCs w:val="24"/>
        </w:rPr>
        <w:t xml:space="preserve">городского округа Лыткарино </w:t>
      </w:r>
      <w:r w:rsidRPr="00EE45A3">
        <w:rPr>
          <w:sz w:val="24"/>
          <w:szCs w:val="24"/>
        </w:rPr>
        <w:t xml:space="preserve">по предоставлению </w:t>
      </w:r>
      <w:r w:rsidR="00D96348" w:rsidRPr="00EE45A3">
        <w:rPr>
          <w:sz w:val="24"/>
          <w:szCs w:val="24"/>
        </w:rPr>
        <w:t>Муниципальной услуги</w:t>
      </w:r>
      <w:r w:rsidRPr="00EE45A3">
        <w:rPr>
          <w:sz w:val="24"/>
          <w:szCs w:val="24"/>
        </w:rPr>
        <w:t>;</w:t>
      </w:r>
    </w:p>
    <w:p w14:paraId="7CAE1643" w14:textId="77777777" w:rsidR="00EB66CC" w:rsidRPr="00EE45A3" w:rsidRDefault="00EB66CC" w:rsidP="0014461F">
      <w:pPr>
        <w:pStyle w:val="110"/>
        <w:spacing w:line="23" w:lineRule="atLeast"/>
        <w:ind w:firstLine="709"/>
        <w:rPr>
          <w:sz w:val="24"/>
          <w:szCs w:val="24"/>
        </w:rPr>
      </w:pPr>
      <w:r w:rsidRPr="00EE45A3">
        <w:rPr>
          <w:sz w:val="24"/>
          <w:szCs w:val="24"/>
        </w:rPr>
        <w:t xml:space="preserve">е) перечень лиц, имеющих право на получение </w:t>
      </w:r>
      <w:r w:rsidR="00D96348" w:rsidRPr="00EE45A3">
        <w:rPr>
          <w:sz w:val="24"/>
          <w:szCs w:val="24"/>
        </w:rPr>
        <w:t>Муниципальной услуги</w:t>
      </w:r>
      <w:r w:rsidRPr="00EE45A3">
        <w:rPr>
          <w:sz w:val="24"/>
          <w:szCs w:val="24"/>
        </w:rPr>
        <w:t>;</w:t>
      </w:r>
    </w:p>
    <w:p w14:paraId="3D99149B" w14:textId="77777777" w:rsidR="00EB66CC" w:rsidRPr="00EE45A3" w:rsidRDefault="00EB66CC" w:rsidP="0014461F">
      <w:pPr>
        <w:pStyle w:val="110"/>
        <w:spacing w:line="23" w:lineRule="atLeast"/>
        <w:ind w:firstLine="709"/>
        <w:rPr>
          <w:sz w:val="24"/>
          <w:szCs w:val="24"/>
        </w:rPr>
      </w:pPr>
      <w:r w:rsidRPr="00EE45A3">
        <w:rPr>
          <w:sz w:val="24"/>
          <w:szCs w:val="24"/>
        </w:rPr>
        <w:t xml:space="preserve">ж) формы заявлений (уведомлений, сообщений), используемые при предоставлении </w:t>
      </w:r>
      <w:r w:rsidR="00D96348" w:rsidRPr="00EE45A3">
        <w:rPr>
          <w:sz w:val="24"/>
          <w:szCs w:val="24"/>
        </w:rPr>
        <w:t>Муниципальной услуги</w:t>
      </w:r>
      <w:r w:rsidRPr="00EE45A3">
        <w:rPr>
          <w:sz w:val="24"/>
          <w:szCs w:val="24"/>
        </w:rPr>
        <w:t>, образцы   и инструкции по заполнению;</w:t>
      </w:r>
    </w:p>
    <w:p w14:paraId="34B85959" w14:textId="77777777" w:rsidR="00EB66CC" w:rsidRPr="00EE45A3" w:rsidRDefault="00EB66CC" w:rsidP="0014461F">
      <w:pPr>
        <w:pStyle w:val="110"/>
        <w:spacing w:line="23" w:lineRule="atLeast"/>
        <w:ind w:firstLine="709"/>
        <w:rPr>
          <w:sz w:val="24"/>
          <w:szCs w:val="24"/>
        </w:rPr>
      </w:pPr>
      <w:r w:rsidRPr="00EE45A3">
        <w:rPr>
          <w:sz w:val="24"/>
          <w:szCs w:val="24"/>
        </w:rPr>
        <w:t xml:space="preserve">з) порядок и способы предварительной записи на получение </w:t>
      </w:r>
      <w:r w:rsidR="00D96348" w:rsidRPr="00EE45A3">
        <w:rPr>
          <w:sz w:val="24"/>
          <w:szCs w:val="24"/>
        </w:rPr>
        <w:t>Муниципальной услуги</w:t>
      </w:r>
      <w:r w:rsidRPr="00EE45A3">
        <w:rPr>
          <w:sz w:val="24"/>
          <w:szCs w:val="24"/>
        </w:rPr>
        <w:t>;</w:t>
      </w:r>
    </w:p>
    <w:p w14:paraId="1F487969" w14:textId="77777777" w:rsidR="00EB66CC" w:rsidRPr="00EE45A3" w:rsidRDefault="00EB66CC" w:rsidP="0014461F">
      <w:pPr>
        <w:pStyle w:val="110"/>
        <w:spacing w:line="23" w:lineRule="atLeast"/>
        <w:ind w:firstLine="709"/>
        <w:rPr>
          <w:sz w:val="24"/>
          <w:szCs w:val="24"/>
        </w:rPr>
      </w:pPr>
      <w:r w:rsidRPr="00EE45A3">
        <w:rPr>
          <w:sz w:val="24"/>
          <w:szCs w:val="24"/>
        </w:rPr>
        <w:t>и) текст Административного регламента с приложениями;</w:t>
      </w:r>
    </w:p>
    <w:p w14:paraId="3A666EF6" w14:textId="77777777" w:rsidR="00EB66CC" w:rsidRPr="00EE45A3" w:rsidRDefault="00EB66CC" w:rsidP="0014461F">
      <w:pPr>
        <w:pStyle w:val="110"/>
        <w:spacing w:line="23" w:lineRule="atLeast"/>
        <w:ind w:firstLine="709"/>
        <w:rPr>
          <w:sz w:val="24"/>
          <w:szCs w:val="24"/>
        </w:rPr>
      </w:pPr>
      <w:r w:rsidRPr="00EE45A3">
        <w:rPr>
          <w:sz w:val="24"/>
          <w:szCs w:val="24"/>
        </w:rPr>
        <w:t xml:space="preserve">к) краткое описание порядка предоставления </w:t>
      </w:r>
      <w:r w:rsidR="00D96348" w:rsidRPr="00EE45A3">
        <w:rPr>
          <w:sz w:val="24"/>
          <w:szCs w:val="24"/>
        </w:rPr>
        <w:t>Муниципальной услуги</w:t>
      </w:r>
      <w:r w:rsidRPr="00EE45A3">
        <w:rPr>
          <w:sz w:val="24"/>
          <w:szCs w:val="24"/>
        </w:rPr>
        <w:t>;</w:t>
      </w:r>
    </w:p>
    <w:p w14:paraId="06BBA797" w14:textId="18913307" w:rsidR="00EB66CC" w:rsidRPr="00EE45A3" w:rsidRDefault="00EB66CC" w:rsidP="0014461F">
      <w:pPr>
        <w:pStyle w:val="110"/>
        <w:spacing w:line="23" w:lineRule="atLeast"/>
        <w:ind w:firstLine="709"/>
        <w:rPr>
          <w:sz w:val="24"/>
          <w:szCs w:val="24"/>
        </w:rPr>
      </w:pPr>
      <w:r w:rsidRPr="00EE45A3">
        <w:rPr>
          <w:sz w:val="24"/>
          <w:szCs w:val="24"/>
        </w:rPr>
        <w:t xml:space="preserve">л) порядок обжалования решений, действий или бездействия должностных лиц, </w:t>
      </w:r>
      <w:r w:rsidR="00D96348" w:rsidRPr="00EE45A3">
        <w:rPr>
          <w:sz w:val="24"/>
          <w:szCs w:val="24"/>
        </w:rPr>
        <w:t>муниципальных</w:t>
      </w:r>
      <w:r w:rsidRPr="00EE45A3">
        <w:rPr>
          <w:sz w:val="24"/>
          <w:szCs w:val="24"/>
        </w:rPr>
        <w:t xml:space="preserve"> служащих, работников </w:t>
      </w:r>
      <w:r w:rsidR="00D96348" w:rsidRPr="00EE45A3">
        <w:rPr>
          <w:sz w:val="24"/>
          <w:szCs w:val="24"/>
        </w:rPr>
        <w:t>Администрации</w:t>
      </w:r>
      <w:r w:rsidR="00DD17CC" w:rsidRPr="00DD17CC">
        <w:rPr>
          <w:sz w:val="24"/>
          <w:szCs w:val="24"/>
        </w:rPr>
        <w:t xml:space="preserve"> </w:t>
      </w:r>
      <w:r w:rsidR="00DD17CC" w:rsidRPr="00CD59C7">
        <w:rPr>
          <w:sz w:val="24"/>
          <w:szCs w:val="24"/>
        </w:rPr>
        <w:t>городского округа Лыткарино</w:t>
      </w:r>
      <w:r w:rsidRPr="00EE45A3">
        <w:rPr>
          <w:sz w:val="24"/>
          <w:szCs w:val="24"/>
        </w:rPr>
        <w:t xml:space="preserve"> предоставляющих </w:t>
      </w:r>
      <w:r w:rsidR="00D96348" w:rsidRPr="00EE45A3">
        <w:rPr>
          <w:sz w:val="24"/>
          <w:szCs w:val="24"/>
        </w:rPr>
        <w:t>Муниципальную услугу</w:t>
      </w:r>
      <w:r w:rsidRPr="00EE45A3">
        <w:rPr>
          <w:sz w:val="24"/>
          <w:szCs w:val="24"/>
        </w:rPr>
        <w:t>.</w:t>
      </w:r>
    </w:p>
    <w:p w14:paraId="681905A0" w14:textId="07562CE6" w:rsidR="00EB66CC" w:rsidRPr="00EE45A3" w:rsidRDefault="00EB66CC" w:rsidP="0014461F">
      <w:pPr>
        <w:pStyle w:val="110"/>
        <w:spacing w:line="23" w:lineRule="atLeast"/>
        <w:ind w:firstLine="709"/>
        <w:rPr>
          <w:sz w:val="24"/>
          <w:szCs w:val="24"/>
        </w:rPr>
      </w:pPr>
      <w:r w:rsidRPr="00EE45A3">
        <w:rPr>
          <w:sz w:val="24"/>
          <w:szCs w:val="24"/>
        </w:rPr>
        <w:t xml:space="preserve">м) информация о возможности участия Заявителей в оценке качества предоставления </w:t>
      </w:r>
      <w:r w:rsidR="00D96348" w:rsidRPr="00EE45A3">
        <w:rPr>
          <w:sz w:val="24"/>
          <w:szCs w:val="24"/>
        </w:rPr>
        <w:t>Муниципальной услуги</w:t>
      </w:r>
      <w:r w:rsidRPr="00EE45A3">
        <w:rPr>
          <w:sz w:val="24"/>
          <w:szCs w:val="24"/>
        </w:rPr>
        <w:t xml:space="preserve">, в том числе в оценке эффективности деятельности руководителя </w:t>
      </w:r>
      <w:r w:rsidR="00D96348" w:rsidRPr="00EE45A3">
        <w:rPr>
          <w:sz w:val="24"/>
          <w:szCs w:val="24"/>
        </w:rPr>
        <w:t>Администрации</w:t>
      </w:r>
      <w:r w:rsidR="00DD17CC" w:rsidRPr="00DD17CC">
        <w:rPr>
          <w:sz w:val="24"/>
          <w:szCs w:val="24"/>
        </w:rPr>
        <w:t xml:space="preserve"> </w:t>
      </w:r>
      <w:r w:rsidR="00DD17CC" w:rsidRPr="00CD59C7">
        <w:rPr>
          <w:sz w:val="24"/>
          <w:szCs w:val="24"/>
        </w:rPr>
        <w:t>городского округа Лыткарино</w:t>
      </w:r>
      <w:r w:rsidRPr="00EE45A3">
        <w:rPr>
          <w:sz w:val="24"/>
          <w:szCs w:val="24"/>
        </w:rPr>
        <w:t>, а также справочно-информационные материалы, содержащие сведения о порядке и способах проведения оценки.</w:t>
      </w:r>
    </w:p>
    <w:p w14:paraId="22F9A6B1" w14:textId="37B41F85" w:rsidR="00EB66CC" w:rsidRPr="00EE45A3" w:rsidRDefault="00EB66CC" w:rsidP="0014461F">
      <w:pPr>
        <w:pStyle w:val="110"/>
        <w:spacing w:line="23" w:lineRule="atLeast"/>
        <w:ind w:firstLine="709"/>
        <w:rPr>
          <w:sz w:val="24"/>
          <w:szCs w:val="24"/>
        </w:rPr>
      </w:pPr>
      <w:r w:rsidRPr="00EE45A3">
        <w:rPr>
          <w:sz w:val="24"/>
          <w:szCs w:val="24"/>
        </w:rPr>
        <w:t xml:space="preserve">3.8. При информировании о порядке предоставления Муниципальной услуги по телефону должностное лицо, </w:t>
      </w:r>
      <w:r w:rsidR="00D96348" w:rsidRPr="00EE45A3">
        <w:rPr>
          <w:sz w:val="24"/>
          <w:szCs w:val="24"/>
        </w:rPr>
        <w:t>муниципальный служащий, работник Администрации</w:t>
      </w:r>
      <w:r w:rsidR="00DD17CC" w:rsidRPr="00DD17CC">
        <w:rPr>
          <w:sz w:val="24"/>
          <w:szCs w:val="24"/>
        </w:rPr>
        <w:t xml:space="preserve"> </w:t>
      </w:r>
      <w:r w:rsidR="00DD17CC" w:rsidRPr="00CD59C7">
        <w:rPr>
          <w:sz w:val="24"/>
          <w:szCs w:val="24"/>
        </w:rPr>
        <w:t>городского округа Лыткарино</w:t>
      </w:r>
      <w:r w:rsidR="00D96348" w:rsidRPr="00EE45A3">
        <w:rPr>
          <w:sz w:val="24"/>
          <w:szCs w:val="24"/>
        </w:rPr>
        <w:t xml:space="preserve"> </w:t>
      </w:r>
      <w:r w:rsidRPr="00EE45A3">
        <w:rPr>
          <w:sz w:val="24"/>
          <w:szCs w:val="24"/>
        </w:rPr>
        <w:t xml:space="preserve">приняв вызов по телефону представляется: называет фамилию, имя, отчество (при наличии), должность, наименование структурного подразделения </w:t>
      </w:r>
      <w:r w:rsidR="00D96348" w:rsidRPr="00EE45A3">
        <w:rPr>
          <w:sz w:val="24"/>
          <w:szCs w:val="24"/>
        </w:rPr>
        <w:t>Администрации</w:t>
      </w:r>
      <w:r w:rsidR="00DD17CC" w:rsidRPr="00DD17CC">
        <w:rPr>
          <w:sz w:val="24"/>
          <w:szCs w:val="24"/>
        </w:rPr>
        <w:t xml:space="preserve"> </w:t>
      </w:r>
      <w:r w:rsidR="00DD17CC" w:rsidRPr="00CD59C7">
        <w:rPr>
          <w:sz w:val="24"/>
          <w:szCs w:val="24"/>
        </w:rPr>
        <w:t>городского округа Лыткарино</w:t>
      </w:r>
      <w:r w:rsidRPr="00EE45A3">
        <w:rPr>
          <w:sz w:val="24"/>
          <w:szCs w:val="24"/>
        </w:rPr>
        <w:t>.</w:t>
      </w:r>
    </w:p>
    <w:p w14:paraId="5E7C866D" w14:textId="12100AD5" w:rsidR="00EB66CC" w:rsidRPr="00EE45A3" w:rsidRDefault="00EB66CC" w:rsidP="0014461F">
      <w:pPr>
        <w:pStyle w:val="110"/>
        <w:spacing w:line="23" w:lineRule="atLeast"/>
        <w:ind w:firstLine="709"/>
        <w:rPr>
          <w:sz w:val="24"/>
          <w:szCs w:val="24"/>
        </w:rPr>
      </w:pPr>
      <w:r w:rsidRPr="00EE45A3">
        <w:rPr>
          <w:sz w:val="24"/>
          <w:szCs w:val="24"/>
        </w:rPr>
        <w:t xml:space="preserve">Должностное лицо, </w:t>
      </w:r>
      <w:r w:rsidR="00D96348" w:rsidRPr="00EE45A3">
        <w:rPr>
          <w:sz w:val="24"/>
          <w:szCs w:val="24"/>
        </w:rPr>
        <w:t xml:space="preserve">муниципальный </w:t>
      </w:r>
      <w:r w:rsidRPr="00EE45A3">
        <w:rPr>
          <w:sz w:val="24"/>
          <w:szCs w:val="24"/>
        </w:rPr>
        <w:t xml:space="preserve">служащий, работник </w:t>
      </w:r>
      <w:r w:rsidR="00D96348" w:rsidRPr="00EE45A3">
        <w:rPr>
          <w:sz w:val="24"/>
          <w:szCs w:val="24"/>
        </w:rPr>
        <w:t>Администрации</w:t>
      </w:r>
      <w:r w:rsidR="00DD17CC" w:rsidRPr="00DD17CC">
        <w:rPr>
          <w:sz w:val="24"/>
          <w:szCs w:val="24"/>
        </w:rPr>
        <w:t xml:space="preserve"> </w:t>
      </w:r>
      <w:r w:rsidR="00DD17CC" w:rsidRPr="00CD59C7">
        <w:rPr>
          <w:sz w:val="24"/>
          <w:szCs w:val="24"/>
        </w:rPr>
        <w:t>городского округа Лыткарино</w:t>
      </w:r>
      <w:r w:rsidR="00D96348" w:rsidRPr="00EE45A3">
        <w:rPr>
          <w:sz w:val="24"/>
          <w:szCs w:val="24"/>
        </w:rPr>
        <w:t xml:space="preserve"> </w:t>
      </w:r>
      <w:r w:rsidRPr="00EE45A3">
        <w:rPr>
          <w:sz w:val="24"/>
          <w:szCs w:val="24"/>
        </w:rPr>
        <w:t xml:space="preserve">обязан сообщить Заявителю график приема, точный почтовый адрес </w:t>
      </w:r>
      <w:r w:rsidR="00D96348" w:rsidRPr="00EE45A3">
        <w:rPr>
          <w:sz w:val="24"/>
          <w:szCs w:val="24"/>
        </w:rPr>
        <w:t>Администрации</w:t>
      </w:r>
      <w:r w:rsidR="00DD17CC" w:rsidRPr="00DD17CC">
        <w:rPr>
          <w:sz w:val="24"/>
          <w:szCs w:val="24"/>
        </w:rPr>
        <w:t xml:space="preserve"> </w:t>
      </w:r>
      <w:r w:rsidR="00DD17CC" w:rsidRPr="00CD59C7">
        <w:rPr>
          <w:sz w:val="24"/>
          <w:szCs w:val="24"/>
        </w:rPr>
        <w:t>городского округа Лыткарино</w:t>
      </w:r>
      <w:r w:rsidRPr="00EE45A3">
        <w:rPr>
          <w:sz w:val="24"/>
          <w:szCs w:val="24"/>
        </w:rPr>
        <w:t>, способ проезда к нему, способы предварительной записи для личного приема, требования к письменному обращению.</w:t>
      </w:r>
    </w:p>
    <w:p w14:paraId="6A3DF14A" w14:textId="15C563C0" w:rsidR="00EB66CC" w:rsidRPr="00EE45A3" w:rsidRDefault="00EB66CC" w:rsidP="0014461F">
      <w:pPr>
        <w:pStyle w:val="110"/>
        <w:spacing w:line="23" w:lineRule="atLeast"/>
        <w:ind w:firstLine="709"/>
        <w:rPr>
          <w:sz w:val="24"/>
          <w:szCs w:val="24"/>
        </w:rPr>
      </w:pPr>
      <w:r w:rsidRPr="00EE45A3">
        <w:rPr>
          <w:sz w:val="24"/>
          <w:szCs w:val="24"/>
        </w:rPr>
        <w:t>Информирование по телефону о порядке предоставления Муниципальной услуги осуществляется в соответствии с графиком работы Администрации</w:t>
      </w:r>
      <w:r w:rsidR="00DD17CC" w:rsidRPr="00DD17CC">
        <w:rPr>
          <w:sz w:val="24"/>
          <w:szCs w:val="24"/>
        </w:rPr>
        <w:t xml:space="preserve"> </w:t>
      </w:r>
      <w:r w:rsidR="00DD17CC" w:rsidRPr="00CD59C7">
        <w:rPr>
          <w:sz w:val="24"/>
          <w:szCs w:val="24"/>
        </w:rPr>
        <w:t>городского округа Лыткарино</w:t>
      </w:r>
      <w:r w:rsidRPr="00EE45A3">
        <w:rPr>
          <w:sz w:val="24"/>
          <w:szCs w:val="24"/>
        </w:rPr>
        <w:t xml:space="preserve">. </w:t>
      </w:r>
    </w:p>
    <w:p w14:paraId="655EA116" w14:textId="52955711" w:rsidR="00EB66CC" w:rsidRPr="00EE45A3" w:rsidRDefault="00EB66CC" w:rsidP="0014461F">
      <w:pPr>
        <w:pStyle w:val="110"/>
        <w:spacing w:line="23" w:lineRule="atLeast"/>
        <w:ind w:firstLine="709"/>
        <w:rPr>
          <w:sz w:val="24"/>
          <w:szCs w:val="24"/>
        </w:rPr>
      </w:pPr>
      <w:r w:rsidRPr="00EE45A3">
        <w:rPr>
          <w:sz w:val="24"/>
          <w:szCs w:val="24"/>
        </w:rPr>
        <w:t xml:space="preserve">Во время разговора должностные лица, </w:t>
      </w:r>
      <w:r w:rsidR="009246B1">
        <w:rPr>
          <w:sz w:val="24"/>
          <w:szCs w:val="24"/>
        </w:rPr>
        <w:t>муниципальные</w:t>
      </w:r>
      <w:r w:rsidRPr="00EE45A3">
        <w:rPr>
          <w:sz w:val="24"/>
          <w:szCs w:val="24"/>
        </w:rPr>
        <w:t xml:space="preserve"> служащие, работники Администрации</w:t>
      </w:r>
      <w:r w:rsidR="00DD17CC" w:rsidRPr="00DD17CC">
        <w:rPr>
          <w:sz w:val="24"/>
          <w:szCs w:val="24"/>
        </w:rPr>
        <w:t xml:space="preserve"> </w:t>
      </w:r>
      <w:r w:rsidR="00DD17CC" w:rsidRPr="00CD59C7">
        <w:rPr>
          <w:sz w:val="24"/>
          <w:szCs w:val="24"/>
        </w:rPr>
        <w:t>городского округа Лыткарино</w:t>
      </w:r>
      <w:r w:rsidRPr="00EE45A3">
        <w:rPr>
          <w:sz w:val="24"/>
          <w:szCs w:val="24"/>
        </w:rPr>
        <w:t xml:space="preserve"> обязаны произносить слова четко и не прерывать разговор по причине поступления другого звонка.</w:t>
      </w:r>
    </w:p>
    <w:p w14:paraId="7A56B6D5" w14:textId="3A45C820" w:rsidR="00EB66CC" w:rsidRPr="00EE45A3" w:rsidRDefault="00EB66CC" w:rsidP="0014461F">
      <w:pPr>
        <w:pStyle w:val="110"/>
        <w:spacing w:line="23" w:lineRule="atLeast"/>
        <w:ind w:firstLine="709"/>
        <w:rPr>
          <w:sz w:val="24"/>
          <w:szCs w:val="24"/>
        </w:rPr>
      </w:pPr>
      <w:r w:rsidRPr="00EE45A3">
        <w:rPr>
          <w:sz w:val="24"/>
          <w:szCs w:val="24"/>
        </w:rPr>
        <w:t>При невозможности ответить на поставленные Заявителем вопросы телефонный звонок переадресовывается (переводится) на другое должностное лицо, муниципального служащего, работника Администрации</w:t>
      </w:r>
      <w:r w:rsidR="00DD17CC" w:rsidRPr="00DD17CC">
        <w:rPr>
          <w:sz w:val="24"/>
          <w:szCs w:val="24"/>
        </w:rPr>
        <w:t xml:space="preserve"> </w:t>
      </w:r>
      <w:r w:rsidR="00DD17CC" w:rsidRPr="00CD59C7">
        <w:rPr>
          <w:sz w:val="24"/>
          <w:szCs w:val="24"/>
        </w:rPr>
        <w:t>городского округа Лыткарино</w:t>
      </w:r>
      <w:r w:rsidRPr="00EE45A3">
        <w:rPr>
          <w:sz w:val="24"/>
          <w:szCs w:val="24"/>
        </w:rPr>
        <w:t xml:space="preserve"> либо обратившемуся сообщается номер телефона, по которому можно получить необходимую информацию.</w:t>
      </w:r>
    </w:p>
    <w:p w14:paraId="6BB11485" w14:textId="2E85D5B6" w:rsidR="00EB66CC" w:rsidRPr="00EE45A3" w:rsidRDefault="00EB66CC" w:rsidP="0014461F">
      <w:pPr>
        <w:pStyle w:val="110"/>
        <w:spacing w:line="23" w:lineRule="atLeast"/>
        <w:ind w:firstLine="709"/>
        <w:rPr>
          <w:sz w:val="24"/>
          <w:szCs w:val="24"/>
        </w:rPr>
      </w:pPr>
      <w:r w:rsidRPr="00EE45A3">
        <w:rPr>
          <w:sz w:val="24"/>
          <w:szCs w:val="24"/>
        </w:rPr>
        <w:t>3.9. При ответах на телефонные звонки и устные обращения по вопросам к порядку предоставления Муниципальной услуги должностным лицом, муниципальным служащим, работником Администрации</w:t>
      </w:r>
      <w:r w:rsidR="00DD17CC" w:rsidRPr="00DD17CC">
        <w:rPr>
          <w:sz w:val="24"/>
          <w:szCs w:val="24"/>
        </w:rPr>
        <w:t xml:space="preserve"> </w:t>
      </w:r>
      <w:r w:rsidR="00DD17CC" w:rsidRPr="00CD59C7">
        <w:rPr>
          <w:sz w:val="24"/>
          <w:szCs w:val="24"/>
        </w:rPr>
        <w:t>городского округа Лыткарино</w:t>
      </w:r>
      <w:r w:rsidRPr="00EE45A3">
        <w:rPr>
          <w:sz w:val="24"/>
          <w:szCs w:val="24"/>
        </w:rPr>
        <w:t xml:space="preserve"> обратившемуся сообщается следующая информация:</w:t>
      </w:r>
    </w:p>
    <w:p w14:paraId="036D1800" w14:textId="77777777" w:rsidR="00EB66CC" w:rsidRPr="00EE45A3" w:rsidRDefault="00EB66CC" w:rsidP="0014461F">
      <w:pPr>
        <w:pStyle w:val="110"/>
        <w:spacing w:line="23" w:lineRule="atLeast"/>
        <w:ind w:firstLine="709"/>
        <w:rPr>
          <w:sz w:val="24"/>
          <w:szCs w:val="24"/>
        </w:rPr>
      </w:pPr>
      <w:r w:rsidRPr="00EE45A3">
        <w:rPr>
          <w:sz w:val="24"/>
          <w:szCs w:val="24"/>
        </w:rPr>
        <w:t>а) о перечне лиц, имеющих право на получение Муниципальной услуги;</w:t>
      </w:r>
    </w:p>
    <w:p w14:paraId="0B3E57D9" w14:textId="77777777" w:rsidR="00EB66CC" w:rsidRPr="00EE45A3" w:rsidRDefault="00EB66CC" w:rsidP="0014461F">
      <w:pPr>
        <w:pStyle w:val="110"/>
        <w:spacing w:line="23" w:lineRule="atLeast"/>
        <w:ind w:firstLine="709"/>
        <w:rPr>
          <w:sz w:val="24"/>
          <w:szCs w:val="24"/>
        </w:rPr>
      </w:pPr>
      <w:r w:rsidRPr="00EE45A3">
        <w:rPr>
          <w:sz w:val="24"/>
          <w:szCs w:val="24"/>
        </w:rPr>
        <w:t>б) о нормативных правовых актах, регулирующих вопросы предоставления Муниципальной услуги (наименование, дата и номер принятия нормативного правового акта);</w:t>
      </w:r>
    </w:p>
    <w:p w14:paraId="71BCDADF" w14:textId="77777777" w:rsidR="00EB66CC" w:rsidRPr="00EE45A3" w:rsidRDefault="00EB66CC" w:rsidP="0014461F">
      <w:pPr>
        <w:pStyle w:val="110"/>
        <w:spacing w:line="23" w:lineRule="atLeast"/>
        <w:ind w:firstLine="709"/>
        <w:rPr>
          <w:sz w:val="24"/>
          <w:szCs w:val="24"/>
        </w:rPr>
      </w:pPr>
      <w:r w:rsidRPr="00EE45A3">
        <w:rPr>
          <w:sz w:val="24"/>
          <w:szCs w:val="24"/>
        </w:rPr>
        <w:t>в) о перечне документов, необходимых для получения Муниципальной услуги;</w:t>
      </w:r>
    </w:p>
    <w:p w14:paraId="7525A24E" w14:textId="77777777" w:rsidR="00EB66CC" w:rsidRPr="00EE45A3" w:rsidRDefault="00EB66CC" w:rsidP="0014461F">
      <w:pPr>
        <w:pStyle w:val="110"/>
        <w:spacing w:line="23" w:lineRule="atLeast"/>
        <w:ind w:firstLine="709"/>
        <w:rPr>
          <w:sz w:val="24"/>
          <w:szCs w:val="24"/>
        </w:rPr>
      </w:pPr>
      <w:r w:rsidRPr="00EE45A3">
        <w:rPr>
          <w:sz w:val="24"/>
          <w:szCs w:val="24"/>
        </w:rPr>
        <w:t>г) о сроках предоставления Муниципальной услуги;</w:t>
      </w:r>
    </w:p>
    <w:p w14:paraId="3FD08FEF" w14:textId="77777777" w:rsidR="00EB66CC" w:rsidRPr="00EE45A3" w:rsidRDefault="00EB66CC" w:rsidP="0014461F">
      <w:pPr>
        <w:pStyle w:val="110"/>
        <w:spacing w:line="23" w:lineRule="atLeast"/>
        <w:ind w:firstLine="709"/>
        <w:rPr>
          <w:sz w:val="24"/>
          <w:szCs w:val="24"/>
        </w:rPr>
      </w:pPr>
      <w:r w:rsidRPr="00EE45A3">
        <w:rPr>
          <w:sz w:val="24"/>
          <w:szCs w:val="24"/>
        </w:rPr>
        <w:t>д) об основаниях для приостановления Муниципальной услуги;</w:t>
      </w:r>
    </w:p>
    <w:p w14:paraId="3F2E9892" w14:textId="77777777" w:rsidR="00EB66CC" w:rsidRPr="00EE45A3" w:rsidRDefault="00EB66CC" w:rsidP="0014461F">
      <w:pPr>
        <w:pStyle w:val="110"/>
        <w:spacing w:line="23" w:lineRule="atLeast"/>
        <w:ind w:firstLine="709"/>
        <w:rPr>
          <w:sz w:val="24"/>
          <w:szCs w:val="24"/>
        </w:rPr>
      </w:pPr>
      <w:r w:rsidRPr="00EE45A3">
        <w:rPr>
          <w:sz w:val="24"/>
          <w:szCs w:val="24"/>
        </w:rPr>
        <w:t>ж) об основаниях для отказа в предоставлении Муниципальной услуги;</w:t>
      </w:r>
    </w:p>
    <w:p w14:paraId="799FDD38" w14:textId="29027EBC" w:rsidR="00EB66CC" w:rsidRPr="00EE45A3" w:rsidRDefault="00EB66CC" w:rsidP="0014461F">
      <w:pPr>
        <w:pStyle w:val="110"/>
        <w:spacing w:line="23" w:lineRule="atLeast"/>
        <w:ind w:firstLine="709"/>
        <w:rPr>
          <w:sz w:val="24"/>
          <w:szCs w:val="24"/>
        </w:rPr>
      </w:pPr>
      <w:r w:rsidRPr="00EE45A3">
        <w:rPr>
          <w:sz w:val="24"/>
          <w:szCs w:val="24"/>
        </w:rPr>
        <w:t>е) о месте размещения на РПГУ, сайте Администрации</w:t>
      </w:r>
      <w:r w:rsidR="00DD17CC" w:rsidRPr="00DD17CC">
        <w:rPr>
          <w:sz w:val="24"/>
          <w:szCs w:val="24"/>
        </w:rPr>
        <w:t xml:space="preserve"> </w:t>
      </w:r>
      <w:r w:rsidR="00DD17CC" w:rsidRPr="00CD59C7">
        <w:rPr>
          <w:sz w:val="24"/>
          <w:szCs w:val="24"/>
        </w:rPr>
        <w:t>городского округа Лыткарино</w:t>
      </w:r>
      <w:r w:rsidRPr="00EE45A3">
        <w:rPr>
          <w:sz w:val="24"/>
          <w:szCs w:val="24"/>
        </w:rPr>
        <w:t xml:space="preserve"> информации по вопросам предоставления Муниципальной услуги.</w:t>
      </w:r>
    </w:p>
    <w:p w14:paraId="04F6B8CA" w14:textId="77777777" w:rsidR="00EB66CC" w:rsidRPr="00EE45A3" w:rsidRDefault="00EB66CC" w:rsidP="0014461F">
      <w:pPr>
        <w:pStyle w:val="110"/>
        <w:spacing w:line="23" w:lineRule="atLeast"/>
        <w:ind w:firstLine="709"/>
        <w:rPr>
          <w:sz w:val="24"/>
          <w:szCs w:val="24"/>
        </w:rPr>
      </w:pPr>
      <w:r w:rsidRPr="00EE45A3">
        <w:rPr>
          <w:sz w:val="24"/>
          <w:szCs w:val="24"/>
        </w:rPr>
        <w:lastRenderedPageBreak/>
        <w:t xml:space="preserve">3.10. Информирование о порядке предоставления Муниципальной услуги осуществляется также по единому номеру телефона </w:t>
      </w:r>
      <w:r w:rsidRPr="00EE45A3">
        <w:rPr>
          <w:bCs/>
          <w:sz w:val="24"/>
          <w:szCs w:val="24"/>
        </w:rPr>
        <w:t>Электронной приемной Правительства Московской области</w:t>
      </w:r>
      <w:r w:rsidRPr="00EE45A3">
        <w:rPr>
          <w:sz w:val="24"/>
          <w:szCs w:val="24"/>
        </w:rPr>
        <w:t xml:space="preserve"> 8-800-550-50-30.</w:t>
      </w:r>
    </w:p>
    <w:p w14:paraId="081BD236" w14:textId="20A804EE" w:rsidR="00EB66CC" w:rsidRPr="00EE45A3" w:rsidRDefault="00EB66CC" w:rsidP="0014461F">
      <w:pPr>
        <w:pStyle w:val="110"/>
        <w:spacing w:line="23" w:lineRule="atLeast"/>
        <w:ind w:firstLine="709"/>
        <w:rPr>
          <w:sz w:val="24"/>
          <w:szCs w:val="24"/>
        </w:rPr>
      </w:pPr>
      <w:r w:rsidRPr="00EE45A3">
        <w:rPr>
          <w:sz w:val="24"/>
          <w:szCs w:val="24"/>
        </w:rPr>
        <w:t>3.11. Администрация</w:t>
      </w:r>
      <w:r w:rsidR="00DD17CC" w:rsidRPr="00DD17CC">
        <w:rPr>
          <w:sz w:val="24"/>
          <w:szCs w:val="24"/>
        </w:rPr>
        <w:t xml:space="preserve"> </w:t>
      </w:r>
      <w:r w:rsidR="00DD17CC" w:rsidRPr="00CD59C7">
        <w:rPr>
          <w:sz w:val="24"/>
          <w:szCs w:val="24"/>
        </w:rPr>
        <w:t>городского округа Лыткарино</w:t>
      </w:r>
      <w:r w:rsidRPr="00EE45A3">
        <w:rPr>
          <w:sz w:val="24"/>
          <w:szCs w:val="24"/>
        </w:rPr>
        <w:t xml:space="preserve"> разрабатывает информационные материалы по порядку предоставления Муниципальной услуги – памятки, инструкции, брошюры, макеты и размещает на РПГУ, сайте Администрации</w:t>
      </w:r>
      <w:r w:rsidR="00DD17CC" w:rsidRPr="00DD17CC">
        <w:rPr>
          <w:sz w:val="24"/>
          <w:szCs w:val="24"/>
        </w:rPr>
        <w:t xml:space="preserve"> </w:t>
      </w:r>
      <w:r w:rsidR="00DD17CC" w:rsidRPr="00CD59C7">
        <w:rPr>
          <w:sz w:val="24"/>
          <w:szCs w:val="24"/>
        </w:rPr>
        <w:t>городского округа Лыткарино</w:t>
      </w:r>
      <w:r w:rsidRPr="00EE45A3">
        <w:rPr>
          <w:sz w:val="24"/>
          <w:szCs w:val="24"/>
        </w:rPr>
        <w:t>, передает в МФЦ.</w:t>
      </w:r>
    </w:p>
    <w:p w14:paraId="2E5C1744" w14:textId="3125E596" w:rsidR="00EB66CC" w:rsidRPr="00EE45A3" w:rsidRDefault="00EB66CC" w:rsidP="0014461F">
      <w:pPr>
        <w:pStyle w:val="110"/>
        <w:spacing w:line="23" w:lineRule="atLeast"/>
        <w:ind w:firstLine="709"/>
        <w:rPr>
          <w:sz w:val="24"/>
          <w:szCs w:val="24"/>
        </w:rPr>
      </w:pPr>
      <w:r w:rsidRPr="00EE45A3">
        <w:rPr>
          <w:sz w:val="24"/>
          <w:szCs w:val="24"/>
        </w:rPr>
        <w:t>3.12. Администрация обеспечивает своевременную актуализацию указанных информационных материалов на РПГУ, сайте Администрации</w:t>
      </w:r>
      <w:r w:rsidR="00DD17CC" w:rsidRPr="00DD17CC">
        <w:rPr>
          <w:sz w:val="24"/>
          <w:szCs w:val="24"/>
        </w:rPr>
        <w:t xml:space="preserve"> </w:t>
      </w:r>
      <w:r w:rsidR="00DD17CC" w:rsidRPr="00CD59C7">
        <w:rPr>
          <w:sz w:val="24"/>
          <w:szCs w:val="24"/>
        </w:rPr>
        <w:t>городского округа Лыткарино</w:t>
      </w:r>
      <w:r w:rsidRPr="00EE45A3">
        <w:rPr>
          <w:sz w:val="24"/>
          <w:szCs w:val="24"/>
        </w:rPr>
        <w:t xml:space="preserve"> и контролирует их наличие и актуальность в МФЦ. </w:t>
      </w:r>
    </w:p>
    <w:p w14:paraId="1DF567A4" w14:textId="77777777" w:rsidR="00EB66CC" w:rsidRPr="00EE45A3" w:rsidRDefault="00EB66CC" w:rsidP="0014461F">
      <w:pPr>
        <w:pStyle w:val="110"/>
        <w:spacing w:line="23" w:lineRule="atLeast"/>
        <w:ind w:firstLine="709"/>
        <w:rPr>
          <w:sz w:val="24"/>
          <w:szCs w:val="24"/>
        </w:rPr>
      </w:pPr>
      <w:r w:rsidRPr="00EE45A3">
        <w:rPr>
          <w:sz w:val="24"/>
          <w:szCs w:val="24"/>
        </w:rPr>
        <w:t>3.13. Состав информации о порядке предоставления Муниципальной услуги, размещаемой в МФЦ соответствует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области, утвержденному распоряжением Министерства государственного управления, информационных технологий и связи Московской области от 21.07.2016 № 10-57/РВ.</w:t>
      </w:r>
    </w:p>
    <w:p w14:paraId="6A95D38B" w14:textId="7164F45C" w:rsidR="00EB66CC" w:rsidRPr="00EE45A3" w:rsidRDefault="00A06F40" w:rsidP="00A06F40">
      <w:pPr>
        <w:pStyle w:val="110"/>
        <w:spacing w:line="23" w:lineRule="atLeast"/>
        <w:ind w:firstLine="709"/>
        <w:rPr>
          <w:sz w:val="24"/>
          <w:szCs w:val="24"/>
        </w:rPr>
      </w:pPr>
      <w:r w:rsidRPr="00EE45A3">
        <w:rPr>
          <w:sz w:val="24"/>
          <w:szCs w:val="24"/>
        </w:rPr>
        <w:t xml:space="preserve">3.14. </w:t>
      </w:r>
      <w:r w:rsidR="00EB66CC" w:rsidRPr="00EE45A3">
        <w:rPr>
          <w:sz w:val="24"/>
          <w:szCs w:val="24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14:paraId="10E17AF4" w14:textId="1D170F25" w:rsidR="00EB66CC" w:rsidRPr="00EE45A3" w:rsidRDefault="00EB66CC" w:rsidP="0014461F">
      <w:pPr>
        <w:pStyle w:val="110"/>
        <w:spacing w:line="23" w:lineRule="atLeast"/>
        <w:ind w:firstLine="709"/>
        <w:rPr>
          <w:sz w:val="24"/>
          <w:szCs w:val="24"/>
        </w:rPr>
      </w:pPr>
      <w:r w:rsidRPr="00EE45A3">
        <w:rPr>
          <w:sz w:val="24"/>
          <w:szCs w:val="24"/>
        </w:rPr>
        <w:t>3.15. Консультирование по вопросам предоставления Муниципальной услуги должностными лицами, муниципальными служащими, работниками Администрации</w:t>
      </w:r>
      <w:r w:rsidR="00DD17CC" w:rsidRPr="00DD17CC">
        <w:rPr>
          <w:sz w:val="24"/>
          <w:szCs w:val="24"/>
        </w:rPr>
        <w:t xml:space="preserve"> </w:t>
      </w:r>
      <w:r w:rsidR="00DD17CC" w:rsidRPr="00CD59C7">
        <w:rPr>
          <w:sz w:val="24"/>
          <w:szCs w:val="24"/>
        </w:rPr>
        <w:t>городского округа Лыткарино</w:t>
      </w:r>
      <w:r w:rsidRPr="00EE45A3">
        <w:rPr>
          <w:sz w:val="24"/>
          <w:szCs w:val="24"/>
        </w:rPr>
        <w:t xml:space="preserve"> осуществляется бесплатно.</w:t>
      </w:r>
    </w:p>
    <w:p w14:paraId="353694FE" w14:textId="77777777" w:rsidR="00EB66CC" w:rsidRPr="00EE45A3" w:rsidRDefault="00EB66CC" w:rsidP="0014461F">
      <w:pPr>
        <w:pStyle w:val="110"/>
        <w:spacing w:line="23" w:lineRule="atLeast"/>
        <w:ind w:firstLine="709"/>
        <w:rPr>
          <w:sz w:val="24"/>
          <w:szCs w:val="24"/>
        </w:rPr>
      </w:pPr>
    </w:p>
    <w:p w14:paraId="1B569395" w14:textId="77777777" w:rsidR="003B431F" w:rsidRPr="00381674" w:rsidRDefault="003B431F" w:rsidP="0014461F">
      <w:pPr>
        <w:widowControl w:val="0"/>
        <w:suppressAutoHyphens/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9FEB084" w14:textId="5F640667" w:rsidR="00C47802" w:rsidRPr="00EE45A3" w:rsidRDefault="004D3138" w:rsidP="0014461F">
      <w:pPr>
        <w:widowControl w:val="0"/>
        <w:suppressAutoHyphens/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  <w:t>II</w:t>
      </w:r>
      <w:bookmarkEnd w:id="16"/>
      <w:bookmarkEnd w:id="17"/>
      <w:bookmarkEnd w:id="18"/>
      <w:r w:rsidRPr="00EE45A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Стандарт предоставления Муниципальной услуги</w:t>
      </w:r>
    </w:p>
    <w:p w14:paraId="0AC65C12" w14:textId="77777777" w:rsidR="00C47802" w:rsidRPr="00EE45A3" w:rsidRDefault="00C47802" w:rsidP="0014461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6C6E724" w14:textId="77777777" w:rsidR="00C47802" w:rsidRPr="00EE45A3" w:rsidRDefault="004D3138" w:rsidP="0014461F">
      <w:pPr>
        <w:keepNext/>
        <w:keepLines/>
        <w:widowControl w:val="0"/>
        <w:suppressAutoHyphens/>
        <w:spacing w:after="0" w:line="240" w:lineRule="auto"/>
        <w:ind w:left="568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bookmarkStart w:id="19" w:name="_Toc460157534"/>
      <w:bookmarkStart w:id="20" w:name="_Toc460157620"/>
      <w:bookmarkStart w:id="21" w:name="_Toc524701092"/>
      <w:r w:rsidRPr="00EE45A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4. Наименование </w:t>
      </w:r>
      <w:bookmarkEnd w:id="19"/>
      <w:bookmarkEnd w:id="20"/>
      <w:bookmarkEnd w:id="21"/>
      <w:r w:rsidRPr="00EE45A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Муниципальной услуги</w:t>
      </w:r>
    </w:p>
    <w:p w14:paraId="479E50A8" w14:textId="77777777" w:rsidR="00C47802" w:rsidRPr="00EE45A3" w:rsidRDefault="00C47802" w:rsidP="0014461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1F890B2F" w14:textId="6B6378FA" w:rsidR="00C47802" w:rsidRPr="00EE45A3" w:rsidRDefault="004D3138" w:rsidP="0014461F">
      <w:pPr>
        <w:pStyle w:val="1a"/>
        <w:widowControl w:val="0"/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Муниципальная услуга </w:t>
      </w:r>
      <w:r w:rsidR="00C62423">
        <w:rPr>
          <w:rFonts w:ascii="Times New Roman" w:eastAsia="Times New Roman" w:hAnsi="Times New Roman"/>
          <w:sz w:val="24"/>
          <w:szCs w:val="24"/>
          <w:lang w:eastAsia="ar-SA"/>
        </w:rPr>
        <w:t>«Согласование проекта</w:t>
      </w:r>
      <w:r w:rsidRPr="00EE45A3">
        <w:rPr>
          <w:rFonts w:ascii="Times New Roman" w:eastAsia="Times New Roman" w:hAnsi="Times New Roman"/>
          <w:sz w:val="24"/>
          <w:szCs w:val="24"/>
          <w:lang w:eastAsia="ar-SA"/>
        </w:rPr>
        <w:t xml:space="preserve"> организации дорожного движения на автомобильных дорогах общего пользования местного значения </w:t>
      </w:r>
      <w:r w:rsidR="00C62423" w:rsidRPr="00CD59C7">
        <w:rPr>
          <w:rFonts w:ascii="Times New Roman" w:hAnsi="Times New Roman"/>
          <w:sz w:val="24"/>
          <w:szCs w:val="24"/>
        </w:rPr>
        <w:t xml:space="preserve">в границах городского округа </w:t>
      </w:r>
      <w:r w:rsidR="00C62423">
        <w:rPr>
          <w:rFonts w:ascii="Times New Roman" w:hAnsi="Times New Roman"/>
          <w:sz w:val="24"/>
          <w:szCs w:val="24"/>
        </w:rPr>
        <w:t>Лыткарино</w:t>
      </w:r>
      <w:r w:rsidR="00C62423" w:rsidRPr="00CD59C7">
        <w:rPr>
          <w:rFonts w:ascii="Times New Roman" w:hAnsi="Times New Roman"/>
          <w:sz w:val="24"/>
          <w:szCs w:val="24"/>
        </w:rPr>
        <w:t xml:space="preserve"> </w:t>
      </w:r>
      <w:r w:rsidRPr="00EE45A3">
        <w:rPr>
          <w:rFonts w:ascii="Times New Roman" w:eastAsia="Times New Roman" w:hAnsi="Times New Roman"/>
          <w:sz w:val="24"/>
          <w:szCs w:val="24"/>
          <w:lang w:eastAsia="ar-SA"/>
        </w:rPr>
        <w:t>Московской области».</w:t>
      </w:r>
    </w:p>
    <w:p w14:paraId="677ECEDB" w14:textId="77777777" w:rsidR="00C47802" w:rsidRPr="00EE45A3" w:rsidRDefault="00C47802" w:rsidP="0014461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6D29E06" w14:textId="77777777" w:rsidR="00C47802" w:rsidRPr="00EE45A3" w:rsidRDefault="00C47802" w:rsidP="0014461F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59050653" w14:textId="77777777" w:rsidR="00C47802" w:rsidRPr="00EE45A3" w:rsidRDefault="004D3138" w:rsidP="0014461F">
      <w:pPr>
        <w:keepNext/>
        <w:keepLines/>
        <w:widowControl w:val="0"/>
        <w:numPr>
          <w:ilvl w:val="0"/>
          <w:numId w:val="2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22" w:name="_Toc460157622"/>
      <w:bookmarkStart w:id="23" w:name="_Toc460157536"/>
      <w:bookmarkStart w:id="24" w:name="_Toc524701093"/>
      <w:r w:rsidRPr="00EE45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Органы и организации, участвующие в предоставлении </w:t>
      </w:r>
      <w:bookmarkEnd w:id="22"/>
      <w:bookmarkEnd w:id="23"/>
      <w:bookmarkEnd w:id="24"/>
      <w:r w:rsidRPr="00EE45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Муниципальной услуги</w:t>
      </w:r>
    </w:p>
    <w:p w14:paraId="30D07632" w14:textId="77777777" w:rsidR="00C47802" w:rsidRPr="00EE45A3" w:rsidRDefault="00C47802" w:rsidP="0014461F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853200D" w14:textId="56A0D819" w:rsidR="00C47802" w:rsidRPr="00EE45A3" w:rsidRDefault="004D3138" w:rsidP="0014461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5.1. Организацией, ответственной за предоставление Муниципальной</w:t>
      </w:r>
      <w:r w:rsidR="00AD0A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услуги, является Администрация</w:t>
      </w:r>
      <w:r w:rsidR="00AD0A42" w:rsidRPr="00AD0A42">
        <w:rPr>
          <w:rFonts w:ascii="Times New Roman" w:hAnsi="Times New Roman" w:cs="Times New Roman"/>
          <w:sz w:val="24"/>
          <w:szCs w:val="24"/>
        </w:rPr>
        <w:t xml:space="preserve"> </w:t>
      </w:r>
      <w:r w:rsidR="00AD0A42" w:rsidRPr="00CD59C7"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  <w:r w:rsidR="00AD0A42">
        <w:rPr>
          <w:rFonts w:ascii="Times New Roman" w:hAnsi="Times New Roman" w:cs="Times New Roman"/>
          <w:sz w:val="24"/>
          <w:szCs w:val="24"/>
        </w:rPr>
        <w:t>.</w:t>
      </w:r>
    </w:p>
    <w:p w14:paraId="38015BEE" w14:textId="19A6EB62" w:rsidR="00C47802" w:rsidRPr="00EE45A3" w:rsidRDefault="004D3138" w:rsidP="0014461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5.2. Администрация</w:t>
      </w:r>
      <w:r w:rsidR="00AD0A42" w:rsidRPr="00AD0A42">
        <w:rPr>
          <w:rFonts w:ascii="Times New Roman" w:hAnsi="Times New Roman" w:cs="Times New Roman"/>
          <w:sz w:val="24"/>
          <w:szCs w:val="24"/>
        </w:rPr>
        <w:t xml:space="preserve"> </w:t>
      </w:r>
      <w:r w:rsidR="00AD0A42" w:rsidRPr="00CD59C7"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обеспечивает предоставление Муниципальной услуги в электронной форме посредством РПГУ, а также в иных формах, предусмотренных законодательством Российской Федерации, по выбору Заявителя.</w:t>
      </w:r>
    </w:p>
    <w:p w14:paraId="27307EB2" w14:textId="77777777" w:rsidR="00D96348" w:rsidRPr="00EE45A3" w:rsidRDefault="004D3138" w:rsidP="0014461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auto"/>
          <w:sz w:val="24"/>
          <w:szCs w:val="24"/>
          <w:lang w:eastAsia="ru-RU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5.3. </w:t>
      </w:r>
      <w:r w:rsidR="00D96348" w:rsidRPr="00EE45A3">
        <w:rPr>
          <w:rFonts w:ascii="Times New Roman" w:eastAsia="Arial Unicode MS" w:hAnsi="Times New Roman" w:cs="Times New Roman"/>
          <w:color w:val="auto"/>
          <w:sz w:val="24"/>
          <w:szCs w:val="24"/>
          <w:lang w:eastAsia="ru-RU"/>
        </w:rPr>
        <w:t>Предоставление бесплатного доступа к РПГУ для подачи запросов, документов, информации, необходимых для получения Муниципальной услуги в электронной форме, а также получение результатов предоставления Муниципальной услуги в форме экземпляра электронного документа на бумажном носителе осуществляется в любом МФЦ в пределах территории Московской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0A794636" w14:textId="4D894D0B" w:rsidR="00C47802" w:rsidRPr="00EE45A3" w:rsidRDefault="004D3138" w:rsidP="0014461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5.4. Порядок обеспечения личного приёма представителей Заявителей в Администрации</w:t>
      </w:r>
      <w:r w:rsidR="00111AE3" w:rsidRPr="00111AE3">
        <w:rPr>
          <w:rFonts w:ascii="Times New Roman" w:hAnsi="Times New Roman" w:cs="Times New Roman"/>
          <w:sz w:val="24"/>
          <w:szCs w:val="24"/>
        </w:rPr>
        <w:t xml:space="preserve"> </w:t>
      </w:r>
      <w:r w:rsidR="00111AE3" w:rsidRPr="00CD59C7"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устанавливается организационно-распорядительным документом Администрации</w:t>
      </w:r>
      <w:r w:rsidR="00111AE3" w:rsidRPr="00111AE3">
        <w:rPr>
          <w:rFonts w:ascii="Times New Roman" w:hAnsi="Times New Roman" w:cs="Times New Roman"/>
          <w:sz w:val="24"/>
          <w:szCs w:val="24"/>
        </w:rPr>
        <w:t xml:space="preserve"> </w:t>
      </w:r>
      <w:r w:rsidR="00111AE3" w:rsidRPr="00CD59C7"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ответственным за предоставление Муниципальной услуги.</w:t>
      </w:r>
    </w:p>
    <w:p w14:paraId="69874D65" w14:textId="1E4EB650" w:rsidR="00C47802" w:rsidRPr="00EE45A3" w:rsidRDefault="004D3138" w:rsidP="0014461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5.5</w:t>
      </w:r>
      <w:r w:rsidRPr="009246B1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. Непосредственное предоставление Муниципальной услуги осуществляет структурное подразделение Администрации</w:t>
      </w:r>
      <w:r w:rsidR="008066CE" w:rsidRPr="008066CE">
        <w:rPr>
          <w:rFonts w:ascii="Times New Roman" w:hAnsi="Times New Roman" w:cs="Times New Roman"/>
          <w:sz w:val="24"/>
          <w:szCs w:val="24"/>
        </w:rPr>
        <w:t xml:space="preserve"> </w:t>
      </w:r>
      <w:r w:rsidR="008066CE" w:rsidRPr="00CD59C7"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  <w:r w:rsidRPr="009246B1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</w:t>
      </w:r>
      <w:r w:rsidR="00EE45A3" w:rsidRPr="009246B1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(</w:t>
      </w:r>
      <w:r w:rsidR="008066CE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Управление</w:t>
      </w:r>
      <w:r w:rsidR="008066CE" w:rsidRPr="008066CE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ЖКХ и РГИ г. </w:t>
      </w:r>
      <w:r w:rsidR="008066CE" w:rsidRPr="008066CE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lastRenderedPageBreak/>
        <w:t>Лыткарино</w:t>
      </w:r>
      <w:r w:rsidR="00EE45A3" w:rsidRPr="009246B1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) </w:t>
      </w:r>
      <w:r w:rsidRPr="009246B1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(далее – Подразделение).</w:t>
      </w:r>
    </w:p>
    <w:p w14:paraId="06B11C59" w14:textId="6548C283" w:rsidR="00C47802" w:rsidRPr="00EE45A3" w:rsidRDefault="004D3138" w:rsidP="0014461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5.6. Предоставление Муниципальной услуги в МФЦ посредством бесплатного доступа к РПГУ осуществляется в соответствии с соглашением о взаимодействии между Администрацией</w:t>
      </w:r>
      <w:r w:rsidR="001018C2" w:rsidRPr="001018C2">
        <w:rPr>
          <w:rFonts w:ascii="Times New Roman" w:hAnsi="Times New Roman" w:cs="Times New Roman"/>
          <w:sz w:val="24"/>
          <w:szCs w:val="24"/>
        </w:rPr>
        <w:t xml:space="preserve"> </w:t>
      </w:r>
      <w:r w:rsidR="001018C2" w:rsidRPr="00CD59C7"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Государственным казенным учреждением Московской области «Многофункциональный центр предоставления государственных и муниципальных услуг», заключенным в порядке, установленном законодательством Российской Федерации (далее – соглашение о взаимодействии). </w:t>
      </w:r>
    </w:p>
    <w:p w14:paraId="53993116" w14:textId="73029968" w:rsidR="00C47802" w:rsidRPr="00EE45A3" w:rsidRDefault="004D3138" w:rsidP="0014461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5.7. Администрации</w:t>
      </w:r>
      <w:r w:rsidR="001018C2" w:rsidRPr="001018C2">
        <w:rPr>
          <w:rFonts w:ascii="Times New Roman" w:hAnsi="Times New Roman" w:cs="Times New Roman"/>
          <w:sz w:val="24"/>
          <w:szCs w:val="24"/>
        </w:rPr>
        <w:t xml:space="preserve"> </w:t>
      </w:r>
      <w:r w:rsidR="001018C2" w:rsidRPr="00CD59C7"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или органы местно</w:t>
      </w:r>
      <w:r w:rsidR="001018C2">
        <w:rPr>
          <w:rFonts w:ascii="Times New Roman" w:eastAsia="Times New Roman" w:hAnsi="Times New Roman" w:cs="Times New Roman"/>
          <w:sz w:val="24"/>
          <w:szCs w:val="24"/>
          <w:lang w:eastAsia="ar-SA"/>
        </w:rPr>
        <w:t>го самоуправления, организации.</w:t>
      </w:r>
    </w:p>
    <w:p w14:paraId="1B059EC9" w14:textId="0F6491E2" w:rsidR="009B0E79" w:rsidRPr="00EE45A3" w:rsidRDefault="004D3138" w:rsidP="009B0E79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5.8. В целях предоставления Муниципальной услуги </w:t>
      </w:r>
      <w:r w:rsidR="001018C2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Администрация</w:t>
      </w:r>
      <w:r w:rsidR="001018C2" w:rsidRPr="001018C2">
        <w:rPr>
          <w:rFonts w:ascii="Times New Roman" w:hAnsi="Times New Roman" w:cs="Times New Roman"/>
          <w:sz w:val="24"/>
          <w:szCs w:val="24"/>
        </w:rPr>
        <w:t xml:space="preserve"> </w:t>
      </w:r>
      <w:r w:rsidR="001018C2" w:rsidRPr="00CD59C7"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  <w:r w:rsidR="009B0E79"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взаимодействует с:</w:t>
      </w:r>
    </w:p>
    <w:p w14:paraId="6231DD2B" w14:textId="77777777" w:rsidR="00EE45A3" w:rsidRDefault="009B0E79" w:rsidP="00EE45A3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а) </w:t>
      </w:r>
      <w:r w:rsidR="00EE45A3"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Федеральной налоговой службой</w:t>
      </w:r>
      <w:r w:rsid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796A3A0F" w14:textId="2479BF67" w:rsidR="00EE45A3" w:rsidRPr="00EE45A3" w:rsidRDefault="009B0E79" w:rsidP="00EE45A3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б) </w:t>
      </w:r>
      <w:r w:rsidR="00EE45A3"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Министерством транспорта и дорожной инфраструктуры Московской области</w:t>
      </w:r>
      <w:r w:rsid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80A43DE" w14:textId="77777777" w:rsidR="00C47802" w:rsidRPr="00EE45A3" w:rsidRDefault="00C47802" w:rsidP="009246B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CDA8572" w14:textId="77777777" w:rsidR="00C47802" w:rsidRPr="00EE45A3" w:rsidRDefault="004D3138" w:rsidP="0014461F">
      <w:pPr>
        <w:keepNext/>
        <w:keepLines/>
        <w:widowControl w:val="0"/>
        <w:numPr>
          <w:ilvl w:val="0"/>
          <w:numId w:val="2"/>
        </w:numPr>
        <w:suppressAutoHyphens/>
        <w:spacing w:after="0" w:line="240" w:lineRule="auto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25" w:name="_Toc460157537"/>
      <w:bookmarkStart w:id="26" w:name="_Toc460157623"/>
      <w:bookmarkStart w:id="27" w:name="_Toc460157624"/>
      <w:bookmarkStart w:id="28" w:name="_Toc460157538"/>
      <w:bookmarkStart w:id="29" w:name="_Toc524701094"/>
      <w:bookmarkEnd w:id="25"/>
      <w:bookmarkEnd w:id="26"/>
      <w:r w:rsidRPr="00EE45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Результат предоставления </w:t>
      </w:r>
      <w:bookmarkEnd w:id="27"/>
      <w:bookmarkEnd w:id="28"/>
      <w:bookmarkEnd w:id="29"/>
      <w:r w:rsidRPr="00EE45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Муниципальной услуги</w:t>
      </w:r>
    </w:p>
    <w:p w14:paraId="163E528A" w14:textId="77777777" w:rsidR="00C47802" w:rsidRPr="00EE45A3" w:rsidRDefault="00C47802" w:rsidP="0014461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6FF12FCD" w14:textId="77777777" w:rsidR="00C47802" w:rsidRPr="00EE45A3" w:rsidRDefault="004D3138" w:rsidP="0014461F">
      <w:pPr>
        <w:widowControl w:val="0"/>
        <w:suppressAutoHyphens/>
        <w:spacing w:after="0" w:line="240" w:lineRule="auto"/>
        <w:ind w:left="138" w:firstLine="71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6.1.</w:t>
      </w:r>
      <w:r w:rsidRPr="00EE45A3">
        <w:rPr>
          <w:rFonts w:ascii="Times New Roman" w:hAnsi="Times New Roman" w:cs="Times New Roman"/>
          <w:sz w:val="24"/>
          <w:szCs w:val="24"/>
        </w:rPr>
        <w:t xml:space="preserve"> </w:t>
      </w:r>
      <w:r w:rsidRPr="00EE45A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Результатом предоставления Муниципальной услуги является:</w:t>
      </w:r>
    </w:p>
    <w:p w14:paraId="6A4040BE" w14:textId="7DD9E717" w:rsidR="00C47802" w:rsidRPr="00EE45A3" w:rsidRDefault="004D3138" w:rsidP="00EE45A3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6.1.1. Решение </w:t>
      </w:r>
      <w:r w:rsidR="00EE45A3" w:rsidRPr="00EE45A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согласовании проекта</w:t>
      </w:r>
      <w:r w:rsidR="00641DF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организации дорожного движения по форме, приведенной в Приложении 3 к настоящему Административному регламенту.</w:t>
      </w:r>
    </w:p>
    <w:p w14:paraId="3E009DA7" w14:textId="2B836820" w:rsidR="00C47802" w:rsidRPr="00EE45A3" w:rsidRDefault="004D3138" w:rsidP="0014461F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6.1.2. Решение об отказе </w:t>
      </w:r>
      <w:r w:rsidR="00641DF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в </w:t>
      </w:r>
      <w:r w:rsidR="00641DF9" w:rsidRPr="00641DF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согласовании проекта организации дорожного движения </w:t>
      </w:r>
      <w:r w:rsidRPr="00EE45A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в предоставлении Муниципальной услуги, в случае наличия оснований для отказа в предоставления </w:t>
      </w:r>
      <w:r w:rsidRPr="00EE45A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 xml:space="preserve">Муниципальной услуги указанных в пункте 13 настоящего Административного регламента, по форме, приведённой в Приложении 4 к </w:t>
      </w:r>
      <w:r w:rsidR="00641DF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настоящему </w:t>
      </w:r>
      <w:r w:rsidRPr="00EE45A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Административному регламенту.</w:t>
      </w:r>
    </w:p>
    <w:p w14:paraId="38ACE756" w14:textId="753D7535" w:rsidR="00C47802" w:rsidRPr="00EE45A3" w:rsidRDefault="004D3138" w:rsidP="0014461F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6.2. Результат предоставления Муниципальной услуги независимо от принятого решения оформляется в виде электронного документа</w:t>
      </w:r>
      <w:r w:rsidR="00641DF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</w:t>
      </w:r>
      <w:r w:rsidRPr="00EE45A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подписывается усиленной квалифицированной электронной подписью (далее – ЭП) уполномоченного должностного лица </w:t>
      </w:r>
      <w:r w:rsidR="00D96348" w:rsidRPr="00EE45A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Администрации</w:t>
      </w:r>
      <w:r w:rsidR="005248D6" w:rsidRPr="005248D6">
        <w:rPr>
          <w:rFonts w:ascii="Times New Roman" w:hAnsi="Times New Roman" w:cs="Times New Roman"/>
          <w:sz w:val="24"/>
          <w:szCs w:val="24"/>
        </w:rPr>
        <w:t xml:space="preserve"> </w:t>
      </w:r>
      <w:r w:rsidR="005248D6" w:rsidRPr="00CD59C7"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  <w:r w:rsidR="00D96348" w:rsidRPr="00EE45A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и</w:t>
      </w:r>
      <w:r w:rsidRPr="00EE45A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направляется Заявителю в Личный кабинет на РПГУ. </w:t>
      </w:r>
    </w:p>
    <w:p w14:paraId="5C3395A6" w14:textId="77777777" w:rsidR="00C47802" w:rsidRPr="00EE45A3" w:rsidRDefault="004D3138" w:rsidP="0014461F">
      <w:pPr>
        <w:widowControl w:val="0"/>
        <w:suppressAutoHyphens/>
        <w:spacing w:after="0" w:line="240" w:lineRule="auto"/>
        <w:ind w:left="57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6.3.</w:t>
      </w:r>
      <w:r w:rsidRPr="00EE45A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EE45A3">
        <w:rPr>
          <w:rFonts w:ascii="Times New Roman" w:hAnsi="Times New Roman" w:cs="Times New Roman"/>
          <w:sz w:val="24"/>
          <w:szCs w:val="24"/>
        </w:rPr>
        <w:t xml:space="preserve">Сведения о предоставлении </w:t>
      </w:r>
      <w:r w:rsidRPr="00EE45A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Муниципальной услуги фиксируются в единой информационной системе оказания государственных и муниципальных услуг (далее – ЕИС ОУ) (с приложением результатов оказания Муниципальной услуги).</w:t>
      </w:r>
    </w:p>
    <w:p w14:paraId="4200DF1D" w14:textId="77777777" w:rsidR="00C47802" w:rsidRPr="00EE45A3" w:rsidRDefault="00C47802" w:rsidP="0014461F">
      <w:pPr>
        <w:widowControl w:val="0"/>
        <w:suppressAutoHyphens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7C4543" w14:textId="77777777" w:rsidR="00C47802" w:rsidRPr="00EE45A3" w:rsidRDefault="004D3138" w:rsidP="0014461F">
      <w:pPr>
        <w:keepNext/>
        <w:keepLines/>
        <w:widowControl w:val="0"/>
        <w:numPr>
          <w:ilvl w:val="0"/>
          <w:numId w:val="7"/>
        </w:numPr>
        <w:suppressAutoHyphens/>
        <w:spacing w:after="0" w:line="240" w:lineRule="auto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30" w:name="_Toc460157550"/>
      <w:bookmarkStart w:id="31" w:name="_Toc460157636"/>
      <w:bookmarkStart w:id="32" w:name="_Toc460163242"/>
      <w:bookmarkStart w:id="33" w:name="_Toc524701095"/>
      <w:bookmarkEnd w:id="30"/>
      <w:bookmarkEnd w:id="31"/>
      <w:bookmarkEnd w:id="32"/>
      <w:bookmarkEnd w:id="33"/>
      <w:r w:rsidRPr="00EE45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Срок регистрации запроса Заявителя о предоставлении Муниципальной услуги</w:t>
      </w:r>
    </w:p>
    <w:p w14:paraId="5879DA21" w14:textId="77777777" w:rsidR="00C47802" w:rsidRPr="00EE45A3" w:rsidRDefault="00C47802" w:rsidP="0014461F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55B20612" w14:textId="4D4E9C52" w:rsidR="00C47802" w:rsidRPr="00EE45A3" w:rsidRDefault="004D3138" w:rsidP="0014461F">
      <w:pPr>
        <w:pStyle w:val="aff3"/>
        <w:widowControl w:val="0"/>
        <w:numPr>
          <w:ilvl w:val="1"/>
          <w:numId w:val="7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Заявление о предоставлении Муниципальной услуги, поданное в электронной форме посредством РПГУ до 16:00 рабочего дня, регистрируется в </w:t>
      </w:r>
      <w:r w:rsidRPr="00EE45A3">
        <w:rPr>
          <w:rFonts w:ascii="Times New Roman" w:hAnsi="Times New Roman" w:cs="Times New Roman"/>
          <w:sz w:val="24"/>
          <w:szCs w:val="24"/>
        </w:rPr>
        <w:t>Администрации</w:t>
      </w:r>
      <w:r w:rsidR="005248D6" w:rsidRPr="005248D6">
        <w:rPr>
          <w:rFonts w:ascii="Times New Roman" w:hAnsi="Times New Roman" w:cs="Times New Roman"/>
          <w:sz w:val="24"/>
          <w:szCs w:val="24"/>
        </w:rPr>
        <w:t xml:space="preserve"> </w:t>
      </w:r>
      <w:r w:rsidR="005248D6" w:rsidRPr="00CD59C7"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день его подачи. Заявление, поданное посредством РПГУ после 16:00 рабочего дня либо в нерабочий день, регистрируется в </w:t>
      </w:r>
      <w:r w:rsidRPr="00EE45A3">
        <w:rPr>
          <w:rFonts w:ascii="Times New Roman" w:hAnsi="Times New Roman" w:cs="Times New Roman"/>
          <w:sz w:val="24"/>
          <w:szCs w:val="24"/>
        </w:rPr>
        <w:t>Администрации</w:t>
      </w:r>
      <w:r w:rsidR="005248D6" w:rsidRPr="005248D6">
        <w:rPr>
          <w:rFonts w:ascii="Times New Roman" w:hAnsi="Times New Roman" w:cs="Times New Roman"/>
          <w:sz w:val="24"/>
          <w:szCs w:val="24"/>
        </w:rPr>
        <w:t xml:space="preserve"> </w:t>
      </w:r>
      <w:r w:rsidR="005248D6" w:rsidRPr="00CD59C7"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следующий рабочий день</w:t>
      </w:r>
    </w:p>
    <w:p w14:paraId="299FB177" w14:textId="562277FF" w:rsidR="00C47802" w:rsidRPr="00EE45A3" w:rsidRDefault="004D3138" w:rsidP="0014461F">
      <w:pPr>
        <w:pStyle w:val="aff3"/>
        <w:widowControl w:val="0"/>
        <w:numPr>
          <w:ilvl w:val="1"/>
          <w:numId w:val="7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Заявление, поданное в иной форме, установленной законодательством Российской Федерации по выбору Заявителя, регистрируется в </w:t>
      </w:r>
      <w:r w:rsidRPr="00EE45A3">
        <w:rPr>
          <w:rFonts w:ascii="Times New Roman" w:hAnsi="Times New Roman" w:cs="Times New Roman"/>
          <w:sz w:val="24"/>
          <w:szCs w:val="24"/>
        </w:rPr>
        <w:t>Администрации</w:t>
      </w:r>
      <w:r w:rsidR="005248D6" w:rsidRPr="005248D6">
        <w:rPr>
          <w:rFonts w:ascii="Times New Roman" w:hAnsi="Times New Roman" w:cs="Times New Roman"/>
          <w:sz w:val="24"/>
          <w:szCs w:val="24"/>
        </w:rPr>
        <w:t xml:space="preserve"> </w:t>
      </w:r>
      <w:r w:rsidR="005248D6" w:rsidRPr="00CD59C7"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порядке, установленном организационно-распорядительном документе </w:t>
      </w:r>
      <w:r w:rsidRPr="00EE45A3">
        <w:rPr>
          <w:rFonts w:ascii="Times New Roman" w:hAnsi="Times New Roman" w:cs="Times New Roman"/>
          <w:sz w:val="24"/>
          <w:szCs w:val="24"/>
        </w:rPr>
        <w:t>Администрации</w:t>
      </w:r>
      <w:r w:rsidR="005248D6" w:rsidRPr="005248D6">
        <w:rPr>
          <w:rFonts w:ascii="Times New Roman" w:hAnsi="Times New Roman" w:cs="Times New Roman"/>
          <w:sz w:val="24"/>
          <w:szCs w:val="24"/>
        </w:rPr>
        <w:t xml:space="preserve"> </w:t>
      </w:r>
      <w:r w:rsidR="005248D6" w:rsidRPr="00CD59C7"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E67DC4C" w14:textId="77777777" w:rsidR="00C47802" w:rsidRPr="00EE45A3" w:rsidRDefault="00C47802" w:rsidP="0014461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17B470C" w14:textId="77777777" w:rsidR="00C47802" w:rsidRPr="00EE45A3" w:rsidRDefault="004D3138" w:rsidP="0014461F">
      <w:pPr>
        <w:keepNext/>
        <w:keepLines/>
        <w:widowControl w:val="0"/>
        <w:numPr>
          <w:ilvl w:val="0"/>
          <w:numId w:val="7"/>
        </w:numPr>
        <w:suppressAutoHyphens/>
        <w:spacing w:after="0" w:line="240" w:lineRule="auto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34" w:name="_Toc460157539"/>
      <w:bookmarkStart w:id="35" w:name="_Toc460157625"/>
      <w:bookmarkStart w:id="36" w:name="_Toc524701096"/>
      <w:bookmarkEnd w:id="34"/>
      <w:bookmarkEnd w:id="35"/>
      <w:bookmarkEnd w:id="36"/>
      <w:r w:rsidRPr="00EE45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Срок предоставления Муниципальной услуги</w:t>
      </w:r>
    </w:p>
    <w:p w14:paraId="11615F85" w14:textId="77777777" w:rsidR="00C47802" w:rsidRPr="00EE45A3" w:rsidRDefault="00C47802" w:rsidP="001446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9A21B8" w14:textId="6C6F3F11" w:rsidR="00C47802" w:rsidRPr="00EE45A3" w:rsidRDefault="004D3138" w:rsidP="0014461F">
      <w:pPr>
        <w:pStyle w:val="aff3"/>
        <w:widowControl w:val="0"/>
        <w:numPr>
          <w:ilvl w:val="1"/>
          <w:numId w:val="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предоставления </w:t>
      </w:r>
      <w:r w:rsidRPr="00EE45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Муниципальной услуги</w:t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6348" w:rsidRPr="00EE4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10 рабочих дней </w:t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регистрации заявления в Администрации</w:t>
      </w:r>
      <w:r w:rsidR="005248D6" w:rsidRPr="005248D6">
        <w:rPr>
          <w:rFonts w:ascii="Times New Roman" w:hAnsi="Times New Roman" w:cs="Times New Roman"/>
          <w:sz w:val="24"/>
          <w:szCs w:val="24"/>
        </w:rPr>
        <w:t xml:space="preserve"> </w:t>
      </w:r>
      <w:r w:rsidR="005248D6" w:rsidRPr="00CD59C7"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  <w:r w:rsidRPr="00EE45A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370C76B9" w14:textId="077C0F20" w:rsidR="00D96348" w:rsidRPr="00EE45A3" w:rsidRDefault="005248D6" w:rsidP="0014461F">
      <w:pPr>
        <w:pStyle w:val="aff3"/>
        <w:widowControl w:val="0"/>
        <w:numPr>
          <w:ilvl w:val="1"/>
          <w:numId w:val="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Приостановление</w:t>
      </w:r>
      <w:r w:rsidR="00D96348" w:rsidRPr="00EE4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предоставления Муниципальной услуги не предусмотрено.</w:t>
      </w:r>
    </w:p>
    <w:p w14:paraId="743359BE" w14:textId="77777777" w:rsidR="00C47802" w:rsidRPr="00EE45A3" w:rsidRDefault="00C47802" w:rsidP="001446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106B340" w14:textId="77777777" w:rsidR="00C47802" w:rsidRPr="00EE45A3" w:rsidRDefault="004D3138" w:rsidP="0014461F">
      <w:pPr>
        <w:keepNext/>
        <w:keepLines/>
        <w:widowControl w:val="0"/>
        <w:numPr>
          <w:ilvl w:val="0"/>
          <w:numId w:val="7"/>
        </w:numPr>
        <w:suppressAutoHyphens/>
        <w:spacing w:after="0" w:line="240" w:lineRule="auto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37" w:name="_Toc460157621"/>
      <w:bookmarkStart w:id="38" w:name="_Toc460157535"/>
      <w:bookmarkStart w:id="39" w:name="_Toc524701097"/>
      <w:bookmarkEnd w:id="37"/>
      <w:bookmarkEnd w:id="38"/>
      <w:bookmarkEnd w:id="39"/>
      <w:r w:rsidRPr="00EE45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Правовые основания предоставления Муниципальной услуги</w:t>
      </w:r>
    </w:p>
    <w:p w14:paraId="29178760" w14:textId="77777777" w:rsidR="00C47802" w:rsidRPr="00EE45A3" w:rsidRDefault="00C47802" w:rsidP="0014461F">
      <w:pPr>
        <w:widowControl w:val="0"/>
        <w:tabs>
          <w:tab w:val="left" w:pos="1418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6B141B9" w14:textId="77777777" w:rsidR="00C47802" w:rsidRPr="00EE45A3" w:rsidRDefault="004D3138" w:rsidP="0014461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9.1. </w:t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Основным нормативным правовым актом, регулирующим предоставление </w:t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Муниципальной услуги, является Федеральный закон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а также Приказ Министерства транспорта РФ от 17 марта 2015 г. № 43 «Об утверждении Правил подготовки проектов и схем организации дорожного движения» (с изменениями и дополнениями).</w:t>
      </w:r>
    </w:p>
    <w:p w14:paraId="5933137F" w14:textId="77777777" w:rsidR="00C47802" w:rsidRPr="00EE45A3" w:rsidRDefault="004D3138" w:rsidP="0014461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9.2 Перечень нормативных правовых актов, применяемых при предоставлении Муниципальной услуги приведен в Приложении 6 к типовому Административному регламенту. </w:t>
      </w:r>
    </w:p>
    <w:p w14:paraId="177FDF4F" w14:textId="77777777" w:rsidR="00C47802" w:rsidRPr="00EE45A3" w:rsidRDefault="00C47802" w:rsidP="0014461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A689F5" w14:textId="77777777" w:rsidR="00C47802" w:rsidRPr="00EE45A3" w:rsidRDefault="004D3138" w:rsidP="0014461F">
      <w:pPr>
        <w:keepNext/>
        <w:keepLines/>
        <w:widowControl w:val="0"/>
        <w:numPr>
          <w:ilvl w:val="0"/>
          <w:numId w:val="7"/>
        </w:numPr>
        <w:suppressAutoHyphens/>
        <w:spacing w:after="0" w:line="240" w:lineRule="auto"/>
        <w:ind w:left="1701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bookmarkStart w:id="40" w:name="_Toc460157626"/>
      <w:bookmarkStart w:id="41" w:name="_Toc460157540"/>
      <w:bookmarkStart w:id="42" w:name="_Toc524701098"/>
      <w:bookmarkEnd w:id="40"/>
      <w:bookmarkEnd w:id="41"/>
      <w:bookmarkEnd w:id="42"/>
      <w:r w:rsidRPr="00EE45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услуги, подлежащих представлению Заявителем</w:t>
      </w:r>
    </w:p>
    <w:p w14:paraId="53072E94" w14:textId="77777777" w:rsidR="00C47802" w:rsidRPr="00EE45A3" w:rsidRDefault="00C47802" w:rsidP="0014461F">
      <w:pPr>
        <w:keepNext/>
        <w:keepLines/>
        <w:widowControl w:val="0"/>
        <w:suppressAutoHyphens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5592D4E8" w14:textId="77777777" w:rsidR="00C47802" w:rsidRPr="00EE45A3" w:rsidRDefault="004D3138" w:rsidP="0014461F">
      <w:pPr>
        <w:pStyle w:val="110"/>
        <w:widowControl w:val="0"/>
        <w:numPr>
          <w:ilvl w:val="1"/>
          <w:numId w:val="7"/>
        </w:numPr>
        <w:suppressAutoHyphens/>
        <w:spacing w:line="240" w:lineRule="auto"/>
        <w:ind w:left="0" w:firstLine="709"/>
        <w:rPr>
          <w:sz w:val="24"/>
          <w:szCs w:val="24"/>
        </w:rPr>
      </w:pPr>
      <w:r w:rsidRPr="00EE45A3">
        <w:rPr>
          <w:sz w:val="24"/>
          <w:szCs w:val="24"/>
        </w:rPr>
        <w:t>Перечень документов, обязательных для предоставления Заявителем независимо от обращения за предоставлением Муниципальной услуги:</w:t>
      </w:r>
    </w:p>
    <w:p w14:paraId="51367E92" w14:textId="77777777" w:rsidR="00C47802" w:rsidRPr="00EE45A3" w:rsidRDefault="004D3138" w:rsidP="0014461F">
      <w:pPr>
        <w:pStyle w:val="110"/>
        <w:spacing w:line="23" w:lineRule="atLeast"/>
        <w:ind w:firstLine="709"/>
        <w:rPr>
          <w:sz w:val="24"/>
          <w:szCs w:val="24"/>
        </w:rPr>
      </w:pPr>
      <w:r w:rsidRPr="00EE45A3">
        <w:rPr>
          <w:sz w:val="24"/>
          <w:szCs w:val="24"/>
        </w:rPr>
        <w:t>а) заявление о предоставлении Муниципальной услуги по форме, приведенной в Приложении 7 к типовому Административному регламенту</w:t>
      </w:r>
      <w:r w:rsidR="00D96348" w:rsidRPr="00EE45A3">
        <w:rPr>
          <w:sz w:val="24"/>
          <w:szCs w:val="24"/>
        </w:rPr>
        <w:t xml:space="preserve"> (заполняется интерактивная форма заявления на РПГУ)</w:t>
      </w:r>
      <w:r w:rsidRPr="00EE45A3">
        <w:rPr>
          <w:sz w:val="24"/>
          <w:szCs w:val="24"/>
        </w:rPr>
        <w:t>;</w:t>
      </w:r>
    </w:p>
    <w:p w14:paraId="32A276B0" w14:textId="77777777" w:rsidR="00C47802" w:rsidRPr="00EE45A3" w:rsidRDefault="004D3138" w:rsidP="0014461F">
      <w:pPr>
        <w:pStyle w:val="110"/>
        <w:spacing w:line="23" w:lineRule="atLeast"/>
        <w:ind w:left="709"/>
        <w:rPr>
          <w:sz w:val="24"/>
          <w:szCs w:val="24"/>
        </w:rPr>
      </w:pPr>
      <w:r w:rsidRPr="00EE45A3">
        <w:rPr>
          <w:sz w:val="24"/>
          <w:szCs w:val="24"/>
        </w:rPr>
        <w:t>б) документ удостоверяющий личность Заявителя;</w:t>
      </w:r>
    </w:p>
    <w:p w14:paraId="1DB01B00" w14:textId="77777777" w:rsidR="00C47802" w:rsidRPr="00EE45A3" w:rsidRDefault="004D3138" w:rsidP="0014461F">
      <w:pPr>
        <w:pStyle w:val="110"/>
        <w:spacing w:line="23" w:lineRule="atLeast"/>
        <w:ind w:firstLine="709"/>
        <w:rPr>
          <w:sz w:val="24"/>
          <w:szCs w:val="24"/>
        </w:rPr>
      </w:pPr>
      <w:r w:rsidRPr="00EE45A3">
        <w:rPr>
          <w:sz w:val="24"/>
          <w:szCs w:val="24"/>
        </w:rPr>
        <w:t>в) документ удостоверяющий личность представителя Заявителя, в случае обращения за предоставлением Муниципальной услуги представителя Заявителя;</w:t>
      </w:r>
    </w:p>
    <w:p w14:paraId="08089968" w14:textId="77777777" w:rsidR="00C47802" w:rsidRPr="00F83481" w:rsidRDefault="004D3138" w:rsidP="0014461F">
      <w:pPr>
        <w:pStyle w:val="110"/>
        <w:spacing w:line="23" w:lineRule="atLeast"/>
        <w:ind w:firstLine="709"/>
        <w:rPr>
          <w:color w:val="auto"/>
          <w:sz w:val="24"/>
          <w:szCs w:val="24"/>
        </w:rPr>
      </w:pPr>
      <w:r w:rsidRPr="00EE45A3">
        <w:rPr>
          <w:sz w:val="24"/>
          <w:szCs w:val="24"/>
        </w:rPr>
        <w:t xml:space="preserve">г) документ, удостоверяющий полномочия </w:t>
      </w:r>
      <w:r w:rsidRPr="00F83481">
        <w:rPr>
          <w:color w:val="auto"/>
          <w:sz w:val="24"/>
          <w:szCs w:val="24"/>
        </w:rPr>
        <w:t xml:space="preserve">представителя Заявителя, в случае обращения за предоставлением Муниципальной услуги представителя Заявителя; </w:t>
      </w:r>
    </w:p>
    <w:p w14:paraId="4CF1EC6B" w14:textId="5E8BB419" w:rsidR="00C47802" w:rsidRPr="00F83481" w:rsidRDefault="004D3138" w:rsidP="0014461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3481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ar-SA"/>
        </w:rPr>
        <w:t>д) проект организации дорожного движения</w:t>
      </w:r>
      <w:r w:rsidRPr="00F83481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;</w:t>
      </w:r>
    </w:p>
    <w:p w14:paraId="7807A334" w14:textId="502AE181" w:rsidR="00C47802" w:rsidRPr="00EE45A3" w:rsidRDefault="004D3138" w:rsidP="0014461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481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ar-SA"/>
        </w:rPr>
        <w:t xml:space="preserve">е) согласие, содержащее технические требования </w:t>
      </w:r>
      <w:r w:rsidRPr="00EE45A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 условия, или технические условия, подлежащие к обязательному исполнению, выданные владельцем автомобильной дороги, или техническое задание (образец технического задания приведен в Приложени</w:t>
      </w:r>
      <w:r w:rsidR="00641DF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и </w:t>
      </w:r>
      <w:r w:rsidRPr="00EE45A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8 к настоящему Административному регламенту).</w:t>
      </w:r>
    </w:p>
    <w:p w14:paraId="0447595E" w14:textId="33F2FB65" w:rsidR="00C47802" w:rsidRPr="00EE45A3" w:rsidRDefault="004D3138" w:rsidP="0014461F">
      <w:pPr>
        <w:pStyle w:val="110"/>
        <w:widowControl w:val="0"/>
        <w:numPr>
          <w:ilvl w:val="1"/>
          <w:numId w:val="7"/>
        </w:numPr>
        <w:suppressAutoHyphens/>
        <w:spacing w:line="240" w:lineRule="auto"/>
        <w:ind w:left="0" w:firstLine="709"/>
        <w:rPr>
          <w:rFonts w:eastAsia="Times New Roman"/>
          <w:bCs/>
          <w:sz w:val="24"/>
          <w:szCs w:val="24"/>
          <w:lang w:eastAsia="ar-SA"/>
        </w:rPr>
      </w:pPr>
      <w:r w:rsidRPr="00EE45A3">
        <w:rPr>
          <w:sz w:val="24"/>
          <w:szCs w:val="24"/>
        </w:rPr>
        <w:t xml:space="preserve">Описание </w:t>
      </w:r>
      <w:r w:rsidR="00641DF9">
        <w:rPr>
          <w:sz w:val="24"/>
          <w:szCs w:val="24"/>
        </w:rPr>
        <w:t xml:space="preserve">требований к оформлению документов и </w:t>
      </w:r>
      <w:r w:rsidRPr="00EE45A3">
        <w:rPr>
          <w:sz w:val="24"/>
          <w:szCs w:val="24"/>
        </w:rPr>
        <w:t>порядок их представления Заявителем приведен в Приложении 9 к типовому Административному регламенту</w:t>
      </w:r>
      <w:r w:rsidRPr="00EE45A3">
        <w:rPr>
          <w:rFonts w:eastAsia="Times New Roman"/>
          <w:bCs/>
          <w:sz w:val="24"/>
          <w:szCs w:val="24"/>
          <w:lang w:eastAsia="ar-SA"/>
        </w:rPr>
        <w:t>.</w:t>
      </w:r>
    </w:p>
    <w:p w14:paraId="403C1110" w14:textId="77777777" w:rsidR="00C47802" w:rsidRPr="00EE45A3" w:rsidRDefault="004D3138" w:rsidP="0014461F">
      <w:pPr>
        <w:pStyle w:val="110"/>
        <w:widowControl w:val="0"/>
        <w:numPr>
          <w:ilvl w:val="1"/>
          <w:numId w:val="7"/>
        </w:numPr>
        <w:suppressAutoHyphens/>
        <w:spacing w:line="240" w:lineRule="auto"/>
        <w:ind w:left="0" w:firstLine="709"/>
        <w:rPr>
          <w:sz w:val="24"/>
          <w:szCs w:val="24"/>
        </w:rPr>
      </w:pPr>
      <w:r w:rsidRPr="00EE45A3">
        <w:rPr>
          <w:sz w:val="24"/>
          <w:szCs w:val="24"/>
        </w:rPr>
        <w:t>В случае, если для предоставления Муниципальной услуги необходима обработка персональных данных лица, не являющегося заявителем, и если в соответствии с 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14:paraId="5B676934" w14:textId="049B4B9B" w:rsidR="00C47802" w:rsidRPr="00EE45A3" w:rsidRDefault="004D3138" w:rsidP="0014461F">
      <w:pPr>
        <w:pStyle w:val="110"/>
        <w:widowControl w:val="0"/>
        <w:numPr>
          <w:ilvl w:val="1"/>
          <w:numId w:val="7"/>
        </w:numPr>
        <w:suppressAutoHyphens/>
        <w:spacing w:line="240" w:lineRule="auto"/>
        <w:ind w:left="0" w:firstLine="709"/>
        <w:rPr>
          <w:sz w:val="24"/>
          <w:szCs w:val="24"/>
        </w:rPr>
      </w:pPr>
      <w:r w:rsidRPr="00EE45A3">
        <w:rPr>
          <w:sz w:val="24"/>
          <w:szCs w:val="24"/>
        </w:rPr>
        <w:t>Администрации</w:t>
      </w:r>
      <w:r w:rsidR="005248D6" w:rsidRPr="005248D6">
        <w:rPr>
          <w:sz w:val="24"/>
          <w:szCs w:val="24"/>
        </w:rPr>
        <w:t xml:space="preserve"> </w:t>
      </w:r>
      <w:r w:rsidR="005248D6" w:rsidRPr="00CD59C7">
        <w:rPr>
          <w:sz w:val="24"/>
          <w:szCs w:val="24"/>
        </w:rPr>
        <w:t>городского округа Лыткарино</w:t>
      </w:r>
      <w:r w:rsidRPr="00EE45A3">
        <w:rPr>
          <w:sz w:val="24"/>
          <w:szCs w:val="24"/>
        </w:rPr>
        <w:t xml:space="preserve"> запрещено требовать у Заявителя</w:t>
      </w:r>
      <w:r w:rsidRPr="00EE45A3">
        <w:rPr>
          <w:bCs/>
          <w:sz w:val="24"/>
          <w:szCs w:val="24"/>
        </w:rPr>
        <w:t>:</w:t>
      </w:r>
    </w:p>
    <w:p w14:paraId="293BDA4A" w14:textId="77777777" w:rsidR="00C47802" w:rsidRPr="00EE45A3" w:rsidRDefault="004D3138" w:rsidP="0014461F">
      <w:pPr>
        <w:pStyle w:val="aff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45A3">
        <w:rPr>
          <w:rFonts w:ascii="Times New Roman" w:hAnsi="Times New Roman" w:cs="Times New Roman"/>
          <w:bCs/>
          <w:sz w:val="24"/>
          <w:szCs w:val="24"/>
        </w:rPr>
        <w:t>документы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Московской области, настоящим Административным регламентом для предоставления Муниципальной услуги;</w:t>
      </w:r>
    </w:p>
    <w:p w14:paraId="78322005" w14:textId="77777777" w:rsidR="00C47802" w:rsidRPr="00EE45A3" w:rsidRDefault="004D3138" w:rsidP="0014461F">
      <w:pPr>
        <w:pStyle w:val="aff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45A3">
        <w:rPr>
          <w:rFonts w:ascii="Times New Roman" w:hAnsi="Times New Roman" w:cs="Times New Roman"/>
          <w:bCs/>
          <w:sz w:val="24"/>
          <w:szCs w:val="24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36036989" w14:textId="77777777" w:rsidR="00C47802" w:rsidRPr="00EE45A3" w:rsidRDefault="004D3138" w:rsidP="0014461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45A3">
        <w:rPr>
          <w:rFonts w:ascii="Times New Roman" w:hAnsi="Times New Roman" w:cs="Times New Roman"/>
          <w:bCs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3BF48137" w14:textId="77777777" w:rsidR="00C47802" w:rsidRPr="00EE45A3" w:rsidRDefault="004D3138" w:rsidP="0014461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45A3">
        <w:rPr>
          <w:rFonts w:ascii="Times New Roman" w:hAnsi="Times New Roman" w:cs="Times New Roman"/>
          <w:bCs/>
          <w:sz w:val="24"/>
          <w:szCs w:val="24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документов, необходимых для предоставления Муниципальной услуги;</w:t>
      </w:r>
    </w:p>
    <w:p w14:paraId="2E0DE9A8" w14:textId="77777777" w:rsidR="00C47802" w:rsidRPr="00EE45A3" w:rsidRDefault="004D3138" w:rsidP="0014461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45A3">
        <w:rPr>
          <w:rFonts w:ascii="Times New Roman" w:hAnsi="Times New Roman" w:cs="Times New Roman"/>
          <w:bCs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66C9A13A" w14:textId="374C227F" w:rsidR="00C47802" w:rsidRPr="00EE45A3" w:rsidRDefault="004D3138" w:rsidP="0014461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45A3">
        <w:rPr>
          <w:rFonts w:ascii="Times New Roman" w:hAnsi="Times New Roman" w:cs="Times New Roman"/>
          <w:bCs/>
          <w:sz w:val="24"/>
          <w:szCs w:val="24"/>
        </w:rPr>
        <w:lastRenderedPageBreak/>
        <w:t>г) выявление документально подтвержденного факта (признаков) ошибочного или противоправного действия (бездействия) должностного лица Администрации</w:t>
      </w:r>
      <w:r w:rsidR="005248D6" w:rsidRPr="005248D6">
        <w:rPr>
          <w:rFonts w:ascii="Times New Roman" w:hAnsi="Times New Roman" w:cs="Times New Roman"/>
          <w:sz w:val="24"/>
          <w:szCs w:val="24"/>
        </w:rPr>
        <w:t xml:space="preserve"> </w:t>
      </w:r>
      <w:r w:rsidR="005248D6" w:rsidRPr="00CD59C7"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  <w:r w:rsidRPr="00EE45A3">
        <w:rPr>
          <w:rFonts w:ascii="Times New Roman" w:hAnsi="Times New Roman" w:cs="Times New Roman"/>
          <w:bCs/>
          <w:sz w:val="24"/>
          <w:szCs w:val="24"/>
        </w:rPr>
        <w:t xml:space="preserve">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Администрации</w:t>
      </w:r>
      <w:r w:rsidR="005248D6" w:rsidRPr="005248D6">
        <w:rPr>
          <w:rFonts w:ascii="Times New Roman" w:hAnsi="Times New Roman" w:cs="Times New Roman"/>
          <w:sz w:val="24"/>
          <w:szCs w:val="24"/>
        </w:rPr>
        <w:t xml:space="preserve"> </w:t>
      </w:r>
      <w:r w:rsidR="005248D6" w:rsidRPr="00CD59C7"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  <w:r w:rsidRPr="00EE45A3">
        <w:rPr>
          <w:rFonts w:ascii="Times New Roman" w:hAnsi="Times New Roman" w:cs="Times New Roman"/>
          <w:bCs/>
          <w:sz w:val="24"/>
          <w:szCs w:val="24"/>
        </w:rPr>
        <w:t>, предоставляющего Муниципальную услугу, при первоначальном отказе в приеме документов, необходимых для предоставления Муниципальной услуги уведомляется Заявитель, а также приносятся извинения за доставленные неудобства.</w:t>
      </w:r>
    </w:p>
    <w:p w14:paraId="603B2E0C" w14:textId="77777777" w:rsidR="00C47802" w:rsidRPr="00EE45A3" w:rsidRDefault="00C47802" w:rsidP="0014461F">
      <w:pPr>
        <w:pStyle w:val="110"/>
        <w:widowControl w:val="0"/>
        <w:suppressAutoHyphens/>
        <w:spacing w:line="240" w:lineRule="auto"/>
        <w:ind w:left="709"/>
        <w:rPr>
          <w:rFonts w:eastAsia="Times New Roman"/>
          <w:sz w:val="24"/>
          <w:szCs w:val="24"/>
          <w:lang w:eastAsia="ar-SA"/>
        </w:rPr>
      </w:pPr>
    </w:p>
    <w:p w14:paraId="5962657D" w14:textId="77777777" w:rsidR="00C47802" w:rsidRPr="00EE45A3" w:rsidRDefault="00C47802" w:rsidP="001446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DC522A" w14:textId="77777777" w:rsidR="00C47802" w:rsidRPr="00EE45A3" w:rsidRDefault="004D3138" w:rsidP="0014461F">
      <w:pPr>
        <w:keepNext/>
        <w:keepLines/>
        <w:widowControl w:val="0"/>
        <w:numPr>
          <w:ilvl w:val="0"/>
          <w:numId w:val="7"/>
        </w:numPr>
        <w:suppressAutoHyphens/>
        <w:spacing w:after="0" w:line="240" w:lineRule="auto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43" w:name="_Toc460157627"/>
      <w:bookmarkStart w:id="44" w:name="_Toc460157541"/>
      <w:bookmarkStart w:id="45" w:name="_Toc524701099"/>
      <w:bookmarkEnd w:id="43"/>
      <w:bookmarkEnd w:id="44"/>
      <w:r w:rsidRPr="00EE45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услуги, которые находятся в распоряжении органов власти, органов местного самоуправления или организаций</w:t>
      </w:r>
      <w:bookmarkEnd w:id="45"/>
      <w:r w:rsidRPr="00EE45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14:paraId="5548E25C" w14:textId="77777777" w:rsidR="00C47802" w:rsidRPr="00EE45A3" w:rsidRDefault="00C47802" w:rsidP="0014461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20B9BD" w14:textId="77777777" w:rsidR="00C47802" w:rsidRPr="00EE45A3" w:rsidRDefault="00C47802" w:rsidP="0014461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A826B17" w14:textId="7ED43395" w:rsidR="00C47802" w:rsidRPr="00EE45A3" w:rsidRDefault="004D3138" w:rsidP="0014461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11.1. Администрация </w:t>
      </w:r>
      <w:r w:rsidR="005248D6" w:rsidRPr="00CD59C7"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  <w:r w:rsidR="005248D6"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запрашивает:</w:t>
      </w:r>
    </w:p>
    <w:p w14:paraId="08532C9F" w14:textId="77777777" w:rsidR="00C47802" w:rsidRPr="00EE45A3" w:rsidRDefault="004D3138" w:rsidP="001446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а) </w:t>
      </w:r>
      <w:r w:rsidRPr="00EE45A3">
        <w:rPr>
          <w:rFonts w:ascii="Times New Roman" w:hAnsi="Times New Roman" w:cs="Times New Roman"/>
          <w:bCs/>
          <w:sz w:val="24"/>
          <w:szCs w:val="24"/>
        </w:rPr>
        <w:t>Выписку</w:t>
      </w:r>
      <w:r w:rsidRPr="00EE45A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(сведения) </w:t>
      </w:r>
      <w:r w:rsidRPr="00EE45A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из единого государственного реестра юридических лиц (ЕГРЮЛ) или выписка из единого государственного реестра индивидуальных предпринимателей (ЕГРИП) </w:t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Федеральной налоговой службе. </w:t>
      </w:r>
    </w:p>
    <w:p w14:paraId="037F2818" w14:textId="71DBFA1F" w:rsidR="00F05EBA" w:rsidRPr="00EE45A3" w:rsidRDefault="00F05EBA" w:rsidP="00144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б) схему транспортного обслуживания </w:t>
      </w:r>
      <w:r w:rsidR="00641DF9"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территорий,</w:t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разработанных на основании тр</w:t>
      </w:r>
      <w:r w:rsidR="00FE0D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анспортного моделирования в </w:t>
      </w:r>
      <w:proofErr w:type="spellStart"/>
      <w:r w:rsidR="00FE0DAB">
        <w:rPr>
          <w:rFonts w:ascii="Times New Roman" w:eastAsia="Times New Roman" w:hAnsi="Times New Roman" w:cs="Times New Roman"/>
          <w:sz w:val="24"/>
          <w:szCs w:val="24"/>
          <w:lang w:eastAsia="ar-SA"/>
        </w:rPr>
        <w:t>МТДи</w:t>
      </w:r>
      <w:proofErr w:type="spellEnd"/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Московской области</w:t>
      </w:r>
    </w:p>
    <w:p w14:paraId="79E38C60" w14:textId="77777777" w:rsidR="00C47802" w:rsidRPr="00EE45A3" w:rsidRDefault="004D3138" w:rsidP="0014461F">
      <w:pPr>
        <w:widowControl w:val="0"/>
        <w:tabs>
          <w:tab w:val="center" w:pos="1008"/>
          <w:tab w:val="center" w:pos="2016"/>
          <w:tab w:val="center" w:pos="2784"/>
          <w:tab w:val="center" w:pos="3524"/>
          <w:tab w:val="center" w:pos="4758"/>
          <w:tab w:val="center" w:pos="5904"/>
          <w:tab w:val="center" w:pos="6895"/>
          <w:tab w:val="center" w:pos="7859"/>
          <w:tab w:val="center" w:pos="8540"/>
          <w:tab w:val="right" w:pos="9842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hAnsi="Times New Roman" w:cs="Times New Roman"/>
          <w:sz w:val="24"/>
          <w:szCs w:val="24"/>
          <w:lang w:eastAsia="ar-SA"/>
        </w:rPr>
        <w:t>11.2. Непредставление (несвоевременное представление) указанными органами Муниципальной власти документов и информации не может являться основанием для отказа в предоставлении заявителю Муниципальной услуги.</w:t>
      </w:r>
    </w:p>
    <w:p w14:paraId="298D3D0E" w14:textId="77777777" w:rsidR="00C47802" w:rsidRPr="00EE45A3" w:rsidRDefault="004D3138" w:rsidP="0014461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hAnsi="Times New Roman" w:cs="Times New Roman"/>
          <w:sz w:val="24"/>
          <w:szCs w:val="24"/>
          <w:lang w:eastAsia="ar-SA"/>
        </w:rPr>
        <w:t>11.3. Должностное лицо и (или) работник указанных органов, не представившие (несвоевременно представившие) запрошенные и находящиеся в распоряжении документ или информацию, подлежат административной, дисциплинарной или иной ответственности в соответствии с законодательством Российской Федерации.</w:t>
      </w:r>
    </w:p>
    <w:p w14:paraId="149C2C01" w14:textId="2DCBC5FA" w:rsidR="00641DF9" w:rsidRPr="00641DF9" w:rsidRDefault="004D3138" w:rsidP="00641DF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hAnsi="Times New Roman" w:cs="Times New Roman"/>
          <w:sz w:val="24"/>
          <w:szCs w:val="24"/>
          <w:lang w:eastAsia="ar-SA"/>
        </w:rPr>
        <w:t>11.4.</w:t>
      </w:r>
      <w:r w:rsidRPr="00EE45A3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641DF9" w:rsidRPr="00641DF9">
        <w:rPr>
          <w:rFonts w:ascii="Times New Roman" w:hAnsi="Times New Roman" w:cs="Times New Roman"/>
          <w:sz w:val="24"/>
          <w:szCs w:val="24"/>
          <w:lang w:eastAsia="ar-SA"/>
        </w:rPr>
        <w:t xml:space="preserve">Непредставление (несвоевременное представление) указанными органами государственной власти документов и информации не может являться основанием для отказа в предоставлении заявителю </w:t>
      </w:r>
      <w:r w:rsidR="009246B1">
        <w:rPr>
          <w:rFonts w:ascii="Times New Roman" w:hAnsi="Times New Roman" w:cs="Times New Roman"/>
          <w:sz w:val="24"/>
          <w:szCs w:val="24"/>
          <w:lang w:eastAsia="ar-SA"/>
        </w:rPr>
        <w:t>Муниципальной</w:t>
      </w:r>
      <w:r w:rsidR="009246B1" w:rsidRPr="00641DF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641DF9" w:rsidRPr="00641DF9">
        <w:rPr>
          <w:rFonts w:ascii="Times New Roman" w:hAnsi="Times New Roman" w:cs="Times New Roman"/>
          <w:sz w:val="24"/>
          <w:szCs w:val="24"/>
          <w:lang w:eastAsia="ar-SA"/>
        </w:rPr>
        <w:t xml:space="preserve">услуги. </w:t>
      </w:r>
    </w:p>
    <w:p w14:paraId="4650CE0C" w14:textId="777FC056" w:rsidR="00641DF9" w:rsidRPr="00641DF9" w:rsidRDefault="00691A54" w:rsidP="00641DF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11.5.</w:t>
      </w:r>
      <w:r w:rsidR="00641DF9" w:rsidRPr="00641DF9">
        <w:rPr>
          <w:rFonts w:ascii="Times New Roman" w:hAnsi="Times New Roman" w:cs="Times New Roman"/>
          <w:sz w:val="24"/>
          <w:szCs w:val="24"/>
          <w:lang w:eastAsia="ar-SA"/>
        </w:rPr>
        <w:t xml:space="preserve"> Должностное лицо и (или) работник указанных органов, не представившие (несвоевременно представившие) запрошенные и находящиеся в распоряжении документ или информацию, подлежат административной, дисциплинарной или иной ответственности в соответствии с законодательством Российской Федерации.</w:t>
      </w:r>
    </w:p>
    <w:p w14:paraId="24FD783B" w14:textId="5E985BBA" w:rsidR="00641DF9" w:rsidRPr="00641DF9" w:rsidRDefault="00691A54" w:rsidP="00641DF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11.6</w:t>
      </w:r>
      <w:r w:rsidR="00641DF9" w:rsidRPr="00641DF9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641DF9" w:rsidRPr="00641DF9"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>Администрации</w:t>
      </w:r>
      <w:r w:rsidR="00327155" w:rsidRPr="00327155">
        <w:rPr>
          <w:rFonts w:ascii="Times New Roman" w:hAnsi="Times New Roman" w:cs="Times New Roman"/>
          <w:sz w:val="24"/>
          <w:szCs w:val="24"/>
        </w:rPr>
        <w:t xml:space="preserve"> </w:t>
      </w:r>
      <w:r w:rsidR="00327155" w:rsidRPr="00CD59C7"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  <w:r w:rsidR="00641DF9" w:rsidRPr="00641DF9">
        <w:rPr>
          <w:rFonts w:ascii="Times New Roman" w:hAnsi="Times New Roman" w:cs="Times New Roman"/>
          <w:sz w:val="24"/>
          <w:szCs w:val="24"/>
          <w:lang w:eastAsia="ar-SA"/>
        </w:rPr>
        <w:t xml:space="preserve"> запрещено требовать у Заявителя предста</w:t>
      </w:r>
      <w:r>
        <w:rPr>
          <w:rFonts w:ascii="Times New Roman" w:hAnsi="Times New Roman" w:cs="Times New Roman"/>
          <w:sz w:val="24"/>
          <w:szCs w:val="24"/>
          <w:lang w:eastAsia="ar-SA"/>
        </w:rPr>
        <w:t>вления документов и информации</w:t>
      </w:r>
      <w:r w:rsidR="00641DF9" w:rsidRPr="00641DF9">
        <w:rPr>
          <w:rFonts w:ascii="Times New Roman" w:hAnsi="Times New Roman" w:cs="Times New Roman"/>
          <w:sz w:val="24"/>
          <w:szCs w:val="24"/>
          <w:lang w:eastAsia="ar-SA"/>
        </w:rPr>
        <w:t>, которые находятс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я в распоряжении органов, указанных в пункте 11.1. настоящего Административного регламента. </w:t>
      </w:r>
    </w:p>
    <w:p w14:paraId="79EA743B" w14:textId="77777777" w:rsidR="00691A54" w:rsidRDefault="00691A54" w:rsidP="00641DF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11.7</w:t>
      </w:r>
      <w:r w:rsidR="00641DF9" w:rsidRPr="00641DF9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641DF9" w:rsidRPr="00641DF9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Документы, указанные в пункте 11.1 настоящего Административного регламента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</w:t>
      </w:r>
      <w:r>
        <w:rPr>
          <w:rFonts w:ascii="Times New Roman" w:hAnsi="Times New Roman" w:cs="Times New Roman"/>
          <w:sz w:val="24"/>
          <w:szCs w:val="24"/>
          <w:lang w:eastAsia="ar-SA"/>
        </w:rPr>
        <w:t>Муниципальной</w:t>
      </w:r>
      <w:r w:rsidR="00641DF9" w:rsidRPr="00641DF9">
        <w:rPr>
          <w:rFonts w:ascii="Times New Roman" w:hAnsi="Times New Roman" w:cs="Times New Roman"/>
          <w:sz w:val="24"/>
          <w:szCs w:val="24"/>
          <w:lang w:eastAsia="ar-SA"/>
        </w:rPr>
        <w:t xml:space="preserve"> услуги.</w:t>
      </w:r>
    </w:p>
    <w:p w14:paraId="13A6A185" w14:textId="77777777" w:rsidR="00C47802" w:rsidRPr="00EE45A3" w:rsidRDefault="00C47802" w:rsidP="00641DF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8F230F" w14:textId="77777777" w:rsidR="00C47802" w:rsidRPr="00EE45A3" w:rsidRDefault="004D3138" w:rsidP="0014461F">
      <w:pPr>
        <w:keepNext/>
        <w:keepLines/>
        <w:widowControl w:val="0"/>
        <w:numPr>
          <w:ilvl w:val="0"/>
          <w:numId w:val="7"/>
        </w:numPr>
        <w:suppressAutoHyphens/>
        <w:spacing w:after="0" w:line="240" w:lineRule="auto"/>
        <w:ind w:left="1418" w:hanging="567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46" w:name="_Toc460157544"/>
      <w:bookmarkStart w:id="47" w:name="_Toc460157630"/>
      <w:bookmarkStart w:id="48" w:name="_Toc524701100"/>
      <w:bookmarkEnd w:id="46"/>
      <w:bookmarkEnd w:id="47"/>
      <w:bookmarkEnd w:id="48"/>
      <w:r w:rsidRPr="00EE45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6040FC0B" w14:textId="77777777" w:rsidR="00C47802" w:rsidRPr="00EE45A3" w:rsidRDefault="00C47802" w:rsidP="0014461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8122D1B" w14:textId="77777777" w:rsidR="00C47802" w:rsidRPr="00EE45A3" w:rsidRDefault="004D3138" w:rsidP="009246B1">
      <w:pPr>
        <w:widowControl w:val="0"/>
        <w:suppressAutoHyphens/>
        <w:spacing w:after="0" w:line="240" w:lineRule="auto"/>
        <w:ind w:firstLine="714"/>
        <w:jc w:val="both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12.1. Основаниями для отказа в приеме и регистрации заявления и документов, необходимых для предоставления Муниципальной услуги являются:</w:t>
      </w:r>
    </w:p>
    <w:p w14:paraId="78EC9F48" w14:textId="2E8783A4" w:rsidR="00691A54" w:rsidRPr="00CE71ED" w:rsidRDefault="00691A54" w:rsidP="009246B1">
      <w:pPr>
        <w:pStyle w:val="111"/>
        <w:numPr>
          <w:ilvl w:val="2"/>
          <w:numId w:val="23"/>
        </w:numPr>
        <w:spacing w:line="240" w:lineRule="auto"/>
        <w:ind w:left="0" w:firstLine="714"/>
        <w:rPr>
          <w:sz w:val="24"/>
          <w:szCs w:val="24"/>
        </w:rPr>
      </w:pPr>
      <w:r w:rsidRPr="00CE71ED">
        <w:rPr>
          <w:sz w:val="24"/>
          <w:szCs w:val="24"/>
        </w:rPr>
        <w:t xml:space="preserve">Обращение за предоставлением </w:t>
      </w:r>
      <w:r w:rsidRPr="00EE45A3">
        <w:rPr>
          <w:rFonts w:eastAsia="Times New Roman"/>
          <w:sz w:val="24"/>
          <w:szCs w:val="24"/>
          <w:lang w:eastAsia="ar-SA"/>
        </w:rPr>
        <w:t>Муниципальной</w:t>
      </w:r>
      <w:r w:rsidRPr="00CE71ED">
        <w:rPr>
          <w:sz w:val="24"/>
          <w:szCs w:val="24"/>
        </w:rPr>
        <w:t xml:space="preserve"> услуги, не предоставляемой </w:t>
      </w:r>
      <w:r>
        <w:rPr>
          <w:sz w:val="24"/>
          <w:szCs w:val="24"/>
        </w:rPr>
        <w:t>Администрацией</w:t>
      </w:r>
      <w:r w:rsidR="00327155" w:rsidRPr="00327155">
        <w:rPr>
          <w:sz w:val="24"/>
          <w:szCs w:val="24"/>
        </w:rPr>
        <w:t xml:space="preserve"> </w:t>
      </w:r>
      <w:r w:rsidR="00327155" w:rsidRPr="00CD59C7">
        <w:rPr>
          <w:sz w:val="24"/>
          <w:szCs w:val="24"/>
        </w:rPr>
        <w:t>городского округа Лыткарино</w:t>
      </w:r>
      <w:r w:rsidRPr="00CE71ED">
        <w:rPr>
          <w:sz w:val="24"/>
          <w:szCs w:val="24"/>
        </w:rPr>
        <w:t>.</w:t>
      </w:r>
    </w:p>
    <w:p w14:paraId="28A78485" w14:textId="1FD1E9E5" w:rsidR="00691A54" w:rsidRPr="00CE71ED" w:rsidRDefault="00691A54" w:rsidP="009246B1">
      <w:pPr>
        <w:pStyle w:val="111"/>
        <w:numPr>
          <w:ilvl w:val="2"/>
          <w:numId w:val="23"/>
        </w:numPr>
        <w:spacing w:line="240" w:lineRule="auto"/>
        <w:ind w:left="0" w:firstLine="714"/>
        <w:rPr>
          <w:sz w:val="24"/>
          <w:szCs w:val="24"/>
        </w:rPr>
      </w:pPr>
      <w:r w:rsidRPr="00CE71ED">
        <w:rPr>
          <w:sz w:val="24"/>
          <w:szCs w:val="24"/>
        </w:rPr>
        <w:t>Заявителем представлен не</w:t>
      </w:r>
      <w:r w:rsidR="00327155">
        <w:rPr>
          <w:sz w:val="24"/>
          <w:szCs w:val="24"/>
        </w:rPr>
        <w:t xml:space="preserve"> </w:t>
      </w:r>
      <w:r w:rsidRPr="00CE71ED">
        <w:rPr>
          <w:sz w:val="24"/>
          <w:szCs w:val="24"/>
        </w:rPr>
        <w:t xml:space="preserve">полный комплект документов, необходимых для предоставления </w:t>
      </w:r>
      <w:r w:rsidRPr="00EE45A3">
        <w:rPr>
          <w:rFonts w:eastAsia="Times New Roman"/>
          <w:sz w:val="24"/>
          <w:szCs w:val="24"/>
          <w:lang w:eastAsia="ar-SA"/>
        </w:rPr>
        <w:t>Муниципальной</w:t>
      </w:r>
      <w:r w:rsidRPr="00CE71ED">
        <w:rPr>
          <w:sz w:val="24"/>
          <w:szCs w:val="24"/>
        </w:rPr>
        <w:t xml:space="preserve"> услуги</w:t>
      </w:r>
      <w:r>
        <w:t>.</w:t>
      </w:r>
    </w:p>
    <w:p w14:paraId="3D93A36E" w14:textId="7E03875F" w:rsidR="00691A54" w:rsidRPr="00CE71ED" w:rsidRDefault="00691A54" w:rsidP="009246B1">
      <w:pPr>
        <w:pStyle w:val="111"/>
        <w:numPr>
          <w:ilvl w:val="2"/>
          <w:numId w:val="23"/>
        </w:numPr>
        <w:spacing w:line="240" w:lineRule="auto"/>
        <w:ind w:left="0" w:firstLine="714"/>
        <w:rPr>
          <w:sz w:val="24"/>
          <w:szCs w:val="24"/>
        </w:rPr>
      </w:pPr>
      <w:r w:rsidRPr="00CE71ED">
        <w:rPr>
          <w:sz w:val="24"/>
          <w:szCs w:val="24"/>
        </w:rPr>
        <w:lastRenderedPageBreak/>
        <w:t xml:space="preserve">Документы, необходимые для предоставления </w:t>
      </w:r>
      <w:r w:rsidRPr="00EE45A3">
        <w:rPr>
          <w:rFonts w:eastAsia="Times New Roman"/>
          <w:sz w:val="24"/>
          <w:szCs w:val="24"/>
          <w:lang w:eastAsia="ar-SA"/>
        </w:rPr>
        <w:t>Муниципальной</w:t>
      </w:r>
      <w:r w:rsidRPr="00CE71ED">
        <w:rPr>
          <w:sz w:val="24"/>
          <w:szCs w:val="24"/>
        </w:rPr>
        <w:t xml:space="preserve"> услуги утратили силу</w:t>
      </w:r>
      <w:r>
        <w:rPr>
          <w:sz w:val="24"/>
          <w:szCs w:val="24"/>
        </w:rPr>
        <w:t xml:space="preserve"> (документ, удостоверяющий личность Заявителя либо его представителя, </w:t>
      </w:r>
      <w:r w:rsidRPr="00691A54">
        <w:rPr>
          <w:sz w:val="24"/>
          <w:szCs w:val="24"/>
        </w:rPr>
        <w:t>документ, удостоверяющий полномочия представителя Заявителя, в случае обращения за предоставлением Муниципальной услуги представителя Заявителя</w:t>
      </w:r>
      <w:r>
        <w:rPr>
          <w:sz w:val="24"/>
          <w:szCs w:val="24"/>
        </w:rPr>
        <w:t>);</w:t>
      </w:r>
    </w:p>
    <w:p w14:paraId="63F186E1" w14:textId="77777777" w:rsidR="00691A54" w:rsidRPr="00CE71ED" w:rsidRDefault="00691A54" w:rsidP="009246B1">
      <w:pPr>
        <w:pStyle w:val="111"/>
        <w:numPr>
          <w:ilvl w:val="2"/>
          <w:numId w:val="23"/>
        </w:numPr>
        <w:spacing w:line="240" w:lineRule="auto"/>
        <w:ind w:left="0" w:firstLine="714"/>
        <w:rPr>
          <w:sz w:val="24"/>
          <w:szCs w:val="24"/>
        </w:rPr>
      </w:pPr>
      <w:r w:rsidRPr="00CE71ED">
        <w:rPr>
          <w:sz w:val="24"/>
          <w:szCs w:val="24"/>
        </w:rPr>
        <w:t>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14:paraId="43D0505D" w14:textId="0B329ADA" w:rsidR="00691A54" w:rsidRPr="00CE71ED" w:rsidRDefault="00691A54" w:rsidP="009246B1">
      <w:pPr>
        <w:pStyle w:val="111"/>
        <w:numPr>
          <w:ilvl w:val="2"/>
          <w:numId w:val="23"/>
        </w:numPr>
        <w:spacing w:line="240" w:lineRule="auto"/>
        <w:ind w:left="0" w:firstLine="714"/>
        <w:rPr>
          <w:sz w:val="24"/>
          <w:szCs w:val="24"/>
        </w:rPr>
      </w:pPr>
      <w:r w:rsidRPr="00CE71ED">
        <w:rPr>
          <w:sz w:val="24"/>
          <w:szCs w:val="24"/>
        </w:rPr>
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Pr="00691A54">
        <w:rPr>
          <w:sz w:val="24"/>
          <w:szCs w:val="24"/>
        </w:rPr>
        <w:t>Муниципальной услуги</w:t>
      </w:r>
      <w:r w:rsidRPr="00CE71ED">
        <w:rPr>
          <w:sz w:val="24"/>
          <w:szCs w:val="24"/>
        </w:rPr>
        <w:t xml:space="preserve">. </w:t>
      </w:r>
    </w:p>
    <w:p w14:paraId="0BB42FF8" w14:textId="77777777" w:rsidR="00691A54" w:rsidRDefault="00691A54" w:rsidP="009246B1">
      <w:pPr>
        <w:pStyle w:val="110"/>
        <w:numPr>
          <w:ilvl w:val="2"/>
          <w:numId w:val="23"/>
        </w:numPr>
        <w:autoSpaceDE w:val="0"/>
        <w:autoSpaceDN w:val="0"/>
        <w:adjustRightInd w:val="0"/>
        <w:spacing w:line="23" w:lineRule="atLeast"/>
        <w:ind w:left="0" w:firstLine="567"/>
        <w:rPr>
          <w:sz w:val="24"/>
          <w:szCs w:val="24"/>
        </w:rPr>
      </w:pPr>
      <w:r w:rsidRPr="009246B1">
        <w:rPr>
          <w:sz w:val="24"/>
          <w:szCs w:val="24"/>
        </w:rPr>
        <w:t>Некорректное заполнение обязательных полей в форме интерактивного запроса на РПГУ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регламентом).</w:t>
      </w:r>
    </w:p>
    <w:p w14:paraId="7EF32B3A" w14:textId="1AA101CE" w:rsidR="00691A54" w:rsidRPr="009246B1" w:rsidRDefault="00691A54" w:rsidP="009246B1">
      <w:pPr>
        <w:pStyle w:val="110"/>
        <w:numPr>
          <w:ilvl w:val="2"/>
          <w:numId w:val="23"/>
        </w:numPr>
        <w:autoSpaceDE w:val="0"/>
        <w:autoSpaceDN w:val="0"/>
        <w:adjustRightInd w:val="0"/>
        <w:spacing w:line="23" w:lineRule="atLeast"/>
        <w:ind w:left="0" w:firstLine="567"/>
        <w:rPr>
          <w:sz w:val="24"/>
          <w:szCs w:val="24"/>
        </w:rPr>
      </w:pPr>
      <w:r w:rsidRPr="009246B1">
        <w:rPr>
          <w:sz w:val="24"/>
          <w:szCs w:val="24"/>
        </w:rPr>
        <w:t>Представление электронных образов документов посредством РПГУ, не позволяет в полном объеме прочитать текст документа и/или распознать реквизиты документа.</w:t>
      </w:r>
    </w:p>
    <w:p w14:paraId="6CF7606E" w14:textId="44739697" w:rsidR="00C47802" w:rsidRPr="009246B1" w:rsidRDefault="004D3138" w:rsidP="009246B1">
      <w:pPr>
        <w:pStyle w:val="111"/>
        <w:ind w:firstLine="567"/>
        <w:rPr>
          <w:sz w:val="24"/>
          <w:szCs w:val="24"/>
          <w:lang w:eastAsia="ar-SA"/>
        </w:rPr>
      </w:pPr>
      <w:r w:rsidRPr="009246B1">
        <w:rPr>
          <w:sz w:val="24"/>
          <w:szCs w:val="24"/>
          <w:lang w:eastAsia="ar-SA"/>
        </w:rPr>
        <w:t xml:space="preserve">12.2. При обращении Заявителя через РПГУ, решение об отказе в приеме документов, необходимых для предоставления Муниципальной услуги, по форме, приведенной в Приложении 5 к </w:t>
      </w:r>
      <w:r w:rsidR="00691A54">
        <w:rPr>
          <w:sz w:val="24"/>
          <w:szCs w:val="24"/>
          <w:lang w:eastAsia="ar-SA"/>
        </w:rPr>
        <w:t xml:space="preserve">настоящему </w:t>
      </w:r>
      <w:r w:rsidRPr="009246B1">
        <w:rPr>
          <w:sz w:val="24"/>
          <w:szCs w:val="24"/>
          <w:lang w:eastAsia="ar-SA"/>
        </w:rPr>
        <w:t>Административному регламенту в виде электронного документа, подписанного ЭП уполномоченного должностного лица Администрации</w:t>
      </w:r>
      <w:r w:rsidR="00327155" w:rsidRPr="00327155">
        <w:rPr>
          <w:sz w:val="24"/>
          <w:szCs w:val="24"/>
        </w:rPr>
        <w:t xml:space="preserve"> </w:t>
      </w:r>
      <w:r w:rsidR="00327155" w:rsidRPr="00CD59C7">
        <w:rPr>
          <w:sz w:val="24"/>
          <w:szCs w:val="24"/>
        </w:rPr>
        <w:t>городского округа Лыткарино</w:t>
      </w:r>
      <w:r w:rsidRPr="009246B1">
        <w:rPr>
          <w:sz w:val="24"/>
          <w:szCs w:val="24"/>
          <w:lang w:eastAsia="ar-SA"/>
        </w:rPr>
        <w:t xml:space="preserve">, направляется в личный кабинет Заявителя на РПГУ не позднее первого рабочего дня, следующего за днем подачи </w:t>
      </w:r>
      <w:r w:rsidR="005F4B74" w:rsidRPr="009246B1">
        <w:rPr>
          <w:sz w:val="24"/>
          <w:szCs w:val="24"/>
          <w:lang w:eastAsia="ar-SA"/>
        </w:rPr>
        <w:t>заявления.</w:t>
      </w:r>
    </w:p>
    <w:p w14:paraId="693B3BCB" w14:textId="2B7F978D" w:rsidR="00C47802" w:rsidRPr="00EE45A3" w:rsidRDefault="005F4B74" w:rsidP="0014461F">
      <w:pPr>
        <w:widowControl w:val="0"/>
        <w:tabs>
          <w:tab w:val="left" w:pos="737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12.3</w:t>
      </w:r>
      <w:r w:rsidR="004D3138"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. Выдача решения об отказе в приеме заявления и документов, необходимых для предоставления Муниципальной услуги, в случае обращения Заявителя в Администрацию</w:t>
      </w:r>
      <w:r w:rsidR="00327155" w:rsidRPr="00327155">
        <w:rPr>
          <w:rFonts w:ascii="Times New Roman" w:hAnsi="Times New Roman" w:cs="Times New Roman"/>
          <w:sz w:val="24"/>
          <w:szCs w:val="24"/>
        </w:rPr>
        <w:t xml:space="preserve"> </w:t>
      </w:r>
      <w:r w:rsidR="00327155" w:rsidRPr="00CD59C7"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  <w:r w:rsidR="004D3138"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иных формах, установленных законодательством Российской Федерации устанавливается организационно-распорядительным документом Администрации</w:t>
      </w:r>
      <w:r w:rsidR="00327155" w:rsidRPr="00327155">
        <w:rPr>
          <w:rFonts w:ascii="Times New Roman" w:hAnsi="Times New Roman" w:cs="Times New Roman"/>
          <w:sz w:val="24"/>
          <w:szCs w:val="24"/>
        </w:rPr>
        <w:t xml:space="preserve"> </w:t>
      </w:r>
      <w:r w:rsidR="00327155" w:rsidRPr="00CD59C7"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  <w:r w:rsidR="00327155">
        <w:rPr>
          <w:rFonts w:ascii="Times New Roman" w:hAnsi="Times New Roman" w:cs="Times New Roman"/>
          <w:sz w:val="24"/>
          <w:szCs w:val="24"/>
        </w:rPr>
        <w:t>.</w:t>
      </w:r>
    </w:p>
    <w:p w14:paraId="2071C0E0" w14:textId="01D6B212" w:rsidR="00C47802" w:rsidRPr="00EE45A3" w:rsidRDefault="005F4B74" w:rsidP="0014461F">
      <w:pPr>
        <w:widowControl w:val="0"/>
        <w:tabs>
          <w:tab w:val="left" w:pos="737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12.4</w:t>
      </w:r>
      <w:r w:rsidR="004D3138"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. Отказ в приеме заявления и документов, необходимых для предоставления Муниципальной услуги не препятствует повторному обращению Заявителя в Администрацию</w:t>
      </w:r>
      <w:r w:rsidR="00327155" w:rsidRPr="00327155">
        <w:rPr>
          <w:rFonts w:ascii="Times New Roman" w:hAnsi="Times New Roman" w:cs="Times New Roman"/>
          <w:sz w:val="24"/>
          <w:szCs w:val="24"/>
        </w:rPr>
        <w:t xml:space="preserve"> </w:t>
      </w:r>
      <w:r w:rsidR="00327155" w:rsidRPr="00CD59C7"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  <w:r w:rsidR="004D3138"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 предоставлением Муниципальной услуги.</w:t>
      </w:r>
    </w:p>
    <w:p w14:paraId="47011AF4" w14:textId="77777777" w:rsidR="00C47802" w:rsidRPr="00EE45A3" w:rsidRDefault="004D3138" w:rsidP="0014461F">
      <w:pPr>
        <w:widowControl w:val="0"/>
        <w:tabs>
          <w:tab w:val="left" w:pos="737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1073EAB8" w14:textId="77777777" w:rsidR="00C47802" w:rsidRPr="00EE45A3" w:rsidRDefault="004D3138" w:rsidP="0014461F">
      <w:pPr>
        <w:keepNext/>
        <w:keepLines/>
        <w:widowControl w:val="0"/>
        <w:numPr>
          <w:ilvl w:val="0"/>
          <w:numId w:val="7"/>
        </w:numPr>
        <w:suppressAutoHyphens/>
        <w:spacing w:after="0" w:line="240" w:lineRule="auto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49" w:name="_Toc524701101"/>
      <w:bookmarkEnd w:id="49"/>
      <w:r w:rsidRPr="00EE45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Исчерпывающий перечень оснований для отказа в предоставлении Муниципальной услуги</w:t>
      </w:r>
    </w:p>
    <w:p w14:paraId="4A0053C9" w14:textId="77777777" w:rsidR="00C47802" w:rsidRPr="00EE45A3" w:rsidRDefault="00C47802" w:rsidP="0014461F">
      <w:pPr>
        <w:keepNext/>
        <w:keepLines/>
        <w:widowControl w:val="0"/>
        <w:suppressAutoHyphens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99B0FAD" w14:textId="77777777" w:rsidR="00C47802" w:rsidRPr="00EE45A3" w:rsidRDefault="004D3138" w:rsidP="0014461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13.1. Основаниями для отказа при получении решения согласования, являются:</w:t>
      </w:r>
    </w:p>
    <w:p w14:paraId="1CB52888" w14:textId="77777777" w:rsidR="00C47802" w:rsidRPr="00EE45A3" w:rsidRDefault="004D3138" w:rsidP="0014461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13.1.1. Наличие противоречий в документах и информации, необходимых для предоставления Муниципальной услуги, представленных заявителем и или полученных в порядке межведомственного информационного взаимодействия. </w:t>
      </w:r>
    </w:p>
    <w:p w14:paraId="01090F1B" w14:textId="0686AFFC" w:rsidR="00C47802" w:rsidRPr="00EE45A3" w:rsidRDefault="004D3138" w:rsidP="009246B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13.1.2. Наличие ранее согласованного проекта организации дорожного движения на рассматриваемый участок (за исключением случаев выдачи нового согласия, содержащего технические требования и условия, или технические условия).</w:t>
      </w:r>
    </w:p>
    <w:p w14:paraId="53951D9A" w14:textId="271DC31E" w:rsidR="00C47802" w:rsidRPr="00EE45A3" w:rsidRDefault="004D3138" w:rsidP="0014461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13.1.</w:t>
      </w:r>
      <w:r w:rsidR="008929EE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. Проект организации дорожного движения не соотве</w:t>
      </w:r>
      <w:r w:rsidR="00393ED7">
        <w:rPr>
          <w:rFonts w:ascii="Times New Roman" w:eastAsia="Times New Roman" w:hAnsi="Times New Roman" w:cs="Times New Roman"/>
          <w:sz w:val="24"/>
          <w:szCs w:val="24"/>
          <w:lang w:eastAsia="ar-SA"/>
        </w:rPr>
        <w:t>тствует согласованной</w:t>
      </w:r>
      <w:r w:rsidR="00F943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ранее </w:t>
      </w:r>
      <w:proofErr w:type="spellStart"/>
      <w:r w:rsidR="00F943A2">
        <w:rPr>
          <w:rFonts w:ascii="Times New Roman" w:eastAsia="Times New Roman" w:hAnsi="Times New Roman" w:cs="Times New Roman"/>
          <w:sz w:val="24"/>
          <w:szCs w:val="24"/>
          <w:lang w:eastAsia="ar-SA"/>
        </w:rPr>
        <w:t>МТДи</w:t>
      </w:r>
      <w:proofErr w:type="spellEnd"/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Московской области, схеме транспортного обслуживания объектов капитального строительства на территории Московской области.</w:t>
      </w:r>
    </w:p>
    <w:p w14:paraId="29A5CED5" w14:textId="6A6954AA" w:rsidR="00C47802" w:rsidRPr="00022BCD" w:rsidRDefault="004D3138" w:rsidP="009246B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22BCD">
        <w:rPr>
          <w:rFonts w:ascii="Times New Roman" w:eastAsia="Times New Roman" w:hAnsi="Times New Roman" w:cs="Times New Roman"/>
          <w:sz w:val="24"/>
          <w:szCs w:val="24"/>
          <w:lang w:eastAsia="ar-SA"/>
        </w:rPr>
        <w:t>13.1.</w:t>
      </w:r>
      <w:r w:rsidR="008929EE" w:rsidRPr="00022BCD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022BCD">
        <w:rPr>
          <w:rFonts w:ascii="Times New Roman" w:eastAsia="Times New Roman" w:hAnsi="Times New Roman" w:cs="Times New Roman"/>
          <w:sz w:val="24"/>
          <w:szCs w:val="24"/>
          <w:lang w:eastAsia="ar-SA"/>
        </w:rPr>
        <w:t>. Состав, содержание и оформление проекта организации дорожного движения не соответствует Приказу Министерства транспорта РФ от 17 марта 2015 г. № 43 «Об утверждении Правил подготовки проектов и схем организации дорожного движения»</w:t>
      </w:r>
      <w:r w:rsidR="008929EE" w:rsidRPr="00022B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</w:t>
      </w:r>
      <w:r w:rsidRPr="00022B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требованиям нормативно-технической документации, указанной в </w:t>
      </w:r>
      <w:r w:rsidR="008929EE" w:rsidRPr="00022BCD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022BCD">
        <w:rPr>
          <w:rFonts w:ascii="Times New Roman" w:eastAsia="Times New Roman" w:hAnsi="Times New Roman" w:cs="Times New Roman"/>
          <w:sz w:val="24"/>
          <w:szCs w:val="24"/>
          <w:lang w:eastAsia="ar-SA"/>
        </w:rPr>
        <w:t>риложении 6 к настоящему Административному регламенту.</w:t>
      </w:r>
    </w:p>
    <w:p w14:paraId="58FC9346" w14:textId="3DCA6AF5" w:rsidR="00C47802" w:rsidRPr="00022BCD" w:rsidRDefault="004D3138" w:rsidP="0014461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22BCD">
        <w:rPr>
          <w:rFonts w:ascii="Times New Roman" w:eastAsia="Times New Roman" w:hAnsi="Times New Roman" w:cs="Times New Roman"/>
          <w:sz w:val="24"/>
          <w:szCs w:val="24"/>
          <w:lang w:eastAsia="ar-SA"/>
        </w:rPr>
        <w:t>13.1.</w:t>
      </w:r>
      <w:r w:rsidR="008929EE" w:rsidRPr="00022BCD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022BC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9D628C" w:rsidRPr="00022B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22BCD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Заявление подано лицом, не имеющим полномочий представлять интересы Заявителя.</w:t>
      </w:r>
    </w:p>
    <w:p w14:paraId="197619AA" w14:textId="6489714B" w:rsidR="009D628C" w:rsidRPr="00022BCD" w:rsidRDefault="009D628C" w:rsidP="0014461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22BCD">
        <w:rPr>
          <w:rFonts w:ascii="Times New Roman" w:eastAsia="Times New Roman" w:hAnsi="Times New Roman" w:cs="Times New Roman"/>
          <w:sz w:val="24"/>
          <w:szCs w:val="24"/>
          <w:lang w:eastAsia="ar-SA"/>
        </w:rPr>
        <w:t>13.1.6. Отзыв заявления на предоставление услуги по инициативе заявителя.</w:t>
      </w:r>
    </w:p>
    <w:p w14:paraId="4CA7BE0F" w14:textId="6AFCE2D7" w:rsidR="008929EE" w:rsidRPr="00022BCD" w:rsidRDefault="008929EE" w:rsidP="0014461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22B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13.2. </w:t>
      </w:r>
      <w:r w:rsidR="004D3138" w:rsidRPr="00022BCD">
        <w:rPr>
          <w:rFonts w:ascii="Times New Roman" w:eastAsia="Times New Roman" w:hAnsi="Times New Roman" w:cs="Times New Roman"/>
          <w:sz w:val="24"/>
          <w:szCs w:val="24"/>
          <w:lang w:eastAsia="ar-SA"/>
        </w:rPr>
        <w:t>Отзыв заявления на предоставление услуги по инициативе заявителя.</w:t>
      </w:r>
      <w:r w:rsidRPr="00022B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55B26316" w14:textId="186CC5BB" w:rsidR="008929EE" w:rsidRDefault="008929EE" w:rsidP="009246B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BCD">
        <w:rPr>
          <w:rFonts w:ascii="Times New Roman" w:eastAsia="Times New Roman" w:hAnsi="Times New Roman" w:cs="Times New Roman"/>
          <w:sz w:val="24"/>
          <w:szCs w:val="24"/>
          <w:lang w:eastAsia="ar-SA"/>
        </w:rPr>
        <w:t>13.2.1.</w:t>
      </w:r>
      <w:r w:rsidR="009D628C" w:rsidRPr="00022B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D3138" w:rsidRPr="00022BCD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Заявитель вправе отказаться от получения Муниципальной услуги на основании письменного заявления, написанного в свободной форме, направив по адресу электронной</w:t>
      </w:r>
      <w:r w:rsidR="004D3138"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почты или обратившись в Администрацию</w:t>
      </w:r>
      <w:r w:rsidR="00393ED7" w:rsidRPr="00393ED7">
        <w:rPr>
          <w:rFonts w:ascii="Times New Roman" w:hAnsi="Times New Roman" w:cs="Times New Roman"/>
          <w:sz w:val="24"/>
          <w:szCs w:val="24"/>
        </w:rPr>
        <w:t xml:space="preserve"> </w:t>
      </w:r>
      <w:r w:rsidR="00393ED7" w:rsidRPr="00CD59C7"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  <w:r w:rsidR="004D3138"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827234">
        <w:rPr>
          <w:rFonts w:ascii="Times New Roman" w:eastAsia="Times New Roman" w:hAnsi="Times New Roman" w:cs="Times New Roman"/>
          <w:sz w:val="24"/>
          <w:szCs w:val="24"/>
          <w:lang w:eastAsia="ar-SA"/>
        </w:rPr>
        <w:t>или посредством РПГУ</w:t>
      </w:r>
      <w:r w:rsidR="004D3138"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На </w:t>
      </w:r>
      <w:r w:rsidR="004D3138"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основании поступившего заявления об отказе в предоставлении Муниципальной услуги уполномоченным должностным лицом Администрации</w:t>
      </w:r>
      <w:r w:rsidR="00393ED7" w:rsidRPr="00393ED7">
        <w:rPr>
          <w:rFonts w:ascii="Times New Roman" w:hAnsi="Times New Roman" w:cs="Times New Roman"/>
          <w:sz w:val="24"/>
          <w:szCs w:val="24"/>
        </w:rPr>
        <w:t xml:space="preserve"> </w:t>
      </w:r>
      <w:r w:rsidR="00393ED7" w:rsidRPr="00CD59C7"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  <w:r w:rsidR="004D3138"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принимается Решение об отказе в предоставлении Муниципальной услуги. Факт отказа Заявителя от предоставления Муниципальной услуги с приложением заявления и решением об отказе в предоставлении </w:t>
      </w:r>
      <w:r w:rsidR="00C40904"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Муниципальной услуги</w:t>
      </w:r>
      <w:r w:rsidR="004D3138"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фиксируется в информационной системе.</w:t>
      </w:r>
    </w:p>
    <w:p w14:paraId="41946B34" w14:textId="33208429" w:rsidR="008929EE" w:rsidRPr="009246B1" w:rsidRDefault="008929EE" w:rsidP="009246B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13.2.2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4D3138" w:rsidRPr="00EE45A3">
        <w:rPr>
          <w:rFonts w:ascii="Times New Roman" w:hAnsi="Times New Roman" w:cs="Times New Roman"/>
          <w:sz w:val="24"/>
          <w:szCs w:val="24"/>
        </w:rPr>
        <w:t>Предоставление документов, необходимых для предоставления Муниципальной услуги, не соответствующих требованиям, установленным правовыми актами Российской Федерации и Административным регламентом.</w:t>
      </w:r>
    </w:p>
    <w:p w14:paraId="6D365D86" w14:textId="7BBF4999" w:rsidR="00C47802" w:rsidRPr="00EE45A3" w:rsidRDefault="008929EE" w:rsidP="009246B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13.3.</w:t>
      </w:r>
      <w:r w:rsidR="009D628C">
        <w:rPr>
          <w:rFonts w:ascii="Times New Roman" w:hAnsi="Times New Roman" w:cs="Times New Roman"/>
          <w:sz w:val="24"/>
          <w:szCs w:val="24"/>
        </w:rPr>
        <w:t xml:space="preserve"> </w:t>
      </w:r>
      <w:r w:rsidR="004D3138" w:rsidRPr="00EE45A3">
        <w:rPr>
          <w:rFonts w:ascii="Times New Roman" w:hAnsi="Times New Roman" w:cs="Times New Roman"/>
          <w:sz w:val="24"/>
          <w:szCs w:val="24"/>
        </w:rPr>
        <w:t>Отказ от предоставления Муниципальной услуги не препятствует повторному обращению Заявителя в Администрацию</w:t>
      </w:r>
      <w:r w:rsidR="00393ED7" w:rsidRPr="00393ED7">
        <w:rPr>
          <w:rFonts w:ascii="Times New Roman" w:hAnsi="Times New Roman" w:cs="Times New Roman"/>
          <w:sz w:val="24"/>
          <w:szCs w:val="24"/>
        </w:rPr>
        <w:t xml:space="preserve"> </w:t>
      </w:r>
      <w:r w:rsidR="00393ED7" w:rsidRPr="00CD59C7"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  <w:r w:rsidR="004D3138" w:rsidRPr="00EE45A3">
        <w:rPr>
          <w:rFonts w:ascii="Times New Roman" w:hAnsi="Times New Roman" w:cs="Times New Roman"/>
          <w:sz w:val="24"/>
          <w:szCs w:val="24"/>
        </w:rPr>
        <w:t xml:space="preserve"> за предоставлением Муниципальной услуги.</w:t>
      </w:r>
    </w:p>
    <w:p w14:paraId="5B774A00" w14:textId="77777777" w:rsidR="00C47802" w:rsidRPr="00EE45A3" w:rsidRDefault="00C47802" w:rsidP="00EE45A3">
      <w:pPr>
        <w:keepNext/>
        <w:keepLines/>
        <w:widowControl w:val="0"/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5EC1FD" w14:textId="77777777" w:rsidR="00C47802" w:rsidRPr="00EE45A3" w:rsidRDefault="004D3138" w:rsidP="0014461F">
      <w:pPr>
        <w:keepNext/>
        <w:keepLines/>
        <w:widowControl w:val="0"/>
        <w:numPr>
          <w:ilvl w:val="0"/>
          <w:numId w:val="7"/>
        </w:numPr>
        <w:suppressAutoHyphens/>
        <w:spacing w:after="0" w:line="240" w:lineRule="auto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50" w:name="_Toc460157628"/>
      <w:bookmarkStart w:id="51" w:name="_Toc460157542"/>
      <w:bookmarkStart w:id="52" w:name="_Toc460163235"/>
      <w:bookmarkEnd w:id="50"/>
      <w:bookmarkEnd w:id="51"/>
      <w:bookmarkEnd w:id="52"/>
      <w:r w:rsidRPr="00EE45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bookmarkStart w:id="53" w:name="_Toc524701102"/>
      <w:bookmarkEnd w:id="53"/>
      <w:r w:rsidRPr="00EE45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Порядок, размер и основания взимания Муниципальной пошлины или иной платы, взимаемой за предоставление Муниципальной услуги</w:t>
      </w:r>
    </w:p>
    <w:p w14:paraId="7044AE2C" w14:textId="77777777" w:rsidR="00C47802" w:rsidRPr="00EE45A3" w:rsidRDefault="00C47802" w:rsidP="001446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DAAEB8" w14:textId="77777777" w:rsidR="00C47802" w:rsidRPr="00EE45A3" w:rsidRDefault="004D3138" w:rsidP="0014461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14.1. Муниципальная услуга предоставляется бесплатно. </w:t>
      </w:r>
    </w:p>
    <w:p w14:paraId="016D8F81" w14:textId="77777777" w:rsidR="00C47802" w:rsidRPr="00EE45A3" w:rsidRDefault="00C47802" w:rsidP="0014461F">
      <w:pPr>
        <w:keepNext/>
        <w:keepLines/>
        <w:widowControl w:val="0"/>
        <w:suppressAutoHyphens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27065A" w14:textId="77777777" w:rsidR="00C47802" w:rsidRPr="00EE45A3" w:rsidRDefault="004D3138" w:rsidP="0014461F">
      <w:pPr>
        <w:keepNext/>
        <w:keepLines/>
        <w:widowControl w:val="0"/>
        <w:numPr>
          <w:ilvl w:val="0"/>
          <w:numId w:val="7"/>
        </w:numPr>
        <w:suppressAutoHyphens/>
        <w:spacing w:after="0" w:line="240" w:lineRule="auto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54" w:name="_Toc460157546"/>
      <w:bookmarkStart w:id="55" w:name="_Toc460157632"/>
      <w:bookmarkStart w:id="56" w:name="_Toc524701103"/>
      <w:r w:rsidRPr="00EE45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Перечень услуг, необходимых и обязательных для предоставления </w:t>
      </w:r>
      <w:bookmarkEnd w:id="54"/>
      <w:bookmarkEnd w:id="55"/>
      <w:bookmarkEnd w:id="56"/>
      <w:r w:rsidRPr="00EE45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Муниципальной услуги, в том числе порядок, размер и основания взимания платы за предоставление таких услуг</w:t>
      </w:r>
    </w:p>
    <w:p w14:paraId="6B2B9744" w14:textId="77777777" w:rsidR="00C47802" w:rsidRPr="00EE45A3" w:rsidRDefault="00C47802" w:rsidP="0014461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56F894" w14:textId="77777777" w:rsidR="00C47802" w:rsidRPr="00EE45A3" w:rsidRDefault="004D3138" w:rsidP="0014461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15.1. Услуги, необходимые и обязательные для предоставления Муниципальной услуги, отсутствуют. </w:t>
      </w:r>
    </w:p>
    <w:p w14:paraId="5D8AF665" w14:textId="77777777" w:rsidR="00C47802" w:rsidRPr="00EE45A3" w:rsidRDefault="00C47802" w:rsidP="0014461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1B561D" w14:textId="77777777" w:rsidR="00C47802" w:rsidRPr="00EE45A3" w:rsidRDefault="004D3138" w:rsidP="0014461F">
      <w:pPr>
        <w:keepNext/>
        <w:keepLines/>
        <w:widowControl w:val="0"/>
        <w:numPr>
          <w:ilvl w:val="0"/>
          <w:numId w:val="7"/>
        </w:numPr>
        <w:suppressAutoHyphens/>
        <w:spacing w:after="0" w:line="240" w:lineRule="auto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57" w:name="_Toc524701104"/>
      <w:bookmarkEnd w:id="57"/>
      <w:r w:rsidRPr="00EE45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Способы предоставления Заявителем документов, необходимых для получения Муниципальной услуги</w:t>
      </w:r>
    </w:p>
    <w:p w14:paraId="117285C5" w14:textId="77777777" w:rsidR="00924EEE" w:rsidRPr="00EE45A3" w:rsidRDefault="00924EEE" w:rsidP="00924EEE">
      <w:pPr>
        <w:keepNext/>
        <w:keepLines/>
        <w:widowControl w:val="0"/>
        <w:suppressAutoHyphens/>
        <w:spacing w:after="0" w:line="240" w:lineRule="auto"/>
        <w:ind w:left="709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1887B35" w14:textId="77777777" w:rsidR="00C47802" w:rsidRPr="00EE45A3" w:rsidRDefault="004D3138" w:rsidP="0014461F">
      <w:pPr>
        <w:pStyle w:val="aff3"/>
        <w:widowControl w:val="0"/>
        <w:numPr>
          <w:ilvl w:val="1"/>
          <w:numId w:val="7"/>
        </w:numPr>
        <w:suppressAutoHyphens/>
        <w:spacing w:after="18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получения Муниципальной услуги Заявитель (представитель Заявителя), авторизуется в Единой системе идентификации и аутентификации (далее – ЕСИА), затем заполняет Заявление с использованием интерактивной формы в электронном виде. Заполненное Заявление отправляет вместе с прикрепленными электронными образами документов, указанных в пункте 10.1 настоящего Административного регламента.</w:t>
      </w:r>
    </w:p>
    <w:p w14:paraId="4BEB7FB6" w14:textId="2396FA5A" w:rsidR="00C47802" w:rsidRPr="00EE45A3" w:rsidRDefault="004D3138" w:rsidP="0014461F">
      <w:pPr>
        <w:pStyle w:val="111"/>
        <w:ind w:firstLine="709"/>
        <w:rPr>
          <w:sz w:val="24"/>
          <w:szCs w:val="24"/>
        </w:rPr>
      </w:pPr>
      <w:r w:rsidRPr="00EE45A3">
        <w:rPr>
          <w:sz w:val="24"/>
          <w:szCs w:val="24"/>
        </w:rPr>
        <w:t>16.</w:t>
      </w:r>
      <w:r w:rsidR="008929EE">
        <w:rPr>
          <w:sz w:val="24"/>
          <w:szCs w:val="24"/>
        </w:rPr>
        <w:t>2</w:t>
      </w:r>
      <w:r w:rsidRPr="00EE45A3">
        <w:rPr>
          <w:sz w:val="24"/>
          <w:szCs w:val="24"/>
        </w:rPr>
        <w:t xml:space="preserve">.1.Заполненное Заявление отправляется Заявителем вместе с прикрепленными электронными образами документов, необходимых для предоставления Муниципальной услуги в </w:t>
      </w:r>
      <w:r w:rsidR="004E592D" w:rsidRPr="00EE45A3">
        <w:rPr>
          <w:sz w:val="24"/>
          <w:szCs w:val="24"/>
        </w:rPr>
        <w:t>Администрацию</w:t>
      </w:r>
      <w:r w:rsidR="00393ED7" w:rsidRPr="00393ED7">
        <w:rPr>
          <w:sz w:val="24"/>
          <w:szCs w:val="24"/>
        </w:rPr>
        <w:t xml:space="preserve"> </w:t>
      </w:r>
      <w:r w:rsidR="00393ED7" w:rsidRPr="00CD59C7">
        <w:rPr>
          <w:sz w:val="24"/>
          <w:szCs w:val="24"/>
        </w:rPr>
        <w:t>городского округа Лыткарино</w:t>
      </w:r>
      <w:r w:rsidRPr="00EE45A3">
        <w:rPr>
          <w:sz w:val="24"/>
          <w:szCs w:val="24"/>
        </w:rPr>
        <w:t>. При авторизации посредством ЕСИА Заявление считается подписанным простой электронной подписью Заявителя, представителя Заявителя, уполномоченного на подписание Заявления.</w:t>
      </w:r>
    </w:p>
    <w:p w14:paraId="248F52B1" w14:textId="49902D15" w:rsidR="00C47802" w:rsidRPr="00EE45A3" w:rsidRDefault="004D3138" w:rsidP="0014461F">
      <w:pPr>
        <w:pStyle w:val="111"/>
        <w:ind w:firstLine="709"/>
        <w:rPr>
          <w:sz w:val="24"/>
          <w:szCs w:val="24"/>
        </w:rPr>
      </w:pPr>
      <w:r w:rsidRPr="00EE45A3">
        <w:rPr>
          <w:sz w:val="24"/>
          <w:szCs w:val="24"/>
        </w:rPr>
        <w:t>16.</w:t>
      </w:r>
      <w:r w:rsidR="008929EE">
        <w:rPr>
          <w:sz w:val="24"/>
          <w:szCs w:val="24"/>
        </w:rPr>
        <w:t>2</w:t>
      </w:r>
      <w:r w:rsidRPr="00EE45A3">
        <w:rPr>
          <w:sz w:val="24"/>
          <w:szCs w:val="24"/>
        </w:rPr>
        <w:t>.2. Отправленные документы поступают в Ведомственную информационную систему Администрации</w:t>
      </w:r>
      <w:r w:rsidR="00393ED7" w:rsidRPr="00393ED7">
        <w:rPr>
          <w:sz w:val="24"/>
          <w:szCs w:val="24"/>
        </w:rPr>
        <w:t xml:space="preserve"> </w:t>
      </w:r>
      <w:r w:rsidR="00393ED7" w:rsidRPr="00CD59C7">
        <w:rPr>
          <w:sz w:val="24"/>
          <w:szCs w:val="24"/>
        </w:rPr>
        <w:t>городского округа Лыткарино</w:t>
      </w:r>
      <w:r w:rsidRPr="00EE45A3">
        <w:rPr>
          <w:sz w:val="24"/>
          <w:szCs w:val="24"/>
        </w:rPr>
        <w:t>. Передача оригиналов и сверка с электронными образами документов не требуется.</w:t>
      </w:r>
    </w:p>
    <w:p w14:paraId="29642785" w14:textId="3009A25D" w:rsidR="00C47802" w:rsidRPr="00EE45A3" w:rsidRDefault="004D3138" w:rsidP="0014461F">
      <w:pPr>
        <w:pStyle w:val="111"/>
        <w:ind w:firstLine="709"/>
        <w:rPr>
          <w:sz w:val="24"/>
          <w:szCs w:val="24"/>
        </w:rPr>
      </w:pPr>
      <w:r w:rsidRPr="00EE45A3">
        <w:rPr>
          <w:sz w:val="24"/>
          <w:szCs w:val="24"/>
        </w:rPr>
        <w:t>16.</w:t>
      </w:r>
      <w:r w:rsidR="008929EE">
        <w:rPr>
          <w:sz w:val="24"/>
          <w:szCs w:val="24"/>
        </w:rPr>
        <w:t>2</w:t>
      </w:r>
      <w:r w:rsidRPr="00EE45A3">
        <w:rPr>
          <w:sz w:val="24"/>
          <w:szCs w:val="24"/>
        </w:rPr>
        <w:t>.3. Заявитель уведом</w:t>
      </w:r>
      <w:r w:rsidR="00383D50">
        <w:rPr>
          <w:sz w:val="24"/>
          <w:szCs w:val="24"/>
        </w:rPr>
        <w:t>ляется о получении Администрацией</w:t>
      </w:r>
      <w:r w:rsidR="00383D50" w:rsidRPr="00383D50">
        <w:rPr>
          <w:sz w:val="24"/>
          <w:szCs w:val="24"/>
        </w:rPr>
        <w:t xml:space="preserve"> </w:t>
      </w:r>
      <w:r w:rsidR="00383D50" w:rsidRPr="00CD59C7">
        <w:rPr>
          <w:sz w:val="24"/>
          <w:szCs w:val="24"/>
        </w:rPr>
        <w:t>городского округа Лыткарино</w:t>
      </w:r>
      <w:r w:rsidRPr="00EE45A3">
        <w:rPr>
          <w:sz w:val="24"/>
          <w:szCs w:val="24"/>
        </w:rPr>
        <w:t xml:space="preserve"> заявления и документов в день подачи заявления посредством изменения статуса Заявления в Личном кабинете Заявителя на РПГУ.</w:t>
      </w:r>
    </w:p>
    <w:p w14:paraId="024CDD48" w14:textId="1C4EF312" w:rsidR="00C47802" w:rsidRPr="00EE45A3" w:rsidRDefault="004D3138" w:rsidP="0014461F">
      <w:pPr>
        <w:pStyle w:val="111"/>
        <w:ind w:firstLine="709"/>
        <w:rPr>
          <w:sz w:val="24"/>
          <w:szCs w:val="24"/>
        </w:rPr>
      </w:pPr>
      <w:r w:rsidRPr="00EE45A3">
        <w:rPr>
          <w:sz w:val="24"/>
          <w:szCs w:val="24"/>
        </w:rPr>
        <w:t>16.</w:t>
      </w:r>
      <w:r w:rsidR="008929EE">
        <w:rPr>
          <w:sz w:val="24"/>
          <w:szCs w:val="24"/>
        </w:rPr>
        <w:t>2</w:t>
      </w:r>
      <w:r w:rsidRPr="00EE45A3">
        <w:rPr>
          <w:sz w:val="24"/>
          <w:szCs w:val="24"/>
        </w:rPr>
        <w:t>.4.  Решение о предоставлении Муниципальной услуги принимается Администрацией</w:t>
      </w:r>
      <w:r w:rsidR="00383D50" w:rsidRPr="00383D50">
        <w:rPr>
          <w:sz w:val="24"/>
          <w:szCs w:val="24"/>
        </w:rPr>
        <w:t xml:space="preserve"> </w:t>
      </w:r>
      <w:r w:rsidR="00383D50" w:rsidRPr="00CD59C7">
        <w:rPr>
          <w:sz w:val="24"/>
          <w:szCs w:val="24"/>
        </w:rPr>
        <w:t>городского округа Лыткарино</w:t>
      </w:r>
      <w:r w:rsidRPr="00EE45A3">
        <w:rPr>
          <w:sz w:val="24"/>
          <w:szCs w:val="24"/>
        </w:rPr>
        <w:t xml:space="preserve"> на основании электронных образов документов, представленных Заявителем, а также сведений находящихся в распоряжении иных органов государственной власти, полученных Администрацией</w:t>
      </w:r>
      <w:r w:rsidR="00383D50" w:rsidRPr="00383D50">
        <w:rPr>
          <w:sz w:val="24"/>
          <w:szCs w:val="24"/>
        </w:rPr>
        <w:t xml:space="preserve"> </w:t>
      </w:r>
      <w:r w:rsidR="00383D50" w:rsidRPr="00CD59C7">
        <w:rPr>
          <w:sz w:val="24"/>
          <w:szCs w:val="24"/>
        </w:rPr>
        <w:t>городского округа Лыткарино</w:t>
      </w:r>
      <w:r w:rsidRPr="00EE45A3">
        <w:rPr>
          <w:sz w:val="24"/>
          <w:szCs w:val="24"/>
        </w:rPr>
        <w:t xml:space="preserve"> посредством межведомственного электронного взаимодействия. </w:t>
      </w:r>
    </w:p>
    <w:p w14:paraId="59D1BCF7" w14:textId="0A30D7D6" w:rsidR="00C47802" w:rsidRPr="00EE45A3" w:rsidRDefault="004D3138" w:rsidP="0014461F">
      <w:pPr>
        <w:pStyle w:val="111"/>
        <w:ind w:firstLine="709"/>
        <w:rPr>
          <w:sz w:val="24"/>
          <w:szCs w:val="24"/>
        </w:rPr>
      </w:pPr>
      <w:r w:rsidRPr="00EE45A3">
        <w:rPr>
          <w:sz w:val="24"/>
          <w:szCs w:val="24"/>
        </w:rPr>
        <w:t>16.</w:t>
      </w:r>
      <w:r w:rsidR="008929EE">
        <w:rPr>
          <w:sz w:val="24"/>
          <w:szCs w:val="24"/>
        </w:rPr>
        <w:t>2</w:t>
      </w:r>
      <w:r w:rsidRPr="00EE45A3">
        <w:rPr>
          <w:sz w:val="24"/>
          <w:szCs w:val="24"/>
        </w:rPr>
        <w:t>.5. Прием документов, необходимых для предоставления Муниципальной услуги в иных формах, предусмотренных законодательством Российской Федерации, устанавливается организационно-распорядительным документом Ведомства.</w:t>
      </w:r>
    </w:p>
    <w:p w14:paraId="0691D72E" w14:textId="6B0DE669" w:rsidR="00C47802" w:rsidRPr="00EE45A3" w:rsidRDefault="004D3138" w:rsidP="0014461F">
      <w:pPr>
        <w:pStyle w:val="111"/>
        <w:ind w:firstLine="709"/>
        <w:rPr>
          <w:sz w:val="24"/>
          <w:szCs w:val="24"/>
        </w:rPr>
      </w:pPr>
      <w:r w:rsidRPr="00EE45A3">
        <w:rPr>
          <w:sz w:val="24"/>
          <w:szCs w:val="24"/>
        </w:rPr>
        <w:lastRenderedPageBreak/>
        <w:t>16.</w:t>
      </w:r>
      <w:r w:rsidR="008929EE">
        <w:rPr>
          <w:sz w:val="24"/>
          <w:szCs w:val="24"/>
        </w:rPr>
        <w:t>3</w:t>
      </w:r>
      <w:r w:rsidRPr="00EE45A3">
        <w:rPr>
          <w:sz w:val="24"/>
          <w:szCs w:val="24"/>
        </w:rPr>
        <w:t>. Выбор Заявителем способа подачи Заявления и документов, необходимых для получения Муниципальной услуги, осуществляется в соответствии с законодательством Российский Федерации, законодательством Московской области.</w:t>
      </w:r>
    </w:p>
    <w:p w14:paraId="23F8BAE8" w14:textId="77777777" w:rsidR="00C47802" w:rsidRPr="00EE45A3" w:rsidRDefault="00C47802" w:rsidP="0014461F">
      <w:pPr>
        <w:widowControl w:val="0"/>
        <w:suppressAutoHyphens/>
        <w:spacing w:after="18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8271CCB" w14:textId="77777777" w:rsidR="00C47802" w:rsidRPr="00EE45A3" w:rsidRDefault="004D3138" w:rsidP="0014461F">
      <w:pPr>
        <w:keepNext/>
        <w:keepLines/>
        <w:widowControl w:val="0"/>
        <w:numPr>
          <w:ilvl w:val="0"/>
          <w:numId w:val="7"/>
        </w:numPr>
        <w:suppressAutoHyphens/>
        <w:spacing w:after="0" w:line="240" w:lineRule="auto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58" w:name="_Toc460157635"/>
      <w:bookmarkStart w:id="59" w:name="_Toc460157549"/>
      <w:bookmarkStart w:id="60" w:name="_Toc524701105"/>
      <w:r w:rsidRPr="00EE45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Способы получения Заявителем результатов предоставления </w:t>
      </w:r>
      <w:bookmarkEnd w:id="58"/>
      <w:bookmarkEnd w:id="59"/>
      <w:bookmarkEnd w:id="60"/>
      <w:r w:rsidRPr="00EE45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Муниципальной услуги</w:t>
      </w:r>
    </w:p>
    <w:p w14:paraId="2F88484D" w14:textId="77777777" w:rsidR="00C47802" w:rsidRPr="00EE45A3" w:rsidRDefault="00C47802" w:rsidP="009246B1">
      <w:pPr>
        <w:widowControl w:val="0"/>
        <w:suppressAutoHyphens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4A806D" w14:textId="77777777" w:rsidR="00C47802" w:rsidRPr="00EE45A3" w:rsidRDefault="004D3138" w:rsidP="009246B1">
      <w:pPr>
        <w:widowControl w:val="0"/>
        <w:suppressAutoHyphens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17.1.</w:t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Заявитель (представитель Заявителя) уведомляется о ходе рассмотрения и готовности результата предоставления Муниципальной услуги следующими способами:</w:t>
      </w:r>
    </w:p>
    <w:p w14:paraId="372D8FE5" w14:textId="77777777" w:rsidR="00C47802" w:rsidRPr="00EE45A3" w:rsidRDefault="004D3138" w:rsidP="009246B1">
      <w:pPr>
        <w:widowControl w:val="0"/>
        <w:suppressAutoHyphens/>
        <w:spacing w:after="0" w:line="240" w:lineRule="auto"/>
        <w:ind w:firstLine="714"/>
        <w:jc w:val="both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17.1.1.</w:t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через Личный кабинет на РПГУ;</w:t>
      </w:r>
    </w:p>
    <w:p w14:paraId="69F603CE" w14:textId="77777777" w:rsidR="00C47802" w:rsidRPr="00EE45A3" w:rsidRDefault="004D3138" w:rsidP="009246B1">
      <w:pPr>
        <w:widowControl w:val="0"/>
        <w:suppressAutoHyphens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17.1.2.</w:t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посредством сервиса РПГУ «Узнать статус заявления».</w:t>
      </w:r>
    </w:p>
    <w:p w14:paraId="61CB8222" w14:textId="3973B92F" w:rsidR="008929EE" w:rsidRDefault="008929EE" w:rsidP="009246B1">
      <w:pPr>
        <w:pStyle w:val="2"/>
        <w:numPr>
          <w:ilvl w:val="0"/>
          <w:numId w:val="0"/>
        </w:numPr>
        <w:ind w:firstLine="714"/>
      </w:pPr>
      <w:r>
        <w:rPr>
          <w:rFonts w:eastAsia="Times New Roman"/>
          <w:lang w:eastAsia="ar-SA"/>
        </w:rPr>
        <w:t xml:space="preserve">17.1.3. </w:t>
      </w:r>
      <w:r w:rsidR="004E592D" w:rsidRPr="00EE45A3">
        <w:rPr>
          <w:rFonts w:eastAsia="Times New Roman"/>
          <w:lang w:eastAsia="ar-SA"/>
        </w:rPr>
        <w:t xml:space="preserve">Кроме того, Заявитель может самостоятельно получить информацию о готовности результата предоставления Муниципальной услуги </w:t>
      </w:r>
      <w:r w:rsidRPr="008929EE">
        <w:rPr>
          <w:lang w:eastAsia="ru-RU"/>
        </w:rPr>
        <w:t>по бесплатному единого номеру телефона электронной приемной Правительства Московской области 8(800)550-50-30.</w:t>
      </w:r>
    </w:p>
    <w:p w14:paraId="07F1436D" w14:textId="14E65D9D" w:rsidR="00C47802" w:rsidRPr="00EE45A3" w:rsidRDefault="004D3138" w:rsidP="009246B1">
      <w:pPr>
        <w:pStyle w:val="2"/>
        <w:numPr>
          <w:ilvl w:val="0"/>
          <w:numId w:val="0"/>
        </w:numPr>
        <w:ind w:firstLine="714"/>
        <w:rPr>
          <w:rFonts w:eastAsia="Times New Roman"/>
          <w:lang w:eastAsia="ar-SA"/>
        </w:rPr>
      </w:pPr>
      <w:r w:rsidRPr="00EE45A3">
        <w:rPr>
          <w:rFonts w:eastAsia="Times New Roman"/>
          <w:lang w:eastAsia="ar-SA"/>
        </w:rPr>
        <w:t>17.</w:t>
      </w:r>
      <w:r w:rsidR="004E592D" w:rsidRPr="00EE45A3">
        <w:rPr>
          <w:rFonts w:eastAsia="Times New Roman"/>
          <w:lang w:eastAsia="ar-SA"/>
        </w:rPr>
        <w:t>2</w:t>
      </w:r>
      <w:r w:rsidRPr="00EE45A3">
        <w:rPr>
          <w:rFonts w:eastAsia="Times New Roman"/>
          <w:lang w:eastAsia="ar-SA"/>
        </w:rPr>
        <w:t>.</w:t>
      </w:r>
      <w:r w:rsidRPr="00EE45A3">
        <w:rPr>
          <w:rFonts w:eastAsia="Times New Roman"/>
          <w:lang w:eastAsia="ar-SA"/>
        </w:rPr>
        <w:tab/>
        <w:t xml:space="preserve"> </w:t>
      </w:r>
      <w:r w:rsidR="001B0738" w:rsidRPr="00EE45A3">
        <w:rPr>
          <w:rFonts w:eastAsia="Times New Roman"/>
          <w:lang w:eastAsia="ar-SA"/>
        </w:rPr>
        <w:t xml:space="preserve">Способы </w:t>
      </w:r>
      <w:r w:rsidRPr="00EE45A3">
        <w:rPr>
          <w:rFonts w:eastAsia="Times New Roman"/>
          <w:lang w:eastAsia="ar-SA"/>
        </w:rPr>
        <w:t>получен</w:t>
      </w:r>
      <w:r w:rsidR="001B0738" w:rsidRPr="00EE45A3">
        <w:rPr>
          <w:rFonts w:eastAsia="Times New Roman"/>
          <w:lang w:eastAsia="ar-SA"/>
        </w:rPr>
        <w:t>ия</w:t>
      </w:r>
      <w:r w:rsidRPr="00EE45A3">
        <w:rPr>
          <w:rFonts w:eastAsia="Times New Roman"/>
          <w:lang w:eastAsia="ar-SA"/>
        </w:rPr>
        <w:t xml:space="preserve"> </w:t>
      </w:r>
      <w:r w:rsidR="001B0738" w:rsidRPr="00EE45A3">
        <w:rPr>
          <w:rFonts w:eastAsia="Times New Roman"/>
          <w:lang w:eastAsia="ar-SA"/>
        </w:rPr>
        <w:t>результата Муниципальной услуги</w:t>
      </w:r>
      <w:r w:rsidRPr="00EE45A3">
        <w:rPr>
          <w:rFonts w:eastAsia="Times New Roman"/>
          <w:lang w:eastAsia="ar-SA"/>
        </w:rPr>
        <w:t>:</w:t>
      </w:r>
    </w:p>
    <w:p w14:paraId="4DB46ACA" w14:textId="64A20575" w:rsidR="00C47802" w:rsidRPr="00EE45A3" w:rsidRDefault="004D3138" w:rsidP="009246B1">
      <w:pPr>
        <w:widowControl w:val="0"/>
        <w:suppressAutoHyphens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17.</w:t>
      </w:r>
      <w:r w:rsidR="0065413F"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.1.</w:t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В форме электронного документа в личный кабинет на РПГУ. </w:t>
      </w:r>
    </w:p>
    <w:p w14:paraId="1D719815" w14:textId="0F43F57E" w:rsidR="00C47802" w:rsidRPr="00EE45A3" w:rsidRDefault="004D3138" w:rsidP="009246B1">
      <w:pPr>
        <w:widowControl w:val="0"/>
        <w:suppressAutoHyphens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Дополнительно, Заявителю обеспечена возможность получения результата предоставления </w:t>
      </w:r>
      <w:r w:rsidR="00A7367A"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Муниципальной услуги</w:t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любом МФЦ Московской области в форме экземпляра электронного документа на бумажном носителе. В этом случае специалистом МФЦ распечатывается из Модуля Единой информационной системы оказания услуг, установленный в МФЦ (далее - Модуль МФЦ ЕИС ОУ) экземпляр электронного документа на бумажном носителе, подписанный ЭП уполномоченного должностного лица Администрации</w:t>
      </w:r>
      <w:r w:rsidR="00383D50" w:rsidRPr="00383D50">
        <w:rPr>
          <w:rFonts w:ascii="Times New Roman" w:hAnsi="Times New Roman" w:cs="Times New Roman"/>
          <w:sz w:val="24"/>
          <w:szCs w:val="24"/>
        </w:rPr>
        <w:t xml:space="preserve"> </w:t>
      </w:r>
      <w:r w:rsidR="00383D50" w:rsidRPr="00CD59C7"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, заверяется подписью уполномоченного работника МФЦ и печатью МФЦ</w:t>
      </w:r>
    </w:p>
    <w:p w14:paraId="29E42929" w14:textId="4B2F770E" w:rsidR="00C47802" w:rsidRPr="00EE45A3" w:rsidRDefault="004D3138" w:rsidP="009246B1">
      <w:pPr>
        <w:widowControl w:val="0"/>
        <w:suppressAutoHyphens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17.</w:t>
      </w:r>
      <w:r w:rsidR="0065413F"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. Выдача (направление) результата предоставления Муниципальной услуги в иных формах, предусмотренных законодательством Российской Федерации, по выбору Заявителя, осуществляется в порядке, предусмотренном организационно – распорядительным документом Администрации</w:t>
      </w:r>
      <w:r w:rsidR="00383D50" w:rsidRPr="00383D50">
        <w:rPr>
          <w:rFonts w:ascii="Times New Roman" w:hAnsi="Times New Roman" w:cs="Times New Roman"/>
          <w:sz w:val="24"/>
          <w:szCs w:val="24"/>
        </w:rPr>
        <w:t xml:space="preserve"> </w:t>
      </w:r>
      <w:r w:rsidR="00383D50" w:rsidRPr="00CD59C7"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10BC0F8" w14:textId="77777777" w:rsidR="00C47802" w:rsidRPr="00EE45A3" w:rsidRDefault="00C47802" w:rsidP="0014461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AF6B0FA" w14:textId="77777777" w:rsidR="00C47802" w:rsidRPr="00EE45A3" w:rsidRDefault="004D3138" w:rsidP="0014461F">
      <w:pPr>
        <w:keepNext/>
        <w:keepLines/>
        <w:widowControl w:val="0"/>
        <w:numPr>
          <w:ilvl w:val="0"/>
          <w:numId w:val="7"/>
        </w:numPr>
        <w:suppressAutoHyphens/>
        <w:spacing w:after="0" w:line="240" w:lineRule="auto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61" w:name="_Toc460157637"/>
      <w:bookmarkStart w:id="62" w:name="_Toc460157551"/>
      <w:bookmarkStart w:id="63" w:name="_Toc524701106"/>
      <w:bookmarkStart w:id="64" w:name="_Toc437973296"/>
      <w:bookmarkStart w:id="65" w:name="_Toc438110038"/>
      <w:bookmarkStart w:id="66" w:name="_Toc438376243"/>
      <w:bookmarkStart w:id="67" w:name="_Toc510617008"/>
      <w:bookmarkStart w:id="68" w:name="_Toc515296486"/>
      <w:bookmarkEnd w:id="61"/>
      <w:bookmarkEnd w:id="62"/>
      <w:bookmarkEnd w:id="63"/>
      <w:bookmarkEnd w:id="64"/>
      <w:bookmarkEnd w:id="65"/>
      <w:bookmarkEnd w:id="66"/>
      <w:bookmarkEnd w:id="67"/>
      <w:bookmarkEnd w:id="68"/>
      <w:r w:rsidRPr="00EE45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Максимальный срок ожидания в очереди</w:t>
      </w:r>
    </w:p>
    <w:p w14:paraId="54F03A37" w14:textId="77777777" w:rsidR="00C47802" w:rsidRPr="00EE45A3" w:rsidRDefault="00C47802" w:rsidP="0009386D">
      <w:pPr>
        <w:keepNext/>
        <w:keepLines/>
        <w:widowControl w:val="0"/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EF63031" w14:textId="3ECECA6E" w:rsidR="00C47802" w:rsidRPr="00EE45A3" w:rsidRDefault="004D3138" w:rsidP="0014461F">
      <w:pPr>
        <w:pStyle w:val="110"/>
        <w:numPr>
          <w:ilvl w:val="1"/>
          <w:numId w:val="8"/>
        </w:numPr>
        <w:spacing w:line="23" w:lineRule="atLeast"/>
        <w:ind w:left="0" w:firstLine="709"/>
        <w:rPr>
          <w:sz w:val="24"/>
          <w:szCs w:val="24"/>
        </w:rPr>
      </w:pPr>
      <w:r w:rsidRPr="00EE45A3">
        <w:rPr>
          <w:sz w:val="24"/>
          <w:szCs w:val="24"/>
        </w:rPr>
        <w:t>Максимальный срок ожидания в очереди при личной подаче Заявления и при получении результата предоставления Муниципальной услуги не должен превышать 12,5 минут.</w:t>
      </w:r>
    </w:p>
    <w:p w14:paraId="65A383F7" w14:textId="77777777" w:rsidR="00C47802" w:rsidRPr="00EE45A3" w:rsidRDefault="00C47802" w:rsidP="0014461F">
      <w:pPr>
        <w:pStyle w:val="110"/>
        <w:spacing w:line="23" w:lineRule="atLeast"/>
        <w:ind w:left="709"/>
        <w:rPr>
          <w:sz w:val="24"/>
          <w:szCs w:val="24"/>
        </w:rPr>
      </w:pPr>
    </w:p>
    <w:p w14:paraId="4D0A9576" w14:textId="77777777" w:rsidR="00C47802" w:rsidRPr="00EE45A3" w:rsidRDefault="004D3138" w:rsidP="0014461F">
      <w:pPr>
        <w:keepNext/>
        <w:keepLines/>
        <w:widowControl w:val="0"/>
        <w:numPr>
          <w:ilvl w:val="0"/>
          <w:numId w:val="7"/>
        </w:numPr>
        <w:suppressAutoHyphens/>
        <w:spacing w:after="0" w:line="240" w:lineRule="auto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69" w:name="_Toc437973297"/>
      <w:bookmarkStart w:id="70" w:name="_Toc438110039"/>
      <w:bookmarkStart w:id="71" w:name="_Toc438376244"/>
      <w:bookmarkStart w:id="72" w:name="_Toc510617009"/>
      <w:bookmarkStart w:id="73" w:name="_Toc524701107"/>
      <w:bookmarkStart w:id="74" w:name="_Toc515296487"/>
      <w:r w:rsidRPr="00EE45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Требования к помещениям, </w:t>
      </w:r>
      <w:bookmarkEnd w:id="69"/>
      <w:bookmarkEnd w:id="70"/>
      <w:bookmarkEnd w:id="71"/>
      <w:r w:rsidRPr="00EE45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которых предоставляются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указанных объектов</w:t>
      </w:r>
      <w:bookmarkEnd w:id="72"/>
      <w:r w:rsidRPr="00EE45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для инвалидов, маломобильных групп населения</w:t>
      </w:r>
      <w:bookmarkEnd w:id="73"/>
      <w:bookmarkEnd w:id="74"/>
      <w:r w:rsidRPr="00EE45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14:paraId="2A14BDF0" w14:textId="77777777" w:rsidR="00C47802" w:rsidRPr="00EE45A3" w:rsidRDefault="00C47802" w:rsidP="0014461F">
      <w:pPr>
        <w:keepNext/>
        <w:keepLines/>
        <w:widowControl w:val="0"/>
        <w:suppressAutoHyphens/>
        <w:spacing w:after="0" w:line="240" w:lineRule="auto"/>
        <w:ind w:left="709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8C77381" w14:textId="3B6481E5" w:rsidR="00C47802" w:rsidRPr="00EE45A3" w:rsidRDefault="004D3138" w:rsidP="0014461F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>19.1 Администрация</w:t>
      </w:r>
      <w:r w:rsidR="00383D50" w:rsidRPr="00383D50">
        <w:rPr>
          <w:rFonts w:ascii="Times New Roman" w:hAnsi="Times New Roman" w:cs="Times New Roman"/>
          <w:sz w:val="24"/>
          <w:szCs w:val="24"/>
        </w:rPr>
        <w:t xml:space="preserve"> </w:t>
      </w:r>
      <w:r w:rsidR="00383D50" w:rsidRPr="00CD59C7"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  <w:r w:rsidRPr="00EE45A3">
        <w:rPr>
          <w:rFonts w:ascii="Times New Roman" w:hAnsi="Times New Roman" w:cs="Times New Roman"/>
          <w:sz w:val="24"/>
          <w:szCs w:val="24"/>
        </w:rPr>
        <w:t>, МФЦ</w:t>
      </w:r>
      <w:r w:rsidRPr="00EE45A3">
        <w:rPr>
          <w:rStyle w:val="af5"/>
          <w:rFonts w:ascii="Times New Roman" w:hAnsi="Times New Roman" w:cs="Times New Roman"/>
          <w:sz w:val="24"/>
          <w:szCs w:val="24"/>
        </w:rPr>
        <w:t xml:space="preserve"> </w:t>
      </w:r>
      <w:r w:rsidRPr="00EE45A3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создает условия инвалидам и другим маломобильным группам населения для беспрепятственного доступа к   помещениям, для предоставления Муниципальной услуги и беспрепятственного их передвижения в указанных помещениях в соответствии с  Закона Московской области от 22</w:t>
      </w:r>
      <w:r w:rsidR="008929EE">
        <w:rPr>
          <w:rFonts w:ascii="Times New Roman" w:hAnsi="Times New Roman" w:cs="Times New Roman"/>
          <w:sz w:val="24"/>
          <w:szCs w:val="24"/>
        </w:rPr>
        <w:t> </w:t>
      </w:r>
      <w:r w:rsidRPr="00EE45A3">
        <w:rPr>
          <w:rFonts w:ascii="Times New Roman" w:hAnsi="Times New Roman" w:cs="Times New Roman"/>
          <w:sz w:val="24"/>
          <w:szCs w:val="24"/>
        </w:rPr>
        <w:t>октября 2009 года №121/2009-ОЗ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14:paraId="16A71B78" w14:textId="77777777" w:rsidR="00C47802" w:rsidRPr="00EE45A3" w:rsidRDefault="004D3138" w:rsidP="0014461F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 xml:space="preserve">19.2. Предоставление Муниципальной услуги осуществляется в специально выделенных для этой цели помещениях, которые располагаются, по возможности, на нижних этажах зданий и имеют отдельный вход. </w:t>
      </w:r>
    </w:p>
    <w:p w14:paraId="23D58AF6" w14:textId="77777777" w:rsidR="00C47802" w:rsidRPr="00EE45A3" w:rsidRDefault="004D3138" w:rsidP="0014461F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 xml:space="preserve">19.3. Помещения, в которых осуществляется предоставление Муниципальной услуги должны обеспечивать свободный доступ к ним и к предоставляемым в них услугам инвалидам и другим маломобильным группам населения, удовлетворять их потребность в беспрепятственном самостоятельном передвижении по территории, на которой расположены помещения МФЦ, входа в такие объекты и выхода из них, посадки в транспортное средство и высадки из него, в том числе </w:t>
      </w:r>
      <w:r w:rsidRPr="00EE45A3">
        <w:rPr>
          <w:rFonts w:ascii="Times New Roman" w:hAnsi="Times New Roman" w:cs="Times New Roman"/>
          <w:sz w:val="24"/>
          <w:szCs w:val="24"/>
        </w:rPr>
        <w:lastRenderedPageBreak/>
        <w:t>с использованием кресла-коляски, а также соответствовать нормам и правилам, установленным законодательством Российской Федерации и законодательством Московской области.</w:t>
      </w:r>
    </w:p>
    <w:p w14:paraId="5240B3F7" w14:textId="77777777" w:rsidR="00C47802" w:rsidRPr="00EE45A3" w:rsidRDefault="004D3138" w:rsidP="0014461F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>19.4. Здания, в которых осуществляется, предоставление Муниципальной услуги должны быть оснащены следующими специальными приспособлениями и оборудованием:</w:t>
      </w:r>
    </w:p>
    <w:p w14:paraId="1744F834" w14:textId="77777777" w:rsidR="00C47802" w:rsidRPr="00EE45A3" w:rsidRDefault="004D3138" w:rsidP="0014461F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>1) средствами визуальной и звуковой информации;</w:t>
      </w:r>
    </w:p>
    <w:p w14:paraId="4BF2A4D4" w14:textId="77777777" w:rsidR="00C47802" w:rsidRPr="00EE45A3" w:rsidRDefault="004D3138" w:rsidP="0014461F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>2) специальными указателями около строящихся и ремонтируемых объектов;</w:t>
      </w:r>
    </w:p>
    <w:p w14:paraId="36AA2CDC" w14:textId="77777777" w:rsidR="00C47802" w:rsidRPr="00EE45A3" w:rsidRDefault="004D3138" w:rsidP="0014461F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>3) звуковой сигнализацией у светофоров;</w:t>
      </w:r>
    </w:p>
    <w:p w14:paraId="3987D794" w14:textId="77777777" w:rsidR="00C47802" w:rsidRPr="00EE45A3" w:rsidRDefault="004D3138" w:rsidP="0014461F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>4) телефонами-автоматами или иными средствами связи, доступными для инвалидов;</w:t>
      </w:r>
    </w:p>
    <w:p w14:paraId="2B661292" w14:textId="77777777" w:rsidR="00C47802" w:rsidRPr="00EE45A3" w:rsidRDefault="004D3138" w:rsidP="0014461F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>5) санитарно-гигиеническими помещениями;</w:t>
      </w:r>
    </w:p>
    <w:p w14:paraId="05E341A9" w14:textId="77777777" w:rsidR="00C47802" w:rsidRPr="00EE45A3" w:rsidRDefault="004D3138" w:rsidP="0014461F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>6) пандусами и поручнями у лестниц при входах в здание;</w:t>
      </w:r>
    </w:p>
    <w:p w14:paraId="7A5AA2F8" w14:textId="77777777" w:rsidR="00C47802" w:rsidRPr="00EE45A3" w:rsidRDefault="004D3138" w:rsidP="0014461F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>7) пандусами при входах в здания, пандусами или   подъемными</w:t>
      </w:r>
    </w:p>
    <w:p w14:paraId="022AF53D" w14:textId="77777777" w:rsidR="00C47802" w:rsidRPr="00EE45A3" w:rsidRDefault="004D3138" w:rsidP="0014461F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>19.5. На автостоянках и в местах парковки транспортных средств должно выделяться до 10 процентов мест (но не менее одного места), наиболее удобных для въезда и выезда, для парковки специальных автотранспортных средств инвалидов. Места парковки должны быть оснащены специальными указателями. Инвалиды, а также лица, их перевозящие, пользуются местами для парковки специальных автотранспортных средств бесплатно.</w:t>
      </w:r>
    </w:p>
    <w:p w14:paraId="450EE36D" w14:textId="77777777" w:rsidR="00C47802" w:rsidRPr="00EE45A3" w:rsidRDefault="004D3138" w:rsidP="0014461F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>19.6. Помещения, в которых осуществляется предоставление Муниципальной услуги должны быть оснащены следующими специальными приспособлениями и оборудованием:</w:t>
      </w:r>
    </w:p>
    <w:p w14:paraId="6737A444" w14:textId="77777777" w:rsidR="00C47802" w:rsidRPr="00EE45A3" w:rsidRDefault="004D3138" w:rsidP="0014461F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>а) электронной системой управления очередью (при наличии);</w:t>
      </w:r>
    </w:p>
    <w:p w14:paraId="5CA5A31D" w14:textId="77777777" w:rsidR="00C47802" w:rsidRPr="00EE45A3" w:rsidRDefault="004D3138" w:rsidP="0014461F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>б) информационными стендами, содержащими визуальную и текстовую информацию.</w:t>
      </w:r>
    </w:p>
    <w:p w14:paraId="596F6447" w14:textId="77777777" w:rsidR="00C47802" w:rsidRPr="00EE45A3" w:rsidRDefault="004D3138" w:rsidP="0014461F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>в) стульями, столами, писчей бумагой, бланками, образцами заявлений и письменными принадлежностями в количестве, достаточном для заявителей.</w:t>
      </w:r>
    </w:p>
    <w:p w14:paraId="2166E258" w14:textId="77777777" w:rsidR="00C47802" w:rsidRPr="00EE45A3" w:rsidRDefault="004D3138" w:rsidP="0014461F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>г) средствами визуальной и звуковой информации.</w:t>
      </w:r>
    </w:p>
    <w:p w14:paraId="030608B0" w14:textId="77777777" w:rsidR="00C47802" w:rsidRPr="00EE45A3" w:rsidRDefault="004D3138" w:rsidP="0014461F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>19.7. Количество мест ожидания определяется исходя из фактической нагрузки и возможностей для их размещения в здании.</w:t>
      </w:r>
    </w:p>
    <w:p w14:paraId="1987FCB1" w14:textId="77777777" w:rsidR="00C47802" w:rsidRPr="00EE45A3" w:rsidRDefault="004D3138" w:rsidP="0014461F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>19.8. Места ожидания должны соответствовать комфортным условиям для заявителей и оптимальным условиям работы должностных лиц.</w:t>
      </w:r>
    </w:p>
    <w:p w14:paraId="10F5C0FD" w14:textId="22DF4D72" w:rsidR="00C47802" w:rsidRPr="00EE45A3" w:rsidRDefault="004D3138" w:rsidP="0014461F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 xml:space="preserve">19.9. В помещениях, в которых осуществляется предоставление </w:t>
      </w:r>
      <w:r w:rsidR="008929EE" w:rsidRPr="00EE45A3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EE45A3">
        <w:rPr>
          <w:rFonts w:ascii="Times New Roman" w:hAnsi="Times New Roman" w:cs="Times New Roman"/>
          <w:sz w:val="24"/>
          <w:szCs w:val="24"/>
        </w:rPr>
        <w:t>, созданы условия для обслуживания инвалидов (включая инвалидов, использующих кресла-коляски и собак-проводников):</w:t>
      </w:r>
    </w:p>
    <w:p w14:paraId="3EF9543F" w14:textId="6BAAC077" w:rsidR="00C47802" w:rsidRPr="00EE45A3" w:rsidRDefault="004D3138" w:rsidP="0014461F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 xml:space="preserve">а) беспрепятственный доступ к помещениям МФЦ, где предоставляется </w:t>
      </w:r>
      <w:r w:rsidR="008929EE" w:rsidRPr="00EE45A3">
        <w:rPr>
          <w:rFonts w:ascii="Times New Roman" w:hAnsi="Times New Roman" w:cs="Times New Roman"/>
          <w:sz w:val="24"/>
          <w:szCs w:val="24"/>
        </w:rPr>
        <w:t>Муниципальная услуга</w:t>
      </w:r>
      <w:r w:rsidRPr="00EE45A3">
        <w:rPr>
          <w:rFonts w:ascii="Times New Roman" w:hAnsi="Times New Roman" w:cs="Times New Roman"/>
          <w:sz w:val="24"/>
          <w:szCs w:val="24"/>
        </w:rPr>
        <w:t>;</w:t>
      </w:r>
    </w:p>
    <w:p w14:paraId="7E21C069" w14:textId="77777777" w:rsidR="00C47802" w:rsidRPr="00EE45A3" w:rsidRDefault="004D3138" w:rsidP="0014461F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>б) возможность самостоятельного или с помощью работников МФЦ, передвижения по территории, на которой расположены помещения;</w:t>
      </w:r>
    </w:p>
    <w:p w14:paraId="6FDF7FF1" w14:textId="77777777" w:rsidR="00C47802" w:rsidRPr="00EE45A3" w:rsidRDefault="004D3138" w:rsidP="0014461F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>в) возможность посадки в транспортное средство и высадки из него перед входом в помещения, в том числе с использованием кресла-коляски и при необходимости с помощью работников МФЦ;</w:t>
      </w:r>
    </w:p>
    <w:p w14:paraId="6C3C2DDE" w14:textId="77777777" w:rsidR="00C47802" w:rsidRPr="00EE45A3" w:rsidRDefault="004D3138" w:rsidP="0014461F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>г)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помещении;</w:t>
      </w:r>
    </w:p>
    <w:p w14:paraId="5BB89E73" w14:textId="18421113" w:rsidR="00C47802" w:rsidRPr="00EE45A3" w:rsidRDefault="004D3138" w:rsidP="0014461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>д) сопровождение инвалидов, имеющих стойкие расстройства функции зрения и самостоятельного передвижения, и оказание им помощи в помещениях.</w:t>
      </w:r>
    </w:p>
    <w:p w14:paraId="54A384E8" w14:textId="77777777" w:rsidR="00C47802" w:rsidRPr="00EE45A3" w:rsidRDefault="00C47802" w:rsidP="0014461F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02E9E09" w14:textId="77777777" w:rsidR="00C47802" w:rsidRPr="00EE45A3" w:rsidRDefault="004D3138" w:rsidP="0014461F">
      <w:pPr>
        <w:keepNext/>
        <w:keepLines/>
        <w:widowControl w:val="0"/>
        <w:numPr>
          <w:ilvl w:val="0"/>
          <w:numId w:val="7"/>
        </w:numPr>
        <w:suppressAutoHyphens/>
        <w:spacing w:after="0" w:line="240" w:lineRule="auto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75" w:name="_Toc437973298"/>
      <w:bookmarkStart w:id="76" w:name="_Toc438110040"/>
      <w:bookmarkStart w:id="77" w:name="_Toc438376245"/>
      <w:bookmarkStart w:id="78" w:name="_Toc524701108"/>
      <w:bookmarkStart w:id="79" w:name="_Toc510617010"/>
      <w:bookmarkStart w:id="80" w:name="_Toc515296488"/>
      <w:bookmarkEnd w:id="75"/>
      <w:bookmarkEnd w:id="76"/>
      <w:bookmarkEnd w:id="77"/>
      <w:bookmarkEnd w:id="78"/>
      <w:bookmarkEnd w:id="79"/>
      <w:bookmarkEnd w:id="80"/>
      <w:r w:rsidRPr="00EE45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Показатели доступности и качества Муниципальной услуги</w:t>
      </w:r>
    </w:p>
    <w:p w14:paraId="37718C5F" w14:textId="77777777" w:rsidR="00C47802" w:rsidRPr="00EE45A3" w:rsidRDefault="00C47802" w:rsidP="0014461F">
      <w:pPr>
        <w:keepNext/>
        <w:keepLines/>
        <w:widowControl w:val="0"/>
        <w:suppressAutoHyphens/>
        <w:spacing w:after="0" w:line="240" w:lineRule="auto"/>
        <w:ind w:left="709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22EED5" w14:textId="77777777" w:rsidR="00C47802" w:rsidRPr="00EE45A3" w:rsidRDefault="004D3138" w:rsidP="0014461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1" w:name="_Toc437973299"/>
      <w:bookmarkStart w:id="82" w:name="_Toc438110041"/>
      <w:bookmarkStart w:id="83" w:name="_Toc438376246"/>
      <w:r w:rsidRPr="00EE45A3">
        <w:rPr>
          <w:rFonts w:ascii="Times New Roman" w:hAnsi="Times New Roman" w:cs="Times New Roman"/>
          <w:sz w:val="24"/>
          <w:szCs w:val="24"/>
        </w:rPr>
        <w:t>20.1. Оценка доступности и качества предоставления Муниципальной услуги должна осуществляться по следующим показателям:</w:t>
      </w:r>
    </w:p>
    <w:p w14:paraId="49311E72" w14:textId="77777777" w:rsidR="00C47802" w:rsidRPr="00EE45A3" w:rsidRDefault="004D3138" w:rsidP="0014461F">
      <w:pPr>
        <w:pStyle w:val="ConsPlusNormal0"/>
        <w:widowControl/>
        <w:numPr>
          <w:ilvl w:val="0"/>
          <w:numId w:val="9"/>
        </w:numPr>
        <w:spacing w:line="23" w:lineRule="atLeast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45A3">
        <w:rPr>
          <w:rFonts w:ascii="Times New Roman" w:eastAsia="Calibri" w:hAnsi="Times New Roman" w:cs="Times New Roman"/>
          <w:sz w:val="24"/>
          <w:szCs w:val="24"/>
          <w:lang w:eastAsia="en-US"/>
        </w:rPr>
        <w:t>степень информированности граждан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14:paraId="7C69D6AC" w14:textId="77777777" w:rsidR="00C47802" w:rsidRPr="00EE45A3" w:rsidRDefault="004D3138" w:rsidP="0014461F">
      <w:pPr>
        <w:pStyle w:val="ConsPlusNormal0"/>
        <w:widowControl/>
        <w:numPr>
          <w:ilvl w:val="0"/>
          <w:numId w:val="9"/>
        </w:numPr>
        <w:spacing w:line="23" w:lineRule="atLeast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45A3">
        <w:rPr>
          <w:rFonts w:ascii="Times New Roman" w:eastAsia="Calibri" w:hAnsi="Times New Roman" w:cs="Times New Roman"/>
          <w:sz w:val="24"/>
          <w:szCs w:val="24"/>
          <w:lang w:eastAsia="en-US"/>
        </w:rPr>
        <w:t>возможность выбора Заявителем форм предоставления Муниципальной услуги, в том числе с использованием РПГУ;</w:t>
      </w:r>
    </w:p>
    <w:p w14:paraId="035D8DD5" w14:textId="59AA540E" w:rsidR="00C47802" w:rsidRPr="00EE45A3" w:rsidRDefault="004D3138" w:rsidP="0014461F">
      <w:pPr>
        <w:pStyle w:val="aff3"/>
        <w:numPr>
          <w:ilvl w:val="0"/>
          <w:numId w:val="9"/>
        </w:numPr>
        <w:spacing w:after="0" w:line="23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lastRenderedPageBreak/>
        <w:t>возможность обращения за получением Муниципальной услуги в электронной форме посредством РПГУ;</w:t>
      </w:r>
      <w:r w:rsidR="00155B00" w:rsidRPr="00EE45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D2AFED" w14:textId="55C4067C" w:rsidR="0065413F" w:rsidRPr="00EE45A3" w:rsidRDefault="0065413F" w:rsidP="0014461F">
      <w:pPr>
        <w:pStyle w:val="aff3"/>
        <w:numPr>
          <w:ilvl w:val="0"/>
          <w:numId w:val="9"/>
        </w:numPr>
        <w:spacing w:after="0" w:line="23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>обеспечение бесплатного доступа к РПГУ для подачи запросов, документов, информации, необходимых для получения Муниципальной услуги в электронной форме, а также получение результатов предоставления Муниципальной услуги в форме экземпляра электронного документа на бумажном носителе в любом МФЦ в пределах территории Московской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;</w:t>
      </w:r>
    </w:p>
    <w:p w14:paraId="67B3D92F" w14:textId="2B020E18" w:rsidR="0065413F" w:rsidRPr="00EE45A3" w:rsidRDefault="0065413F" w:rsidP="0014461F">
      <w:pPr>
        <w:pStyle w:val="aff3"/>
        <w:numPr>
          <w:ilvl w:val="0"/>
          <w:numId w:val="9"/>
        </w:numPr>
        <w:spacing w:after="0" w:line="23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 xml:space="preserve">доступность обращения за предоставлением Муниципальной услуги, в том числе для маломобильных групп населения; </w:t>
      </w:r>
    </w:p>
    <w:p w14:paraId="799FC1DB" w14:textId="182C3377" w:rsidR="0065413F" w:rsidRPr="00EE45A3" w:rsidRDefault="0065413F" w:rsidP="0014461F">
      <w:pPr>
        <w:pStyle w:val="aff3"/>
        <w:numPr>
          <w:ilvl w:val="0"/>
          <w:numId w:val="9"/>
        </w:numPr>
        <w:spacing w:after="0" w:line="23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>соблюдения установленного времени ожидания в очереди при подаче заявления и при получении результата предоставления Муниципальной услуги;</w:t>
      </w:r>
    </w:p>
    <w:p w14:paraId="00DCE0FA" w14:textId="7114ABFA" w:rsidR="0065413F" w:rsidRPr="00EE45A3" w:rsidRDefault="0065413F" w:rsidP="0014461F">
      <w:pPr>
        <w:pStyle w:val="aff3"/>
        <w:numPr>
          <w:ilvl w:val="0"/>
          <w:numId w:val="9"/>
        </w:numPr>
        <w:spacing w:after="0" w:line="23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14:paraId="34AF9862" w14:textId="17C8D57C" w:rsidR="0065413F" w:rsidRPr="00EE45A3" w:rsidRDefault="0065413F" w:rsidP="0014461F">
      <w:pPr>
        <w:pStyle w:val="aff3"/>
        <w:numPr>
          <w:ilvl w:val="0"/>
          <w:numId w:val="9"/>
        </w:numPr>
        <w:spacing w:after="0" w:line="23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>отсутствие обоснованных жалоб со стороны граждан по результатам предоставления Муниципальной услуги;</w:t>
      </w:r>
    </w:p>
    <w:p w14:paraId="4F75BEF8" w14:textId="12A9AC0E" w:rsidR="0065413F" w:rsidRPr="00EE45A3" w:rsidRDefault="0065413F" w:rsidP="0014461F">
      <w:pPr>
        <w:pStyle w:val="aff3"/>
        <w:numPr>
          <w:ilvl w:val="0"/>
          <w:numId w:val="9"/>
        </w:numPr>
        <w:spacing w:after="0" w:line="23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>предоставление возможности получения информации о ходе предоставления Муниципальной услуги, в том числе с использованием РПГУ.</w:t>
      </w:r>
    </w:p>
    <w:p w14:paraId="622C6BC2" w14:textId="0E3C0DC1" w:rsidR="00155B00" w:rsidRPr="00EE45A3" w:rsidRDefault="0065413F" w:rsidP="009246B1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 xml:space="preserve">20.2. В целях предоставления Муниципальной услуги, консультаций и информирования о ходе предоставления </w:t>
      </w:r>
      <w:r w:rsidR="00155B00" w:rsidRPr="00EE45A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EE45A3">
        <w:rPr>
          <w:rFonts w:ascii="Times New Roman" w:hAnsi="Times New Roman" w:cs="Times New Roman"/>
          <w:sz w:val="24"/>
          <w:szCs w:val="24"/>
        </w:rPr>
        <w:t xml:space="preserve">услуги осуществляется прием Заявителей по предварительной записи. Запись на прием проводится при личном обращении гражданина или с использованием средств телефонной связи, а также через сеть Интернет, в том числе через сайт </w:t>
      </w:r>
      <w:r w:rsidR="00155B00" w:rsidRPr="00EE45A3">
        <w:rPr>
          <w:rFonts w:ascii="Times New Roman" w:hAnsi="Times New Roman" w:cs="Times New Roman"/>
          <w:sz w:val="24"/>
          <w:szCs w:val="24"/>
        </w:rPr>
        <w:t>Администрации</w:t>
      </w:r>
      <w:r w:rsidR="00383D50" w:rsidRPr="00383D50">
        <w:rPr>
          <w:rFonts w:ascii="Times New Roman" w:hAnsi="Times New Roman" w:cs="Times New Roman"/>
          <w:sz w:val="24"/>
          <w:szCs w:val="24"/>
        </w:rPr>
        <w:t xml:space="preserve"> </w:t>
      </w:r>
      <w:r w:rsidR="00383D50" w:rsidRPr="00CD59C7"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  <w:r w:rsidRPr="00EE45A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D9159F" w14:textId="5E6755D5" w:rsidR="00C47802" w:rsidRPr="00EE45A3" w:rsidRDefault="0065413F" w:rsidP="0014461F">
      <w:pPr>
        <w:pStyle w:val="ConsPlusNormal0"/>
        <w:spacing w:line="23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45A3">
        <w:rPr>
          <w:rFonts w:ascii="Times New Roman" w:eastAsia="Calibri" w:hAnsi="Times New Roman" w:cs="Times New Roman"/>
          <w:sz w:val="24"/>
          <w:szCs w:val="24"/>
        </w:rPr>
        <w:t xml:space="preserve">20.3. Предоставление </w:t>
      </w:r>
      <w:r w:rsidR="00155B00" w:rsidRPr="00EE45A3">
        <w:rPr>
          <w:rFonts w:ascii="Times New Roman" w:hAnsi="Times New Roman" w:cs="Times New Roman"/>
          <w:sz w:val="24"/>
          <w:szCs w:val="24"/>
        </w:rPr>
        <w:t>Муниципальной</w:t>
      </w:r>
      <w:r w:rsidR="00155B00" w:rsidRPr="00EE45A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E45A3">
        <w:rPr>
          <w:rFonts w:ascii="Times New Roman" w:eastAsia="Calibri" w:hAnsi="Times New Roman" w:cs="Times New Roman"/>
          <w:sz w:val="24"/>
          <w:szCs w:val="24"/>
        </w:rPr>
        <w:t xml:space="preserve">услуги осуществляется в электронной форме без взаимодействия Заявителя с должностными лицами, </w:t>
      </w:r>
      <w:r w:rsidR="00155B00" w:rsidRPr="00EE45A3">
        <w:rPr>
          <w:rFonts w:ascii="Times New Roman" w:hAnsi="Times New Roman" w:cs="Times New Roman"/>
          <w:sz w:val="24"/>
          <w:szCs w:val="24"/>
        </w:rPr>
        <w:t>муниципальными</w:t>
      </w:r>
      <w:r w:rsidRPr="00EE45A3">
        <w:rPr>
          <w:rFonts w:ascii="Times New Roman" w:eastAsia="Calibri" w:hAnsi="Times New Roman" w:cs="Times New Roman"/>
          <w:sz w:val="24"/>
          <w:szCs w:val="24"/>
        </w:rPr>
        <w:t xml:space="preserve"> служащими, работниками </w:t>
      </w:r>
      <w:r w:rsidR="00155B00" w:rsidRPr="00EE45A3">
        <w:rPr>
          <w:rFonts w:ascii="Times New Roman" w:hAnsi="Times New Roman" w:cs="Times New Roman"/>
          <w:sz w:val="24"/>
          <w:szCs w:val="24"/>
        </w:rPr>
        <w:t>Администрации</w:t>
      </w:r>
      <w:r w:rsidR="00383D50" w:rsidRPr="00383D50">
        <w:rPr>
          <w:rFonts w:ascii="Times New Roman" w:hAnsi="Times New Roman" w:cs="Times New Roman"/>
          <w:sz w:val="24"/>
          <w:szCs w:val="24"/>
        </w:rPr>
        <w:t xml:space="preserve"> </w:t>
      </w:r>
      <w:r w:rsidR="00383D50" w:rsidRPr="00CD59C7"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  <w:r w:rsidRPr="00EE45A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31F3CB1" w14:textId="77777777" w:rsidR="00C47802" w:rsidRPr="00EE45A3" w:rsidRDefault="004D3138" w:rsidP="0014461F">
      <w:pPr>
        <w:keepNext/>
        <w:keepLines/>
        <w:widowControl w:val="0"/>
        <w:numPr>
          <w:ilvl w:val="0"/>
          <w:numId w:val="7"/>
        </w:numPr>
        <w:suppressAutoHyphens/>
        <w:spacing w:after="0" w:line="240" w:lineRule="auto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4" w:name="_Toc524701109"/>
      <w:bookmarkStart w:id="85" w:name="_Toc510617011"/>
      <w:bookmarkStart w:id="86" w:name="_Toc515296489"/>
      <w:r w:rsidRPr="00EE45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Требования</w:t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81"/>
      <w:bookmarkEnd w:id="82"/>
      <w:bookmarkEnd w:id="83"/>
      <w:bookmarkEnd w:id="84"/>
      <w:bookmarkEnd w:id="85"/>
      <w:bookmarkEnd w:id="86"/>
      <w:r w:rsidRPr="00EE45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 организации предоставления Муниципальной услуги в электронной форме</w:t>
      </w:r>
    </w:p>
    <w:p w14:paraId="40683A87" w14:textId="77777777" w:rsidR="00C47802" w:rsidRPr="00EE45A3" w:rsidRDefault="00C47802" w:rsidP="0014461F">
      <w:pPr>
        <w:keepNext/>
        <w:keepLines/>
        <w:widowControl w:val="0"/>
        <w:suppressAutoHyphens/>
        <w:spacing w:after="0" w:line="240" w:lineRule="auto"/>
        <w:ind w:left="709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9A19EB" w14:textId="1FB2AAB9" w:rsidR="00C47802" w:rsidRPr="00EE45A3" w:rsidRDefault="004D3138" w:rsidP="0014461F">
      <w:pPr>
        <w:pStyle w:val="110"/>
        <w:numPr>
          <w:ilvl w:val="1"/>
          <w:numId w:val="7"/>
        </w:numPr>
        <w:spacing w:line="23" w:lineRule="atLeast"/>
        <w:ind w:left="0" w:firstLine="709"/>
        <w:rPr>
          <w:sz w:val="24"/>
          <w:szCs w:val="24"/>
        </w:rPr>
      </w:pPr>
      <w:r w:rsidRPr="00EE45A3">
        <w:rPr>
          <w:sz w:val="24"/>
          <w:szCs w:val="24"/>
        </w:rPr>
        <w:t xml:space="preserve">В целях предоставления Муниципальной услуги в электронной форме с использованием РПГУ </w:t>
      </w:r>
      <w:r w:rsidR="00155B00" w:rsidRPr="00EE45A3">
        <w:rPr>
          <w:sz w:val="24"/>
          <w:szCs w:val="24"/>
        </w:rPr>
        <w:t xml:space="preserve">Заявителем заполняется электронная форма заявления в карточке Муниципальной услуги на РПГУ с приложением электронных образов документов и (или) указанием сведений из документов, необходимых для предоставления Муниципальной услуги и указанных в пункте 10 настоящего Административного </w:t>
      </w:r>
      <w:r w:rsidR="008929EE" w:rsidRPr="00EE45A3">
        <w:rPr>
          <w:sz w:val="24"/>
          <w:szCs w:val="24"/>
        </w:rPr>
        <w:t>регламента.</w:t>
      </w:r>
    </w:p>
    <w:p w14:paraId="27E13426" w14:textId="77777777" w:rsidR="00C47802" w:rsidRPr="00EE45A3" w:rsidRDefault="004D3138" w:rsidP="0014461F">
      <w:pPr>
        <w:pStyle w:val="110"/>
        <w:numPr>
          <w:ilvl w:val="1"/>
          <w:numId w:val="7"/>
        </w:numPr>
        <w:spacing w:line="23" w:lineRule="atLeast"/>
        <w:ind w:left="0" w:firstLine="709"/>
        <w:rPr>
          <w:sz w:val="24"/>
          <w:szCs w:val="24"/>
        </w:rPr>
      </w:pPr>
      <w:r w:rsidRPr="00EE45A3">
        <w:rPr>
          <w:sz w:val="24"/>
          <w:szCs w:val="24"/>
        </w:rPr>
        <w:t>При предоставлении Муниципальной услуги в электронной форме осуществляются:</w:t>
      </w:r>
    </w:p>
    <w:p w14:paraId="059A5F50" w14:textId="77777777" w:rsidR="00C47802" w:rsidRPr="00EE45A3" w:rsidRDefault="004D3138" w:rsidP="0014461F">
      <w:pPr>
        <w:pStyle w:val="110"/>
        <w:spacing w:line="23" w:lineRule="atLeast"/>
        <w:ind w:firstLine="709"/>
        <w:rPr>
          <w:sz w:val="24"/>
          <w:szCs w:val="24"/>
        </w:rPr>
      </w:pPr>
      <w:r w:rsidRPr="00EE45A3">
        <w:rPr>
          <w:sz w:val="24"/>
          <w:szCs w:val="24"/>
        </w:rPr>
        <w:t>1) предоставление в порядке, установленном настоящим Административным регламентом информации заявителям и обеспечение доступа заявителей к сведениям о Муниципальной услуге;</w:t>
      </w:r>
    </w:p>
    <w:p w14:paraId="0E473ACF" w14:textId="4E9F51F5" w:rsidR="00C47802" w:rsidRPr="00EE45A3" w:rsidRDefault="004D3138" w:rsidP="0014461F">
      <w:pPr>
        <w:pStyle w:val="110"/>
        <w:spacing w:line="23" w:lineRule="atLeast"/>
        <w:ind w:firstLine="709"/>
        <w:rPr>
          <w:sz w:val="24"/>
          <w:szCs w:val="24"/>
        </w:rPr>
      </w:pPr>
      <w:r w:rsidRPr="00EE45A3">
        <w:rPr>
          <w:sz w:val="24"/>
          <w:szCs w:val="24"/>
        </w:rPr>
        <w:t xml:space="preserve">2) подача запроса о предоставлении Муниципальной услуги и иных документов, необходимых для предоставления Муниципальной </w:t>
      </w:r>
      <w:r w:rsidR="008929EE" w:rsidRPr="00EE45A3">
        <w:rPr>
          <w:sz w:val="24"/>
          <w:szCs w:val="24"/>
        </w:rPr>
        <w:t>услуги, в</w:t>
      </w:r>
      <w:r w:rsidRPr="00EE45A3">
        <w:rPr>
          <w:sz w:val="24"/>
          <w:szCs w:val="24"/>
        </w:rPr>
        <w:t xml:space="preserve"> Администрации</w:t>
      </w:r>
      <w:r w:rsidR="00383D50" w:rsidRPr="00383D50">
        <w:rPr>
          <w:sz w:val="24"/>
          <w:szCs w:val="24"/>
        </w:rPr>
        <w:t xml:space="preserve"> </w:t>
      </w:r>
      <w:r w:rsidR="00383D50" w:rsidRPr="00CD59C7">
        <w:rPr>
          <w:sz w:val="24"/>
          <w:szCs w:val="24"/>
        </w:rPr>
        <w:t>городского округа Лыткарино</w:t>
      </w:r>
      <w:r w:rsidR="00383D50">
        <w:rPr>
          <w:sz w:val="24"/>
          <w:szCs w:val="24"/>
        </w:rPr>
        <w:t xml:space="preserve"> с</w:t>
      </w:r>
      <w:r w:rsidRPr="00EE45A3">
        <w:rPr>
          <w:sz w:val="24"/>
          <w:szCs w:val="24"/>
        </w:rPr>
        <w:t xml:space="preserve"> использованием РПГУ.</w:t>
      </w:r>
    </w:p>
    <w:p w14:paraId="00EC7219" w14:textId="42E15C0E" w:rsidR="004606DD" w:rsidRPr="00EE45A3" w:rsidRDefault="004D3138" w:rsidP="0014461F">
      <w:pPr>
        <w:pStyle w:val="110"/>
        <w:spacing w:line="23" w:lineRule="atLeast"/>
        <w:ind w:firstLine="709"/>
        <w:rPr>
          <w:sz w:val="24"/>
          <w:szCs w:val="24"/>
        </w:rPr>
      </w:pPr>
      <w:r w:rsidRPr="00EE45A3">
        <w:rPr>
          <w:sz w:val="24"/>
          <w:szCs w:val="24"/>
        </w:rPr>
        <w:t xml:space="preserve">3) </w:t>
      </w:r>
      <w:r w:rsidR="004606DD" w:rsidRPr="00EE45A3">
        <w:rPr>
          <w:sz w:val="24"/>
          <w:szCs w:val="24"/>
        </w:rPr>
        <w:t>поступление заявления и документов, необходимых для предоставления Муниципальной услуги в интегрированную с РПГУ Ведомственную информационную систему;</w:t>
      </w:r>
    </w:p>
    <w:p w14:paraId="09E1DB36" w14:textId="10206FA8" w:rsidR="004606DD" w:rsidRPr="00EE45A3" w:rsidRDefault="004606DD" w:rsidP="0014461F">
      <w:pPr>
        <w:pStyle w:val="110"/>
        <w:spacing w:line="23" w:lineRule="atLeast"/>
        <w:ind w:firstLine="709"/>
        <w:rPr>
          <w:sz w:val="24"/>
          <w:szCs w:val="24"/>
        </w:rPr>
      </w:pPr>
      <w:r w:rsidRPr="00EE45A3">
        <w:rPr>
          <w:sz w:val="24"/>
          <w:szCs w:val="24"/>
        </w:rPr>
        <w:t>4) обработка и регистрация заявления и документов, необходимых для предоставления Муниципальной услуги в Ведомственной информационной системе;</w:t>
      </w:r>
    </w:p>
    <w:p w14:paraId="38A36DF3" w14:textId="01C3C877" w:rsidR="004606DD" w:rsidRPr="00EE45A3" w:rsidRDefault="004606DD" w:rsidP="0014461F">
      <w:pPr>
        <w:pStyle w:val="110"/>
        <w:spacing w:line="23" w:lineRule="atLeast"/>
        <w:ind w:firstLine="709"/>
        <w:rPr>
          <w:sz w:val="24"/>
          <w:szCs w:val="24"/>
        </w:rPr>
      </w:pPr>
      <w:r w:rsidRPr="00EE45A3">
        <w:rPr>
          <w:sz w:val="24"/>
          <w:szCs w:val="24"/>
        </w:rPr>
        <w:t>5) получение заявителем уведомлений о ходе предоставлении Муниципальной услуги в личный кабинет на РПГУ;</w:t>
      </w:r>
    </w:p>
    <w:p w14:paraId="70BDE59E" w14:textId="1F330780" w:rsidR="004606DD" w:rsidRPr="00EE45A3" w:rsidRDefault="004606DD" w:rsidP="0014461F">
      <w:pPr>
        <w:pStyle w:val="110"/>
        <w:spacing w:line="23" w:lineRule="atLeast"/>
        <w:ind w:firstLine="709"/>
        <w:rPr>
          <w:sz w:val="24"/>
          <w:szCs w:val="24"/>
        </w:rPr>
      </w:pPr>
      <w:r w:rsidRPr="00EE45A3">
        <w:rPr>
          <w:sz w:val="24"/>
          <w:szCs w:val="24"/>
        </w:rPr>
        <w:t>6) взаимодействие Администрации</w:t>
      </w:r>
      <w:r w:rsidR="00383D50" w:rsidRPr="00383D50">
        <w:rPr>
          <w:sz w:val="24"/>
          <w:szCs w:val="24"/>
        </w:rPr>
        <w:t xml:space="preserve"> </w:t>
      </w:r>
      <w:r w:rsidR="00383D50" w:rsidRPr="00CD59C7">
        <w:rPr>
          <w:sz w:val="24"/>
          <w:szCs w:val="24"/>
        </w:rPr>
        <w:t>городского округа Лыткарино</w:t>
      </w:r>
      <w:r w:rsidRPr="00EE45A3">
        <w:rPr>
          <w:sz w:val="24"/>
          <w:szCs w:val="24"/>
        </w:rPr>
        <w:t xml:space="preserve"> и иных органов, предоставляющих государственные и муниципальные услуги, участвующих в предоставлении Муниципальной услуги и указанных в пунктах 5 и 11 настоящего Административного регламента посредством системы электронного межведомственного информационного взаимодействия;</w:t>
      </w:r>
    </w:p>
    <w:p w14:paraId="7AC1B21A" w14:textId="58627639" w:rsidR="004606DD" w:rsidRPr="00EE45A3" w:rsidRDefault="009246B1" w:rsidP="0014461F">
      <w:pPr>
        <w:pStyle w:val="110"/>
        <w:spacing w:line="23" w:lineRule="atLeast"/>
        <w:ind w:firstLine="709"/>
        <w:rPr>
          <w:sz w:val="24"/>
          <w:szCs w:val="24"/>
        </w:rPr>
      </w:pPr>
      <w:r>
        <w:rPr>
          <w:sz w:val="24"/>
          <w:szCs w:val="24"/>
        </w:rPr>
        <w:t>7</w:t>
      </w:r>
      <w:r w:rsidR="004606DD" w:rsidRPr="00EE45A3">
        <w:rPr>
          <w:sz w:val="24"/>
          <w:szCs w:val="24"/>
        </w:rPr>
        <w:t>) получение заявителем сведений о ходе предоставления Муниципальной услуги посредством информационного сервиса «Узнать статус заявления»;</w:t>
      </w:r>
    </w:p>
    <w:p w14:paraId="490C7E77" w14:textId="263583F5" w:rsidR="008929EE" w:rsidRPr="00EE45A3" w:rsidRDefault="009246B1" w:rsidP="0014461F">
      <w:pPr>
        <w:pStyle w:val="110"/>
        <w:spacing w:line="23" w:lineRule="atLeast"/>
        <w:ind w:firstLine="709"/>
        <w:rPr>
          <w:sz w:val="24"/>
          <w:szCs w:val="24"/>
        </w:rPr>
      </w:pPr>
      <w:r>
        <w:rPr>
          <w:sz w:val="24"/>
          <w:szCs w:val="24"/>
        </w:rPr>
        <w:t>8</w:t>
      </w:r>
      <w:r w:rsidR="004606DD" w:rsidRPr="00EE45A3">
        <w:rPr>
          <w:sz w:val="24"/>
          <w:szCs w:val="24"/>
        </w:rPr>
        <w:t xml:space="preserve">) получение заявителем результата предоставления </w:t>
      </w:r>
      <w:r w:rsidR="00E1159A" w:rsidRPr="00EE45A3">
        <w:rPr>
          <w:sz w:val="24"/>
          <w:szCs w:val="24"/>
        </w:rPr>
        <w:t>Муниципальной</w:t>
      </w:r>
      <w:r w:rsidR="004606DD" w:rsidRPr="00EE45A3">
        <w:rPr>
          <w:sz w:val="24"/>
          <w:szCs w:val="24"/>
        </w:rPr>
        <w:t xml:space="preserve"> услуги в личный кабинет на РПГУ в форме электронного документа, подписанного ЭП уполномоченного должностного лица </w:t>
      </w:r>
      <w:r w:rsidR="00E1159A" w:rsidRPr="00EE45A3">
        <w:rPr>
          <w:sz w:val="24"/>
          <w:szCs w:val="24"/>
        </w:rPr>
        <w:t>Администрации</w:t>
      </w:r>
      <w:r w:rsidR="00EE0D5B" w:rsidRPr="00EE0D5B">
        <w:rPr>
          <w:sz w:val="24"/>
          <w:szCs w:val="24"/>
        </w:rPr>
        <w:t xml:space="preserve"> </w:t>
      </w:r>
      <w:r w:rsidR="00EE0D5B" w:rsidRPr="00CD59C7">
        <w:rPr>
          <w:sz w:val="24"/>
          <w:szCs w:val="24"/>
        </w:rPr>
        <w:t>городского округа Лыткарино</w:t>
      </w:r>
      <w:r w:rsidR="004606DD" w:rsidRPr="00EE45A3">
        <w:rPr>
          <w:sz w:val="24"/>
          <w:szCs w:val="24"/>
        </w:rPr>
        <w:t>;</w:t>
      </w:r>
    </w:p>
    <w:p w14:paraId="21BC5669" w14:textId="3F020524" w:rsidR="008929EE" w:rsidRDefault="009246B1" w:rsidP="009246B1">
      <w:pPr>
        <w:pStyle w:val="110"/>
        <w:spacing w:line="23" w:lineRule="atLeast"/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9</w:t>
      </w:r>
      <w:r w:rsidR="004606DD" w:rsidRPr="00EE45A3">
        <w:rPr>
          <w:sz w:val="24"/>
          <w:szCs w:val="24"/>
        </w:rPr>
        <w:t xml:space="preserve">) направление жалобы на решения, действия (бездействия) </w:t>
      </w:r>
      <w:r w:rsidR="00E1159A" w:rsidRPr="00EE45A3">
        <w:rPr>
          <w:sz w:val="24"/>
          <w:szCs w:val="24"/>
        </w:rPr>
        <w:t>Администрации</w:t>
      </w:r>
      <w:r w:rsidR="00EE0D5B" w:rsidRPr="00EE0D5B">
        <w:rPr>
          <w:sz w:val="24"/>
          <w:szCs w:val="24"/>
        </w:rPr>
        <w:t xml:space="preserve"> </w:t>
      </w:r>
      <w:r w:rsidR="00EE0D5B" w:rsidRPr="00CD59C7">
        <w:rPr>
          <w:sz w:val="24"/>
          <w:szCs w:val="24"/>
        </w:rPr>
        <w:t>городского округа Лыткарино</w:t>
      </w:r>
      <w:r w:rsidR="004606DD" w:rsidRPr="00EE45A3">
        <w:rPr>
          <w:sz w:val="24"/>
          <w:szCs w:val="24"/>
        </w:rPr>
        <w:t xml:space="preserve">, должностных лиц </w:t>
      </w:r>
      <w:r w:rsidR="00E1159A" w:rsidRPr="00EE45A3">
        <w:rPr>
          <w:sz w:val="24"/>
          <w:szCs w:val="24"/>
        </w:rPr>
        <w:t>Муниципальных</w:t>
      </w:r>
      <w:r w:rsidR="004606DD" w:rsidRPr="00EE45A3">
        <w:rPr>
          <w:sz w:val="24"/>
          <w:szCs w:val="24"/>
        </w:rPr>
        <w:t xml:space="preserve"> служащих, работников </w:t>
      </w:r>
      <w:r w:rsidR="00E1159A" w:rsidRPr="00EE45A3">
        <w:rPr>
          <w:sz w:val="24"/>
          <w:szCs w:val="24"/>
        </w:rPr>
        <w:t>Администрации</w:t>
      </w:r>
      <w:r w:rsidR="00EE0D5B" w:rsidRPr="00EE0D5B">
        <w:rPr>
          <w:sz w:val="24"/>
          <w:szCs w:val="24"/>
        </w:rPr>
        <w:t xml:space="preserve"> </w:t>
      </w:r>
      <w:r w:rsidR="00EE0D5B" w:rsidRPr="00CD59C7">
        <w:rPr>
          <w:sz w:val="24"/>
          <w:szCs w:val="24"/>
        </w:rPr>
        <w:t>городского округа Лыткарино</w:t>
      </w:r>
      <w:r w:rsidR="004606DD" w:rsidRPr="00EE45A3">
        <w:rPr>
          <w:sz w:val="24"/>
          <w:szCs w:val="24"/>
        </w:rPr>
        <w:t>, в порядке, установленном в разделе V настоящего Административного регламента</w:t>
      </w:r>
      <w:r w:rsidR="008929EE" w:rsidRPr="00EE45A3">
        <w:rPr>
          <w:sz w:val="24"/>
          <w:szCs w:val="24"/>
        </w:rPr>
        <w:t>.</w:t>
      </w:r>
    </w:p>
    <w:p w14:paraId="5FAB5DB0" w14:textId="607B543A" w:rsidR="00C47802" w:rsidRPr="00EE45A3" w:rsidRDefault="008929EE" w:rsidP="009246B1">
      <w:pPr>
        <w:pStyle w:val="110"/>
        <w:spacing w:line="23" w:lineRule="atLeast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21.3. </w:t>
      </w:r>
      <w:r w:rsidR="004D3138" w:rsidRPr="00EE45A3">
        <w:rPr>
          <w:sz w:val="24"/>
          <w:szCs w:val="24"/>
        </w:rPr>
        <w:t>Требования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области, утверждены постановлением Правительства Московской области от 31 октября 2018г. № 792/27:</w:t>
      </w:r>
    </w:p>
    <w:p w14:paraId="4C35FFB4" w14:textId="22B60003" w:rsidR="00C47802" w:rsidRPr="00EE45A3" w:rsidRDefault="004D3138" w:rsidP="009246B1">
      <w:pPr>
        <w:pStyle w:val="110"/>
        <w:numPr>
          <w:ilvl w:val="2"/>
          <w:numId w:val="25"/>
        </w:numPr>
        <w:spacing w:line="23" w:lineRule="atLeast"/>
        <w:rPr>
          <w:sz w:val="24"/>
          <w:szCs w:val="24"/>
        </w:rPr>
      </w:pPr>
      <w:r w:rsidRPr="00EE45A3">
        <w:rPr>
          <w:sz w:val="24"/>
          <w:szCs w:val="24"/>
        </w:rPr>
        <w:t>Электронные документы представляются в следующих форматах:</w:t>
      </w:r>
    </w:p>
    <w:p w14:paraId="4E9F8344" w14:textId="77777777" w:rsidR="00C47802" w:rsidRPr="00EE45A3" w:rsidRDefault="004D3138" w:rsidP="0014461F">
      <w:pPr>
        <w:pStyle w:val="110"/>
        <w:spacing w:line="23" w:lineRule="atLeast"/>
        <w:ind w:firstLine="709"/>
        <w:rPr>
          <w:sz w:val="24"/>
          <w:szCs w:val="24"/>
        </w:rPr>
      </w:pPr>
      <w:proofErr w:type="spellStart"/>
      <w:r w:rsidRPr="00EE45A3">
        <w:rPr>
          <w:sz w:val="24"/>
          <w:szCs w:val="24"/>
        </w:rPr>
        <w:t>xml</w:t>
      </w:r>
      <w:proofErr w:type="spellEnd"/>
      <w:r w:rsidRPr="00EE45A3">
        <w:rPr>
          <w:sz w:val="24"/>
          <w:szCs w:val="24"/>
        </w:rPr>
        <w:t xml:space="preserve"> – для формализованных документов;</w:t>
      </w:r>
    </w:p>
    <w:p w14:paraId="587BB09A" w14:textId="77777777" w:rsidR="00C47802" w:rsidRPr="00EE45A3" w:rsidRDefault="004D3138" w:rsidP="0014461F">
      <w:pPr>
        <w:pStyle w:val="110"/>
        <w:spacing w:line="23" w:lineRule="atLeast"/>
        <w:ind w:firstLine="709"/>
        <w:rPr>
          <w:sz w:val="24"/>
          <w:szCs w:val="24"/>
        </w:rPr>
      </w:pPr>
      <w:proofErr w:type="spellStart"/>
      <w:r w:rsidRPr="00EE45A3">
        <w:rPr>
          <w:sz w:val="24"/>
          <w:szCs w:val="24"/>
        </w:rPr>
        <w:t>doc</w:t>
      </w:r>
      <w:proofErr w:type="spellEnd"/>
      <w:r w:rsidRPr="00EE45A3">
        <w:rPr>
          <w:sz w:val="24"/>
          <w:szCs w:val="24"/>
        </w:rPr>
        <w:t xml:space="preserve">, </w:t>
      </w:r>
      <w:proofErr w:type="spellStart"/>
      <w:r w:rsidRPr="00EE45A3">
        <w:rPr>
          <w:sz w:val="24"/>
          <w:szCs w:val="24"/>
        </w:rPr>
        <w:t>docx</w:t>
      </w:r>
      <w:proofErr w:type="spellEnd"/>
      <w:r w:rsidRPr="00EE45A3">
        <w:rPr>
          <w:sz w:val="24"/>
          <w:szCs w:val="24"/>
        </w:rPr>
        <w:t xml:space="preserve">, </w:t>
      </w:r>
      <w:proofErr w:type="spellStart"/>
      <w:r w:rsidRPr="00EE45A3">
        <w:rPr>
          <w:sz w:val="24"/>
          <w:szCs w:val="24"/>
        </w:rPr>
        <w:t>odt</w:t>
      </w:r>
      <w:proofErr w:type="spellEnd"/>
      <w:r w:rsidRPr="00EE45A3">
        <w:rPr>
          <w:sz w:val="24"/>
          <w:szCs w:val="24"/>
        </w:rPr>
        <w:t xml:space="preserve"> –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14:paraId="1C32E92D" w14:textId="77777777" w:rsidR="00C47802" w:rsidRPr="00EE45A3" w:rsidRDefault="004D3138" w:rsidP="0014461F">
      <w:pPr>
        <w:pStyle w:val="110"/>
        <w:spacing w:line="23" w:lineRule="atLeast"/>
        <w:ind w:firstLine="709"/>
        <w:rPr>
          <w:sz w:val="24"/>
          <w:szCs w:val="24"/>
        </w:rPr>
      </w:pPr>
      <w:proofErr w:type="spellStart"/>
      <w:r w:rsidRPr="00EE45A3">
        <w:rPr>
          <w:sz w:val="24"/>
          <w:szCs w:val="24"/>
        </w:rPr>
        <w:t>xls</w:t>
      </w:r>
      <w:proofErr w:type="spellEnd"/>
      <w:r w:rsidRPr="00EE45A3">
        <w:rPr>
          <w:sz w:val="24"/>
          <w:szCs w:val="24"/>
        </w:rPr>
        <w:t xml:space="preserve">, </w:t>
      </w:r>
      <w:proofErr w:type="spellStart"/>
      <w:r w:rsidRPr="00EE45A3">
        <w:rPr>
          <w:sz w:val="24"/>
          <w:szCs w:val="24"/>
        </w:rPr>
        <w:t>xlsx</w:t>
      </w:r>
      <w:proofErr w:type="spellEnd"/>
      <w:r w:rsidRPr="00EE45A3">
        <w:rPr>
          <w:sz w:val="24"/>
          <w:szCs w:val="24"/>
        </w:rPr>
        <w:t xml:space="preserve">, </w:t>
      </w:r>
      <w:proofErr w:type="spellStart"/>
      <w:r w:rsidRPr="00EE45A3">
        <w:rPr>
          <w:sz w:val="24"/>
          <w:szCs w:val="24"/>
        </w:rPr>
        <w:t>ods</w:t>
      </w:r>
      <w:proofErr w:type="spellEnd"/>
      <w:r w:rsidRPr="00EE45A3">
        <w:rPr>
          <w:sz w:val="24"/>
          <w:szCs w:val="24"/>
        </w:rPr>
        <w:t xml:space="preserve"> – для документов, содержащих расчеты;</w:t>
      </w:r>
    </w:p>
    <w:p w14:paraId="68282608" w14:textId="77777777" w:rsidR="00C47802" w:rsidRPr="00EE45A3" w:rsidRDefault="004D3138" w:rsidP="0014461F">
      <w:pPr>
        <w:pStyle w:val="110"/>
        <w:spacing w:line="23" w:lineRule="atLeast"/>
        <w:ind w:firstLine="709"/>
        <w:rPr>
          <w:sz w:val="24"/>
          <w:szCs w:val="24"/>
        </w:rPr>
      </w:pPr>
      <w:proofErr w:type="spellStart"/>
      <w:r w:rsidRPr="00EE45A3">
        <w:rPr>
          <w:sz w:val="24"/>
          <w:szCs w:val="24"/>
        </w:rPr>
        <w:t>pdf</w:t>
      </w:r>
      <w:proofErr w:type="spellEnd"/>
      <w:r w:rsidRPr="00EE45A3">
        <w:rPr>
          <w:sz w:val="24"/>
          <w:szCs w:val="24"/>
        </w:rPr>
        <w:t xml:space="preserve">, </w:t>
      </w:r>
      <w:proofErr w:type="spellStart"/>
      <w:r w:rsidRPr="00EE45A3">
        <w:rPr>
          <w:sz w:val="24"/>
          <w:szCs w:val="24"/>
        </w:rPr>
        <w:t>jpg</w:t>
      </w:r>
      <w:proofErr w:type="spellEnd"/>
      <w:r w:rsidRPr="00EE45A3">
        <w:rPr>
          <w:sz w:val="24"/>
          <w:szCs w:val="24"/>
        </w:rPr>
        <w:t xml:space="preserve">, </w:t>
      </w:r>
      <w:proofErr w:type="spellStart"/>
      <w:r w:rsidRPr="00EE45A3">
        <w:rPr>
          <w:sz w:val="24"/>
          <w:szCs w:val="24"/>
        </w:rPr>
        <w:t>jpeg</w:t>
      </w:r>
      <w:proofErr w:type="spellEnd"/>
      <w:r w:rsidRPr="00EE45A3">
        <w:rPr>
          <w:sz w:val="24"/>
          <w:szCs w:val="24"/>
        </w:rPr>
        <w:t xml:space="preserve">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содержанием;</w:t>
      </w:r>
    </w:p>
    <w:p w14:paraId="6747F412" w14:textId="77777777" w:rsidR="00C47802" w:rsidRPr="00EE45A3" w:rsidRDefault="004D3138" w:rsidP="009246B1">
      <w:pPr>
        <w:pStyle w:val="110"/>
        <w:numPr>
          <w:ilvl w:val="2"/>
          <w:numId w:val="25"/>
        </w:numPr>
        <w:spacing w:line="23" w:lineRule="atLeast"/>
        <w:ind w:left="0" w:firstLine="709"/>
        <w:rPr>
          <w:sz w:val="24"/>
          <w:szCs w:val="24"/>
        </w:rPr>
      </w:pPr>
      <w:r w:rsidRPr="00EE45A3">
        <w:rPr>
          <w:sz w:val="24"/>
          <w:szCs w:val="24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EE45A3">
        <w:rPr>
          <w:sz w:val="24"/>
          <w:szCs w:val="24"/>
        </w:rPr>
        <w:t>dpi</w:t>
      </w:r>
      <w:proofErr w:type="spellEnd"/>
      <w:r w:rsidRPr="00EE45A3">
        <w:rPr>
          <w:sz w:val="24"/>
          <w:szCs w:val="24"/>
        </w:rPr>
        <w:t xml:space="preserve"> (масштаб 1:1) с использованием следующих режимов:</w:t>
      </w:r>
    </w:p>
    <w:p w14:paraId="4E6B3759" w14:textId="77777777" w:rsidR="00C47802" w:rsidRPr="00EE45A3" w:rsidRDefault="004D3138" w:rsidP="0014461F">
      <w:pPr>
        <w:pStyle w:val="110"/>
        <w:spacing w:line="23" w:lineRule="atLeast"/>
        <w:ind w:firstLine="709"/>
        <w:rPr>
          <w:sz w:val="24"/>
          <w:szCs w:val="24"/>
        </w:rPr>
      </w:pPr>
      <w:r w:rsidRPr="00EE45A3">
        <w:rPr>
          <w:sz w:val="24"/>
          <w:szCs w:val="24"/>
        </w:rPr>
        <w:t>«черно-белый» (при отсутствии в документе графических изображений и (или) цветного текста);</w:t>
      </w:r>
    </w:p>
    <w:p w14:paraId="02371EE3" w14:textId="77777777" w:rsidR="00C47802" w:rsidRPr="00EE45A3" w:rsidRDefault="004D3138" w:rsidP="0014461F">
      <w:pPr>
        <w:pStyle w:val="110"/>
        <w:spacing w:line="23" w:lineRule="atLeast"/>
        <w:ind w:firstLine="709"/>
        <w:rPr>
          <w:sz w:val="24"/>
          <w:szCs w:val="24"/>
        </w:rPr>
      </w:pPr>
      <w:r w:rsidRPr="00EE45A3">
        <w:rPr>
          <w:sz w:val="24"/>
          <w:szCs w:val="24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17A89DDE" w14:textId="77777777" w:rsidR="00C47802" w:rsidRPr="00EE45A3" w:rsidRDefault="004D3138" w:rsidP="0014461F">
      <w:pPr>
        <w:pStyle w:val="110"/>
        <w:spacing w:line="23" w:lineRule="atLeast"/>
        <w:ind w:firstLine="709"/>
        <w:rPr>
          <w:sz w:val="24"/>
          <w:szCs w:val="24"/>
        </w:rPr>
      </w:pPr>
      <w:r w:rsidRPr="00EE45A3">
        <w:rPr>
          <w:sz w:val="24"/>
          <w:szCs w:val="24"/>
        </w:rPr>
        <w:t xml:space="preserve"> «цветной» или «режим полной цветопередачи» (при наличии в документе цветных графических изображений либо цветного текста); </w:t>
      </w:r>
    </w:p>
    <w:p w14:paraId="3ABD185B" w14:textId="77777777" w:rsidR="00C47802" w:rsidRPr="00EE45A3" w:rsidRDefault="004D3138" w:rsidP="0014461F">
      <w:pPr>
        <w:pStyle w:val="110"/>
        <w:spacing w:line="23" w:lineRule="atLeast"/>
        <w:ind w:firstLine="709"/>
        <w:rPr>
          <w:sz w:val="24"/>
          <w:szCs w:val="24"/>
        </w:rPr>
      </w:pPr>
      <w:r w:rsidRPr="00EE45A3">
        <w:rPr>
          <w:sz w:val="24"/>
          <w:szCs w:val="24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14:paraId="035C2936" w14:textId="77777777" w:rsidR="00C47802" w:rsidRPr="00EE45A3" w:rsidRDefault="004D3138" w:rsidP="0014461F">
      <w:pPr>
        <w:pStyle w:val="110"/>
        <w:spacing w:line="23" w:lineRule="atLeast"/>
        <w:ind w:firstLine="709"/>
        <w:rPr>
          <w:sz w:val="24"/>
          <w:szCs w:val="24"/>
        </w:rPr>
      </w:pPr>
      <w:r w:rsidRPr="00EE45A3">
        <w:rPr>
          <w:sz w:val="24"/>
          <w:szCs w:val="24"/>
        </w:rPr>
        <w:t xml:space="preserve">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14:paraId="01A5C168" w14:textId="77777777" w:rsidR="00C47802" w:rsidRPr="00EE45A3" w:rsidRDefault="004D3138" w:rsidP="009246B1">
      <w:pPr>
        <w:pStyle w:val="110"/>
        <w:numPr>
          <w:ilvl w:val="2"/>
          <w:numId w:val="25"/>
        </w:numPr>
        <w:spacing w:line="23" w:lineRule="atLeast"/>
        <w:ind w:left="0" w:firstLine="709"/>
        <w:rPr>
          <w:sz w:val="24"/>
          <w:szCs w:val="24"/>
        </w:rPr>
      </w:pPr>
      <w:r w:rsidRPr="00EE45A3">
        <w:rPr>
          <w:sz w:val="24"/>
          <w:szCs w:val="24"/>
        </w:rPr>
        <w:t>Электронные документы должны обеспечивать:</w:t>
      </w:r>
    </w:p>
    <w:p w14:paraId="4EF95C84" w14:textId="77777777" w:rsidR="00C47802" w:rsidRPr="00EE45A3" w:rsidRDefault="004D3138" w:rsidP="0014461F">
      <w:pPr>
        <w:pStyle w:val="110"/>
        <w:spacing w:line="23" w:lineRule="atLeast"/>
        <w:ind w:firstLine="709"/>
        <w:rPr>
          <w:sz w:val="24"/>
          <w:szCs w:val="24"/>
        </w:rPr>
      </w:pPr>
      <w:r w:rsidRPr="00EE45A3">
        <w:rPr>
          <w:sz w:val="24"/>
          <w:szCs w:val="24"/>
        </w:rPr>
        <w:t>возможность идентифицировать документ и количество листов в документе;</w:t>
      </w:r>
    </w:p>
    <w:p w14:paraId="4F5F1476" w14:textId="77777777" w:rsidR="00C47802" w:rsidRPr="00EE45A3" w:rsidRDefault="004D3138" w:rsidP="0014461F">
      <w:pPr>
        <w:pStyle w:val="110"/>
        <w:spacing w:line="23" w:lineRule="atLeast"/>
        <w:ind w:firstLine="709"/>
        <w:rPr>
          <w:sz w:val="24"/>
          <w:szCs w:val="24"/>
        </w:rPr>
      </w:pPr>
      <w:r w:rsidRPr="00EE45A3">
        <w:rPr>
          <w:sz w:val="24"/>
          <w:szCs w:val="24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14:paraId="0DA0D660" w14:textId="77777777" w:rsidR="00C47802" w:rsidRPr="00EE45A3" w:rsidRDefault="004D3138" w:rsidP="0014461F">
      <w:pPr>
        <w:pStyle w:val="110"/>
        <w:spacing w:line="23" w:lineRule="atLeast"/>
        <w:ind w:firstLine="709"/>
        <w:rPr>
          <w:sz w:val="24"/>
          <w:szCs w:val="24"/>
        </w:rPr>
      </w:pPr>
      <w:r w:rsidRPr="00EE45A3">
        <w:rPr>
          <w:sz w:val="24"/>
          <w:szCs w:val="24"/>
        </w:rPr>
        <w:t>содержать оглавление, соответствующее их смыслу и содержанию;</w:t>
      </w:r>
    </w:p>
    <w:p w14:paraId="6E4CDCBD" w14:textId="77777777" w:rsidR="00C47802" w:rsidRPr="00EE45A3" w:rsidRDefault="004D3138" w:rsidP="0014461F">
      <w:pPr>
        <w:pStyle w:val="110"/>
        <w:spacing w:line="23" w:lineRule="atLeast"/>
        <w:ind w:firstLine="709"/>
        <w:rPr>
          <w:sz w:val="24"/>
          <w:szCs w:val="24"/>
        </w:rPr>
      </w:pPr>
      <w:r w:rsidRPr="00EE45A3">
        <w:rPr>
          <w:sz w:val="24"/>
          <w:szCs w:val="24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72FE8F58" w14:textId="7F94C4B7" w:rsidR="008929EE" w:rsidRPr="00EE45A3" w:rsidRDefault="004D3138" w:rsidP="009246B1">
      <w:pPr>
        <w:pStyle w:val="110"/>
        <w:numPr>
          <w:ilvl w:val="2"/>
          <w:numId w:val="25"/>
        </w:numPr>
        <w:spacing w:line="23" w:lineRule="atLeast"/>
        <w:ind w:left="0" w:firstLine="709"/>
        <w:rPr>
          <w:sz w:val="24"/>
          <w:szCs w:val="24"/>
        </w:rPr>
      </w:pPr>
      <w:r w:rsidRPr="00EE45A3">
        <w:rPr>
          <w:sz w:val="24"/>
          <w:szCs w:val="24"/>
        </w:rPr>
        <w:t xml:space="preserve">Документы, подлежащие представлению в форматах </w:t>
      </w:r>
      <w:proofErr w:type="spellStart"/>
      <w:r w:rsidRPr="00EE45A3">
        <w:rPr>
          <w:sz w:val="24"/>
          <w:szCs w:val="24"/>
        </w:rPr>
        <w:t>xls</w:t>
      </w:r>
      <w:proofErr w:type="spellEnd"/>
      <w:r w:rsidRPr="00EE45A3">
        <w:rPr>
          <w:sz w:val="24"/>
          <w:szCs w:val="24"/>
        </w:rPr>
        <w:t xml:space="preserve">, </w:t>
      </w:r>
      <w:proofErr w:type="spellStart"/>
      <w:r w:rsidRPr="00EE45A3">
        <w:rPr>
          <w:sz w:val="24"/>
          <w:szCs w:val="24"/>
        </w:rPr>
        <w:t>xlsx</w:t>
      </w:r>
      <w:proofErr w:type="spellEnd"/>
      <w:r w:rsidRPr="00EE45A3">
        <w:rPr>
          <w:sz w:val="24"/>
          <w:szCs w:val="24"/>
        </w:rPr>
        <w:t xml:space="preserve"> или </w:t>
      </w:r>
      <w:proofErr w:type="spellStart"/>
      <w:r w:rsidRPr="00EE45A3">
        <w:rPr>
          <w:sz w:val="24"/>
          <w:szCs w:val="24"/>
        </w:rPr>
        <w:t>ods</w:t>
      </w:r>
      <w:proofErr w:type="spellEnd"/>
      <w:r w:rsidRPr="00EE45A3">
        <w:rPr>
          <w:sz w:val="24"/>
          <w:szCs w:val="24"/>
        </w:rPr>
        <w:t>, формируются в виде отдельного электронного документа.</w:t>
      </w:r>
    </w:p>
    <w:p w14:paraId="18E20D72" w14:textId="77777777" w:rsidR="00C47802" w:rsidRPr="009246B1" w:rsidRDefault="004D3138" w:rsidP="009246B1">
      <w:pPr>
        <w:pStyle w:val="110"/>
        <w:numPr>
          <w:ilvl w:val="2"/>
          <w:numId w:val="25"/>
        </w:numPr>
        <w:spacing w:line="23" w:lineRule="atLeast"/>
        <w:ind w:left="0" w:firstLine="709"/>
        <w:rPr>
          <w:sz w:val="24"/>
          <w:szCs w:val="24"/>
        </w:rPr>
      </w:pPr>
      <w:r w:rsidRPr="009246B1">
        <w:rPr>
          <w:sz w:val="24"/>
          <w:szCs w:val="24"/>
        </w:rPr>
        <w:t>Максимально допустимый размер прикрепленного пакета документов не должен превышать 10 ГБ.</w:t>
      </w:r>
    </w:p>
    <w:p w14:paraId="332A87CF" w14:textId="77777777" w:rsidR="00C47802" w:rsidRPr="00EE45A3" w:rsidRDefault="004D3138" w:rsidP="0014461F">
      <w:pPr>
        <w:pStyle w:val="110"/>
        <w:spacing w:line="23" w:lineRule="atLeast"/>
        <w:ind w:left="709"/>
        <w:rPr>
          <w:sz w:val="24"/>
          <w:szCs w:val="24"/>
        </w:rPr>
      </w:pPr>
      <w:r w:rsidRPr="00EE45A3">
        <w:rPr>
          <w:sz w:val="24"/>
          <w:szCs w:val="24"/>
        </w:rPr>
        <w:t xml:space="preserve"> </w:t>
      </w:r>
    </w:p>
    <w:p w14:paraId="01A8EF4A" w14:textId="77777777" w:rsidR="00C47802" w:rsidRPr="00EE45A3" w:rsidRDefault="004D3138" w:rsidP="009246B1">
      <w:pPr>
        <w:keepNext/>
        <w:keepLines/>
        <w:widowControl w:val="0"/>
        <w:numPr>
          <w:ilvl w:val="0"/>
          <w:numId w:val="25"/>
        </w:numPr>
        <w:suppressAutoHyphens/>
        <w:spacing w:after="0" w:line="240" w:lineRule="auto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87" w:name="_Toc524701110"/>
      <w:bookmarkStart w:id="88" w:name="_Toc437973300"/>
      <w:bookmarkStart w:id="89" w:name="_Toc438110042"/>
      <w:bookmarkStart w:id="90" w:name="_Toc438376247"/>
      <w:bookmarkStart w:id="91" w:name="_Toc510617012"/>
      <w:bookmarkStart w:id="92" w:name="_Toc515296490"/>
      <w:bookmarkEnd w:id="87"/>
      <w:bookmarkEnd w:id="88"/>
      <w:bookmarkEnd w:id="89"/>
      <w:bookmarkEnd w:id="90"/>
      <w:bookmarkEnd w:id="91"/>
      <w:bookmarkEnd w:id="92"/>
      <w:r w:rsidRPr="00EE45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Требования к организации предоставления Муниципальной услуги в МФЦ</w:t>
      </w:r>
    </w:p>
    <w:p w14:paraId="48F08A40" w14:textId="77777777" w:rsidR="00C47802" w:rsidRPr="00EE45A3" w:rsidRDefault="00C47802" w:rsidP="0014461F">
      <w:pPr>
        <w:keepNext/>
        <w:keepLines/>
        <w:widowControl w:val="0"/>
        <w:suppressAutoHyphens/>
        <w:spacing w:after="0" w:line="240" w:lineRule="auto"/>
        <w:ind w:left="709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6D9775" w14:textId="094BADE0" w:rsidR="00C47802" w:rsidRPr="00EE45A3" w:rsidRDefault="004D3138" w:rsidP="009246B1">
      <w:pPr>
        <w:pStyle w:val="110"/>
        <w:numPr>
          <w:ilvl w:val="1"/>
          <w:numId w:val="25"/>
        </w:numPr>
        <w:spacing w:line="23" w:lineRule="atLeast"/>
        <w:ind w:left="0" w:firstLine="709"/>
        <w:rPr>
          <w:sz w:val="24"/>
          <w:szCs w:val="24"/>
        </w:rPr>
      </w:pPr>
      <w:r w:rsidRPr="00EE45A3">
        <w:rPr>
          <w:sz w:val="24"/>
          <w:szCs w:val="24"/>
        </w:rPr>
        <w:t xml:space="preserve">Предоставление бесплатного доступа к РПГУ для подачи запросов, документов, информации, необходимых для получения Муниципальной услуги в электронной форме, </w:t>
      </w:r>
      <w:r w:rsidR="008A1E2B" w:rsidRPr="00EE45A3">
        <w:rPr>
          <w:sz w:val="24"/>
          <w:szCs w:val="24"/>
        </w:rPr>
        <w:t xml:space="preserve">также получение результатов предоставления </w:t>
      </w:r>
      <w:r w:rsidR="008929EE">
        <w:rPr>
          <w:sz w:val="24"/>
          <w:szCs w:val="24"/>
        </w:rPr>
        <w:t>Муниципальной</w:t>
      </w:r>
      <w:r w:rsidR="008929EE" w:rsidRPr="00EE45A3">
        <w:rPr>
          <w:sz w:val="24"/>
          <w:szCs w:val="24"/>
        </w:rPr>
        <w:t xml:space="preserve"> </w:t>
      </w:r>
      <w:r w:rsidR="008A1E2B" w:rsidRPr="00EE45A3">
        <w:rPr>
          <w:sz w:val="24"/>
          <w:szCs w:val="24"/>
        </w:rPr>
        <w:t>услуги в форме экземпляра электронного документа на бумажном носителе осуществляется в любом МФЦ в пределах территории Московской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EE45A3">
        <w:rPr>
          <w:sz w:val="24"/>
          <w:szCs w:val="24"/>
        </w:rPr>
        <w:t>.</w:t>
      </w:r>
    </w:p>
    <w:p w14:paraId="795816E7" w14:textId="529ABD9B" w:rsidR="00C47802" w:rsidRPr="00EE45A3" w:rsidRDefault="004D3138" w:rsidP="009246B1">
      <w:pPr>
        <w:pStyle w:val="110"/>
        <w:numPr>
          <w:ilvl w:val="1"/>
          <w:numId w:val="25"/>
        </w:numPr>
        <w:spacing w:line="23" w:lineRule="atLeast"/>
        <w:ind w:left="0" w:firstLine="709"/>
        <w:rPr>
          <w:sz w:val="24"/>
          <w:szCs w:val="24"/>
        </w:rPr>
      </w:pPr>
      <w:r w:rsidRPr="00EE45A3">
        <w:rPr>
          <w:sz w:val="24"/>
          <w:szCs w:val="24"/>
        </w:rPr>
        <w:t>Организация предоставления муниципальной услуги на базе МФЦ осуществляется в соответствии с соглашением о взаимодействии между МФЦ и Администрацией</w:t>
      </w:r>
      <w:r w:rsidR="005A694F" w:rsidRPr="005A694F">
        <w:rPr>
          <w:sz w:val="24"/>
          <w:szCs w:val="24"/>
        </w:rPr>
        <w:t xml:space="preserve"> </w:t>
      </w:r>
      <w:r w:rsidR="005A694F" w:rsidRPr="00CD59C7">
        <w:rPr>
          <w:sz w:val="24"/>
          <w:szCs w:val="24"/>
        </w:rPr>
        <w:t>городского округа Лыткарино</w:t>
      </w:r>
      <w:r w:rsidRPr="00EE45A3">
        <w:rPr>
          <w:sz w:val="24"/>
          <w:szCs w:val="24"/>
        </w:rPr>
        <w:t xml:space="preserve">. </w:t>
      </w:r>
    </w:p>
    <w:p w14:paraId="4C28A980" w14:textId="66E7545A" w:rsidR="008A1E2B" w:rsidRPr="00EE45A3" w:rsidRDefault="008A1E2B" w:rsidP="0014461F">
      <w:pPr>
        <w:pStyle w:val="110"/>
        <w:numPr>
          <w:ilvl w:val="0"/>
          <w:numId w:val="21"/>
        </w:numPr>
        <w:spacing w:line="23" w:lineRule="atLeast"/>
        <w:ind w:left="0" w:firstLine="709"/>
        <w:rPr>
          <w:sz w:val="24"/>
          <w:szCs w:val="24"/>
        </w:rPr>
      </w:pPr>
      <w:r w:rsidRPr="00EE45A3">
        <w:rPr>
          <w:sz w:val="24"/>
          <w:szCs w:val="24"/>
        </w:rPr>
        <w:lastRenderedPageBreak/>
        <w:t>бесплатный доступ заявителей к РПГУ для обеспечения возможности получения Муниципальной услуги в электронной форме;</w:t>
      </w:r>
    </w:p>
    <w:p w14:paraId="685FF9EB" w14:textId="776212A0" w:rsidR="008A1E2B" w:rsidRPr="00EE45A3" w:rsidRDefault="008A1E2B" w:rsidP="0014461F">
      <w:pPr>
        <w:pStyle w:val="110"/>
        <w:numPr>
          <w:ilvl w:val="0"/>
          <w:numId w:val="21"/>
        </w:numPr>
        <w:spacing w:line="23" w:lineRule="atLeast"/>
        <w:ind w:left="0" w:firstLine="709"/>
        <w:rPr>
          <w:sz w:val="24"/>
          <w:szCs w:val="24"/>
        </w:rPr>
      </w:pPr>
      <w:r w:rsidRPr="00EE45A3">
        <w:rPr>
          <w:sz w:val="24"/>
          <w:szCs w:val="24"/>
        </w:rPr>
        <w:t>прием денежных средств от заявителей в счет платы за предоставление Муниципальной услуги и уплаты иных платежей;</w:t>
      </w:r>
    </w:p>
    <w:p w14:paraId="7CECA3F0" w14:textId="2E287F86" w:rsidR="00292426" w:rsidRPr="00EE45A3" w:rsidRDefault="004D3138" w:rsidP="0014461F">
      <w:pPr>
        <w:spacing w:after="0" w:line="23" w:lineRule="atLeast"/>
        <w:ind w:firstLine="713"/>
        <w:jc w:val="both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>22.</w:t>
      </w:r>
      <w:r w:rsidR="00292426" w:rsidRPr="00EE45A3">
        <w:rPr>
          <w:rFonts w:ascii="Times New Roman" w:hAnsi="Times New Roman" w:cs="Times New Roman"/>
          <w:sz w:val="24"/>
          <w:szCs w:val="24"/>
        </w:rPr>
        <w:t>3</w:t>
      </w:r>
      <w:r w:rsidRPr="00EE45A3">
        <w:rPr>
          <w:rFonts w:ascii="Times New Roman" w:hAnsi="Times New Roman" w:cs="Times New Roman"/>
          <w:sz w:val="24"/>
          <w:szCs w:val="24"/>
        </w:rPr>
        <w:t xml:space="preserve">. </w:t>
      </w:r>
      <w:r w:rsidR="00292426" w:rsidRPr="00EE45A3">
        <w:rPr>
          <w:rFonts w:ascii="Times New Roman" w:hAnsi="Times New Roman" w:cs="Times New Roman"/>
          <w:sz w:val="24"/>
          <w:szCs w:val="24"/>
        </w:rPr>
        <w:t>Информирование и консультирование заявителей о порядке предоставления Муниципальной услуги, ходе рассмотрения запросов о предоставлении Муниципальной услуги, а также по иным вопросам, связанным с предоставлением Муниципальной услуги, в МФЦ осуществляются бесплатно.</w:t>
      </w:r>
    </w:p>
    <w:p w14:paraId="1D5A1837" w14:textId="7182E610" w:rsidR="00292426" w:rsidRPr="00EE45A3" w:rsidRDefault="00292426" w:rsidP="0014461F">
      <w:pPr>
        <w:spacing w:after="0" w:line="23" w:lineRule="atLeast"/>
        <w:ind w:firstLine="713"/>
        <w:jc w:val="both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>22.4. Перечень МФЦ Московской области размещен на сайте Администрации</w:t>
      </w:r>
      <w:r w:rsidR="005A694F" w:rsidRPr="005A694F">
        <w:rPr>
          <w:rFonts w:ascii="Times New Roman" w:hAnsi="Times New Roman" w:cs="Times New Roman"/>
          <w:sz w:val="24"/>
          <w:szCs w:val="24"/>
        </w:rPr>
        <w:t xml:space="preserve"> </w:t>
      </w:r>
      <w:r w:rsidR="005A694F" w:rsidRPr="00CD59C7"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  <w:r w:rsidRPr="00EE45A3">
        <w:rPr>
          <w:rFonts w:ascii="Times New Roman" w:hAnsi="Times New Roman" w:cs="Times New Roman"/>
          <w:sz w:val="24"/>
          <w:szCs w:val="24"/>
        </w:rPr>
        <w:t xml:space="preserve"> и Государственного казенного учреждения Московской области «Многофункциональный центр предоставления государственных и муниципальных услуг» (далее – ГКУ МО «МО МФЦ»).</w:t>
      </w:r>
    </w:p>
    <w:p w14:paraId="245FAA5B" w14:textId="18FC2617" w:rsidR="00292426" w:rsidRPr="00EE45A3" w:rsidRDefault="00292426" w:rsidP="0014461F">
      <w:pPr>
        <w:spacing w:after="0" w:line="23" w:lineRule="atLeast"/>
        <w:ind w:firstLine="713"/>
        <w:jc w:val="both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>22.5.</w:t>
      </w:r>
      <w:r w:rsidR="0038184E" w:rsidRPr="00EE45A3">
        <w:rPr>
          <w:rFonts w:ascii="Times New Roman" w:hAnsi="Times New Roman" w:cs="Times New Roman"/>
          <w:sz w:val="24"/>
          <w:szCs w:val="24"/>
        </w:rPr>
        <w:t xml:space="preserve"> </w:t>
      </w:r>
      <w:r w:rsidRPr="00EE45A3">
        <w:rPr>
          <w:rFonts w:ascii="Times New Roman" w:hAnsi="Times New Roman" w:cs="Times New Roman"/>
          <w:sz w:val="24"/>
          <w:szCs w:val="24"/>
        </w:rPr>
        <w:t xml:space="preserve">Способы предварительной записи в МФЦ: при личном обращении Заявителя или его представителя в МФЦ, по телефону МФЦ, посредством официального сайта МФЦ, посредством РПГУ. </w:t>
      </w:r>
    </w:p>
    <w:p w14:paraId="405E03E0" w14:textId="180F19F5" w:rsidR="00292426" w:rsidRPr="00EE45A3" w:rsidRDefault="00292426" w:rsidP="0014461F">
      <w:pPr>
        <w:spacing w:after="0" w:line="23" w:lineRule="atLeast"/>
        <w:ind w:firstLine="713"/>
        <w:jc w:val="both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>22.6.</w:t>
      </w:r>
      <w:r w:rsidRPr="00EE45A3">
        <w:rPr>
          <w:rFonts w:ascii="Times New Roman" w:hAnsi="Times New Roman" w:cs="Times New Roman"/>
          <w:sz w:val="24"/>
          <w:szCs w:val="24"/>
        </w:rPr>
        <w:tab/>
        <w:t>В МФЦ исключается взаимодействие Заявителя с должностными лицами, муниципальными служащими, работниками Администрации</w:t>
      </w:r>
      <w:r w:rsidR="008D664F" w:rsidRPr="008D664F">
        <w:rPr>
          <w:rFonts w:ascii="Times New Roman" w:hAnsi="Times New Roman" w:cs="Times New Roman"/>
          <w:sz w:val="24"/>
          <w:szCs w:val="24"/>
        </w:rPr>
        <w:t xml:space="preserve"> </w:t>
      </w:r>
      <w:r w:rsidR="008D664F" w:rsidRPr="00CD59C7"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  <w:r w:rsidRPr="00EE45A3">
        <w:rPr>
          <w:rFonts w:ascii="Times New Roman" w:hAnsi="Times New Roman" w:cs="Times New Roman"/>
          <w:sz w:val="24"/>
          <w:szCs w:val="24"/>
        </w:rPr>
        <w:t>, предоставляющими Муниципальную услугу.</w:t>
      </w:r>
    </w:p>
    <w:p w14:paraId="71C788E1" w14:textId="35D5530E" w:rsidR="00292426" w:rsidRPr="00EE45A3" w:rsidRDefault="00292426" w:rsidP="0014461F">
      <w:pPr>
        <w:spacing w:after="0" w:line="23" w:lineRule="atLeast"/>
        <w:ind w:firstLine="713"/>
        <w:jc w:val="both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>22.7.</w:t>
      </w:r>
      <w:r w:rsidRPr="00EE45A3">
        <w:rPr>
          <w:rFonts w:ascii="Times New Roman" w:hAnsi="Times New Roman" w:cs="Times New Roman"/>
          <w:sz w:val="24"/>
          <w:szCs w:val="24"/>
        </w:rPr>
        <w:tab/>
        <w:t>При предоставлении Муниципальной услуги в МФЦ, при выдаче результата предоставления Муниципальной услуги в МФЦ (в том числе при выдаче результата предоставление Муниципальной услуги в форме экземпляра электронного документа на бумажном носителе) работниками МФЦ запрещается требовать от заявителя:</w:t>
      </w:r>
    </w:p>
    <w:p w14:paraId="0EDB1E25" w14:textId="58777D73" w:rsidR="00292426" w:rsidRPr="00EE45A3" w:rsidRDefault="00292426" w:rsidP="0014461F">
      <w:pPr>
        <w:spacing w:after="0" w:line="23" w:lineRule="atLeast"/>
        <w:ind w:firstLine="713"/>
        <w:jc w:val="both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>1)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07203568" w14:textId="041BCCA7" w:rsidR="00292426" w:rsidRPr="00EE45A3" w:rsidRDefault="00292426" w:rsidP="0014461F">
      <w:pPr>
        <w:spacing w:after="0" w:line="23" w:lineRule="atLeast"/>
        <w:ind w:firstLine="713"/>
        <w:jc w:val="both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и муниципальные услуги, либо подведомственным им организациям, за исключением документов, указанных в пункте 10 настоящего Административного регламента. Заявитель вправе представить указанные документы и информацию по собственной инициативе;</w:t>
      </w:r>
    </w:p>
    <w:p w14:paraId="79AD8097" w14:textId="1F2A7841" w:rsidR="00292426" w:rsidRPr="00EE45A3" w:rsidRDefault="00292426" w:rsidP="0014461F">
      <w:pPr>
        <w:spacing w:after="0" w:line="23" w:lineRule="atLeast"/>
        <w:ind w:firstLine="713"/>
        <w:jc w:val="both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услуг;</w:t>
      </w:r>
    </w:p>
    <w:p w14:paraId="5DEB78DF" w14:textId="437AC0B8" w:rsidR="00292426" w:rsidRPr="00EE45A3" w:rsidRDefault="00292426" w:rsidP="0014461F">
      <w:pPr>
        <w:spacing w:after="0" w:line="23" w:lineRule="atLeast"/>
        <w:ind w:firstLine="713"/>
        <w:jc w:val="both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>22.8. При предоставлении Муниципальной услуги в соответствии с соглашением о взаимодействии работники МФЦ обязаны:</w:t>
      </w:r>
    </w:p>
    <w:p w14:paraId="2D88F49B" w14:textId="22663513" w:rsidR="00292426" w:rsidRPr="00EE45A3" w:rsidRDefault="00292426" w:rsidP="0014461F">
      <w:pPr>
        <w:spacing w:after="0" w:line="23" w:lineRule="atLeast"/>
        <w:ind w:firstLine="713"/>
        <w:jc w:val="both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>1) предоставлять на основании запросов и обращений органов государственных власти Российской Федерации, органов государственной власти субъектов Российской Федерации, органов местного самоуправления, физических и юридических лиц необходимые сведения по вопросам, относящимся к порядку предоставления Муниципальной услуги в МФЦ;</w:t>
      </w:r>
    </w:p>
    <w:p w14:paraId="7A1C9FDE" w14:textId="77777777" w:rsidR="00292426" w:rsidRPr="00EE45A3" w:rsidRDefault="00292426" w:rsidP="0014461F">
      <w:pPr>
        <w:spacing w:after="0" w:line="23" w:lineRule="atLeast"/>
        <w:ind w:firstLine="713"/>
        <w:jc w:val="both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>2) обеспечивать защиту информации, доступ к которой ограничен в соответствии с законодательством Российской Федерации, а также соблюдать режим обработки и использования персональных данных;</w:t>
      </w:r>
    </w:p>
    <w:p w14:paraId="372E0561" w14:textId="58ACC701" w:rsidR="00292426" w:rsidRPr="00EE45A3" w:rsidRDefault="00292426" w:rsidP="0014461F">
      <w:pPr>
        <w:spacing w:after="0" w:line="23" w:lineRule="atLeast"/>
        <w:ind w:firstLine="713"/>
        <w:jc w:val="both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 xml:space="preserve">3) при приеме запросов о предоставлении </w:t>
      </w:r>
      <w:r w:rsidR="0038184E" w:rsidRPr="00EE45A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EE45A3">
        <w:rPr>
          <w:rFonts w:ascii="Times New Roman" w:hAnsi="Times New Roman" w:cs="Times New Roman"/>
          <w:sz w:val="24"/>
          <w:szCs w:val="24"/>
        </w:rPr>
        <w:t>услуги и выдаче документов устанавливать личность заявителя на основании документа, удостоверяющих личность Заявителя в соответствии с законодательством Российской Федерации, а также проверять соответствие копий представляемых документов (за исключением нотариально заверенных) их оригиналам;</w:t>
      </w:r>
    </w:p>
    <w:p w14:paraId="009A301A" w14:textId="75D500F2" w:rsidR="00292426" w:rsidRPr="00EE45A3" w:rsidRDefault="00292426" w:rsidP="0014461F">
      <w:pPr>
        <w:spacing w:after="0" w:line="23" w:lineRule="atLeast"/>
        <w:ind w:firstLine="713"/>
        <w:jc w:val="both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>22.</w:t>
      </w:r>
      <w:r w:rsidR="0038184E" w:rsidRPr="00EE45A3">
        <w:rPr>
          <w:rFonts w:ascii="Times New Roman" w:hAnsi="Times New Roman" w:cs="Times New Roman"/>
          <w:sz w:val="24"/>
          <w:szCs w:val="24"/>
        </w:rPr>
        <w:t>9</w:t>
      </w:r>
      <w:r w:rsidRPr="00EE45A3">
        <w:rPr>
          <w:rFonts w:ascii="Times New Roman" w:hAnsi="Times New Roman" w:cs="Times New Roman"/>
          <w:sz w:val="24"/>
          <w:szCs w:val="24"/>
        </w:rPr>
        <w:t>. При реализации своих функций в соответствии с соглашениями о взаимодействии МФЦ обязан:</w:t>
      </w:r>
    </w:p>
    <w:p w14:paraId="36340AA5" w14:textId="77777777" w:rsidR="00292426" w:rsidRPr="00EE45A3" w:rsidRDefault="00292426" w:rsidP="0014461F">
      <w:pPr>
        <w:spacing w:after="0" w:line="23" w:lineRule="atLeast"/>
        <w:ind w:firstLine="713"/>
        <w:jc w:val="both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>а) предоставлять на основании запросов и обращений федеральных государственных органов и их территориальных органов, органов государственных внебюджетных фондов, органов государственной власти Московской области, органов местного самоуправления, физических и юридических лиц необходимые сведения по вопросам, относящимся к установленной сфере деятельности МФЦ;</w:t>
      </w:r>
    </w:p>
    <w:p w14:paraId="05893470" w14:textId="77777777" w:rsidR="00292426" w:rsidRPr="00EE45A3" w:rsidRDefault="00292426" w:rsidP="0014461F">
      <w:pPr>
        <w:spacing w:after="0" w:line="23" w:lineRule="atLeast"/>
        <w:ind w:firstLine="713"/>
        <w:jc w:val="both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lastRenderedPageBreak/>
        <w:t>б) обеспечивать защиту информации, доступ к которой ограничен в соответствии с федеральным законом, а также соблюдать режим обработки и использования персональных данных;</w:t>
      </w:r>
    </w:p>
    <w:p w14:paraId="4440C916" w14:textId="522CF667" w:rsidR="00292426" w:rsidRPr="00EE45A3" w:rsidRDefault="0038184E" w:rsidP="0014461F">
      <w:pPr>
        <w:spacing w:after="0" w:line="23" w:lineRule="atLeast"/>
        <w:ind w:firstLine="713"/>
        <w:jc w:val="both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>в</w:t>
      </w:r>
      <w:r w:rsidR="00292426" w:rsidRPr="00EE45A3">
        <w:rPr>
          <w:rFonts w:ascii="Times New Roman" w:hAnsi="Times New Roman" w:cs="Times New Roman"/>
          <w:sz w:val="24"/>
          <w:szCs w:val="24"/>
        </w:rPr>
        <w:t>) соблюдать требования соглашений о взаимодействии;</w:t>
      </w:r>
    </w:p>
    <w:p w14:paraId="046F2E22" w14:textId="02A57D48" w:rsidR="00292426" w:rsidRPr="00EE45A3" w:rsidRDefault="0038184E" w:rsidP="0014461F">
      <w:pPr>
        <w:spacing w:after="0" w:line="23" w:lineRule="atLeast"/>
        <w:ind w:firstLine="713"/>
        <w:jc w:val="both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>г</w:t>
      </w:r>
      <w:r w:rsidR="00292426" w:rsidRPr="00EE45A3">
        <w:rPr>
          <w:rFonts w:ascii="Times New Roman" w:hAnsi="Times New Roman" w:cs="Times New Roman"/>
          <w:sz w:val="24"/>
          <w:szCs w:val="24"/>
        </w:rPr>
        <w:t xml:space="preserve">) осуществлять взаимодействие с </w:t>
      </w:r>
      <w:r w:rsidRPr="00EE45A3">
        <w:rPr>
          <w:rFonts w:ascii="Times New Roman" w:hAnsi="Times New Roman" w:cs="Times New Roman"/>
          <w:sz w:val="24"/>
          <w:szCs w:val="24"/>
        </w:rPr>
        <w:t>Администрацией</w:t>
      </w:r>
      <w:r w:rsidR="008D664F" w:rsidRPr="008D664F">
        <w:rPr>
          <w:rFonts w:ascii="Times New Roman" w:hAnsi="Times New Roman" w:cs="Times New Roman"/>
          <w:sz w:val="24"/>
          <w:szCs w:val="24"/>
        </w:rPr>
        <w:t xml:space="preserve"> </w:t>
      </w:r>
      <w:r w:rsidR="008D664F" w:rsidRPr="00CD59C7"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  <w:r w:rsidR="00292426" w:rsidRPr="00EE45A3">
        <w:rPr>
          <w:rFonts w:ascii="Times New Roman" w:hAnsi="Times New Roman" w:cs="Times New Roman"/>
          <w:sz w:val="24"/>
          <w:szCs w:val="24"/>
        </w:rPr>
        <w:t xml:space="preserve">, предоставляющим </w:t>
      </w:r>
      <w:r w:rsidRPr="00EE45A3">
        <w:rPr>
          <w:rFonts w:ascii="Times New Roman" w:hAnsi="Times New Roman" w:cs="Times New Roman"/>
          <w:sz w:val="24"/>
          <w:szCs w:val="24"/>
        </w:rPr>
        <w:t>Муниципальную</w:t>
      </w:r>
      <w:r w:rsidR="00292426" w:rsidRPr="00EE45A3">
        <w:rPr>
          <w:rFonts w:ascii="Times New Roman" w:hAnsi="Times New Roman" w:cs="Times New Roman"/>
          <w:sz w:val="24"/>
          <w:szCs w:val="24"/>
        </w:rPr>
        <w:t xml:space="preserve"> услугу в соответствии с соглашениями о взаимодействии, иными нормативными правовыми актами, регулирующими порядок предоставления </w:t>
      </w:r>
      <w:r w:rsidRPr="00EE45A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292426" w:rsidRPr="00EE45A3">
        <w:rPr>
          <w:rFonts w:ascii="Times New Roman" w:hAnsi="Times New Roman" w:cs="Times New Roman"/>
          <w:sz w:val="24"/>
          <w:szCs w:val="24"/>
        </w:rPr>
        <w:t>услуги, настоящим Административным регламентом.</w:t>
      </w:r>
    </w:p>
    <w:p w14:paraId="75C1A24C" w14:textId="741DA313" w:rsidR="00292426" w:rsidRPr="00EE45A3" w:rsidRDefault="00292426" w:rsidP="0014461F">
      <w:pPr>
        <w:spacing w:after="0" w:line="23" w:lineRule="atLeast"/>
        <w:ind w:firstLine="713"/>
        <w:jc w:val="both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>22.1</w:t>
      </w:r>
      <w:r w:rsidR="0038184E" w:rsidRPr="00EE45A3">
        <w:rPr>
          <w:rFonts w:ascii="Times New Roman" w:hAnsi="Times New Roman" w:cs="Times New Roman"/>
          <w:sz w:val="24"/>
          <w:szCs w:val="24"/>
        </w:rPr>
        <w:t>0</w:t>
      </w:r>
      <w:r w:rsidRPr="00EE45A3">
        <w:rPr>
          <w:rFonts w:ascii="Times New Roman" w:hAnsi="Times New Roman" w:cs="Times New Roman"/>
          <w:sz w:val="24"/>
          <w:szCs w:val="24"/>
        </w:rPr>
        <w:t>. МФЦ, его работники несут ответственность, установленную законода</w:t>
      </w:r>
      <w:r w:rsidR="0038184E" w:rsidRPr="00EE45A3">
        <w:rPr>
          <w:rFonts w:ascii="Times New Roman" w:hAnsi="Times New Roman" w:cs="Times New Roman"/>
          <w:sz w:val="24"/>
          <w:szCs w:val="24"/>
        </w:rPr>
        <w:t>тельством Российской Федерации:</w:t>
      </w:r>
    </w:p>
    <w:p w14:paraId="79499CAB" w14:textId="33230D52" w:rsidR="00C47802" w:rsidRPr="00EE45A3" w:rsidRDefault="0038184E" w:rsidP="0014461F">
      <w:pPr>
        <w:spacing w:after="0"/>
        <w:ind w:firstLine="713"/>
        <w:jc w:val="both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>а</w:t>
      </w:r>
      <w:r w:rsidR="00292426" w:rsidRPr="00EE45A3">
        <w:rPr>
          <w:rFonts w:ascii="Times New Roman" w:hAnsi="Times New Roman" w:cs="Times New Roman"/>
          <w:sz w:val="24"/>
          <w:szCs w:val="24"/>
        </w:rPr>
        <w:t>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  <w:r w:rsidR="004D3138" w:rsidRPr="00EE45A3">
        <w:rPr>
          <w:rFonts w:ascii="Times New Roman" w:hAnsi="Times New Roman" w:cs="Times New Roman"/>
          <w:sz w:val="24"/>
          <w:szCs w:val="24"/>
        </w:rPr>
        <w:t>22.</w:t>
      </w:r>
      <w:r w:rsidR="00292426" w:rsidRPr="00EE45A3">
        <w:rPr>
          <w:rFonts w:ascii="Times New Roman" w:hAnsi="Times New Roman" w:cs="Times New Roman"/>
          <w:sz w:val="24"/>
          <w:szCs w:val="24"/>
        </w:rPr>
        <w:t>1</w:t>
      </w:r>
      <w:r w:rsidRPr="00EE45A3">
        <w:rPr>
          <w:rFonts w:ascii="Times New Roman" w:hAnsi="Times New Roman" w:cs="Times New Roman"/>
          <w:sz w:val="24"/>
          <w:szCs w:val="24"/>
        </w:rPr>
        <w:t>1</w:t>
      </w:r>
      <w:r w:rsidR="004D3138" w:rsidRPr="00EE45A3">
        <w:rPr>
          <w:rFonts w:ascii="Times New Roman" w:hAnsi="Times New Roman" w:cs="Times New Roman"/>
          <w:sz w:val="24"/>
          <w:szCs w:val="24"/>
        </w:rPr>
        <w:t xml:space="preserve">. Вред, причиненный физическим или юридическим лицам в результате ненадлежащего исполнения либо неисполнения МФЦ и его работниками порядка предоставления Муниципальной услуги установленного Административным регламентом и иными нормативными правовыми актами Российской Федерации, нормативными правовыми актами Московской области возмещается МФЦ в соответствии с законодательством Российской Федерации. </w:t>
      </w:r>
    </w:p>
    <w:p w14:paraId="180C4E20" w14:textId="62C2C506" w:rsidR="00C47802" w:rsidRPr="00EE45A3" w:rsidRDefault="004D3138" w:rsidP="0014461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>22.</w:t>
      </w:r>
      <w:r w:rsidR="00292426" w:rsidRPr="00EE45A3">
        <w:rPr>
          <w:rFonts w:ascii="Times New Roman" w:hAnsi="Times New Roman" w:cs="Times New Roman"/>
          <w:sz w:val="24"/>
          <w:szCs w:val="24"/>
        </w:rPr>
        <w:t>1</w:t>
      </w:r>
      <w:r w:rsidR="0038184E" w:rsidRPr="00EE45A3">
        <w:rPr>
          <w:rFonts w:ascii="Times New Roman" w:hAnsi="Times New Roman" w:cs="Times New Roman"/>
          <w:sz w:val="24"/>
          <w:szCs w:val="24"/>
        </w:rPr>
        <w:t>2</w:t>
      </w:r>
      <w:r w:rsidRPr="00EE45A3">
        <w:rPr>
          <w:rFonts w:ascii="Times New Roman" w:hAnsi="Times New Roman" w:cs="Times New Roman"/>
          <w:sz w:val="24"/>
          <w:szCs w:val="24"/>
        </w:rPr>
        <w:t>. Законом Московской области от 4 мая 2016 года № 37/2016-ОЗ «Кодекс Московской области об административных правонарушениях» за нарушение работниками МФЦ порядка предоставления Муниципальной услуги, повлекшее не предоставление Муниципальной услуги Заявителю либо предоставление Муниципальной услуги Заявителю с нарушением установленных сроков, установленных Административным регламентом предусмотрена административная ответственность.</w:t>
      </w:r>
    </w:p>
    <w:p w14:paraId="2B1DDACC" w14:textId="650D66E5" w:rsidR="00C47802" w:rsidRPr="00EE45A3" w:rsidRDefault="004D3138" w:rsidP="0014461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>22.</w:t>
      </w:r>
      <w:r w:rsidR="00292426" w:rsidRPr="00EE45A3">
        <w:rPr>
          <w:rFonts w:ascii="Times New Roman" w:hAnsi="Times New Roman" w:cs="Times New Roman"/>
          <w:sz w:val="24"/>
          <w:szCs w:val="24"/>
        </w:rPr>
        <w:t>1</w:t>
      </w:r>
      <w:r w:rsidR="0038184E" w:rsidRPr="00EE45A3">
        <w:rPr>
          <w:rFonts w:ascii="Times New Roman" w:hAnsi="Times New Roman" w:cs="Times New Roman"/>
          <w:sz w:val="24"/>
          <w:szCs w:val="24"/>
        </w:rPr>
        <w:t>3</w:t>
      </w:r>
      <w:r w:rsidRPr="00EE45A3">
        <w:rPr>
          <w:rFonts w:ascii="Times New Roman" w:hAnsi="Times New Roman" w:cs="Times New Roman"/>
          <w:sz w:val="24"/>
          <w:szCs w:val="24"/>
        </w:rPr>
        <w:t>. Стандарт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Министерства государственного управления, информационных технологий и связи Московской области от 21 июля 2016г. № 10-57/РВ.</w:t>
      </w:r>
    </w:p>
    <w:p w14:paraId="335F8E4A" w14:textId="6603F89F" w:rsidR="00C47802" w:rsidRDefault="00C47802" w:rsidP="0014461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165CD9E" w14:textId="0C521E65" w:rsidR="00665D35" w:rsidRDefault="00665D35" w:rsidP="0014461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564AEC1" w14:textId="06E460FA" w:rsidR="00665D35" w:rsidRDefault="00665D35" w:rsidP="0014461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69123E" w14:textId="2C70ED00" w:rsidR="00665D35" w:rsidRDefault="00665D35" w:rsidP="0014461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340E9B4" w14:textId="77777777" w:rsidR="00665D35" w:rsidRPr="00EE45A3" w:rsidRDefault="00665D35" w:rsidP="0014461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3E27FFA" w14:textId="77777777" w:rsidR="00C47802" w:rsidRPr="00EE45A3" w:rsidRDefault="004D3138" w:rsidP="0014461F">
      <w:pPr>
        <w:widowControl w:val="0"/>
        <w:suppressAutoHyphens/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bookmarkStart w:id="93" w:name="_Toc460157642"/>
      <w:bookmarkStart w:id="94" w:name="_Toc460157556"/>
      <w:bookmarkStart w:id="95" w:name="_Toc524701111"/>
      <w:bookmarkEnd w:id="93"/>
      <w:bookmarkEnd w:id="94"/>
      <w:r w:rsidRPr="00EE45A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III. </w:t>
      </w:r>
      <w:bookmarkEnd w:id="95"/>
      <w:r w:rsidRPr="00EE45A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Состав, последовательность и сроки выполнения административных процедур, требования к порядку их выполнения</w:t>
      </w:r>
    </w:p>
    <w:p w14:paraId="53548484" w14:textId="77777777" w:rsidR="00C47802" w:rsidRPr="00EE45A3" w:rsidRDefault="00C47802" w:rsidP="0014461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6C6CAEF7" w14:textId="77777777" w:rsidR="00C47802" w:rsidRPr="00EE45A3" w:rsidRDefault="004D3138" w:rsidP="0014461F">
      <w:pPr>
        <w:keepNext/>
        <w:keepLines/>
        <w:widowControl w:val="0"/>
        <w:numPr>
          <w:ilvl w:val="0"/>
          <w:numId w:val="11"/>
        </w:numPr>
        <w:suppressAutoHyphens/>
        <w:spacing w:after="0" w:line="240" w:lineRule="auto"/>
        <w:ind w:left="993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96" w:name="_Toc460157557"/>
      <w:bookmarkStart w:id="97" w:name="_Toc460157643"/>
      <w:bookmarkStart w:id="98" w:name="_Toc524701112"/>
      <w:bookmarkEnd w:id="96"/>
      <w:bookmarkEnd w:id="97"/>
      <w:bookmarkEnd w:id="98"/>
      <w:r w:rsidRPr="00EE45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Состав, последовательность и сроки выполнения административных процедур при предоставлении Муниципальной услуги</w:t>
      </w:r>
    </w:p>
    <w:p w14:paraId="208132F7" w14:textId="77777777" w:rsidR="00C47802" w:rsidRPr="00EE45A3" w:rsidRDefault="00C47802" w:rsidP="0014461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78D03AD" w14:textId="77777777" w:rsidR="00C47802" w:rsidRPr="00EE45A3" w:rsidRDefault="004D3138" w:rsidP="0014461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99" w:name="_Toc460157644"/>
      <w:bookmarkStart w:id="100" w:name="_Toc460157558"/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23.1. Перечень административных процедур:</w:t>
      </w:r>
    </w:p>
    <w:p w14:paraId="17D2C470" w14:textId="77777777" w:rsidR="00C47802" w:rsidRPr="00EE45A3" w:rsidRDefault="004D3138" w:rsidP="0014461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1) прием (получение) и проверка представленных Заявителем документов и сведений; </w:t>
      </w:r>
    </w:p>
    <w:p w14:paraId="0BC6C632" w14:textId="77777777" w:rsidR="00C47802" w:rsidRPr="00EE45A3" w:rsidRDefault="004D3138" w:rsidP="0014461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2) регистрация или отказ в регистрации обращения Заявителя на предоставление Муниципальной услуги;</w:t>
      </w:r>
    </w:p>
    <w:p w14:paraId="63AE26E8" w14:textId="77777777" w:rsidR="00C47802" w:rsidRPr="00EE45A3" w:rsidRDefault="004D3138" w:rsidP="0014461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3) Формирование, направление и обработка результатов исполнения межведомственных запросов;</w:t>
      </w:r>
    </w:p>
    <w:p w14:paraId="2B177BB5" w14:textId="77777777" w:rsidR="00C47802" w:rsidRPr="00EE45A3" w:rsidRDefault="004D3138" w:rsidP="0014461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4) Рассмотрение документов, принятие решения</w:t>
      </w:r>
      <w:r w:rsidRPr="00EE45A3">
        <w:rPr>
          <w:rFonts w:ascii="Times New Roman" w:hAnsi="Times New Roman" w:cs="Times New Roman"/>
          <w:sz w:val="24"/>
          <w:szCs w:val="24"/>
        </w:rPr>
        <w:t xml:space="preserve">, </w:t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разработка проектов согласия либо отказа, направление материалов на согласование в Министерство транспорта и дорожной инфраструктуры Московской области;</w:t>
      </w:r>
    </w:p>
    <w:p w14:paraId="3EF19809" w14:textId="77777777" w:rsidR="00C47802" w:rsidRPr="00EE45A3" w:rsidRDefault="004D3138" w:rsidP="0014461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5) Оформление и утверждение результата предоставления Муниципальной услуги;</w:t>
      </w:r>
    </w:p>
    <w:p w14:paraId="55625D78" w14:textId="77777777" w:rsidR="00C47802" w:rsidRPr="00EE45A3" w:rsidRDefault="004D3138" w:rsidP="0014461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6) информирование Заявителя о готовности результата предоставления Муниципальной услуги и его направление Заявителю.</w:t>
      </w:r>
    </w:p>
    <w:p w14:paraId="39A8BA62" w14:textId="77777777" w:rsidR="00C47802" w:rsidRPr="00EE45A3" w:rsidRDefault="004D3138" w:rsidP="0014461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7) Выдача результата предоставления Муниципальной услуги Заявителю.</w:t>
      </w:r>
    </w:p>
    <w:p w14:paraId="190309C3" w14:textId="77777777" w:rsidR="00C47802" w:rsidRPr="00EE45A3" w:rsidRDefault="004D3138" w:rsidP="0014461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23.2.</w:t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</w:t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процедуру, приведенных в Приложении 10 к настоящему типовому Административному регламенту.</w:t>
      </w:r>
    </w:p>
    <w:p w14:paraId="249A2E3F" w14:textId="77777777" w:rsidR="00C47802" w:rsidRPr="00EE45A3" w:rsidRDefault="004D3138" w:rsidP="0014461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23.3.</w:t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Блок-схема предоставления Муниципальной услуги приведена в Приложении 12 к настоящему типовому Административному регламенту</w:t>
      </w:r>
    </w:p>
    <w:p w14:paraId="49ECE766" w14:textId="77777777" w:rsidR="00C47802" w:rsidRPr="00EE45A3" w:rsidRDefault="00C47802" w:rsidP="0014461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20761CF5" w14:textId="77777777" w:rsidR="00C47802" w:rsidRPr="00EE45A3" w:rsidRDefault="004D3138" w:rsidP="0014461F">
      <w:pPr>
        <w:widowControl w:val="0"/>
        <w:suppressAutoHyphens/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bookmarkStart w:id="101" w:name="_Toc524701113"/>
      <w:r w:rsidRPr="00EE45A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  <w:t>IV</w:t>
      </w:r>
      <w:r w:rsidRPr="00EE45A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. Порядок и формы контроля за исполнением административного регламента предоставления </w:t>
      </w:r>
      <w:bookmarkEnd w:id="99"/>
      <w:bookmarkEnd w:id="100"/>
      <w:bookmarkEnd w:id="101"/>
      <w:r w:rsidRPr="00EE45A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Муниципальной услуги</w:t>
      </w:r>
    </w:p>
    <w:p w14:paraId="6E41A1DE" w14:textId="77777777" w:rsidR="00C47802" w:rsidRPr="00EE45A3" w:rsidRDefault="00C47802" w:rsidP="0014461F">
      <w:pPr>
        <w:widowControl w:val="0"/>
        <w:suppressAutoHyphens/>
        <w:spacing w:after="0" w:line="240" w:lineRule="auto"/>
        <w:ind w:firstLine="709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66EBAAB2" w14:textId="731A8A88" w:rsidR="00C47802" w:rsidRPr="00EE45A3" w:rsidRDefault="004D3138" w:rsidP="0014461F">
      <w:pPr>
        <w:keepNext/>
        <w:keepLines/>
        <w:widowControl w:val="0"/>
        <w:numPr>
          <w:ilvl w:val="0"/>
          <w:numId w:val="10"/>
        </w:numPr>
        <w:suppressAutoHyphens/>
        <w:spacing w:after="0" w:line="240" w:lineRule="auto"/>
        <w:ind w:left="851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02" w:name="_Toc460157559"/>
      <w:bookmarkStart w:id="103" w:name="_Toc460157560"/>
      <w:bookmarkStart w:id="104" w:name="_Toc460157645"/>
      <w:bookmarkStart w:id="105" w:name="_Toc460157646"/>
      <w:bookmarkStart w:id="106" w:name="_Toc524701114"/>
      <w:bookmarkEnd w:id="102"/>
      <w:bookmarkEnd w:id="103"/>
      <w:bookmarkEnd w:id="104"/>
      <w:bookmarkEnd w:id="105"/>
      <w:r w:rsidRPr="00EE45A3">
        <w:rPr>
          <w:rFonts w:ascii="Times New Roman" w:hAnsi="Times New Roman" w:cs="Times New Roman"/>
          <w:b/>
          <w:i/>
          <w:sz w:val="24"/>
          <w:szCs w:val="24"/>
        </w:rPr>
        <w:t xml:space="preserve">Порядок осуществления Текущего за соблюдением и исполнением ответственными должностными лицами, </w:t>
      </w:r>
      <w:bookmarkEnd w:id="106"/>
      <w:r w:rsidRPr="00EE45A3">
        <w:rPr>
          <w:rFonts w:ascii="Times New Roman" w:hAnsi="Times New Roman" w:cs="Times New Roman"/>
          <w:b/>
          <w:i/>
          <w:sz w:val="24"/>
          <w:szCs w:val="24"/>
        </w:rPr>
        <w:t>муниципальными служащими, работниками Администрации</w:t>
      </w:r>
      <w:r w:rsidR="008D664F" w:rsidRPr="008D664F">
        <w:rPr>
          <w:rFonts w:ascii="Times New Roman" w:hAnsi="Times New Roman" w:cs="Times New Roman"/>
          <w:sz w:val="24"/>
          <w:szCs w:val="24"/>
        </w:rPr>
        <w:t xml:space="preserve"> </w:t>
      </w:r>
      <w:r w:rsidR="008D664F" w:rsidRPr="008D664F">
        <w:rPr>
          <w:rFonts w:ascii="Times New Roman" w:hAnsi="Times New Roman" w:cs="Times New Roman"/>
          <w:b/>
          <w:i/>
          <w:sz w:val="24"/>
          <w:szCs w:val="24"/>
        </w:rPr>
        <w:t>городского округа Лыткарино</w:t>
      </w:r>
      <w:r w:rsidRPr="00EE45A3">
        <w:rPr>
          <w:rFonts w:ascii="Times New Roman" w:hAnsi="Times New Roman" w:cs="Times New Roman"/>
          <w:b/>
          <w:i/>
          <w:sz w:val="24"/>
          <w:szCs w:val="24"/>
        </w:rPr>
        <w:t>, положений типового Административного регламента и иных нормативных правовых актов, устанавливающих требования к предоставлению Муниципальной услуги</w:t>
      </w:r>
    </w:p>
    <w:p w14:paraId="7A0061FA" w14:textId="77777777" w:rsidR="00C47802" w:rsidRPr="00EE45A3" w:rsidRDefault="00C47802" w:rsidP="0014461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07" w:name="_Toc460157647"/>
      <w:bookmarkStart w:id="108" w:name="_Toc460157561"/>
      <w:bookmarkEnd w:id="107"/>
      <w:bookmarkEnd w:id="108"/>
    </w:p>
    <w:p w14:paraId="7BBBA290" w14:textId="77777777" w:rsidR="00C47802" w:rsidRPr="00EE45A3" w:rsidRDefault="00C47802" w:rsidP="0014461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585A22" w14:textId="7F9BEF05" w:rsidR="00C47802" w:rsidRPr="00EE45A3" w:rsidRDefault="004D3138" w:rsidP="0014461F">
      <w:pPr>
        <w:pStyle w:val="110"/>
        <w:tabs>
          <w:tab w:val="left" w:pos="709"/>
        </w:tabs>
        <w:spacing w:line="23" w:lineRule="atLeast"/>
        <w:ind w:firstLine="851"/>
        <w:rPr>
          <w:sz w:val="24"/>
          <w:szCs w:val="24"/>
        </w:rPr>
      </w:pPr>
      <w:bookmarkStart w:id="109" w:name="dst472"/>
      <w:bookmarkStart w:id="110" w:name="dst469"/>
      <w:bookmarkEnd w:id="109"/>
      <w:bookmarkEnd w:id="110"/>
      <w:r w:rsidRPr="00EE45A3">
        <w:rPr>
          <w:sz w:val="24"/>
          <w:szCs w:val="24"/>
        </w:rPr>
        <w:t>24.1.</w:t>
      </w:r>
      <w:r w:rsidRPr="00EE45A3">
        <w:rPr>
          <w:sz w:val="24"/>
          <w:szCs w:val="24"/>
        </w:rPr>
        <w:tab/>
        <w:t>Текущий контроль за соблюдением и исполнением должностными лицами, муниципальными служащими, работниками Администрации</w:t>
      </w:r>
      <w:r w:rsidR="008D664F" w:rsidRPr="008D664F">
        <w:rPr>
          <w:sz w:val="24"/>
          <w:szCs w:val="24"/>
        </w:rPr>
        <w:t xml:space="preserve"> </w:t>
      </w:r>
      <w:r w:rsidR="008D664F" w:rsidRPr="00CD59C7">
        <w:rPr>
          <w:sz w:val="24"/>
          <w:szCs w:val="24"/>
        </w:rPr>
        <w:t>городского округа Лыткарино</w:t>
      </w:r>
      <w:r w:rsidRPr="00EE45A3">
        <w:rPr>
          <w:sz w:val="24"/>
          <w:szCs w:val="24"/>
        </w:rPr>
        <w:t>, работниками МФЦ положений Административного регламента и иных нормативных правовых актов, устанавливающих требования к предоставлению Муниципальной услуги, осуществляется в включает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 Администрации</w:t>
      </w:r>
      <w:r w:rsidR="008D664F" w:rsidRPr="008D664F">
        <w:rPr>
          <w:sz w:val="24"/>
          <w:szCs w:val="24"/>
        </w:rPr>
        <w:t xml:space="preserve"> </w:t>
      </w:r>
      <w:r w:rsidR="008D664F" w:rsidRPr="00CD59C7">
        <w:rPr>
          <w:sz w:val="24"/>
          <w:szCs w:val="24"/>
        </w:rPr>
        <w:t>городского округа Лыткарино</w:t>
      </w:r>
      <w:r w:rsidRPr="00EE45A3">
        <w:rPr>
          <w:sz w:val="24"/>
          <w:szCs w:val="24"/>
        </w:rPr>
        <w:t xml:space="preserve">. </w:t>
      </w:r>
    </w:p>
    <w:p w14:paraId="2086B2E1" w14:textId="77777777" w:rsidR="00C47802" w:rsidRPr="00EE45A3" w:rsidRDefault="004D3138" w:rsidP="0014461F">
      <w:pPr>
        <w:pStyle w:val="110"/>
        <w:tabs>
          <w:tab w:val="left" w:pos="709"/>
        </w:tabs>
        <w:spacing w:line="23" w:lineRule="atLeast"/>
        <w:ind w:firstLine="851"/>
        <w:rPr>
          <w:sz w:val="24"/>
          <w:szCs w:val="24"/>
        </w:rPr>
      </w:pPr>
      <w:r w:rsidRPr="00EE45A3">
        <w:rPr>
          <w:sz w:val="24"/>
          <w:szCs w:val="24"/>
        </w:rPr>
        <w:t>24.2.</w:t>
      </w:r>
      <w:r w:rsidRPr="00EE45A3">
        <w:rPr>
          <w:sz w:val="24"/>
          <w:szCs w:val="24"/>
        </w:rPr>
        <w:tab/>
        <w:t>Контроль за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управления, информационных технологий и связи Московской области в соответствии с распоряжением Министерства государственного управления, информационных технологий и связи Московской области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 от 30 октября 2018г. № 10-121/РВ.</w:t>
      </w:r>
    </w:p>
    <w:p w14:paraId="6A89241F" w14:textId="77777777" w:rsidR="00C47802" w:rsidRPr="00EE45A3" w:rsidRDefault="00C47802" w:rsidP="0014461F">
      <w:pPr>
        <w:pStyle w:val="110"/>
        <w:tabs>
          <w:tab w:val="left" w:pos="709"/>
        </w:tabs>
        <w:spacing w:line="23" w:lineRule="atLeast"/>
        <w:ind w:firstLine="851"/>
        <w:rPr>
          <w:sz w:val="24"/>
          <w:szCs w:val="24"/>
        </w:rPr>
      </w:pPr>
    </w:p>
    <w:p w14:paraId="2A3BB6EB" w14:textId="77777777" w:rsidR="00C47802" w:rsidRPr="00EE45A3" w:rsidRDefault="004D3138" w:rsidP="0014461F">
      <w:pPr>
        <w:keepNext/>
        <w:keepLines/>
        <w:widowControl w:val="0"/>
        <w:numPr>
          <w:ilvl w:val="0"/>
          <w:numId w:val="10"/>
        </w:numPr>
        <w:suppressAutoHyphens/>
        <w:spacing w:after="0" w:line="240" w:lineRule="auto"/>
        <w:ind w:left="851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  <w:bookmarkStart w:id="111" w:name="_Toc530579174"/>
      <w:bookmarkEnd w:id="111"/>
      <w:r w:rsidRPr="00EE45A3">
        <w:rPr>
          <w:rFonts w:ascii="Times New Roman" w:hAnsi="Times New Roman" w:cs="Times New Roman"/>
          <w:b/>
          <w:i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</w:t>
      </w:r>
    </w:p>
    <w:p w14:paraId="4FE5204C" w14:textId="77777777" w:rsidR="00C47802" w:rsidRPr="00EE45A3" w:rsidRDefault="00C47802" w:rsidP="0014461F">
      <w:pPr>
        <w:keepNext/>
        <w:keepLines/>
        <w:widowControl w:val="0"/>
        <w:suppressAutoHyphens/>
        <w:spacing w:after="0" w:line="240" w:lineRule="auto"/>
        <w:ind w:left="851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</w:p>
    <w:p w14:paraId="2414F607" w14:textId="188B39E1" w:rsidR="00C47802" w:rsidRPr="00EE45A3" w:rsidRDefault="004D3138" w:rsidP="0014461F">
      <w:pPr>
        <w:pStyle w:val="110"/>
        <w:numPr>
          <w:ilvl w:val="1"/>
          <w:numId w:val="10"/>
        </w:numPr>
        <w:spacing w:line="23" w:lineRule="atLeast"/>
        <w:ind w:left="0" w:firstLine="709"/>
        <w:rPr>
          <w:sz w:val="24"/>
          <w:szCs w:val="24"/>
        </w:rPr>
      </w:pPr>
      <w:r w:rsidRPr="00EE45A3">
        <w:rPr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 – распорядительным актом Администрации</w:t>
      </w:r>
      <w:r w:rsidR="008D664F" w:rsidRPr="008D664F">
        <w:rPr>
          <w:sz w:val="24"/>
          <w:szCs w:val="24"/>
        </w:rPr>
        <w:t xml:space="preserve"> </w:t>
      </w:r>
      <w:r w:rsidR="008D664F" w:rsidRPr="00CD59C7">
        <w:rPr>
          <w:sz w:val="24"/>
          <w:szCs w:val="24"/>
        </w:rPr>
        <w:t>городского округа Лыткарино</w:t>
      </w:r>
      <w:r w:rsidRPr="00EE45A3">
        <w:rPr>
          <w:sz w:val="24"/>
          <w:szCs w:val="24"/>
        </w:rPr>
        <w:t>.</w:t>
      </w:r>
    </w:p>
    <w:p w14:paraId="532F2C08" w14:textId="73FC525E" w:rsidR="00C47802" w:rsidRPr="00EE45A3" w:rsidRDefault="004D3138" w:rsidP="0014461F">
      <w:pPr>
        <w:pStyle w:val="110"/>
        <w:numPr>
          <w:ilvl w:val="1"/>
          <w:numId w:val="10"/>
        </w:numPr>
        <w:spacing w:line="23" w:lineRule="atLeast"/>
        <w:ind w:left="0" w:firstLine="709"/>
        <w:rPr>
          <w:sz w:val="24"/>
          <w:szCs w:val="24"/>
        </w:rPr>
      </w:pPr>
      <w:r w:rsidRPr="00EE45A3">
        <w:rPr>
          <w:sz w:val="24"/>
          <w:szCs w:val="24"/>
        </w:rPr>
        <w:t>При выявлении в ходе проверок, нарушений исполнения положений настоящего типового Административного регламента и законодательства, устанавливающего требования к предоставлению Муниципальной услуги, в том числе по жалобам на решения и (или) действия (бездействие) должностных лиц, муниципальных служащих, работников Администрации</w:t>
      </w:r>
      <w:r w:rsidR="008D664F" w:rsidRPr="008D664F">
        <w:rPr>
          <w:sz w:val="24"/>
          <w:szCs w:val="24"/>
        </w:rPr>
        <w:t xml:space="preserve"> </w:t>
      </w:r>
      <w:r w:rsidR="008D664F" w:rsidRPr="00CD59C7">
        <w:rPr>
          <w:sz w:val="24"/>
          <w:szCs w:val="24"/>
        </w:rPr>
        <w:t>городского округа Лыткарино</w:t>
      </w:r>
      <w:r w:rsidRPr="00EE45A3">
        <w:rPr>
          <w:sz w:val="24"/>
          <w:szCs w:val="24"/>
        </w:rPr>
        <w:t>, принимаются меры по устранению таких нарушений.</w:t>
      </w:r>
    </w:p>
    <w:p w14:paraId="53B8FF4E" w14:textId="77777777" w:rsidR="00C47802" w:rsidRPr="00EE45A3" w:rsidRDefault="004D3138" w:rsidP="0014461F">
      <w:pPr>
        <w:pStyle w:val="110"/>
        <w:numPr>
          <w:ilvl w:val="1"/>
          <w:numId w:val="10"/>
        </w:numPr>
        <w:spacing w:line="23" w:lineRule="atLeast"/>
        <w:ind w:left="0" w:firstLine="709"/>
        <w:rPr>
          <w:sz w:val="24"/>
          <w:szCs w:val="24"/>
        </w:rPr>
      </w:pPr>
      <w:r w:rsidRPr="00EE45A3">
        <w:rPr>
          <w:sz w:val="24"/>
          <w:szCs w:val="24"/>
        </w:rPr>
        <w:t>Контроль за соблюдением порядка предоставления Муниципальной  услуги осуществляется Министерством государственного управления, информационных технологий и связи Московской области в порядке, установленном распоряжением Министерства государственного управления, информационных технологий и связи Московской области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 от 30 октября 2018г. № 10-121/РВ в форме мониторинга на постоянной основе (еженедельно) государственных информационных систем используемых для предоставления Муниципальной услуги, а также на основании поступления в Министерство государственного управления, информационных технологий и связи Московской области обращений граждан, юридических лиц, индивидуальных предпринимателей о фактах нарушения порядка предоставления Муниципальной услуги;</w:t>
      </w:r>
    </w:p>
    <w:p w14:paraId="7B27295A" w14:textId="24F8AF0A" w:rsidR="00C47802" w:rsidRPr="00EE45A3" w:rsidRDefault="004D3138" w:rsidP="0014461F">
      <w:pPr>
        <w:pStyle w:val="110"/>
        <w:numPr>
          <w:ilvl w:val="1"/>
          <w:numId w:val="10"/>
        </w:numPr>
        <w:spacing w:line="23" w:lineRule="atLeast"/>
        <w:ind w:left="0" w:firstLine="709"/>
        <w:rPr>
          <w:sz w:val="24"/>
          <w:szCs w:val="24"/>
        </w:rPr>
      </w:pPr>
      <w:r w:rsidRPr="00EE45A3">
        <w:rPr>
          <w:sz w:val="24"/>
          <w:szCs w:val="24"/>
        </w:rPr>
        <w:t>Должностным лицом Администрации</w:t>
      </w:r>
      <w:r w:rsidR="008D664F" w:rsidRPr="008D664F">
        <w:rPr>
          <w:sz w:val="24"/>
          <w:szCs w:val="24"/>
        </w:rPr>
        <w:t xml:space="preserve"> </w:t>
      </w:r>
      <w:r w:rsidR="008D664F" w:rsidRPr="00CD59C7">
        <w:rPr>
          <w:sz w:val="24"/>
          <w:szCs w:val="24"/>
        </w:rPr>
        <w:t>городского округа Лыткарино</w:t>
      </w:r>
      <w:r w:rsidRPr="00EE45A3">
        <w:rPr>
          <w:sz w:val="24"/>
          <w:szCs w:val="24"/>
        </w:rPr>
        <w:t>, ответственным за предоставление Муниципальной услуги является руководитель подразделения Администрации</w:t>
      </w:r>
      <w:r w:rsidR="008D664F" w:rsidRPr="008D664F">
        <w:rPr>
          <w:sz w:val="24"/>
          <w:szCs w:val="24"/>
        </w:rPr>
        <w:t xml:space="preserve"> </w:t>
      </w:r>
      <w:r w:rsidR="008D664F" w:rsidRPr="00CD59C7">
        <w:rPr>
          <w:sz w:val="24"/>
          <w:szCs w:val="24"/>
        </w:rPr>
        <w:t>городского округа Лыткарино</w:t>
      </w:r>
      <w:r w:rsidRPr="00EE45A3">
        <w:rPr>
          <w:sz w:val="24"/>
          <w:szCs w:val="24"/>
        </w:rPr>
        <w:t xml:space="preserve">, непосредственно предоставляющего Муниципальную услугу. </w:t>
      </w:r>
    </w:p>
    <w:p w14:paraId="286A4F9E" w14:textId="77777777" w:rsidR="00C47802" w:rsidRPr="00EE45A3" w:rsidRDefault="00C47802" w:rsidP="0014461F">
      <w:pPr>
        <w:pStyle w:val="110"/>
        <w:spacing w:line="23" w:lineRule="atLeast"/>
        <w:ind w:left="709"/>
        <w:rPr>
          <w:sz w:val="24"/>
          <w:szCs w:val="24"/>
        </w:rPr>
      </w:pPr>
    </w:p>
    <w:p w14:paraId="117D25DC" w14:textId="3F3F6F50" w:rsidR="00C47802" w:rsidRPr="00EE45A3" w:rsidRDefault="004D3138" w:rsidP="0014461F">
      <w:pPr>
        <w:keepNext/>
        <w:keepLines/>
        <w:widowControl w:val="0"/>
        <w:numPr>
          <w:ilvl w:val="0"/>
          <w:numId w:val="10"/>
        </w:numPr>
        <w:suppressAutoHyphens/>
        <w:spacing w:after="0" w:line="240" w:lineRule="auto"/>
        <w:ind w:left="851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  <w:bookmarkStart w:id="112" w:name="_Toc530579175"/>
      <w:r w:rsidRPr="00EE45A3">
        <w:rPr>
          <w:rFonts w:ascii="Times New Roman" w:hAnsi="Times New Roman" w:cs="Times New Roman"/>
          <w:b/>
          <w:i/>
          <w:sz w:val="24"/>
          <w:szCs w:val="24"/>
        </w:rPr>
        <w:t xml:space="preserve">Ответственность должностных лиц, </w:t>
      </w:r>
      <w:r w:rsidR="006E0314" w:rsidRPr="00EE45A3">
        <w:rPr>
          <w:rFonts w:ascii="Times New Roman" w:hAnsi="Times New Roman" w:cs="Times New Roman"/>
          <w:b/>
          <w:i/>
          <w:sz w:val="24"/>
          <w:szCs w:val="24"/>
        </w:rPr>
        <w:t>муниципальных служащих</w:t>
      </w:r>
      <w:r w:rsidRPr="00EE45A3">
        <w:rPr>
          <w:rFonts w:ascii="Times New Roman" w:hAnsi="Times New Roman" w:cs="Times New Roman"/>
          <w:b/>
          <w:i/>
          <w:sz w:val="24"/>
          <w:szCs w:val="24"/>
        </w:rPr>
        <w:t>, работников Админис</w:t>
      </w:r>
      <w:bookmarkEnd w:id="112"/>
      <w:r w:rsidRPr="00EE45A3">
        <w:rPr>
          <w:rFonts w:ascii="Times New Roman" w:hAnsi="Times New Roman" w:cs="Times New Roman"/>
          <w:b/>
          <w:i/>
          <w:sz w:val="24"/>
          <w:szCs w:val="24"/>
        </w:rPr>
        <w:t>трации</w:t>
      </w:r>
      <w:r w:rsidR="008D664F" w:rsidRPr="008D664F">
        <w:rPr>
          <w:rFonts w:ascii="Times New Roman" w:hAnsi="Times New Roman" w:cs="Times New Roman"/>
          <w:sz w:val="24"/>
          <w:szCs w:val="24"/>
        </w:rPr>
        <w:t xml:space="preserve"> </w:t>
      </w:r>
      <w:r w:rsidR="008D664F" w:rsidRPr="008D664F">
        <w:rPr>
          <w:rFonts w:ascii="Times New Roman" w:hAnsi="Times New Roman" w:cs="Times New Roman"/>
          <w:b/>
          <w:i/>
          <w:sz w:val="24"/>
          <w:szCs w:val="24"/>
        </w:rPr>
        <w:t>городского округа Лыткарино</w:t>
      </w:r>
      <w:r w:rsidRPr="00EE45A3">
        <w:rPr>
          <w:rFonts w:ascii="Times New Roman" w:hAnsi="Times New Roman" w:cs="Times New Roman"/>
          <w:b/>
          <w:i/>
          <w:sz w:val="24"/>
          <w:szCs w:val="24"/>
        </w:rPr>
        <w:t>, работников МФЦ за решения и действия (бездействие), принимаемые (осуществляемые) в ходе предоставления Муниципальной услуги</w:t>
      </w:r>
    </w:p>
    <w:p w14:paraId="09222B03" w14:textId="77777777" w:rsidR="00C47802" w:rsidRPr="00EE45A3" w:rsidRDefault="00C47802" w:rsidP="0014461F">
      <w:pPr>
        <w:keepNext/>
        <w:keepLines/>
        <w:widowControl w:val="0"/>
        <w:suppressAutoHyphens/>
        <w:spacing w:after="0" w:line="240" w:lineRule="auto"/>
        <w:ind w:left="851"/>
        <w:outlineLvl w:val="1"/>
        <w:rPr>
          <w:rFonts w:ascii="Times New Roman" w:hAnsi="Times New Roman" w:cs="Times New Roman"/>
          <w:sz w:val="24"/>
          <w:szCs w:val="24"/>
        </w:rPr>
      </w:pPr>
    </w:p>
    <w:p w14:paraId="7ED8CD81" w14:textId="4B7F0539" w:rsidR="00C47802" w:rsidRPr="00EE45A3" w:rsidRDefault="004D3138" w:rsidP="0014461F">
      <w:pPr>
        <w:pStyle w:val="110"/>
        <w:numPr>
          <w:ilvl w:val="1"/>
          <w:numId w:val="10"/>
        </w:numPr>
        <w:spacing w:line="240" w:lineRule="auto"/>
        <w:ind w:left="0" w:firstLine="709"/>
        <w:rPr>
          <w:sz w:val="24"/>
          <w:szCs w:val="24"/>
        </w:rPr>
      </w:pPr>
      <w:r w:rsidRPr="00EE45A3">
        <w:rPr>
          <w:sz w:val="24"/>
          <w:szCs w:val="24"/>
        </w:rPr>
        <w:t>По результатам проведенных мониторинга и проверок в случае выявления неправомерных решений, действий (бездействия) должностных лиц, муниципальных служащих Администрации</w:t>
      </w:r>
      <w:r w:rsidR="008D664F" w:rsidRPr="008D664F">
        <w:rPr>
          <w:sz w:val="24"/>
          <w:szCs w:val="24"/>
        </w:rPr>
        <w:t xml:space="preserve"> </w:t>
      </w:r>
      <w:r w:rsidR="008D664F" w:rsidRPr="00CD59C7">
        <w:rPr>
          <w:sz w:val="24"/>
          <w:szCs w:val="24"/>
        </w:rPr>
        <w:t>городского округа Лыткарино</w:t>
      </w:r>
      <w:r w:rsidRPr="00EE45A3">
        <w:rPr>
          <w:sz w:val="24"/>
          <w:szCs w:val="24"/>
        </w:rPr>
        <w:t xml:space="preserve">, ответственных за предоставление Муниципальной услуги, сотрудников МФЦ и фактов нарушения прав и законных интересов Заявителей должностные муниципальные служащие, </w:t>
      </w:r>
      <w:r w:rsidR="00A7367A" w:rsidRPr="00EE45A3">
        <w:rPr>
          <w:sz w:val="24"/>
          <w:szCs w:val="24"/>
        </w:rPr>
        <w:t>работники Администрации</w:t>
      </w:r>
      <w:r w:rsidR="008D664F" w:rsidRPr="008D664F">
        <w:rPr>
          <w:sz w:val="24"/>
          <w:szCs w:val="24"/>
        </w:rPr>
        <w:t xml:space="preserve"> </w:t>
      </w:r>
      <w:r w:rsidR="008D664F" w:rsidRPr="00CD59C7">
        <w:rPr>
          <w:sz w:val="24"/>
          <w:szCs w:val="24"/>
        </w:rPr>
        <w:t>городского округа Лыткарино</w:t>
      </w:r>
      <w:r w:rsidRPr="00EE45A3">
        <w:rPr>
          <w:sz w:val="24"/>
          <w:szCs w:val="24"/>
        </w:rPr>
        <w:t>, МФЦ несут ответственность в соответствии с законодательством Российской Федерации и законодательством Московской области.</w:t>
      </w:r>
    </w:p>
    <w:p w14:paraId="5E50CFA3" w14:textId="68F418F7" w:rsidR="00C47802" w:rsidRPr="00EE45A3" w:rsidRDefault="004D3138" w:rsidP="0014461F">
      <w:pPr>
        <w:pStyle w:val="110"/>
        <w:numPr>
          <w:ilvl w:val="1"/>
          <w:numId w:val="10"/>
        </w:numPr>
        <w:spacing w:line="240" w:lineRule="auto"/>
        <w:ind w:left="0" w:firstLine="709"/>
        <w:rPr>
          <w:sz w:val="24"/>
          <w:szCs w:val="24"/>
        </w:rPr>
      </w:pPr>
      <w:r w:rsidRPr="00EE45A3">
        <w:rPr>
          <w:sz w:val="24"/>
          <w:szCs w:val="24"/>
        </w:rPr>
        <w:t>В случае выявления в действиях (бездействиях)  должностных лиц Администрации</w:t>
      </w:r>
      <w:r w:rsidR="008D664F" w:rsidRPr="008D664F">
        <w:rPr>
          <w:sz w:val="24"/>
          <w:szCs w:val="24"/>
        </w:rPr>
        <w:t xml:space="preserve"> </w:t>
      </w:r>
      <w:r w:rsidR="008D664F" w:rsidRPr="00CD59C7">
        <w:rPr>
          <w:sz w:val="24"/>
          <w:szCs w:val="24"/>
        </w:rPr>
        <w:t>городского округа Лыткарино</w:t>
      </w:r>
      <w:r w:rsidRPr="00EE45A3">
        <w:rPr>
          <w:sz w:val="24"/>
          <w:szCs w:val="24"/>
        </w:rPr>
        <w:t xml:space="preserve">, сотрудников МФЦ признаков совершения административного правонарушения, ответственность за которое установлена Законом Московской области  от 4 мая 2016 г. № 37/2016-ОЗ «Кодекс Московской области об административных правонарушениях» уполномоченными должностными лицами Министерства государственного управления, информационных технологий и связи Московской области в порядке, установленном Кодексом Российской Федерации об административных правонарушениях составляется протокол об административном  правонарушении и направятся в суд для принятия решения о привлечении виновных должностных лиц к административной ответственности. </w:t>
      </w:r>
    </w:p>
    <w:p w14:paraId="5D3A9121" w14:textId="6DA57792" w:rsidR="00C47802" w:rsidRPr="00EE45A3" w:rsidRDefault="004D3138" w:rsidP="0014461F">
      <w:pPr>
        <w:pStyle w:val="110"/>
        <w:numPr>
          <w:ilvl w:val="1"/>
          <w:numId w:val="10"/>
        </w:numPr>
        <w:spacing w:line="240" w:lineRule="auto"/>
        <w:ind w:left="0" w:firstLine="709"/>
        <w:rPr>
          <w:sz w:val="24"/>
          <w:szCs w:val="24"/>
        </w:rPr>
      </w:pPr>
      <w:r w:rsidRPr="00EE45A3">
        <w:rPr>
          <w:sz w:val="24"/>
          <w:szCs w:val="24"/>
        </w:rPr>
        <w:t>Должностным лицом Администрации</w:t>
      </w:r>
      <w:r w:rsidR="008D664F" w:rsidRPr="008D664F">
        <w:rPr>
          <w:sz w:val="24"/>
          <w:szCs w:val="24"/>
        </w:rPr>
        <w:t xml:space="preserve"> </w:t>
      </w:r>
      <w:r w:rsidR="008D664F" w:rsidRPr="00CD59C7">
        <w:rPr>
          <w:sz w:val="24"/>
          <w:szCs w:val="24"/>
        </w:rPr>
        <w:t>городского округа Лыткарино</w:t>
      </w:r>
      <w:r w:rsidRPr="00EE45A3">
        <w:rPr>
          <w:sz w:val="24"/>
          <w:szCs w:val="24"/>
        </w:rPr>
        <w:t xml:space="preserve">, ответственным за соблюдение порядка предоставления Муниципальной услуги является руководитель структурного подразделения, непосредственно предоставляющего Муниципальную услугу. </w:t>
      </w:r>
    </w:p>
    <w:p w14:paraId="2ADE94ED" w14:textId="77777777" w:rsidR="00C47802" w:rsidRPr="00EE45A3" w:rsidRDefault="00C47802" w:rsidP="0014461F">
      <w:pPr>
        <w:pStyle w:val="110"/>
        <w:spacing w:line="240" w:lineRule="auto"/>
        <w:ind w:left="709"/>
        <w:rPr>
          <w:sz w:val="24"/>
          <w:szCs w:val="24"/>
        </w:rPr>
      </w:pPr>
    </w:p>
    <w:p w14:paraId="38041E31" w14:textId="77777777" w:rsidR="00C47802" w:rsidRPr="00EE45A3" w:rsidRDefault="004D3138" w:rsidP="0014461F">
      <w:pPr>
        <w:keepNext/>
        <w:keepLines/>
        <w:widowControl w:val="0"/>
        <w:numPr>
          <w:ilvl w:val="0"/>
          <w:numId w:val="10"/>
        </w:numPr>
        <w:suppressAutoHyphens/>
        <w:spacing w:after="0" w:line="240" w:lineRule="auto"/>
        <w:ind w:left="851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  <w:r w:rsidRPr="00EE45A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bookmarkStart w:id="113" w:name="_Toc530579176"/>
      <w:bookmarkStart w:id="114" w:name="_Toc510617019"/>
      <w:bookmarkStart w:id="115" w:name="_Toc438727104"/>
      <w:bookmarkStart w:id="116" w:name="_Toc438376255"/>
      <w:r w:rsidRPr="00EE45A3">
        <w:rPr>
          <w:rFonts w:ascii="Times New Roman" w:hAnsi="Times New Roman" w:cs="Times New Roman"/>
          <w:b/>
          <w:i/>
          <w:sz w:val="24"/>
          <w:szCs w:val="24"/>
        </w:rPr>
        <w:t>Положения, характеризующие требования к порядку и формам контроля за предоставлением Муниципальной услуги,</w:t>
      </w:r>
      <w:bookmarkEnd w:id="113"/>
      <w:bookmarkEnd w:id="114"/>
      <w:bookmarkEnd w:id="115"/>
      <w:bookmarkEnd w:id="116"/>
      <w:r w:rsidRPr="00EE45A3">
        <w:rPr>
          <w:rFonts w:ascii="Times New Roman" w:hAnsi="Times New Roman" w:cs="Times New Roman"/>
          <w:b/>
          <w:i/>
          <w:sz w:val="24"/>
          <w:szCs w:val="24"/>
        </w:rPr>
        <w:t xml:space="preserve"> в том числе со стороны граждан, их объединений и организаций</w:t>
      </w:r>
    </w:p>
    <w:p w14:paraId="11070C54" w14:textId="77777777" w:rsidR="00C47802" w:rsidRPr="00EE45A3" w:rsidRDefault="00C47802" w:rsidP="0014461F">
      <w:pPr>
        <w:keepNext/>
        <w:keepLines/>
        <w:widowControl w:val="0"/>
        <w:suppressAutoHyphens/>
        <w:spacing w:after="0" w:line="240" w:lineRule="auto"/>
        <w:ind w:left="851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</w:p>
    <w:p w14:paraId="5670B3C7" w14:textId="77777777" w:rsidR="00C47802" w:rsidRPr="00EE45A3" w:rsidRDefault="004D3138" w:rsidP="0014461F">
      <w:pPr>
        <w:pStyle w:val="110"/>
        <w:spacing w:line="23" w:lineRule="atLeast"/>
        <w:ind w:left="709"/>
        <w:rPr>
          <w:sz w:val="24"/>
          <w:szCs w:val="24"/>
        </w:rPr>
      </w:pPr>
      <w:r w:rsidRPr="00EE45A3">
        <w:rPr>
          <w:sz w:val="24"/>
          <w:szCs w:val="24"/>
        </w:rPr>
        <w:t>27.1. Требованиями к порядку и формам Текущего контроля за предоставлением Муниципальной услуги являются:</w:t>
      </w:r>
    </w:p>
    <w:p w14:paraId="3CADBB26" w14:textId="77777777" w:rsidR="00C47802" w:rsidRPr="00EE45A3" w:rsidRDefault="004D3138" w:rsidP="0014461F">
      <w:pPr>
        <w:pStyle w:val="1c"/>
        <w:spacing w:line="23" w:lineRule="atLeast"/>
        <w:ind w:firstLine="709"/>
        <w:rPr>
          <w:sz w:val="24"/>
          <w:szCs w:val="24"/>
        </w:rPr>
      </w:pPr>
      <w:r w:rsidRPr="00EE45A3">
        <w:rPr>
          <w:sz w:val="24"/>
          <w:szCs w:val="24"/>
        </w:rPr>
        <w:t>- независимость;</w:t>
      </w:r>
    </w:p>
    <w:p w14:paraId="6FF1832F" w14:textId="77777777" w:rsidR="00C47802" w:rsidRPr="00EE45A3" w:rsidRDefault="004D3138" w:rsidP="0014461F">
      <w:pPr>
        <w:pStyle w:val="1c"/>
        <w:spacing w:line="23" w:lineRule="atLeast"/>
        <w:ind w:firstLine="709"/>
        <w:rPr>
          <w:sz w:val="24"/>
          <w:szCs w:val="24"/>
        </w:rPr>
      </w:pPr>
      <w:r w:rsidRPr="00EE45A3">
        <w:rPr>
          <w:sz w:val="24"/>
          <w:szCs w:val="24"/>
        </w:rPr>
        <w:t>- тщательность.</w:t>
      </w:r>
    </w:p>
    <w:p w14:paraId="1F428EDF" w14:textId="00AA6A4D" w:rsidR="00C47802" w:rsidRPr="00EE45A3" w:rsidRDefault="004D3138" w:rsidP="0014461F">
      <w:pPr>
        <w:pStyle w:val="110"/>
        <w:numPr>
          <w:ilvl w:val="1"/>
          <w:numId w:val="15"/>
        </w:numPr>
        <w:spacing w:line="23" w:lineRule="atLeast"/>
        <w:ind w:left="0" w:firstLine="709"/>
        <w:rPr>
          <w:sz w:val="24"/>
          <w:szCs w:val="24"/>
        </w:rPr>
      </w:pPr>
      <w:r w:rsidRPr="00EE45A3">
        <w:rPr>
          <w:sz w:val="24"/>
          <w:szCs w:val="24"/>
        </w:rPr>
        <w:t>Независимость текущего контроля заключается в том, что должностное лицо Администрации</w:t>
      </w:r>
      <w:r w:rsidR="00B746C8" w:rsidRPr="00B746C8">
        <w:rPr>
          <w:sz w:val="24"/>
          <w:szCs w:val="24"/>
        </w:rPr>
        <w:t xml:space="preserve"> </w:t>
      </w:r>
      <w:r w:rsidR="00B746C8" w:rsidRPr="00CD59C7">
        <w:rPr>
          <w:sz w:val="24"/>
          <w:szCs w:val="24"/>
        </w:rPr>
        <w:t>городского округа Лыткарино</w:t>
      </w:r>
      <w:r w:rsidRPr="00EE45A3">
        <w:rPr>
          <w:sz w:val="24"/>
          <w:szCs w:val="24"/>
        </w:rPr>
        <w:t xml:space="preserve">, уполномоченное на его осуществление, не находится в служебной зависимости от должностного лица, </w:t>
      </w:r>
      <w:r w:rsidR="006E0314" w:rsidRPr="00EE45A3">
        <w:rPr>
          <w:sz w:val="24"/>
          <w:szCs w:val="24"/>
        </w:rPr>
        <w:t>муниципального служащего</w:t>
      </w:r>
      <w:r w:rsidRPr="00EE45A3">
        <w:rPr>
          <w:sz w:val="24"/>
          <w:szCs w:val="24"/>
        </w:rPr>
        <w:t>, специалиста Администрации</w:t>
      </w:r>
      <w:r w:rsidR="00B746C8" w:rsidRPr="00B746C8">
        <w:rPr>
          <w:sz w:val="24"/>
          <w:szCs w:val="24"/>
        </w:rPr>
        <w:t xml:space="preserve"> </w:t>
      </w:r>
      <w:r w:rsidR="00B746C8" w:rsidRPr="00CD59C7">
        <w:rPr>
          <w:sz w:val="24"/>
          <w:szCs w:val="24"/>
        </w:rPr>
        <w:t>городского округа Лыткарино</w:t>
      </w:r>
      <w:r w:rsidRPr="00EE45A3">
        <w:rPr>
          <w:sz w:val="24"/>
          <w:szCs w:val="24"/>
        </w:rPr>
        <w:t>,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14:paraId="576FD0F6" w14:textId="77777777" w:rsidR="00C47802" w:rsidRPr="00EE45A3" w:rsidRDefault="004D3138" w:rsidP="0014461F">
      <w:pPr>
        <w:pStyle w:val="110"/>
        <w:numPr>
          <w:ilvl w:val="1"/>
          <w:numId w:val="15"/>
        </w:numPr>
        <w:spacing w:line="23" w:lineRule="atLeast"/>
        <w:ind w:left="0" w:firstLine="709"/>
        <w:rPr>
          <w:sz w:val="24"/>
          <w:szCs w:val="24"/>
        </w:rPr>
      </w:pPr>
      <w:r w:rsidRPr="00EE45A3">
        <w:rPr>
          <w:sz w:val="24"/>
          <w:szCs w:val="24"/>
        </w:rPr>
        <w:t>Должностные лица, осуществляющие Текущий контроль за предоставлением Муниципальной услуги, обязаны принимать меры по предотвращению конфликта интересов при предоставлении Муниципальной услуги.</w:t>
      </w:r>
    </w:p>
    <w:p w14:paraId="77B03FEF" w14:textId="77777777" w:rsidR="00C47802" w:rsidRPr="00EE45A3" w:rsidRDefault="004D3138" w:rsidP="0014461F">
      <w:pPr>
        <w:pStyle w:val="110"/>
        <w:numPr>
          <w:ilvl w:val="1"/>
          <w:numId w:val="15"/>
        </w:numPr>
        <w:spacing w:line="23" w:lineRule="atLeast"/>
        <w:ind w:left="0" w:firstLine="709"/>
        <w:rPr>
          <w:sz w:val="24"/>
          <w:szCs w:val="24"/>
        </w:rPr>
      </w:pPr>
      <w:r w:rsidRPr="00EE45A3">
        <w:rPr>
          <w:sz w:val="24"/>
          <w:szCs w:val="24"/>
        </w:rPr>
        <w:t>Тщательность осуществления Текущего контроля за предоставлением Муниципальной услуги состоит в исполнении уполномоченными лицами обязанностей, предусмотренных настоящим разделом.</w:t>
      </w:r>
    </w:p>
    <w:p w14:paraId="3F91BA79" w14:textId="7B3D9532" w:rsidR="00C47802" w:rsidRPr="00EE45A3" w:rsidRDefault="004D3138" w:rsidP="0014461F">
      <w:pPr>
        <w:pStyle w:val="110"/>
        <w:numPr>
          <w:ilvl w:val="1"/>
          <w:numId w:val="15"/>
        </w:numPr>
        <w:spacing w:line="23" w:lineRule="atLeast"/>
        <w:ind w:left="0" w:firstLine="709"/>
        <w:rPr>
          <w:sz w:val="24"/>
          <w:szCs w:val="24"/>
        </w:rPr>
      </w:pPr>
      <w:r w:rsidRPr="00EE45A3">
        <w:rPr>
          <w:sz w:val="24"/>
          <w:szCs w:val="24"/>
        </w:rPr>
        <w:t>Граждане,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лицами, муниципальными служащими Администрации</w:t>
      </w:r>
      <w:r w:rsidR="00B746C8" w:rsidRPr="00B746C8">
        <w:rPr>
          <w:sz w:val="24"/>
          <w:szCs w:val="24"/>
        </w:rPr>
        <w:t xml:space="preserve"> </w:t>
      </w:r>
      <w:r w:rsidR="00B746C8" w:rsidRPr="00CD59C7">
        <w:rPr>
          <w:sz w:val="24"/>
          <w:szCs w:val="24"/>
        </w:rPr>
        <w:t>городского округа Лыткарино</w:t>
      </w:r>
      <w:r w:rsidRPr="00EE45A3">
        <w:rPr>
          <w:sz w:val="24"/>
          <w:szCs w:val="24"/>
        </w:rPr>
        <w:t xml:space="preserve"> порядка предоставления Муниципальной услуги, повлекшее ее непредставление или предоставление с нарушением срока, установленного Административным регламентом.</w:t>
      </w:r>
    </w:p>
    <w:p w14:paraId="54AB772B" w14:textId="62AF9E7A" w:rsidR="00C47802" w:rsidRPr="00EE45A3" w:rsidRDefault="004D3138" w:rsidP="0014461F">
      <w:pPr>
        <w:pStyle w:val="110"/>
        <w:numPr>
          <w:ilvl w:val="1"/>
          <w:numId w:val="15"/>
        </w:numPr>
        <w:spacing w:line="23" w:lineRule="atLeast"/>
        <w:ind w:left="0" w:firstLine="709"/>
        <w:rPr>
          <w:sz w:val="24"/>
          <w:szCs w:val="24"/>
        </w:rPr>
      </w:pPr>
      <w:r w:rsidRPr="00EE45A3">
        <w:rPr>
          <w:sz w:val="24"/>
          <w:szCs w:val="24"/>
        </w:rPr>
        <w:t>Граждане, их объединения и организации для осуществления контроля, за предоставлением Муниципальной услуги имеют право направлять в Администрацию</w:t>
      </w:r>
      <w:r w:rsidR="00B746C8" w:rsidRPr="00B746C8">
        <w:rPr>
          <w:sz w:val="24"/>
          <w:szCs w:val="24"/>
        </w:rPr>
        <w:t xml:space="preserve"> </w:t>
      </w:r>
      <w:r w:rsidR="00B746C8" w:rsidRPr="00CD59C7">
        <w:rPr>
          <w:sz w:val="24"/>
          <w:szCs w:val="24"/>
        </w:rPr>
        <w:t xml:space="preserve">городского </w:t>
      </w:r>
      <w:r w:rsidR="00B746C8" w:rsidRPr="00CD59C7">
        <w:rPr>
          <w:sz w:val="24"/>
          <w:szCs w:val="24"/>
        </w:rPr>
        <w:lastRenderedPageBreak/>
        <w:t>округа Лыткарино</w:t>
      </w:r>
      <w:r w:rsidRPr="00EE45A3">
        <w:rPr>
          <w:sz w:val="24"/>
          <w:szCs w:val="24"/>
        </w:rPr>
        <w:t xml:space="preserve"> индивидуальные и коллективные обращения с предложениями о совершенствовании порядка предоставления Муниципальной услуги, а также жалобы и Заявления на действия (бездействие) должностных лиц Ведомства и принятые ими решения, связанные с предоставлением Муниципальной услуги.</w:t>
      </w:r>
    </w:p>
    <w:p w14:paraId="510783D6" w14:textId="1EE545CB" w:rsidR="00C47802" w:rsidRPr="00EE45A3" w:rsidRDefault="004D3138" w:rsidP="0014461F">
      <w:pPr>
        <w:pStyle w:val="110"/>
        <w:numPr>
          <w:ilvl w:val="1"/>
          <w:numId w:val="15"/>
        </w:numPr>
        <w:spacing w:line="23" w:lineRule="atLeast"/>
        <w:ind w:left="0" w:firstLine="709"/>
        <w:rPr>
          <w:sz w:val="24"/>
          <w:szCs w:val="24"/>
        </w:rPr>
      </w:pPr>
      <w:r w:rsidRPr="00EE45A3">
        <w:rPr>
          <w:sz w:val="24"/>
          <w:szCs w:val="24"/>
        </w:rPr>
        <w:t>Контроль, за предоставлением Муниципальной услуги, в том числе со стороны граждан их объединений и организаций, осуществляется посредством открытости деятельности Администрации</w:t>
      </w:r>
      <w:r w:rsidR="00B746C8" w:rsidRPr="00B746C8">
        <w:rPr>
          <w:sz w:val="24"/>
          <w:szCs w:val="24"/>
        </w:rPr>
        <w:t xml:space="preserve"> </w:t>
      </w:r>
      <w:r w:rsidR="00B746C8" w:rsidRPr="00CD59C7">
        <w:rPr>
          <w:sz w:val="24"/>
          <w:szCs w:val="24"/>
        </w:rPr>
        <w:t>городского округа Лыткарино</w:t>
      </w:r>
      <w:r w:rsidRPr="00EE45A3">
        <w:rPr>
          <w:sz w:val="24"/>
          <w:szCs w:val="24"/>
        </w:rPr>
        <w:t xml:space="preserve">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14:paraId="28599311" w14:textId="77777777" w:rsidR="00C47802" w:rsidRPr="00EE45A3" w:rsidRDefault="00C47802" w:rsidP="0014461F">
      <w:pPr>
        <w:pStyle w:val="110"/>
        <w:tabs>
          <w:tab w:val="left" w:pos="709"/>
        </w:tabs>
        <w:spacing w:line="23" w:lineRule="atLeast"/>
        <w:ind w:firstLine="851"/>
        <w:rPr>
          <w:rFonts w:eastAsia="Times New Roman"/>
          <w:sz w:val="24"/>
          <w:szCs w:val="24"/>
          <w:lang w:eastAsia="ar-SA"/>
        </w:rPr>
      </w:pPr>
    </w:p>
    <w:p w14:paraId="0F6BC35A" w14:textId="77777777" w:rsidR="00C47802" w:rsidRPr="00EE45A3" w:rsidRDefault="00C47802" w:rsidP="0014461F">
      <w:pPr>
        <w:pStyle w:val="110"/>
        <w:spacing w:line="240" w:lineRule="auto"/>
        <w:ind w:firstLine="709"/>
        <w:rPr>
          <w:rFonts w:eastAsia="Times New Roman"/>
          <w:b/>
          <w:bCs/>
          <w:sz w:val="24"/>
          <w:szCs w:val="24"/>
          <w:lang w:eastAsia="ar-SA"/>
        </w:rPr>
      </w:pPr>
      <w:bookmarkStart w:id="117" w:name="_Toc460157649"/>
      <w:bookmarkStart w:id="118" w:name="_Toc460157563"/>
      <w:bookmarkStart w:id="119" w:name="_Toc517081567"/>
      <w:bookmarkStart w:id="120" w:name="_Toc517081521"/>
      <w:bookmarkStart w:id="121" w:name="_Toc517019201"/>
      <w:bookmarkStart w:id="122" w:name="_Toc517019123"/>
      <w:bookmarkStart w:id="123" w:name="_Toc460157648"/>
      <w:bookmarkStart w:id="124" w:name="_Toc460157562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</w:p>
    <w:p w14:paraId="343214CF" w14:textId="0805DAE5" w:rsidR="00C47802" w:rsidRPr="00EE45A3" w:rsidRDefault="004D3138" w:rsidP="0014461F">
      <w:pPr>
        <w:widowControl w:val="0"/>
        <w:suppressAutoHyphens/>
        <w:spacing w:after="0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25" w:name="_Toc460157650"/>
      <w:bookmarkStart w:id="126" w:name="_Toc460157564"/>
      <w:bookmarkStart w:id="127" w:name="_Toc524701118"/>
      <w:bookmarkEnd w:id="125"/>
      <w:bookmarkEnd w:id="126"/>
      <w:r w:rsidRPr="00EE45A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V. Досудебный (внесудебный) порядок обжалования решений и действий (бездействия) Администрации</w:t>
      </w:r>
      <w:r w:rsidR="00B746C8" w:rsidRPr="00B746C8">
        <w:rPr>
          <w:rFonts w:ascii="Times New Roman" w:hAnsi="Times New Roman" w:cs="Times New Roman"/>
          <w:sz w:val="24"/>
          <w:szCs w:val="24"/>
        </w:rPr>
        <w:t xml:space="preserve"> </w:t>
      </w:r>
      <w:r w:rsidR="00B746C8" w:rsidRPr="00B746C8">
        <w:rPr>
          <w:rFonts w:ascii="Times New Roman" w:hAnsi="Times New Roman" w:cs="Times New Roman"/>
          <w:b/>
          <w:sz w:val="24"/>
          <w:szCs w:val="24"/>
        </w:rPr>
        <w:t>городского округа Лыткарино</w:t>
      </w:r>
      <w:r w:rsidRPr="00EE45A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предоставляющей Муниципальную услугу, МФЦ, а </w:t>
      </w:r>
      <w:r w:rsidR="009246B1" w:rsidRPr="00EE45A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также</w:t>
      </w:r>
      <w:r w:rsidRPr="00EE45A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их должностных лиц, муниципальных служащих, работников Администрации</w:t>
      </w:r>
      <w:r w:rsidR="00B746C8" w:rsidRPr="00B746C8">
        <w:rPr>
          <w:rFonts w:ascii="Times New Roman" w:hAnsi="Times New Roman" w:cs="Times New Roman"/>
          <w:sz w:val="24"/>
          <w:szCs w:val="24"/>
        </w:rPr>
        <w:t xml:space="preserve"> </w:t>
      </w:r>
      <w:r w:rsidR="00B746C8" w:rsidRPr="00B746C8">
        <w:rPr>
          <w:rFonts w:ascii="Times New Roman" w:hAnsi="Times New Roman" w:cs="Times New Roman"/>
          <w:b/>
          <w:sz w:val="24"/>
          <w:szCs w:val="24"/>
        </w:rPr>
        <w:t>городского округа Лыткарино</w:t>
      </w:r>
      <w:r w:rsidRPr="00EE45A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bookmarkEnd w:id="127"/>
    </w:p>
    <w:p w14:paraId="00551D20" w14:textId="77777777" w:rsidR="00C47802" w:rsidRPr="00EE45A3" w:rsidRDefault="00C47802" w:rsidP="0014461F">
      <w:pPr>
        <w:widowControl w:val="0"/>
        <w:suppressAutoHyphens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5C4AF285" w14:textId="77777777" w:rsidR="00C47802" w:rsidRPr="00EE45A3" w:rsidRDefault="00C47802" w:rsidP="0014461F">
      <w:pPr>
        <w:pStyle w:val="1-"/>
        <w:spacing w:before="0" w:after="0" w:line="23" w:lineRule="atLeast"/>
        <w:ind w:firstLine="709"/>
        <w:jc w:val="center"/>
        <w:rPr>
          <w:rFonts w:cs="Times New Roman"/>
          <w:sz w:val="24"/>
          <w:szCs w:val="24"/>
        </w:rPr>
      </w:pPr>
    </w:p>
    <w:p w14:paraId="2FE8092A" w14:textId="0EF47A60" w:rsidR="00C47802" w:rsidRPr="00EE45A3" w:rsidRDefault="004D3138" w:rsidP="00F83481">
      <w:pPr>
        <w:pStyle w:val="110"/>
        <w:spacing w:line="240" w:lineRule="auto"/>
        <w:ind w:left="568"/>
        <w:jc w:val="center"/>
        <w:rPr>
          <w:rFonts w:eastAsia="Times New Roman"/>
          <w:b/>
          <w:bCs/>
          <w:sz w:val="24"/>
          <w:szCs w:val="24"/>
          <w:lang w:eastAsia="ru-RU"/>
        </w:rPr>
      </w:pPr>
      <w:bookmarkStart w:id="128" w:name="_Toc465341757"/>
      <w:bookmarkStart w:id="129" w:name="_Toc465274173"/>
      <w:bookmarkStart w:id="130" w:name="_Toc465268303"/>
      <w:bookmarkStart w:id="131" w:name="_Toc465273790"/>
      <w:bookmarkStart w:id="132" w:name="_Toc465340316"/>
      <w:bookmarkEnd w:id="128"/>
      <w:bookmarkEnd w:id="129"/>
      <w:bookmarkEnd w:id="130"/>
      <w:bookmarkEnd w:id="131"/>
      <w:bookmarkEnd w:id="132"/>
      <w:r w:rsidRPr="00EE45A3">
        <w:rPr>
          <w:rFonts w:eastAsia="Times New Roman"/>
          <w:b/>
          <w:bCs/>
          <w:i/>
          <w:sz w:val="24"/>
          <w:szCs w:val="24"/>
          <w:lang w:eastAsia="ru-RU"/>
        </w:rPr>
        <w:t>28.  Досудебный (внесудебный) порядок обжалования решений и действий (бездействия) Администрации</w:t>
      </w:r>
      <w:r w:rsidR="0012502F" w:rsidRPr="0012502F">
        <w:rPr>
          <w:sz w:val="24"/>
          <w:szCs w:val="24"/>
        </w:rPr>
        <w:t xml:space="preserve"> </w:t>
      </w:r>
      <w:r w:rsidR="0012502F" w:rsidRPr="0012502F">
        <w:rPr>
          <w:b/>
          <w:i/>
          <w:sz w:val="24"/>
          <w:szCs w:val="24"/>
        </w:rPr>
        <w:t>городского округа Лыткарино</w:t>
      </w:r>
      <w:r w:rsidRPr="00EE45A3">
        <w:rPr>
          <w:rFonts w:eastAsia="Times New Roman"/>
          <w:b/>
          <w:bCs/>
          <w:i/>
          <w:sz w:val="24"/>
          <w:szCs w:val="24"/>
          <w:lang w:eastAsia="ru-RU"/>
        </w:rPr>
        <w:t>, а также их должностных лиц, муниципальных служащих, работников Администрации</w:t>
      </w:r>
      <w:r w:rsidR="0012502F" w:rsidRPr="0012502F">
        <w:rPr>
          <w:sz w:val="24"/>
          <w:szCs w:val="24"/>
        </w:rPr>
        <w:t xml:space="preserve"> </w:t>
      </w:r>
      <w:r w:rsidR="0012502F" w:rsidRPr="0012502F">
        <w:rPr>
          <w:b/>
          <w:i/>
          <w:sz w:val="24"/>
          <w:szCs w:val="24"/>
        </w:rPr>
        <w:t>городского округа Лыткарино</w:t>
      </w:r>
    </w:p>
    <w:p w14:paraId="73B460E1" w14:textId="77777777" w:rsidR="00C47802" w:rsidRPr="00EE45A3" w:rsidRDefault="00C47802" w:rsidP="0014461F">
      <w:pPr>
        <w:pStyle w:val="110"/>
        <w:spacing w:line="240" w:lineRule="auto"/>
        <w:rPr>
          <w:sz w:val="24"/>
          <w:szCs w:val="24"/>
        </w:rPr>
      </w:pPr>
    </w:p>
    <w:p w14:paraId="6558D952" w14:textId="1FDBE1D9" w:rsidR="009246B1" w:rsidRPr="009246B1" w:rsidRDefault="009246B1" w:rsidP="009246B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6B1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>.1. Заявитель может обратиться с жалобой в следующих случаях:</w:t>
      </w:r>
    </w:p>
    <w:p w14:paraId="1C95FEC6" w14:textId="5E42D9C1" w:rsidR="009246B1" w:rsidRPr="009246B1" w:rsidRDefault="009246B1" w:rsidP="009246B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1) нарушение срока регистрации запроса о предоставлении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 услуги; </w:t>
      </w:r>
    </w:p>
    <w:p w14:paraId="415BBF8E" w14:textId="45A8BA0C" w:rsidR="009246B1" w:rsidRPr="009246B1" w:rsidRDefault="009246B1" w:rsidP="009246B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2) нарушение срока предоставления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 услуги;</w:t>
      </w:r>
    </w:p>
    <w:p w14:paraId="77D08B51" w14:textId="74F63EA4" w:rsidR="009246B1" w:rsidRPr="009246B1" w:rsidRDefault="009246B1" w:rsidP="009246B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Московской области, настоящим Административным регламентом для предоставления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 услуги;</w:t>
      </w:r>
    </w:p>
    <w:p w14:paraId="167D8F60" w14:textId="25CE0314" w:rsidR="009246B1" w:rsidRPr="009246B1" w:rsidRDefault="009246B1" w:rsidP="009246B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Московской области, настоящим Административным регламентом для предоставления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 услуги, у заявителя;</w:t>
      </w:r>
    </w:p>
    <w:p w14:paraId="69F20D8B" w14:textId="4C901E09" w:rsidR="009246B1" w:rsidRPr="009246B1" w:rsidRDefault="009246B1" w:rsidP="009246B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5) отказ в предоставлении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нормативными правовыми актами Московской области, настоящим Административным регламентом для предоставления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 услуги;</w:t>
      </w:r>
    </w:p>
    <w:p w14:paraId="05FE8C21" w14:textId="4FDD0F38" w:rsidR="009246B1" w:rsidRPr="009246B1" w:rsidRDefault="009246B1" w:rsidP="009246B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6) затребование с заявителя при предоставлении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 услуги платы, не предусмотренной нормативными правовыми актами Российской Федерации, нормативными правовыми актами Московской области, настоящим Административным регламентом;</w:t>
      </w:r>
    </w:p>
    <w:p w14:paraId="1152806B" w14:textId="51BADA3E" w:rsidR="009246B1" w:rsidRPr="009246B1" w:rsidRDefault="009246B1" w:rsidP="009246B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6B1">
        <w:rPr>
          <w:rFonts w:ascii="Times New Roman" w:hAnsi="Times New Roman" w:cs="Times New Roman"/>
          <w:color w:val="000000"/>
          <w:sz w:val="24"/>
          <w:szCs w:val="24"/>
        </w:rPr>
        <w:t>7) отказ Администрации</w:t>
      </w:r>
      <w:r w:rsidR="0012502F" w:rsidRPr="0012502F">
        <w:rPr>
          <w:rFonts w:ascii="Times New Roman" w:hAnsi="Times New Roman" w:cs="Times New Roman"/>
          <w:sz w:val="24"/>
          <w:szCs w:val="24"/>
        </w:rPr>
        <w:t xml:space="preserve"> </w:t>
      </w:r>
      <w:r w:rsidR="0012502F" w:rsidRPr="00CD59C7"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>, должностного лица Администрации</w:t>
      </w:r>
      <w:r w:rsidR="0012502F" w:rsidRPr="0012502F">
        <w:rPr>
          <w:rFonts w:ascii="Times New Roman" w:hAnsi="Times New Roman" w:cs="Times New Roman"/>
          <w:sz w:val="24"/>
          <w:szCs w:val="24"/>
        </w:rPr>
        <w:t xml:space="preserve"> </w:t>
      </w:r>
      <w:r w:rsidR="0012502F" w:rsidRPr="00CD59C7"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, предоставляющего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Муниципальную 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услугу в исправлении допущенных ими опечаток и ошибок в выданных в результате предоставления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 услуги документах либо нарушение установленного срока таких исправлений;</w:t>
      </w:r>
    </w:p>
    <w:p w14:paraId="251545B7" w14:textId="318C564B" w:rsidR="009246B1" w:rsidRPr="009246B1" w:rsidRDefault="009246B1" w:rsidP="009246B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6B1">
        <w:rPr>
          <w:rFonts w:ascii="Times New Roman" w:hAnsi="Times New Roman" w:cs="Times New Roman"/>
          <w:color w:val="000000"/>
          <w:sz w:val="24"/>
          <w:szCs w:val="24"/>
        </w:rPr>
        <w:t>8)</w:t>
      </w:r>
      <w:r w:rsidRPr="009246B1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нарушение срока или порядка выдачи документов по результатам предоставления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 услуги;</w:t>
      </w:r>
    </w:p>
    <w:p w14:paraId="3C2043D7" w14:textId="6FD73E74" w:rsidR="009246B1" w:rsidRPr="009246B1" w:rsidRDefault="009246B1" w:rsidP="009246B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6B1">
        <w:rPr>
          <w:rFonts w:ascii="Times New Roman" w:hAnsi="Times New Roman" w:cs="Times New Roman"/>
          <w:color w:val="000000"/>
          <w:sz w:val="24"/>
          <w:szCs w:val="24"/>
        </w:rPr>
        <w:t>9)</w:t>
      </w:r>
      <w:r w:rsidRPr="009246B1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приостановление предоставления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нормативными правовыми актами Московской области, настоящим Административным регламентом.</w:t>
      </w:r>
    </w:p>
    <w:p w14:paraId="3CD75816" w14:textId="04F677CC" w:rsidR="009246B1" w:rsidRPr="009246B1" w:rsidRDefault="009246B1" w:rsidP="009246B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6B1">
        <w:rPr>
          <w:rFonts w:ascii="Times New Roman" w:hAnsi="Times New Roman" w:cs="Times New Roman"/>
          <w:color w:val="000000"/>
          <w:sz w:val="24"/>
          <w:szCs w:val="24"/>
        </w:rPr>
        <w:t>10)</w:t>
      </w:r>
      <w:r w:rsidRPr="009246B1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требование у Заявителя при предоставлении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 услуги, либо в предоставлении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 услуги, за исключением случаев:</w:t>
      </w:r>
    </w:p>
    <w:p w14:paraId="2C5B1AB0" w14:textId="737C5CAD" w:rsidR="009246B1" w:rsidRPr="009246B1" w:rsidRDefault="009246B1" w:rsidP="009246B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6B1">
        <w:rPr>
          <w:rFonts w:ascii="Times New Roman" w:hAnsi="Times New Roman" w:cs="Times New Roman"/>
          <w:color w:val="000000"/>
          <w:sz w:val="24"/>
          <w:szCs w:val="24"/>
        </w:rPr>
        <w:t>а)</w:t>
      </w:r>
      <w:r w:rsidRPr="009246B1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изменение требований нормативных правовых актов, касающихся предоставления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 услуги, после первоначальной подачи заявления о предоставлении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 услуги;</w:t>
      </w:r>
    </w:p>
    <w:p w14:paraId="3E1B8B7C" w14:textId="022E15D6" w:rsidR="009246B1" w:rsidRPr="009246B1" w:rsidRDefault="009246B1" w:rsidP="009246B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6B1">
        <w:rPr>
          <w:rFonts w:ascii="Times New Roman" w:hAnsi="Times New Roman" w:cs="Times New Roman"/>
          <w:color w:val="000000"/>
          <w:sz w:val="24"/>
          <w:szCs w:val="24"/>
        </w:rPr>
        <w:t>б)</w:t>
      </w:r>
      <w:r w:rsidRPr="009246B1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наличие ошибок в заявлении о предоставлении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 услуги и документах, поданных Заявителем после первоначального отказа в приеме документов, необходимых для предоставления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 услуги, либо в предоставлении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 услуги и не включенных в представленный ранее комплект документов, необходимых для предоставления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 услуги;</w:t>
      </w:r>
    </w:p>
    <w:p w14:paraId="41C2DAB4" w14:textId="084E8C9D" w:rsidR="009246B1" w:rsidRPr="009246B1" w:rsidRDefault="009246B1" w:rsidP="009246B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6B1">
        <w:rPr>
          <w:rFonts w:ascii="Times New Roman" w:hAnsi="Times New Roman" w:cs="Times New Roman"/>
          <w:color w:val="000000"/>
          <w:sz w:val="24"/>
          <w:szCs w:val="24"/>
        </w:rPr>
        <w:t>в)</w:t>
      </w:r>
      <w:r w:rsidRPr="009246B1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 услуги, либо в предоставлении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 услуги;</w:t>
      </w:r>
    </w:p>
    <w:p w14:paraId="6B4D103E" w14:textId="520E15DE" w:rsidR="009246B1" w:rsidRPr="009246B1" w:rsidRDefault="009246B1" w:rsidP="009246B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6B1">
        <w:rPr>
          <w:rFonts w:ascii="Times New Roman" w:hAnsi="Times New Roman" w:cs="Times New Roman"/>
          <w:color w:val="000000"/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Администрации</w:t>
      </w:r>
      <w:r w:rsidR="0012502F" w:rsidRPr="0012502F">
        <w:rPr>
          <w:rFonts w:ascii="Times New Roman" w:hAnsi="Times New Roman" w:cs="Times New Roman"/>
          <w:sz w:val="24"/>
          <w:szCs w:val="24"/>
        </w:rPr>
        <w:t xml:space="preserve"> </w:t>
      </w:r>
      <w:r w:rsidR="0012502F" w:rsidRPr="00CD59C7"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 при первоначальном отказе в приеме документов, необходимых для предоставления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 услуги, либо в предоставлении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 услуги, о чем в письменном виде за подписью руководителя Администрации</w:t>
      </w:r>
      <w:r w:rsidR="0012502F" w:rsidRPr="0012502F">
        <w:rPr>
          <w:rFonts w:ascii="Times New Roman" w:hAnsi="Times New Roman" w:cs="Times New Roman"/>
          <w:sz w:val="24"/>
          <w:szCs w:val="24"/>
        </w:rPr>
        <w:t xml:space="preserve"> </w:t>
      </w:r>
      <w:r w:rsidR="0012502F" w:rsidRPr="00CD59C7"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, предоставляющей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Муниципальную</w:t>
      </w:r>
      <w:r w:rsidRPr="009246B1" w:rsidDel="009246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 услугу, при первоначальном отказе в приеме документов, необходимых для предоставления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 услуги уведомляется Заявитель, а также приносятся извинения за доставленные неудобства.</w:t>
      </w:r>
    </w:p>
    <w:p w14:paraId="06750719" w14:textId="5436C9CD" w:rsidR="009246B1" w:rsidRPr="009246B1" w:rsidRDefault="009246B1" w:rsidP="009246B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6B1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>.2. Жалоба подается в Администрацию</w:t>
      </w:r>
      <w:r w:rsidR="0012502F" w:rsidRPr="0012502F">
        <w:rPr>
          <w:rFonts w:ascii="Times New Roman" w:hAnsi="Times New Roman" w:cs="Times New Roman"/>
          <w:sz w:val="24"/>
          <w:szCs w:val="24"/>
        </w:rPr>
        <w:t xml:space="preserve"> </w:t>
      </w:r>
      <w:r w:rsidR="0012502F" w:rsidRPr="00CD59C7"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, МФЦ, предоставляющие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Муниципальную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 услугу в письменной форме, в том числе при личном приеме заявителя, или в электронном виде.</w:t>
      </w:r>
    </w:p>
    <w:p w14:paraId="529E0533" w14:textId="572AAD4E" w:rsidR="009246B1" w:rsidRPr="009246B1" w:rsidRDefault="009246B1" w:rsidP="009246B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6B1">
        <w:rPr>
          <w:rFonts w:ascii="Times New Roman" w:hAnsi="Times New Roman" w:cs="Times New Roman"/>
          <w:color w:val="000000"/>
          <w:sz w:val="24"/>
          <w:szCs w:val="24"/>
        </w:rPr>
        <w:t>Жалобу на решения и действия (бездействие) Администрации</w:t>
      </w:r>
      <w:r w:rsidR="0012502F" w:rsidRPr="0012502F">
        <w:rPr>
          <w:rFonts w:ascii="Times New Roman" w:hAnsi="Times New Roman" w:cs="Times New Roman"/>
          <w:sz w:val="24"/>
          <w:szCs w:val="24"/>
        </w:rPr>
        <w:t xml:space="preserve"> </w:t>
      </w:r>
      <w:r w:rsidR="0012502F" w:rsidRPr="00CD59C7"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 можно подать Губернатору Московской области в письменной форме, в том числе при личном приеме заявителя, или в электронном виде.</w:t>
      </w:r>
    </w:p>
    <w:p w14:paraId="133A5B6F" w14:textId="77777777" w:rsidR="009246B1" w:rsidRPr="009246B1" w:rsidRDefault="009246B1" w:rsidP="009246B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6B1">
        <w:rPr>
          <w:rFonts w:ascii="Times New Roman" w:hAnsi="Times New Roman" w:cs="Times New Roman"/>
          <w:color w:val="000000"/>
          <w:sz w:val="24"/>
          <w:szCs w:val="24"/>
        </w:rPr>
        <w:t>Жалобу на решения и действия (бездействие) МФЦ также можно подать учредителю МФЦ или в Министерство государственного управления, информационных технологий и связи Московской области, в письменной форме, в том числе при личном приеме заявителя, или в электронном виде.</w:t>
      </w:r>
    </w:p>
    <w:p w14:paraId="40D26600" w14:textId="379EB019" w:rsidR="009246B1" w:rsidRPr="009246B1" w:rsidRDefault="0009386D" w:rsidP="009246B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28</w:t>
      </w:r>
      <w:r w:rsidR="009246B1" w:rsidRPr="009246B1">
        <w:rPr>
          <w:rFonts w:ascii="Times New Roman" w:hAnsi="Times New Roman" w:cs="Times New Roman"/>
          <w:color w:val="000000"/>
          <w:sz w:val="24"/>
          <w:szCs w:val="24"/>
        </w:rPr>
        <w:t>.3. Жалоба должна содержать:</w:t>
      </w:r>
    </w:p>
    <w:p w14:paraId="629FDC13" w14:textId="1D751E5B" w:rsidR="009246B1" w:rsidRPr="009246B1" w:rsidRDefault="009246B1" w:rsidP="009246B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а) наименование Администрации, должностного лица, предоставляющего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Муниципальную</w:t>
      </w:r>
      <w:r w:rsidRPr="009246B1" w:rsidDel="009246B1">
        <w:rPr>
          <w:rFonts w:ascii="Times New Roman" w:hAnsi="Times New Roman" w:cs="Times New Roman"/>
          <w:color w:val="000000"/>
          <w:sz w:val="24"/>
          <w:szCs w:val="24"/>
        </w:rPr>
        <w:t xml:space="preserve"> услугу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, либо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>служащего, работника Администрации</w:t>
      </w:r>
      <w:r w:rsidR="0012502F" w:rsidRPr="0012502F">
        <w:rPr>
          <w:rFonts w:ascii="Times New Roman" w:hAnsi="Times New Roman" w:cs="Times New Roman"/>
          <w:sz w:val="24"/>
          <w:szCs w:val="24"/>
        </w:rPr>
        <w:t xml:space="preserve"> </w:t>
      </w:r>
      <w:r w:rsidR="0012502F" w:rsidRPr="00CD59C7"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, МФЦ, его руководителя и (или) работника, решения и действия (бездействие) которых обжалуются; </w:t>
      </w:r>
    </w:p>
    <w:p w14:paraId="29CAA915" w14:textId="77777777" w:rsidR="009246B1" w:rsidRPr="009246B1" w:rsidRDefault="009246B1" w:rsidP="009246B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б)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способом, указанным в подпункте «в» пункта 28.6 настоящего Административного регламента); </w:t>
      </w:r>
    </w:p>
    <w:p w14:paraId="5EC55ED9" w14:textId="0F0074F3" w:rsidR="009246B1" w:rsidRPr="009246B1" w:rsidRDefault="009246B1" w:rsidP="009246B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6B1">
        <w:rPr>
          <w:rFonts w:ascii="Times New Roman" w:hAnsi="Times New Roman" w:cs="Times New Roman"/>
          <w:color w:val="000000"/>
          <w:sz w:val="24"/>
          <w:szCs w:val="24"/>
        </w:rPr>
        <w:t>в) сведения об обжалуемых решениях и действиях (бездействии) Администрации</w:t>
      </w:r>
      <w:r w:rsidR="0012502F" w:rsidRPr="0012502F">
        <w:rPr>
          <w:rFonts w:ascii="Times New Roman" w:hAnsi="Times New Roman" w:cs="Times New Roman"/>
          <w:sz w:val="24"/>
          <w:szCs w:val="24"/>
        </w:rPr>
        <w:t xml:space="preserve"> </w:t>
      </w:r>
      <w:r w:rsidR="0012502F" w:rsidRPr="00CD59C7"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>, должностного лица, муниципального служащего, работника Администрации</w:t>
      </w:r>
      <w:r w:rsidR="0012502F" w:rsidRPr="0012502F">
        <w:rPr>
          <w:rFonts w:ascii="Times New Roman" w:hAnsi="Times New Roman" w:cs="Times New Roman"/>
          <w:sz w:val="24"/>
          <w:szCs w:val="24"/>
        </w:rPr>
        <w:t xml:space="preserve"> </w:t>
      </w:r>
      <w:r w:rsidR="0012502F" w:rsidRPr="00CD59C7">
        <w:rPr>
          <w:rFonts w:ascii="Times New Roman" w:hAnsi="Times New Roman" w:cs="Times New Roman"/>
          <w:sz w:val="24"/>
          <w:szCs w:val="24"/>
        </w:rPr>
        <w:lastRenderedPageBreak/>
        <w:t>городского округа Лыткарино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, предоставляющего </w:t>
      </w:r>
      <w:r w:rsidR="00B21B0E">
        <w:rPr>
          <w:rFonts w:ascii="Times New Roman" w:hAnsi="Times New Roman" w:cs="Times New Roman"/>
          <w:color w:val="000000"/>
          <w:sz w:val="24"/>
          <w:szCs w:val="24"/>
        </w:rPr>
        <w:t>Муниципальную</w:t>
      </w:r>
      <w:r w:rsidR="00B21B0E" w:rsidRPr="009246B1" w:rsidDel="009246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1B0E" w:rsidRPr="009246B1">
        <w:rPr>
          <w:rFonts w:ascii="Times New Roman" w:hAnsi="Times New Roman" w:cs="Times New Roman"/>
          <w:color w:val="000000"/>
          <w:sz w:val="24"/>
          <w:szCs w:val="24"/>
        </w:rPr>
        <w:t>услугу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>, должностного лица, работника МФЦ;</w:t>
      </w:r>
    </w:p>
    <w:p w14:paraId="54D48AF7" w14:textId="7B890863" w:rsidR="009246B1" w:rsidRPr="009246B1" w:rsidRDefault="009246B1" w:rsidP="009246B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6B1">
        <w:rPr>
          <w:rFonts w:ascii="Times New Roman" w:hAnsi="Times New Roman" w:cs="Times New Roman"/>
          <w:color w:val="000000"/>
          <w:sz w:val="24"/>
          <w:szCs w:val="24"/>
        </w:rPr>
        <w:t>г) доводы, на основании которых заявитель не согласен с решением и действиями (бездействием) Администрации</w:t>
      </w:r>
      <w:r w:rsidR="0012502F" w:rsidRPr="0012502F">
        <w:rPr>
          <w:rFonts w:ascii="Times New Roman" w:hAnsi="Times New Roman" w:cs="Times New Roman"/>
          <w:sz w:val="24"/>
          <w:szCs w:val="24"/>
        </w:rPr>
        <w:t xml:space="preserve"> </w:t>
      </w:r>
      <w:r w:rsidR="0012502F" w:rsidRPr="00CD59C7"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>, должностного лица, муниципального служащего, работника Администрации</w:t>
      </w:r>
      <w:r w:rsidR="0012502F" w:rsidRPr="0012502F">
        <w:rPr>
          <w:rFonts w:ascii="Times New Roman" w:hAnsi="Times New Roman" w:cs="Times New Roman"/>
          <w:sz w:val="24"/>
          <w:szCs w:val="24"/>
        </w:rPr>
        <w:t xml:space="preserve"> </w:t>
      </w:r>
      <w:r w:rsidR="0012502F" w:rsidRPr="00CD59C7"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, МФЦ, работника МФЦ. Заявителем могут быть представлены документы (при наличии), подтверждающие доводы заявителя, либо их копии. </w:t>
      </w:r>
    </w:p>
    <w:p w14:paraId="78E4014A" w14:textId="77620F3F" w:rsidR="009246B1" w:rsidRPr="009246B1" w:rsidRDefault="0009386D" w:rsidP="009246B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28</w:t>
      </w:r>
      <w:r w:rsidR="009246B1"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.4. В случае если жалоба подается </w:t>
      </w:r>
      <w:r w:rsidR="00B21B0E" w:rsidRPr="009246B1">
        <w:rPr>
          <w:rFonts w:ascii="Times New Roman" w:hAnsi="Times New Roman" w:cs="Times New Roman"/>
          <w:color w:val="000000"/>
          <w:sz w:val="24"/>
          <w:szCs w:val="24"/>
        </w:rPr>
        <w:t>через представителя</w:t>
      </w:r>
      <w:r w:rsidR="009246B1"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заявителя, также представляется документ, подтверждающий полномочия на осуществление действий от имени заявителя.</w:t>
      </w:r>
    </w:p>
    <w:p w14:paraId="5E1272BC" w14:textId="77777777" w:rsidR="009246B1" w:rsidRPr="009246B1" w:rsidRDefault="009246B1" w:rsidP="009246B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6B1">
        <w:rPr>
          <w:rFonts w:ascii="Times New Roman" w:hAnsi="Times New Roman" w:cs="Times New Roman"/>
          <w:color w:val="000000"/>
          <w:sz w:val="24"/>
          <w:szCs w:val="24"/>
        </w:rPr>
        <w:t>В качестве документа, подтверждающего полномочия на осуществление действий от имени заявителя, может быть представлена:</w:t>
      </w:r>
    </w:p>
    <w:p w14:paraId="04C88412" w14:textId="77777777" w:rsidR="009246B1" w:rsidRPr="009246B1" w:rsidRDefault="009246B1" w:rsidP="009246B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6B1">
        <w:rPr>
          <w:rFonts w:ascii="Times New Roman" w:hAnsi="Times New Roman" w:cs="Times New Roman"/>
          <w:color w:val="000000"/>
          <w:sz w:val="24"/>
          <w:szCs w:val="24"/>
        </w:rPr>
        <w:t>а) оформленная в соответствии с законодательством Российской Федерации доверенность (для физических лиц);</w:t>
      </w:r>
    </w:p>
    <w:p w14:paraId="1B7F5DFD" w14:textId="77777777" w:rsidR="009246B1" w:rsidRPr="009246B1" w:rsidRDefault="009246B1" w:rsidP="009246B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 </w:t>
      </w:r>
    </w:p>
    <w:p w14:paraId="00457646" w14:textId="77777777" w:rsidR="009246B1" w:rsidRPr="009246B1" w:rsidRDefault="009246B1" w:rsidP="009246B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 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14:paraId="03D71A39" w14:textId="3570C071" w:rsidR="009246B1" w:rsidRPr="009246B1" w:rsidRDefault="0009386D" w:rsidP="009246B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28</w:t>
      </w:r>
      <w:r w:rsidR="009246B1" w:rsidRPr="009246B1">
        <w:rPr>
          <w:rFonts w:ascii="Times New Roman" w:hAnsi="Times New Roman" w:cs="Times New Roman"/>
          <w:color w:val="000000"/>
          <w:sz w:val="24"/>
          <w:szCs w:val="24"/>
        </w:rPr>
        <w:t>.5. Прием жалоб в письменной форме осуществляется Администрацией</w:t>
      </w:r>
      <w:r w:rsidR="0012502F" w:rsidRPr="0012502F">
        <w:rPr>
          <w:rFonts w:ascii="Times New Roman" w:hAnsi="Times New Roman" w:cs="Times New Roman"/>
          <w:sz w:val="24"/>
          <w:szCs w:val="24"/>
        </w:rPr>
        <w:t xml:space="preserve"> </w:t>
      </w:r>
      <w:r w:rsidR="0012502F" w:rsidRPr="00CD59C7"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  <w:r w:rsidR="009246B1"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, МФЦ в месте предоставления </w:t>
      </w:r>
      <w:r w:rsidR="009246B1"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="009246B1"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 услуги (в месте, где заявитель подавал запрос на получение </w:t>
      </w:r>
      <w:r w:rsidR="009246B1"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="009246B1"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 услуги, нарушение порядка которой обжалуется, либо в месте, где заявителем получен результат </w:t>
      </w:r>
      <w:r w:rsidR="009246B1"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="009246B1"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 услуги). Время приема жалоб должно совпадать со временем предоставления государственных услуг. Жалоба в письменной форме может быть также направлена по почте.</w:t>
      </w:r>
    </w:p>
    <w:p w14:paraId="6E15B86D" w14:textId="77777777" w:rsidR="009246B1" w:rsidRPr="009246B1" w:rsidRDefault="009246B1" w:rsidP="009246B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 Прием жалоб в письменной форме осуществляется учредителем МФЦ в месте фактического нахождения учредителя. Время приема жалоб учредителем МФЦ должно совпадать со временем работы учредителя. </w:t>
      </w:r>
    </w:p>
    <w:p w14:paraId="52510CE4" w14:textId="19E114A0" w:rsidR="009246B1" w:rsidRPr="009246B1" w:rsidRDefault="0009386D" w:rsidP="009246B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28</w:t>
      </w:r>
      <w:r w:rsidR="009246B1" w:rsidRPr="009246B1">
        <w:rPr>
          <w:rFonts w:ascii="Times New Roman" w:hAnsi="Times New Roman" w:cs="Times New Roman"/>
          <w:color w:val="000000"/>
          <w:sz w:val="24"/>
          <w:szCs w:val="24"/>
        </w:rPr>
        <w:t>.6. В электронном виде жалоба может быть подана заявителем посредством:</w:t>
      </w:r>
    </w:p>
    <w:p w14:paraId="0A68720E" w14:textId="73FF881A" w:rsidR="009246B1" w:rsidRPr="009246B1" w:rsidRDefault="009246B1" w:rsidP="009246B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6B1">
        <w:rPr>
          <w:rFonts w:ascii="Times New Roman" w:hAnsi="Times New Roman" w:cs="Times New Roman"/>
          <w:color w:val="000000"/>
          <w:sz w:val="24"/>
          <w:szCs w:val="24"/>
        </w:rPr>
        <w:t>а) официального сайта Администрации</w:t>
      </w:r>
      <w:r w:rsidR="00E930E8" w:rsidRPr="00E930E8">
        <w:rPr>
          <w:rFonts w:ascii="Times New Roman" w:hAnsi="Times New Roman" w:cs="Times New Roman"/>
          <w:sz w:val="24"/>
          <w:szCs w:val="24"/>
        </w:rPr>
        <w:t xml:space="preserve"> </w:t>
      </w:r>
      <w:r w:rsidR="00E930E8" w:rsidRPr="00CD59C7"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, МФЦ, учредителя МФЦ в информационно-телекоммуникационной сети «Интернет»; </w:t>
      </w:r>
    </w:p>
    <w:p w14:paraId="63EC33CA" w14:textId="0B9B3679" w:rsidR="009246B1" w:rsidRPr="009246B1" w:rsidRDefault="009246B1" w:rsidP="009246B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б) РПГУ, федеральной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информационной системы «Единый портал государственных и муниципальных услуг (функций)» (далее - Единый   портал) (за исключением жалоб на решения и действия (бездействие) привлекаемых организаций, многофункциональных центров и их должностных лиц, и работников); </w:t>
      </w:r>
    </w:p>
    <w:p w14:paraId="778BA8C4" w14:textId="5C856F89" w:rsidR="009246B1" w:rsidRPr="009246B1" w:rsidRDefault="009246B1" w:rsidP="009246B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в) портала федеральной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 муниципальные услуги, их должностными лицами, государственными и муниципальными служащими (далее  -  система досудебного  обжалования)   с использованием информационно-телекоммуникационной  сети «Интернет» (за исключением жалоб на решения и действия (бездействие) привлекаемых организаций, многофункциональных  центров  и  их  должностных лиц и работников).</w:t>
      </w:r>
    </w:p>
    <w:p w14:paraId="43D665FB" w14:textId="21736639" w:rsidR="009246B1" w:rsidRPr="009246B1" w:rsidRDefault="0009386D" w:rsidP="009246B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28</w:t>
      </w:r>
      <w:r w:rsidR="009246B1"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.7. При подаче жалобы в электронном виде документы, указанные в пункте 27.4 настоящего Административного регламента, могут быть представлены в форме электронных </w:t>
      </w:r>
      <w:r w:rsidR="009246B1" w:rsidRPr="009246B1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14:paraId="131334EA" w14:textId="536CC018" w:rsidR="009246B1" w:rsidRPr="009246B1" w:rsidRDefault="0009386D" w:rsidP="009246B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28</w:t>
      </w:r>
      <w:r w:rsidR="009246B1" w:rsidRPr="009246B1">
        <w:rPr>
          <w:rFonts w:ascii="Times New Roman" w:hAnsi="Times New Roman" w:cs="Times New Roman"/>
          <w:color w:val="000000"/>
          <w:sz w:val="24"/>
          <w:szCs w:val="24"/>
        </w:rPr>
        <w:t>.8. Жалоба рассматривается Администрацией</w:t>
      </w:r>
      <w:r w:rsidR="00E930E8" w:rsidRPr="00E930E8">
        <w:rPr>
          <w:rFonts w:ascii="Times New Roman" w:hAnsi="Times New Roman" w:cs="Times New Roman"/>
          <w:sz w:val="24"/>
          <w:szCs w:val="24"/>
        </w:rPr>
        <w:t xml:space="preserve"> </w:t>
      </w:r>
      <w:r w:rsidR="00E930E8" w:rsidRPr="00CD59C7"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  <w:r w:rsidR="009246B1" w:rsidRPr="009246B1">
        <w:rPr>
          <w:rFonts w:ascii="Times New Roman" w:hAnsi="Times New Roman" w:cs="Times New Roman"/>
          <w:color w:val="000000"/>
          <w:sz w:val="24"/>
          <w:szCs w:val="24"/>
        </w:rPr>
        <w:t>, предоставляющей Муниципальную</w:t>
      </w:r>
      <w:r w:rsidR="009246B1" w:rsidRPr="009246B1" w:rsidDel="009246B1">
        <w:rPr>
          <w:rFonts w:ascii="Times New Roman" w:hAnsi="Times New Roman" w:cs="Times New Roman"/>
          <w:color w:val="000000"/>
          <w:sz w:val="24"/>
          <w:szCs w:val="24"/>
        </w:rPr>
        <w:t xml:space="preserve"> услугу</w:t>
      </w:r>
      <w:r w:rsidR="009246B1" w:rsidRPr="009246B1">
        <w:rPr>
          <w:rFonts w:ascii="Times New Roman" w:hAnsi="Times New Roman" w:cs="Times New Roman"/>
          <w:color w:val="000000"/>
          <w:sz w:val="24"/>
          <w:szCs w:val="24"/>
        </w:rPr>
        <w:t>, порядок предоставления которой был нарушен вследствие решений и действий (бездействия) Администрации</w:t>
      </w:r>
      <w:r w:rsidR="00E930E8" w:rsidRPr="00E930E8">
        <w:rPr>
          <w:rFonts w:ascii="Times New Roman" w:hAnsi="Times New Roman" w:cs="Times New Roman"/>
          <w:sz w:val="24"/>
          <w:szCs w:val="24"/>
        </w:rPr>
        <w:t xml:space="preserve"> </w:t>
      </w:r>
      <w:r w:rsidR="00E930E8" w:rsidRPr="00CD59C7"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  <w:r w:rsidR="009246B1" w:rsidRPr="009246B1">
        <w:rPr>
          <w:rFonts w:ascii="Times New Roman" w:hAnsi="Times New Roman" w:cs="Times New Roman"/>
          <w:color w:val="000000"/>
          <w:sz w:val="24"/>
          <w:szCs w:val="24"/>
        </w:rPr>
        <w:t>, должностного лица, государственных служащих, работников Администрации</w:t>
      </w:r>
      <w:r w:rsidR="00E930E8" w:rsidRPr="00E930E8">
        <w:rPr>
          <w:rFonts w:ascii="Times New Roman" w:hAnsi="Times New Roman" w:cs="Times New Roman"/>
          <w:sz w:val="24"/>
          <w:szCs w:val="24"/>
        </w:rPr>
        <w:t xml:space="preserve"> </w:t>
      </w:r>
      <w:r w:rsidR="00E930E8" w:rsidRPr="00CD59C7"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  <w:r w:rsidR="009246B1" w:rsidRPr="009246B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2E1A99B" w14:textId="6A80D140" w:rsidR="009246B1" w:rsidRPr="009246B1" w:rsidRDefault="009246B1" w:rsidP="009246B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6B1">
        <w:rPr>
          <w:rFonts w:ascii="Times New Roman" w:hAnsi="Times New Roman" w:cs="Times New Roman"/>
          <w:color w:val="000000"/>
          <w:sz w:val="24"/>
          <w:szCs w:val="24"/>
        </w:rPr>
        <w:t>В случае если обжалуются решения руководителя Администрации</w:t>
      </w:r>
      <w:r w:rsidR="00E930E8" w:rsidRPr="00E930E8">
        <w:rPr>
          <w:rFonts w:ascii="Times New Roman" w:hAnsi="Times New Roman" w:cs="Times New Roman"/>
          <w:sz w:val="24"/>
          <w:szCs w:val="24"/>
        </w:rPr>
        <w:t xml:space="preserve"> </w:t>
      </w:r>
      <w:r w:rsidR="00E930E8" w:rsidRPr="00CD59C7"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>, жалоба подается вышестоящий орган (в порядке подчиненности), а также Губернатору Московской области и рассматривается ими в порядке, предусмотренного постановлением Правительства Московской области от 8 августа 2013 г. № 601/33.</w:t>
      </w:r>
    </w:p>
    <w:p w14:paraId="06348CC8" w14:textId="3DF93BDB" w:rsidR="009246B1" w:rsidRPr="009246B1" w:rsidRDefault="009246B1" w:rsidP="009246B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6B1">
        <w:rPr>
          <w:rFonts w:ascii="Times New Roman" w:hAnsi="Times New Roman" w:cs="Times New Roman"/>
          <w:color w:val="000000"/>
          <w:sz w:val="24"/>
          <w:szCs w:val="24"/>
        </w:rPr>
        <w:t>При отсутствии вышестоящего органа жалоба подается непосредственно руководителю Администрации</w:t>
      </w:r>
      <w:r w:rsidR="00E930E8" w:rsidRPr="00E930E8">
        <w:rPr>
          <w:rFonts w:ascii="Times New Roman" w:hAnsi="Times New Roman" w:cs="Times New Roman"/>
          <w:sz w:val="24"/>
          <w:szCs w:val="24"/>
        </w:rPr>
        <w:t xml:space="preserve"> </w:t>
      </w:r>
      <w:r w:rsidR="00E930E8" w:rsidRPr="00CD59C7"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>, и рассматривается им в соответствии с порядком, утвержденным постановлением Правительства Московской области от 8 августа 2013 г. № 601/33.</w:t>
      </w:r>
    </w:p>
    <w:p w14:paraId="29099698" w14:textId="561FB4F4" w:rsidR="009246B1" w:rsidRPr="009246B1" w:rsidRDefault="009246B1" w:rsidP="009246B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6B1">
        <w:rPr>
          <w:rFonts w:ascii="Times New Roman" w:hAnsi="Times New Roman" w:cs="Times New Roman"/>
          <w:color w:val="000000"/>
          <w:sz w:val="24"/>
          <w:szCs w:val="24"/>
        </w:rPr>
        <w:t>Жалоба рассматривается МФЦ, предоставившим Муниципальную</w:t>
      </w:r>
      <w:r w:rsidRPr="009246B1" w:rsidDel="009246B1">
        <w:rPr>
          <w:rFonts w:ascii="Times New Roman" w:hAnsi="Times New Roman" w:cs="Times New Roman"/>
          <w:color w:val="000000"/>
          <w:sz w:val="24"/>
          <w:szCs w:val="24"/>
        </w:rPr>
        <w:t xml:space="preserve"> услугу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, порядок предоставления которой был нарушен вследствие решений и действий (бездействия) МФЦ, его должностного лица и (или) работника. В случае если обжалуются решения и действия (бездействие) руководителя МФЦ жалоба может быть подана учредителю МФЦ или в Министерство государственного управления информационных технологий и связи Московской области, и подлежит рассмотрению ими в порядке, установленном постановлением Правительства Московской области от 8 августа 2013 г. № 601/33. </w:t>
      </w:r>
    </w:p>
    <w:p w14:paraId="6FE31910" w14:textId="1BC57208" w:rsidR="009246B1" w:rsidRPr="009246B1" w:rsidRDefault="009246B1" w:rsidP="009246B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6B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27234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>.9. В случае если жалоба подана заявителем в Администрацию</w:t>
      </w:r>
      <w:r w:rsidR="00E930E8" w:rsidRPr="00E930E8">
        <w:rPr>
          <w:rFonts w:ascii="Times New Roman" w:hAnsi="Times New Roman" w:cs="Times New Roman"/>
          <w:sz w:val="24"/>
          <w:szCs w:val="24"/>
        </w:rPr>
        <w:t xml:space="preserve"> </w:t>
      </w:r>
      <w:r w:rsidR="00E930E8" w:rsidRPr="00CD59C7"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>, МФЦ, учредителю МФЦ, в компетенцию которых не входит принятие решения по жалобе в соответствии с требованиями пункта 28.8 настоящего Административного регламента, в течение 3 рабочих дней со дня регистрации такой жалобы она направляется в уполномоченные на ее рассмотрение в орган, предоставляющий государственные и (или) муниципальные услуги, МФЦ, учредителю МФЦ. При этом Администрация</w:t>
      </w:r>
      <w:r w:rsidR="00E930E8" w:rsidRPr="00E930E8">
        <w:rPr>
          <w:rFonts w:ascii="Times New Roman" w:hAnsi="Times New Roman" w:cs="Times New Roman"/>
          <w:sz w:val="24"/>
          <w:szCs w:val="24"/>
        </w:rPr>
        <w:t xml:space="preserve"> </w:t>
      </w:r>
      <w:r w:rsidR="00E930E8" w:rsidRPr="00CD59C7"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>, МФЦ, учредитель МФЦ, перенаправившие жалобу в письменной форме, информируют о перенаправлении жалобы заявителя. Срок рассмотрения жалобы исчисляется со дня регистрации такой жалобы в уполномоченном на ее рассмотрение органе, МФЦ, учредителя МФЦ. В случае если в отношении поступившей жалобы федеральным законом установлен иной порядок (процедура) подачи и рассмотрения жалоб, Заявитель уведомляется о том, что его жалоба будет рассмотрена в порядке и сроки, предусмотренные федеральным законом.</w:t>
      </w:r>
    </w:p>
    <w:p w14:paraId="76455E77" w14:textId="3EC71BA7" w:rsidR="009246B1" w:rsidRPr="009246B1" w:rsidRDefault="009246B1" w:rsidP="009246B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6B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27234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>.10. Жалоба на решения и действия (бездействие) Администрации</w:t>
      </w:r>
      <w:r w:rsidR="00E930E8" w:rsidRPr="00E930E8">
        <w:rPr>
          <w:rFonts w:ascii="Times New Roman" w:hAnsi="Times New Roman" w:cs="Times New Roman"/>
          <w:sz w:val="24"/>
          <w:szCs w:val="24"/>
        </w:rPr>
        <w:t xml:space="preserve"> </w:t>
      </w:r>
      <w:r w:rsidR="00E930E8" w:rsidRPr="00CD59C7"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 и их должностных лиц, государственных служащих, работников Администрации</w:t>
      </w:r>
      <w:r w:rsidR="00E930E8" w:rsidRPr="00E930E8">
        <w:rPr>
          <w:rFonts w:ascii="Times New Roman" w:hAnsi="Times New Roman" w:cs="Times New Roman"/>
          <w:sz w:val="24"/>
          <w:szCs w:val="24"/>
        </w:rPr>
        <w:t xml:space="preserve"> </w:t>
      </w:r>
      <w:r w:rsidR="00E930E8" w:rsidRPr="00CD59C7"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 может быть подана заявителем через МФЦ. При поступлении такой жалобы МФЦ обеспечивает ее передачу в уполномоченные на ее рассмотрение Администрация</w:t>
      </w:r>
      <w:r w:rsidR="00E930E8" w:rsidRPr="00E930E8">
        <w:rPr>
          <w:rFonts w:ascii="Times New Roman" w:hAnsi="Times New Roman" w:cs="Times New Roman"/>
          <w:sz w:val="24"/>
          <w:szCs w:val="24"/>
        </w:rPr>
        <w:t xml:space="preserve"> </w:t>
      </w:r>
      <w:r w:rsidR="00E930E8" w:rsidRPr="00CD59C7"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7234" w:rsidRPr="009246B1">
        <w:rPr>
          <w:rFonts w:ascii="Times New Roman" w:hAnsi="Times New Roman" w:cs="Times New Roman"/>
          <w:color w:val="000000"/>
          <w:sz w:val="24"/>
          <w:szCs w:val="24"/>
        </w:rPr>
        <w:t>в порядке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>, установленном соглашением о взаимодействии между МФЦ и Администрацией</w:t>
      </w:r>
      <w:r w:rsidR="00E930E8" w:rsidRPr="00E930E8">
        <w:rPr>
          <w:rFonts w:ascii="Times New Roman" w:hAnsi="Times New Roman" w:cs="Times New Roman"/>
          <w:sz w:val="24"/>
          <w:szCs w:val="24"/>
        </w:rPr>
        <w:t xml:space="preserve"> </w:t>
      </w:r>
      <w:r w:rsidR="00E930E8" w:rsidRPr="00CD59C7"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 (далее - соглашение о взаимодействии). При этом такая передача осуществляется не позднее следующего за днем поступления жалобы рабочего дня. Срок рассмотрения жалобы исчисляется со дня регистрации жалобы в уполномоченных н</w:t>
      </w:r>
      <w:r w:rsidR="00E930E8">
        <w:rPr>
          <w:rFonts w:ascii="Times New Roman" w:hAnsi="Times New Roman" w:cs="Times New Roman"/>
          <w:color w:val="000000"/>
          <w:sz w:val="24"/>
          <w:szCs w:val="24"/>
        </w:rPr>
        <w:t>а ее рассмотрение Администрации</w:t>
      </w:r>
      <w:r w:rsidR="00E930E8" w:rsidRPr="00E930E8">
        <w:rPr>
          <w:rFonts w:ascii="Times New Roman" w:hAnsi="Times New Roman" w:cs="Times New Roman"/>
          <w:sz w:val="24"/>
          <w:szCs w:val="24"/>
        </w:rPr>
        <w:t xml:space="preserve"> </w:t>
      </w:r>
      <w:r w:rsidR="00E930E8" w:rsidRPr="00CD59C7"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  <w:r w:rsidR="00E930E8">
        <w:rPr>
          <w:rFonts w:ascii="Times New Roman" w:hAnsi="Times New Roman" w:cs="Times New Roman"/>
          <w:sz w:val="24"/>
          <w:szCs w:val="24"/>
        </w:rPr>
        <w:t>.</w:t>
      </w:r>
    </w:p>
    <w:p w14:paraId="5E45EB8C" w14:textId="0294605D" w:rsidR="009246B1" w:rsidRPr="009246B1" w:rsidRDefault="009246B1" w:rsidP="009246B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6B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27234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>.11. Администрация</w:t>
      </w:r>
      <w:r w:rsidR="00E930E8" w:rsidRPr="00E930E8">
        <w:rPr>
          <w:rFonts w:ascii="Times New Roman" w:hAnsi="Times New Roman" w:cs="Times New Roman"/>
          <w:sz w:val="24"/>
          <w:szCs w:val="24"/>
        </w:rPr>
        <w:t xml:space="preserve"> </w:t>
      </w:r>
      <w:r w:rsidR="00E930E8" w:rsidRPr="00CD59C7"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, МФЦ, учредитель МФЦ определяют уполномоченных на рассмотрение жалоб должностных лиц, которые обеспечивают: </w:t>
      </w:r>
    </w:p>
    <w:p w14:paraId="3B6A3E7D" w14:textId="77777777" w:rsidR="009246B1" w:rsidRPr="009246B1" w:rsidRDefault="009246B1" w:rsidP="009246B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6B1">
        <w:rPr>
          <w:rFonts w:ascii="Times New Roman" w:hAnsi="Times New Roman" w:cs="Times New Roman"/>
          <w:color w:val="000000"/>
          <w:sz w:val="24"/>
          <w:szCs w:val="24"/>
        </w:rPr>
        <w:t>а) прием и рассмотрение жалоб в соответствии с требованиями, установленными постановлением Правительства Московской области от 8 августа 2013 г. № 601/33;</w:t>
      </w:r>
    </w:p>
    <w:p w14:paraId="75EC1913" w14:textId="77777777" w:rsidR="009246B1" w:rsidRPr="009246B1" w:rsidRDefault="009246B1" w:rsidP="009246B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6B1">
        <w:rPr>
          <w:rFonts w:ascii="Times New Roman" w:hAnsi="Times New Roman" w:cs="Times New Roman"/>
          <w:color w:val="000000"/>
          <w:sz w:val="24"/>
          <w:szCs w:val="24"/>
        </w:rPr>
        <w:t>б) направление жалоб в уполномоченные на их рассмотрение орган и (или) организацию в соответствии с пунктом 27.9 настоящего Административного регламента.</w:t>
      </w:r>
    </w:p>
    <w:p w14:paraId="7D8ADBAB" w14:textId="3C5C9452" w:rsidR="009246B1" w:rsidRPr="009246B1" w:rsidRDefault="009246B1" w:rsidP="009246B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6B1">
        <w:rPr>
          <w:rFonts w:ascii="Times New Roman" w:hAnsi="Times New Roman" w:cs="Times New Roman"/>
          <w:color w:val="000000"/>
          <w:sz w:val="24"/>
          <w:szCs w:val="24"/>
        </w:rPr>
        <w:lastRenderedPageBreak/>
        <w:t>2</w:t>
      </w:r>
      <w:r w:rsidR="00B21B0E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>.12.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</w:t>
      </w:r>
      <w:r w:rsidR="00F90592" w:rsidRPr="00F90592">
        <w:rPr>
          <w:rFonts w:ascii="Times New Roman" w:hAnsi="Times New Roman" w:cs="Times New Roman"/>
          <w:sz w:val="24"/>
          <w:szCs w:val="24"/>
        </w:rPr>
        <w:t xml:space="preserve"> </w:t>
      </w:r>
      <w:r w:rsidR="00F90592" w:rsidRPr="00CD59C7"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>, МФЦ, учредителя МФЦ наделенные полномочиями по рассмотрению жалоб незамедлительно направляют имеющиеся материалы в органы прокуратуры.</w:t>
      </w:r>
    </w:p>
    <w:p w14:paraId="531A335E" w14:textId="563F3640" w:rsidR="009246B1" w:rsidRPr="009246B1" w:rsidRDefault="009246B1" w:rsidP="009246B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6B1">
        <w:rPr>
          <w:rFonts w:ascii="Times New Roman" w:hAnsi="Times New Roman" w:cs="Times New Roman"/>
          <w:color w:val="000000"/>
          <w:sz w:val="24"/>
          <w:szCs w:val="24"/>
        </w:rPr>
        <w:t>В случае установления в ходе или по результатам рассмотрения жалобы признаков состава административного правонарушения, предусмотренного главой 15 Закона Московской области от 04.05.2016 № 37/2016-ОЗ «Кодекс Московской области об административных правонарушениях» должностное лицо Администрации</w:t>
      </w:r>
      <w:r w:rsidR="00F90592" w:rsidRPr="00F90592">
        <w:rPr>
          <w:rFonts w:ascii="Times New Roman" w:hAnsi="Times New Roman" w:cs="Times New Roman"/>
          <w:sz w:val="24"/>
          <w:szCs w:val="24"/>
        </w:rPr>
        <w:t xml:space="preserve"> </w:t>
      </w:r>
      <w:r w:rsidR="00F90592" w:rsidRPr="00CD59C7"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, МФЦ, учредителя МФЦ наделенные полномочиями по рассмотрению жалоб незамедлительно направляют имеющиеся материалы в Министерство государственного управления, информационных технологий и связи Московской области. </w:t>
      </w:r>
    </w:p>
    <w:p w14:paraId="2F318DEB" w14:textId="727FC268" w:rsidR="009246B1" w:rsidRPr="009246B1" w:rsidRDefault="009246B1" w:rsidP="009246B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6B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27234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>.13. Администрация</w:t>
      </w:r>
      <w:r w:rsidR="00F90592" w:rsidRPr="00F90592">
        <w:rPr>
          <w:rFonts w:ascii="Times New Roman" w:hAnsi="Times New Roman" w:cs="Times New Roman"/>
          <w:sz w:val="24"/>
          <w:szCs w:val="24"/>
        </w:rPr>
        <w:t xml:space="preserve"> </w:t>
      </w:r>
      <w:r w:rsidR="00F90592" w:rsidRPr="00CD59C7"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, МФЦ, учредитель МФЦ обеспечивают: </w:t>
      </w:r>
    </w:p>
    <w:p w14:paraId="1B1E3203" w14:textId="77777777" w:rsidR="009246B1" w:rsidRPr="009246B1" w:rsidRDefault="009246B1" w:rsidP="009246B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6B1">
        <w:rPr>
          <w:rFonts w:ascii="Times New Roman" w:hAnsi="Times New Roman" w:cs="Times New Roman"/>
          <w:color w:val="000000"/>
          <w:sz w:val="24"/>
          <w:szCs w:val="24"/>
        </w:rPr>
        <w:t>а) оснащение мест приема жалоб;</w:t>
      </w:r>
    </w:p>
    <w:p w14:paraId="7071550F" w14:textId="01FD3B6D" w:rsidR="009246B1" w:rsidRPr="009246B1" w:rsidRDefault="009246B1" w:rsidP="009246B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6B1">
        <w:rPr>
          <w:rFonts w:ascii="Times New Roman" w:hAnsi="Times New Roman" w:cs="Times New Roman"/>
          <w:color w:val="000000"/>
          <w:sz w:val="24"/>
          <w:szCs w:val="24"/>
        </w:rPr>
        <w:t>б) информирование заявителей о порядке обжалования решений и действий (бездействия) Администрации</w:t>
      </w:r>
      <w:r w:rsidR="00F90592" w:rsidRPr="00F90592">
        <w:rPr>
          <w:rFonts w:ascii="Times New Roman" w:hAnsi="Times New Roman" w:cs="Times New Roman"/>
          <w:sz w:val="24"/>
          <w:szCs w:val="24"/>
        </w:rPr>
        <w:t xml:space="preserve"> </w:t>
      </w:r>
      <w:r w:rsidR="00F90592" w:rsidRPr="00CD59C7"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, должностных лиц, государственных служащих, работников </w:t>
      </w:r>
      <w:r w:rsidR="00827234" w:rsidRPr="009246B1">
        <w:rPr>
          <w:rFonts w:ascii="Times New Roman" w:hAnsi="Times New Roman" w:cs="Times New Roman"/>
          <w:color w:val="000000"/>
          <w:sz w:val="24"/>
          <w:szCs w:val="24"/>
        </w:rPr>
        <w:t>Администрации</w:t>
      </w:r>
      <w:r w:rsidR="00F90592" w:rsidRPr="00F90592">
        <w:rPr>
          <w:rFonts w:ascii="Times New Roman" w:hAnsi="Times New Roman" w:cs="Times New Roman"/>
          <w:sz w:val="24"/>
          <w:szCs w:val="24"/>
        </w:rPr>
        <w:t xml:space="preserve"> </w:t>
      </w:r>
      <w:r w:rsidR="00F90592" w:rsidRPr="00CD59C7"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  <w:r w:rsidR="00827234" w:rsidRPr="009246B1">
        <w:rPr>
          <w:rFonts w:ascii="Times New Roman" w:hAnsi="Times New Roman" w:cs="Times New Roman"/>
          <w:color w:val="000000"/>
          <w:sz w:val="24"/>
          <w:szCs w:val="24"/>
        </w:rPr>
        <w:t>, должностных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>, работников МФЦ посредством размещения информации на стендах в местах предоставления государственных услуг, на их официальных сайтах, на Едином портале, РПГУ;</w:t>
      </w:r>
    </w:p>
    <w:p w14:paraId="46D91497" w14:textId="229E4986" w:rsidR="009246B1" w:rsidRPr="009246B1" w:rsidRDefault="009246B1" w:rsidP="009246B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6B1">
        <w:rPr>
          <w:rFonts w:ascii="Times New Roman" w:hAnsi="Times New Roman" w:cs="Times New Roman"/>
          <w:color w:val="000000"/>
          <w:sz w:val="24"/>
          <w:szCs w:val="24"/>
        </w:rPr>
        <w:t>в) консультирование заявителей о порядке обжалования решений и действий (бездействия) Администрации</w:t>
      </w:r>
      <w:r w:rsidR="00F90592" w:rsidRPr="00F90592">
        <w:rPr>
          <w:rFonts w:ascii="Times New Roman" w:hAnsi="Times New Roman" w:cs="Times New Roman"/>
          <w:sz w:val="24"/>
          <w:szCs w:val="24"/>
        </w:rPr>
        <w:t xml:space="preserve"> </w:t>
      </w:r>
      <w:r w:rsidR="00F90592" w:rsidRPr="00CD59C7"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, должностных лиц, государственных служащих, </w:t>
      </w:r>
      <w:r w:rsidR="00827234" w:rsidRPr="009246B1">
        <w:rPr>
          <w:rFonts w:ascii="Times New Roman" w:hAnsi="Times New Roman" w:cs="Times New Roman"/>
          <w:color w:val="000000"/>
          <w:sz w:val="24"/>
          <w:szCs w:val="24"/>
        </w:rPr>
        <w:t>работников Администрации</w:t>
      </w:r>
      <w:r w:rsidR="00F90592" w:rsidRPr="00F90592">
        <w:rPr>
          <w:rFonts w:ascii="Times New Roman" w:hAnsi="Times New Roman" w:cs="Times New Roman"/>
          <w:sz w:val="24"/>
          <w:szCs w:val="24"/>
        </w:rPr>
        <w:t xml:space="preserve"> </w:t>
      </w:r>
      <w:r w:rsidR="00F90592" w:rsidRPr="00CD59C7"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>, МФЦ, их должностных лиц, работников, в том числе по телефону, электронной почте, при личном приеме;</w:t>
      </w:r>
    </w:p>
    <w:p w14:paraId="10F7AD50" w14:textId="050C8454" w:rsidR="009246B1" w:rsidRPr="009246B1" w:rsidRDefault="009246B1" w:rsidP="009246B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г) </w:t>
      </w:r>
      <w:r w:rsidR="00827234" w:rsidRPr="009246B1">
        <w:rPr>
          <w:rFonts w:ascii="Times New Roman" w:hAnsi="Times New Roman" w:cs="Times New Roman"/>
          <w:color w:val="000000"/>
          <w:sz w:val="24"/>
          <w:szCs w:val="24"/>
        </w:rPr>
        <w:t>заключение соглашений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 о взаимодействии </w:t>
      </w:r>
      <w:r w:rsidR="00827234" w:rsidRPr="009246B1">
        <w:rPr>
          <w:rFonts w:ascii="Times New Roman" w:hAnsi="Times New Roman" w:cs="Times New Roman"/>
          <w:color w:val="000000"/>
          <w:sz w:val="24"/>
          <w:szCs w:val="24"/>
        </w:rPr>
        <w:t>в части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осуществления МФЦ приема жалоб и выдачи заявителям результатов рассмотрения жалоб;</w:t>
      </w:r>
    </w:p>
    <w:p w14:paraId="08C0A258" w14:textId="77777777" w:rsidR="009246B1" w:rsidRPr="009246B1" w:rsidRDefault="009246B1" w:rsidP="009246B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6B1">
        <w:rPr>
          <w:rFonts w:ascii="Times New Roman" w:hAnsi="Times New Roman" w:cs="Times New Roman"/>
          <w:color w:val="000000"/>
          <w:sz w:val="24"/>
          <w:szCs w:val="24"/>
        </w:rPr>
        <w:t>д) формирование и представление ежеквартально в вышестоящий орган (при его наличии), учредителю МФЦ отчетности о полученных и рассмотренных жалобах (в том числе количестве удовлетворенных и неудовлетворенных жалоб).</w:t>
      </w:r>
    </w:p>
    <w:p w14:paraId="6120B9FF" w14:textId="530C5351" w:rsidR="009246B1" w:rsidRPr="009246B1" w:rsidRDefault="009246B1" w:rsidP="009246B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6B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27234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.14. Жалоба, поступившая в уполномоченные </w:t>
      </w:r>
      <w:r w:rsidR="00F90592">
        <w:rPr>
          <w:rFonts w:ascii="Times New Roman" w:hAnsi="Times New Roman" w:cs="Times New Roman"/>
          <w:color w:val="000000"/>
          <w:sz w:val="24"/>
          <w:szCs w:val="24"/>
        </w:rPr>
        <w:t>на ее рассмотрение Администрацию</w:t>
      </w:r>
      <w:r w:rsidR="00F90592" w:rsidRPr="00F90592">
        <w:rPr>
          <w:rFonts w:ascii="Times New Roman" w:hAnsi="Times New Roman" w:cs="Times New Roman"/>
          <w:sz w:val="24"/>
          <w:szCs w:val="24"/>
        </w:rPr>
        <w:t xml:space="preserve"> </w:t>
      </w:r>
      <w:r w:rsidR="00F90592" w:rsidRPr="00CD59C7"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, МФЦ, учредителю МФЦ, подлежит регистрации не позднее следующего за днем ее поступления рабочего дня. </w:t>
      </w:r>
    </w:p>
    <w:p w14:paraId="3F8C5609" w14:textId="64E94826" w:rsidR="009246B1" w:rsidRPr="009246B1" w:rsidRDefault="009246B1" w:rsidP="009246B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6B1">
        <w:rPr>
          <w:rFonts w:ascii="Times New Roman" w:hAnsi="Times New Roman" w:cs="Times New Roman"/>
          <w:color w:val="000000"/>
          <w:sz w:val="24"/>
          <w:szCs w:val="24"/>
        </w:rPr>
        <w:t>Жалоба рассматривается в течение 15 рабочих дней со дня ее регистрации, если более короткие сроки рассмотрения жалобы не установлены Администрацией</w:t>
      </w:r>
      <w:r w:rsidR="00F90592" w:rsidRPr="00F90592">
        <w:rPr>
          <w:rFonts w:ascii="Times New Roman" w:hAnsi="Times New Roman" w:cs="Times New Roman"/>
          <w:sz w:val="24"/>
          <w:szCs w:val="24"/>
        </w:rPr>
        <w:t xml:space="preserve"> </w:t>
      </w:r>
      <w:r w:rsidR="00F90592" w:rsidRPr="00CD59C7"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, МФЦ учредителем МФЦ, уполномоченными на ее рассмотрение. </w:t>
      </w:r>
    </w:p>
    <w:p w14:paraId="05CD6E6A" w14:textId="104937AB" w:rsidR="009246B1" w:rsidRPr="009246B1" w:rsidRDefault="009246B1" w:rsidP="009246B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6B1">
        <w:rPr>
          <w:rFonts w:ascii="Times New Roman" w:hAnsi="Times New Roman" w:cs="Times New Roman"/>
          <w:color w:val="000000"/>
          <w:sz w:val="24"/>
          <w:szCs w:val="24"/>
        </w:rPr>
        <w:t>В случае обжалования отказа Администрации</w:t>
      </w:r>
      <w:r w:rsidR="00F90592" w:rsidRPr="00F90592">
        <w:rPr>
          <w:rFonts w:ascii="Times New Roman" w:hAnsi="Times New Roman" w:cs="Times New Roman"/>
          <w:sz w:val="24"/>
          <w:szCs w:val="24"/>
        </w:rPr>
        <w:t xml:space="preserve"> </w:t>
      </w:r>
      <w:r w:rsidR="00F90592" w:rsidRPr="00CD59C7"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, должностного лица, муниципального служащего, работника </w:t>
      </w:r>
      <w:r w:rsidR="00827234" w:rsidRPr="009246B1">
        <w:rPr>
          <w:rFonts w:ascii="Times New Roman" w:hAnsi="Times New Roman" w:cs="Times New Roman"/>
          <w:color w:val="000000"/>
          <w:sz w:val="24"/>
          <w:szCs w:val="24"/>
        </w:rPr>
        <w:t>Администрации</w:t>
      </w:r>
      <w:r w:rsidR="00F90592" w:rsidRPr="00F90592">
        <w:rPr>
          <w:rFonts w:ascii="Times New Roman" w:hAnsi="Times New Roman" w:cs="Times New Roman"/>
          <w:sz w:val="24"/>
          <w:szCs w:val="24"/>
        </w:rPr>
        <w:t xml:space="preserve"> </w:t>
      </w:r>
      <w:r w:rsidR="00F90592" w:rsidRPr="00CD59C7"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  <w:r w:rsidR="00827234" w:rsidRPr="009246B1">
        <w:rPr>
          <w:rFonts w:ascii="Times New Roman" w:hAnsi="Times New Roman" w:cs="Times New Roman"/>
          <w:color w:val="000000"/>
          <w:sz w:val="24"/>
          <w:szCs w:val="24"/>
        </w:rPr>
        <w:t>, МФЦ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>, его должностного лица, работника в приеме документов у заявителя либо в исправлении допущенных опечаток и (или)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14:paraId="4F2B07D7" w14:textId="7A29CBB6" w:rsidR="00827234" w:rsidRPr="00827234" w:rsidRDefault="00827234" w:rsidP="008272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eastAsia="ar-SA"/>
        </w:rPr>
      </w:pPr>
      <w:r w:rsidRPr="00827234">
        <w:rPr>
          <w:rFonts w:ascii="Times New Roman" w:hAnsi="Times New Roman" w:cs="Times New Roman"/>
          <w:color w:val="auto"/>
          <w:sz w:val="24"/>
          <w:szCs w:val="24"/>
          <w:lang w:eastAsia="ar-SA"/>
        </w:rPr>
        <w:t xml:space="preserve">28.15. По результатам рассмотрения жалобы уполномоченный на ее рассмотрение должностное лицо </w:t>
      </w:r>
      <w:r>
        <w:rPr>
          <w:rFonts w:ascii="Times New Roman" w:hAnsi="Times New Roman" w:cs="Times New Roman"/>
          <w:color w:val="auto"/>
          <w:sz w:val="24"/>
          <w:szCs w:val="24"/>
          <w:lang w:eastAsia="ar-SA"/>
        </w:rPr>
        <w:t>Администрации</w:t>
      </w:r>
      <w:r w:rsidR="001F15F1" w:rsidRPr="001F15F1">
        <w:rPr>
          <w:rFonts w:ascii="Times New Roman" w:hAnsi="Times New Roman" w:cs="Times New Roman"/>
          <w:sz w:val="24"/>
          <w:szCs w:val="24"/>
        </w:rPr>
        <w:t xml:space="preserve"> </w:t>
      </w:r>
      <w:r w:rsidR="001F15F1" w:rsidRPr="00CD59C7"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  <w:r w:rsidRPr="00827234">
        <w:rPr>
          <w:rFonts w:ascii="Times New Roman" w:hAnsi="Times New Roman" w:cs="Times New Roman"/>
          <w:color w:val="auto"/>
          <w:sz w:val="24"/>
          <w:szCs w:val="24"/>
          <w:lang w:eastAsia="ar-SA"/>
        </w:rPr>
        <w:t xml:space="preserve">, МФЦ, учредителя МФЦ принимают </w:t>
      </w:r>
      <w:r w:rsidRPr="0082723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одно из следующих решений:</w:t>
      </w:r>
    </w:p>
    <w:p w14:paraId="40D8A556" w14:textId="535B3804" w:rsidR="00827234" w:rsidRPr="00827234" w:rsidRDefault="00827234" w:rsidP="0082723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auto"/>
          <w:sz w:val="21"/>
          <w:szCs w:val="21"/>
          <w:lang w:eastAsia="ru-RU"/>
        </w:rPr>
      </w:pPr>
      <w:r w:rsidRPr="0082723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Муниципальной</w:t>
      </w:r>
      <w:r w:rsidRPr="0082723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услуги документах.</w:t>
      </w:r>
    </w:p>
    <w:p w14:paraId="524BB31A" w14:textId="77777777" w:rsidR="00827234" w:rsidRPr="00827234" w:rsidRDefault="00827234" w:rsidP="0082723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auto"/>
          <w:sz w:val="21"/>
          <w:szCs w:val="21"/>
          <w:lang w:eastAsia="ru-RU"/>
        </w:rPr>
      </w:pPr>
      <w:r w:rsidRPr="0082723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2) в удовлетворении жалобы отказывается.</w:t>
      </w:r>
    </w:p>
    <w:p w14:paraId="3D22C4A3" w14:textId="2E69258E" w:rsidR="00827234" w:rsidRPr="00827234" w:rsidRDefault="00827234" w:rsidP="0082723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2723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lastRenderedPageBreak/>
        <w:t>При удовлетворении жалобы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Администрация</w:t>
      </w:r>
      <w:r w:rsidR="001F15F1" w:rsidRPr="001F15F1">
        <w:rPr>
          <w:rFonts w:ascii="Times New Roman" w:hAnsi="Times New Roman" w:cs="Times New Roman"/>
          <w:sz w:val="24"/>
          <w:szCs w:val="24"/>
        </w:rPr>
        <w:t xml:space="preserve"> </w:t>
      </w:r>
      <w:r w:rsidR="001F15F1" w:rsidRPr="00CD59C7"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  <w:r w:rsidRPr="0082723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, МФЦ, учредитель МФЦ принимают исчерпывающие меры по устранению выявленных нарушений, в том числе по выдаче заявителю результата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Муниципальной </w:t>
      </w:r>
      <w:r w:rsidRPr="0082723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услуги, не позднее 5 рабочих дней со дня принятия решения, если иное не установлено законодательством Российской Федерации</w:t>
      </w:r>
    </w:p>
    <w:p w14:paraId="79DE7309" w14:textId="2FA7BB0B" w:rsidR="00827234" w:rsidRPr="00827234" w:rsidRDefault="00827234" w:rsidP="0082723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2723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В случае признания жалобы подлежащей удовлетворению в ответе заявителю дается информация о действиях, осуществляемых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Администрацией</w:t>
      </w:r>
      <w:r w:rsidR="001F15F1" w:rsidRPr="001F15F1">
        <w:rPr>
          <w:rFonts w:ascii="Times New Roman" w:hAnsi="Times New Roman" w:cs="Times New Roman"/>
          <w:sz w:val="24"/>
          <w:szCs w:val="24"/>
        </w:rPr>
        <w:t xml:space="preserve"> </w:t>
      </w:r>
      <w:r w:rsidR="001F15F1" w:rsidRPr="00CD59C7"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, предоставляющей</w:t>
      </w:r>
      <w:r w:rsidRPr="0082723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Муниципальную</w:t>
      </w:r>
      <w:r w:rsidRPr="0082723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услугу, МФЦ,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Муниципальной </w:t>
      </w:r>
      <w:r w:rsidRPr="0082723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услуги.</w:t>
      </w:r>
    </w:p>
    <w:p w14:paraId="65F00798" w14:textId="77777777" w:rsidR="00827234" w:rsidRPr="00827234" w:rsidRDefault="00827234" w:rsidP="0082723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2723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44603EA4" w14:textId="77777777" w:rsidR="00827234" w:rsidRPr="00827234" w:rsidRDefault="00827234" w:rsidP="008272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  <w:lang w:eastAsia="ar-SA"/>
        </w:rPr>
      </w:pPr>
      <w:r w:rsidRPr="00827234">
        <w:rPr>
          <w:rFonts w:ascii="Times New Roman" w:hAnsi="Times New Roman" w:cs="Times New Roman"/>
          <w:color w:val="auto"/>
          <w:sz w:val="24"/>
          <w:szCs w:val="24"/>
          <w:lang w:eastAsia="ar-SA"/>
        </w:rPr>
        <w:t>28.16. Ответ по результатам рассмотрения жалобы направляется заявителю не позднее дня, следующего за днем принятия решения, в письменной форме, по желанию заявителя в электронной форме. В случае если жалоба была направлена способом, указанным в подпункте «в» пункта 28.6 настоящего Административного регламента, ответ заявителю направляется посредством системы досудебного обжалования.</w:t>
      </w:r>
    </w:p>
    <w:p w14:paraId="06E709DA" w14:textId="5E693C6E" w:rsidR="009246B1" w:rsidRPr="009246B1" w:rsidRDefault="009246B1" w:rsidP="009246B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6B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27234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>.17. В ответе по результатам рассмотрения жалобы указываются:</w:t>
      </w:r>
    </w:p>
    <w:p w14:paraId="6871A145" w14:textId="77777777" w:rsidR="009246B1" w:rsidRPr="009246B1" w:rsidRDefault="009246B1" w:rsidP="009246B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а) наименование Администрации, МФЦ, учредителя МФЦ, рассмотревшего жалобу должность, фамилия, имя, отчество (при наличии) его должностного лица, принявшего решение по жалобе; </w:t>
      </w:r>
    </w:p>
    <w:p w14:paraId="6A44D34B" w14:textId="77777777" w:rsidR="009246B1" w:rsidRPr="009246B1" w:rsidRDefault="009246B1" w:rsidP="009246B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б) номер, дата, место принятия решения, включая сведения о должностном лице, работнике, решение или действие (бездействие) которого обжалуется; </w:t>
      </w:r>
    </w:p>
    <w:p w14:paraId="6D6ACE6B" w14:textId="77777777" w:rsidR="009246B1" w:rsidRPr="009246B1" w:rsidRDefault="009246B1" w:rsidP="009246B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 в) фамилия, имя, отчество (при наличии) или наименование заявителя;</w:t>
      </w:r>
    </w:p>
    <w:p w14:paraId="357DC779" w14:textId="77777777" w:rsidR="009246B1" w:rsidRPr="009246B1" w:rsidRDefault="009246B1" w:rsidP="009246B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6B1">
        <w:rPr>
          <w:rFonts w:ascii="Times New Roman" w:hAnsi="Times New Roman" w:cs="Times New Roman"/>
          <w:color w:val="000000"/>
          <w:sz w:val="24"/>
          <w:szCs w:val="24"/>
        </w:rPr>
        <w:t>г) основания для принятия решения по жалобе;</w:t>
      </w:r>
    </w:p>
    <w:p w14:paraId="355A3650" w14:textId="77777777" w:rsidR="009246B1" w:rsidRPr="009246B1" w:rsidRDefault="009246B1" w:rsidP="009246B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6B1">
        <w:rPr>
          <w:rFonts w:ascii="Times New Roman" w:hAnsi="Times New Roman" w:cs="Times New Roman"/>
          <w:color w:val="000000"/>
          <w:sz w:val="24"/>
          <w:szCs w:val="24"/>
        </w:rPr>
        <w:t>д) принятое по жалобе решение;</w:t>
      </w:r>
    </w:p>
    <w:p w14:paraId="60E26E3B" w14:textId="65589FB6" w:rsidR="009246B1" w:rsidRPr="009246B1" w:rsidRDefault="009246B1" w:rsidP="009246B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е) в случае, если жалоба признана обоснованной, - сроки устранения выявленных нарушений, в том числе срок предоставления результата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 услуги;</w:t>
      </w:r>
    </w:p>
    <w:p w14:paraId="69ABBF19" w14:textId="77777777" w:rsidR="009246B1" w:rsidRPr="009246B1" w:rsidRDefault="009246B1" w:rsidP="009246B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6B1">
        <w:rPr>
          <w:rFonts w:ascii="Times New Roman" w:hAnsi="Times New Roman" w:cs="Times New Roman"/>
          <w:color w:val="000000"/>
          <w:sz w:val="24"/>
          <w:szCs w:val="24"/>
        </w:rPr>
        <w:t>ж) сведения о порядке обжалования принятого по жалобе решения.</w:t>
      </w:r>
    </w:p>
    <w:p w14:paraId="7CCF10F9" w14:textId="47E52522" w:rsidR="009246B1" w:rsidRPr="009246B1" w:rsidRDefault="009246B1" w:rsidP="009246B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6B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27234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>.18. Ответ по результатам рассмотрения жалобы подписывается уполномоченным на рассмотрение жалобы должностным лицом Администрации</w:t>
      </w:r>
      <w:r w:rsidR="001F15F1" w:rsidRPr="001F15F1">
        <w:rPr>
          <w:rFonts w:ascii="Times New Roman" w:hAnsi="Times New Roman" w:cs="Times New Roman"/>
          <w:sz w:val="24"/>
          <w:szCs w:val="24"/>
        </w:rPr>
        <w:t xml:space="preserve"> </w:t>
      </w:r>
      <w:r w:rsidR="001F15F1" w:rsidRPr="00CD59C7"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>, МФЦ, учредителя МФЦ. 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Администрации</w:t>
      </w:r>
      <w:r w:rsidR="001F15F1" w:rsidRPr="001F15F1">
        <w:rPr>
          <w:rFonts w:ascii="Times New Roman" w:hAnsi="Times New Roman" w:cs="Times New Roman"/>
          <w:sz w:val="24"/>
          <w:szCs w:val="24"/>
        </w:rPr>
        <w:t xml:space="preserve"> </w:t>
      </w:r>
      <w:r w:rsidR="001F15F1" w:rsidRPr="00CD59C7"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>, МФЦ, учредителя МФЦ, вид которой установлен законодательством Российской Федерации.</w:t>
      </w:r>
    </w:p>
    <w:p w14:paraId="2ECB1A11" w14:textId="571EA52F" w:rsidR="009246B1" w:rsidRPr="009246B1" w:rsidRDefault="009246B1" w:rsidP="009246B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6B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27234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>.19. Уполномоченный на рассмотрение жалобы должностное лицо Администрации</w:t>
      </w:r>
      <w:r w:rsidR="001F15F1" w:rsidRPr="001F15F1">
        <w:rPr>
          <w:rFonts w:ascii="Times New Roman" w:hAnsi="Times New Roman" w:cs="Times New Roman"/>
          <w:sz w:val="24"/>
          <w:szCs w:val="24"/>
        </w:rPr>
        <w:t xml:space="preserve"> </w:t>
      </w:r>
      <w:r w:rsidR="001F15F1" w:rsidRPr="00CD59C7"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>, МФЦ, учредителя МФЦ отказывают в удовлетворении жалобы в следующих случаях:</w:t>
      </w:r>
    </w:p>
    <w:p w14:paraId="40B3D086" w14:textId="5ED2C695" w:rsidR="009246B1" w:rsidRPr="009246B1" w:rsidRDefault="009246B1" w:rsidP="009246B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6B1">
        <w:rPr>
          <w:rFonts w:ascii="Times New Roman" w:hAnsi="Times New Roman" w:cs="Times New Roman"/>
          <w:color w:val="000000"/>
          <w:sz w:val="24"/>
          <w:szCs w:val="24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14:paraId="4D53700F" w14:textId="77777777" w:rsidR="009246B1" w:rsidRPr="009246B1" w:rsidRDefault="009246B1" w:rsidP="009246B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6B1">
        <w:rPr>
          <w:rFonts w:ascii="Times New Roman" w:hAnsi="Times New Roman" w:cs="Times New Roman"/>
          <w:color w:val="000000"/>
          <w:sz w:val="24"/>
          <w:szCs w:val="24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14:paraId="14FEBEF3" w14:textId="77777777" w:rsidR="009246B1" w:rsidRPr="009246B1" w:rsidRDefault="009246B1" w:rsidP="009246B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6B1">
        <w:rPr>
          <w:rFonts w:ascii="Times New Roman" w:hAnsi="Times New Roman" w:cs="Times New Roman"/>
          <w:color w:val="000000"/>
          <w:sz w:val="24"/>
          <w:szCs w:val="24"/>
        </w:rPr>
        <w:t>в) наличие решения по жалобе, принятого ранее в соответствии с порядком установленным постановлением Правительства Московской области от 8 августа 2013 г. № 601/33 в отношении того же заявителя и по тому же предмету жалобы.</w:t>
      </w:r>
    </w:p>
    <w:p w14:paraId="0BF03F68" w14:textId="08FC8E58" w:rsidR="009246B1" w:rsidRPr="009246B1" w:rsidRDefault="009246B1" w:rsidP="009246B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6B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27234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>.20. Уполномоченное на рассмотрение жалобы должностное лицо Администрации</w:t>
      </w:r>
      <w:r w:rsidR="001F15F1" w:rsidRPr="001F15F1">
        <w:rPr>
          <w:rFonts w:ascii="Times New Roman" w:hAnsi="Times New Roman" w:cs="Times New Roman"/>
          <w:sz w:val="24"/>
          <w:szCs w:val="24"/>
        </w:rPr>
        <w:t xml:space="preserve"> </w:t>
      </w:r>
      <w:r w:rsidR="001F15F1" w:rsidRPr="00CD59C7"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, МФЦ, учредителя МФЦ вправе оставить жалобу без ответа в следующих случаях: </w:t>
      </w:r>
    </w:p>
    <w:p w14:paraId="1ABD2511" w14:textId="41DCEAA1" w:rsidR="009246B1" w:rsidRPr="009246B1" w:rsidRDefault="009246B1" w:rsidP="009246B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6B1">
        <w:rPr>
          <w:rFonts w:ascii="Times New Roman" w:hAnsi="Times New Roman" w:cs="Times New Roman"/>
          <w:color w:val="000000"/>
          <w:sz w:val="24"/>
          <w:szCs w:val="24"/>
        </w:rPr>
        <w:lastRenderedPageBreak/>
        <w:t>а) наличие в жалобе нецензурных либо оскорбительных выражений, угроз жизни, здоровью и имуществу должностного лица, муниципального служащего, работника Администрации</w:t>
      </w:r>
      <w:r w:rsidR="001F15F1" w:rsidRPr="001F15F1">
        <w:rPr>
          <w:rFonts w:ascii="Times New Roman" w:hAnsi="Times New Roman" w:cs="Times New Roman"/>
          <w:sz w:val="24"/>
          <w:szCs w:val="24"/>
        </w:rPr>
        <w:t xml:space="preserve"> </w:t>
      </w:r>
      <w:r w:rsidR="001F15F1" w:rsidRPr="00CD59C7"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, должностного лица, работника МФЦ, а также членов его семьи; </w:t>
      </w:r>
    </w:p>
    <w:p w14:paraId="6543BE10" w14:textId="77777777" w:rsidR="009246B1" w:rsidRPr="009246B1" w:rsidRDefault="009246B1" w:rsidP="009246B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6B1">
        <w:rPr>
          <w:rFonts w:ascii="Times New Roman" w:hAnsi="Times New Roman" w:cs="Times New Roman"/>
          <w:color w:val="000000"/>
          <w:sz w:val="24"/>
          <w:szCs w:val="24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14:paraId="05FC43CD" w14:textId="5E668EFB" w:rsidR="00A06F40" w:rsidRPr="00EE45A3" w:rsidRDefault="009246B1" w:rsidP="00A32AA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  <w:sectPr w:rsidR="00A06F40" w:rsidRPr="00EE45A3" w:rsidSect="00ED32A2">
          <w:footerReference w:type="default" r:id="rId9"/>
          <w:pgSz w:w="11906" w:h="16838"/>
          <w:pgMar w:top="709" w:right="707" w:bottom="709" w:left="1134" w:header="0" w:footer="0" w:gutter="0"/>
          <w:cols w:space="720"/>
          <w:formProt w:val="0"/>
          <w:docGrid w:linePitch="299" w:charSpace="-2049"/>
        </w:sectPr>
      </w:pPr>
      <w:r w:rsidRPr="009246B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27234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>.21. Уполномоченное на рассмотрение жалобы должностное лицо, муниципальный служащий, работник Администрации</w:t>
      </w:r>
      <w:r w:rsidR="001F15F1" w:rsidRPr="001F15F1">
        <w:rPr>
          <w:rFonts w:ascii="Times New Roman" w:hAnsi="Times New Roman" w:cs="Times New Roman"/>
          <w:sz w:val="24"/>
          <w:szCs w:val="24"/>
        </w:rPr>
        <w:t xml:space="preserve"> </w:t>
      </w:r>
      <w:r w:rsidR="001F15F1" w:rsidRPr="00CD59C7"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  <w:r w:rsidRPr="009246B1">
        <w:rPr>
          <w:rFonts w:ascii="Times New Roman" w:hAnsi="Times New Roman" w:cs="Times New Roman"/>
          <w:color w:val="000000"/>
          <w:sz w:val="24"/>
          <w:szCs w:val="24"/>
        </w:rPr>
        <w:t xml:space="preserve">, должностное лицо МФЦ, учредителя МФЦ сообщают заявителю об оставлении жалобы без ответа в течение 3 </w:t>
      </w:r>
      <w:r w:rsidR="00FE0DAB">
        <w:rPr>
          <w:rFonts w:ascii="Times New Roman" w:hAnsi="Times New Roman" w:cs="Times New Roman"/>
          <w:color w:val="000000"/>
          <w:sz w:val="24"/>
          <w:szCs w:val="24"/>
        </w:rPr>
        <w:t>рабочих дней со дня регистрации</w:t>
      </w:r>
      <w:r w:rsidR="00A32AA2">
        <w:rPr>
          <w:rFonts w:ascii="Times New Roman" w:hAnsi="Times New Roman" w:cs="Times New Roman"/>
          <w:color w:val="000000"/>
          <w:sz w:val="24"/>
          <w:szCs w:val="24"/>
        </w:rPr>
        <w:t xml:space="preserve"> жалобы.</w:t>
      </w:r>
    </w:p>
    <w:p w14:paraId="39C1C319" w14:textId="77777777" w:rsidR="00C47802" w:rsidRPr="00EE45A3" w:rsidRDefault="004D3138">
      <w:pPr>
        <w:pStyle w:val="110"/>
        <w:spacing w:line="240" w:lineRule="auto"/>
        <w:jc w:val="right"/>
        <w:rPr>
          <w:rFonts w:eastAsia="Times New Roman"/>
          <w:b/>
          <w:bCs/>
          <w:sz w:val="24"/>
          <w:szCs w:val="24"/>
          <w:lang w:eastAsia="ar-SA"/>
        </w:rPr>
      </w:pPr>
      <w:bookmarkStart w:id="133" w:name="_Toc524701119"/>
      <w:bookmarkEnd w:id="133"/>
      <w:r w:rsidRPr="00EE45A3">
        <w:rPr>
          <w:rFonts w:eastAsia="Times New Roman"/>
          <w:sz w:val="24"/>
          <w:szCs w:val="24"/>
          <w:lang w:eastAsia="ar-SA"/>
        </w:rPr>
        <w:lastRenderedPageBreak/>
        <w:t>Приложение 1</w:t>
      </w:r>
    </w:p>
    <w:p w14:paraId="596675B0" w14:textId="248A61A6" w:rsidR="00C47802" w:rsidRPr="00EE45A3" w:rsidRDefault="004D3138">
      <w:pPr>
        <w:pStyle w:val="32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</w:p>
    <w:p w14:paraId="4ABDD873" w14:textId="77777777" w:rsidR="00C47802" w:rsidRPr="00EE45A3" w:rsidRDefault="004D3138">
      <w:pPr>
        <w:pStyle w:val="32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</w:t>
      </w:r>
    </w:p>
    <w:p w14:paraId="702582C0" w14:textId="77777777" w:rsidR="00C47802" w:rsidRPr="00EE45A3" w:rsidRDefault="004D3138">
      <w:pPr>
        <w:pStyle w:val="32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 xml:space="preserve">от «____» _______20___г. </w:t>
      </w:r>
    </w:p>
    <w:p w14:paraId="6A15EAD2" w14:textId="77777777" w:rsidR="00C47802" w:rsidRPr="00EE45A3" w:rsidRDefault="00C47802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5DE69DB" w14:textId="77777777" w:rsidR="00C47802" w:rsidRPr="00EE45A3" w:rsidRDefault="004D3138">
      <w:pPr>
        <w:pStyle w:val="32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5A3">
        <w:rPr>
          <w:rFonts w:ascii="Times New Roman" w:hAnsi="Times New Roman" w:cs="Times New Roman"/>
          <w:b/>
          <w:sz w:val="24"/>
          <w:szCs w:val="24"/>
        </w:rPr>
        <w:t>Термины и определения</w:t>
      </w:r>
    </w:p>
    <w:p w14:paraId="208FE228" w14:textId="77777777" w:rsidR="00C47802" w:rsidRPr="00EE45A3" w:rsidRDefault="004D3138">
      <w:pPr>
        <w:pStyle w:val="32"/>
        <w:ind w:firstLine="709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>В Административном регламенте используется следующие термины и определения:</w:t>
      </w:r>
    </w:p>
    <w:tbl>
      <w:tblPr>
        <w:tblStyle w:val="aff6"/>
        <w:tblW w:w="10195" w:type="dxa"/>
        <w:tblCellMar>
          <w:left w:w="138" w:type="dxa"/>
        </w:tblCellMar>
        <w:tblLook w:val="04A0" w:firstRow="1" w:lastRow="0" w:firstColumn="1" w:lastColumn="0" w:noHBand="0" w:noVBand="1"/>
      </w:tblPr>
      <w:tblGrid>
        <w:gridCol w:w="3398"/>
        <w:gridCol w:w="425"/>
        <w:gridCol w:w="6372"/>
      </w:tblGrid>
      <w:tr w:rsidR="00C47802" w:rsidRPr="00EE45A3" w14:paraId="053DDE6D" w14:textId="77777777"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E3EC13" w14:textId="77777777" w:rsidR="00C47802" w:rsidRPr="00EE45A3" w:rsidRDefault="004D3138">
            <w:pPr>
              <w:pStyle w:val="32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E4830D" w14:textId="77777777" w:rsidR="00C47802" w:rsidRPr="00EE45A3" w:rsidRDefault="00C47802">
            <w:pPr>
              <w:pStyle w:val="32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843DA5" w14:textId="77777777" w:rsidR="00C47802" w:rsidRPr="00EE45A3" w:rsidRDefault="004D3138">
            <w:pPr>
              <w:pStyle w:val="32"/>
              <w:ind w:firstLine="709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</w:rPr>
              <w:t>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 и подобные элементы) и дорожные сооружения, являющиеся ее технологической частью, - защитные дорожные сооружения, искусственные дорожные сооружения, производственные объекты, элементы обустройства автомобильных дорог.</w:t>
            </w:r>
          </w:p>
        </w:tc>
      </w:tr>
      <w:tr w:rsidR="00C47802" w:rsidRPr="00EE45A3" w14:paraId="1BC9A2A9" w14:textId="77777777"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8ABC43" w14:textId="77777777" w:rsidR="00C47802" w:rsidRPr="00EE45A3" w:rsidRDefault="004D3138" w:rsidP="0014461F">
            <w:pPr>
              <w:pStyle w:val="32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</w:rPr>
              <w:t>АИС МФЦ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526D0" w14:textId="77777777" w:rsidR="00C47802" w:rsidRPr="00EE45A3" w:rsidRDefault="00C47802" w:rsidP="0014461F">
            <w:pPr>
              <w:widowControl w:val="0"/>
              <w:suppressAutoHyphens/>
              <w:spacing w:after="0" w:line="240" w:lineRule="auto"/>
              <w:ind w:firstLine="709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8ED68C" w14:textId="77777777" w:rsidR="00C47802" w:rsidRPr="00EE45A3" w:rsidRDefault="004D3138" w:rsidP="0009386D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</w:rPr>
              <w:t>Автоматизированная информационная система управления деятельностью многофункционального центра;</w:t>
            </w:r>
          </w:p>
        </w:tc>
      </w:tr>
      <w:tr w:rsidR="00C47802" w:rsidRPr="00EE45A3" w14:paraId="659E496E" w14:textId="77777777"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71F328" w14:textId="08CE63EB" w:rsidR="00C47802" w:rsidRPr="00EE45A3" w:rsidRDefault="001F15F1" w:rsidP="0014461F">
            <w:pPr>
              <w:pStyle w:val="32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89FD21" w14:textId="77777777" w:rsidR="00C47802" w:rsidRPr="00EE45A3" w:rsidRDefault="00C47802" w:rsidP="0014461F">
            <w:pPr>
              <w:widowControl w:val="0"/>
              <w:suppressAutoHyphens/>
              <w:spacing w:after="0" w:line="240" w:lineRule="auto"/>
              <w:ind w:firstLine="709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C0AC49" w14:textId="3D298260" w:rsidR="00C47802" w:rsidRPr="00EE45A3" w:rsidRDefault="001F15F1" w:rsidP="0009386D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D3138" w:rsidRPr="00EE45A3">
              <w:rPr>
                <w:rFonts w:ascii="Times New Roman" w:hAnsi="Times New Roman" w:cs="Times New Roman"/>
                <w:sz w:val="24"/>
                <w:szCs w:val="24"/>
              </w:rPr>
              <w:t>осударственное бюджетное учреждение Московской области – государственное учреждение, ответственное за предоставление Муниципальной услуги.</w:t>
            </w:r>
          </w:p>
        </w:tc>
      </w:tr>
      <w:tr w:rsidR="00C47802" w:rsidRPr="00EE45A3" w14:paraId="6E1D4202" w14:textId="77777777"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73E3CC" w14:textId="77777777" w:rsidR="00C47802" w:rsidRPr="00EE45A3" w:rsidRDefault="004D3138" w:rsidP="0014461F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</w:rPr>
              <w:t xml:space="preserve">           Муниципальная услуга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F6AC9F" w14:textId="77777777" w:rsidR="00C47802" w:rsidRPr="00EE45A3" w:rsidRDefault="00C47802" w:rsidP="0014461F">
            <w:pPr>
              <w:widowControl w:val="0"/>
              <w:suppressAutoHyphens/>
              <w:spacing w:after="0" w:line="240" w:lineRule="auto"/>
              <w:ind w:firstLine="709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4953B6" w14:textId="3C05D791" w:rsidR="00C47802" w:rsidRPr="00EE45A3" w:rsidRDefault="00B21B0E" w:rsidP="0009386D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Согласование проектов организации дорожного движения на автомобильных дорогах общего пользования местного значения Московской области</w:t>
            </w:r>
            <w:r w:rsidR="004D3138" w:rsidRPr="00EE4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47802" w:rsidRPr="00EE45A3" w14:paraId="6973293B" w14:textId="77777777"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7A3F35" w14:textId="77777777" w:rsidR="00C47802" w:rsidRPr="00EE45A3" w:rsidRDefault="004D3138" w:rsidP="0014461F">
            <w:pPr>
              <w:pStyle w:val="32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</w:rPr>
              <w:t>ЕИС ОУ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D7D774" w14:textId="77777777" w:rsidR="00C47802" w:rsidRPr="00EE45A3" w:rsidRDefault="00C47802" w:rsidP="0014461F">
            <w:pPr>
              <w:widowControl w:val="0"/>
              <w:suppressAutoHyphens/>
              <w:spacing w:after="0" w:line="240" w:lineRule="auto"/>
              <w:ind w:firstLine="709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715913" w14:textId="77777777" w:rsidR="00C47802" w:rsidRPr="00EE45A3" w:rsidRDefault="004D3138" w:rsidP="00F83481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</w:rPr>
              <w:t>Единая информационная система оказания государственных и муниципальных услуг Московской области.</w:t>
            </w:r>
          </w:p>
        </w:tc>
      </w:tr>
      <w:tr w:rsidR="00C47802" w:rsidRPr="00EE45A3" w14:paraId="3F8BD82A" w14:textId="77777777"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01BC0A" w14:textId="77777777" w:rsidR="00C47802" w:rsidRPr="00EE45A3" w:rsidRDefault="004D3138" w:rsidP="0014461F">
            <w:pPr>
              <w:pStyle w:val="32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978BED" w14:textId="77777777" w:rsidR="00C47802" w:rsidRPr="00EE45A3" w:rsidRDefault="00C47802" w:rsidP="0014461F">
            <w:pPr>
              <w:widowControl w:val="0"/>
              <w:suppressAutoHyphens/>
              <w:spacing w:after="0" w:line="240" w:lineRule="auto"/>
              <w:ind w:firstLine="709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DFB0BC" w14:textId="77777777" w:rsidR="00C47802" w:rsidRPr="00EE45A3" w:rsidRDefault="004D3138" w:rsidP="00F83481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</w:rPr>
              <w:t>запрос о предоставлении Муниципальной услуги, представленный предусмотренным Административным регламентом способом;</w:t>
            </w:r>
          </w:p>
        </w:tc>
      </w:tr>
      <w:tr w:rsidR="00C47802" w:rsidRPr="00EE45A3" w14:paraId="1432B28C" w14:textId="77777777"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F0A21D" w14:textId="77777777" w:rsidR="00C47802" w:rsidRPr="00EE45A3" w:rsidRDefault="004D3138" w:rsidP="0014461F">
            <w:pPr>
              <w:pStyle w:val="32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45A3">
              <w:rPr>
                <w:rFonts w:ascii="Times New Roman" w:hAnsi="Times New Roman" w:cs="Times New Roman"/>
                <w:sz w:val="24"/>
                <w:szCs w:val="24"/>
              </w:rPr>
              <w:t>МТДи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883118" w14:textId="77777777" w:rsidR="00C47802" w:rsidRPr="00EE45A3" w:rsidRDefault="00C47802" w:rsidP="0014461F">
            <w:pPr>
              <w:widowControl w:val="0"/>
              <w:suppressAutoHyphens/>
              <w:spacing w:after="0" w:line="240" w:lineRule="auto"/>
              <w:ind w:firstLine="709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D01140" w14:textId="77777777" w:rsidR="00C47802" w:rsidRPr="00EE45A3" w:rsidRDefault="004D3138" w:rsidP="00F83481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дорожной инфраструктуры Московской области – согласование проектов согласований, либо отказов Администрации.</w:t>
            </w:r>
          </w:p>
        </w:tc>
      </w:tr>
      <w:tr w:rsidR="00C47802" w:rsidRPr="00EE45A3" w14:paraId="032E0BF5" w14:textId="77777777"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F866B8" w14:textId="77777777" w:rsidR="00C47802" w:rsidRPr="00EE45A3" w:rsidRDefault="004D3138" w:rsidP="0014461F">
            <w:pPr>
              <w:pStyle w:val="32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899416" w14:textId="77777777" w:rsidR="00C47802" w:rsidRPr="00EE45A3" w:rsidRDefault="00C47802" w:rsidP="0014461F">
            <w:pPr>
              <w:widowControl w:val="0"/>
              <w:suppressAutoHyphens/>
              <w:spacing w:after="0" w:line="240" w:lineRule="auto"/>
              <w:ind w:firstLine="709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02D18E" w14:textId="77777777" w:rsidR="00C47802" w:rsidRPr="00EE45A3" w:rsidRDefault="004D3138" w:rsidP="00F83481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</w:rPr>
              <w:t>многофункциональные центры предоставления государственных и муниципальных услуг муниципальных районов, городских округов Московской области;</w:t>
            </w:r>
          </w:p>
        </w:tc>
      </w:tr>
      <w:tr w:rsidR="00C47802" w:rsidRPr="00EE45A3" w14:paraId="2592A5CF" w14:textId="77777777"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8D618A" w14:textId="77777777" w:rsidR="00C47802" w:rsidRPr="00EE45A3" w:rsidRDefault="004D3138" w:rsidP="00F83481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</w:rPr>
              <w:t>Органы власти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E3B312" w14:textId="77777777" w:rsidR="00C47802" w:rsidRPr="00EE45A3" w:rsidRDefault="00C47802" w:rsidP="0014461F">
            <w:pPr>
              <w:widowControl w:val="0"/>
              <w:suppressAutoHyphens/>
              <w:spacing w:after="0" w:line="240" w:lineRule="auto"/>
              <w:ind w:firstLine="709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596C0A" w14:textId="77777777" w:rsidR="00C47802" w:rsidRPr="00EE45A3" w:rsidRDefault="004D3138" w:rsidP="00F83481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</w:rPr>
              <w:t>государственные органы, органы местного самоуправления;</w:t>
            </w:r>
          </w:p>
        </w:tc>
      </w:tr>
      <w:tr w:rsidR="00C47802" w:rsidRPr="00EE45A3" w14:paraId="243F9A2D" w14:textId="77777777"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EFCF71" w14:textId="77777777" w:rsidR="00C47802" w:rsidRPr="00EE45A3" w:rsidRDefault="004D3138" w:rsidP="00F83481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</w:rPr>
              <w:t>Полоса отвода автомобильной дороги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F5E256" w14:textId="77777777" w:rsidR="00C47802" w:rsidRPr="00EE45A3" w:rsidRDefault="00C47802" w:rsidP="0014461F">
            <w:pPr>
              <w:widowControl w:val="0"/>
              <w:suppressAutoHyphens/>
              <w:spacing w:after="0" w:line="240" w:lineRule="auto"/>
              <w:ind w:firstLine="709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F8F79B" w14:textId="77777777" w:rsidR="00C47802" w:rsidRPr="00EE45A3" w:rsidRDefault="004D3138" w:rsidP="00F83481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</w:rPr>
              <w:t>земельные участки (независимо от категории земель), которые предназначены для размещения конструктивных элементов автомобильной дороги, дорожных сооружений и на которых располагаются или могут располагаться объекты дорожного сервиса.</w:t>
            </w:r>
          </w:p>
        </w:tc>
      </w:tr>
      <w:tr w:rsidR="00C47802" w:rsidRPr="00EE45A3" w14:paraId="007DE7AE" w14:textId="77777777"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0A71EA" w14:textId="77777777" w:rsidR="00C47802" w:rsidRPr="00EE45A3" w:rsidRDefault="004D3138" w:rsidP="00EE45A3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</w:rPr>
              <w:t>Придорожная полоса автомобильной дороги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C0E604" w14:textId="77777777" w:rsidR="00C47802" w:rsidRPr="00EE45A3" w:rsidRDefault="00C47802" w:rsidP="0014461F">
            <w:pPr>
              <w:widowControl w:val="0"/>
              <w:suppressAutoHyphens/>
              <w:spacing w:after="0" w:line="240" w:lineRule="auto"/>
              <w:ind w:firstLine="709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44F048" w14:textId="77777777" w:rsidR="00C47802" w:rsidRPr="00EE45A3" w:rsidRDefault="004D3138" w:rsidP="00EE45A3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территории,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(частей земельных участков) в целях обеспечения требований безопасности дорожного движения, а также нормальных условий реконструкции, капитального ремонта, содержания автомобильной дороги, ее сохранности с учетом перспектив развития автомобильной дороги; в зависимости от класса и (или) категории </w:t>
            </w:r>
            <w:r w:rsidRPr="00EE4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автомобильных дорог с учетом перспектив их развития ширина каждой придорожной полосы устанавливается в размере:</w:t>
            </w:r>
          </w:p>
          <w:p w14:paraId="5CC2E946" w14:textId="77777777" w:rsidR="00C47802" w:rsidRPr="00EE45A3" w:rsidRDefault="004D3138" w:rsidP="00F83481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</w:rPr>
              <w:t>1) семидесяти пяти метров - для автомобильных дорог первой и второй категорий;</w:t>
            </w:r>
          </w:p>
          <w:p w14:paraId="3C7C0A95" w14:textId="77777777" w:rsidR="00C47802" w:rsidRPr="00EE45A3" w:rsidRDefault="004D3138" w:rsidP="00F83481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</w:rPr>
              <w:t>2) пятидесяти метров - для автомобильных дорог третьей и четвертой категорий;</w:t>
            </w:r>
          </w:p>
          <w:p w14:paraId="7DAEBC09" w14:textId="77777777" w:rsidR="00C47802" w:rsidRPr="00EE45A3" w:rsidRDefault="004D3138" w:rsidP="00F83481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</w:rPr>
              <w:t>3) двадцати пяти метров - для автомобильных дорог пятой категории.</w:t>
            </w:r>
          </w:p>
          <w:p w14:paraId="3370912B" w14:textId="77777777" w:rsidR="00C47802" w:rsidRPr="00EE45A3" w:rsidRDefault="00C47802">
            <w:pPr>
              <w:pStyle w:val="32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802" w:rsidRPr="00EE45A3" w14:paraId="44E4BA55" w14:textId="77777777"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2DB581" w14:textId="77777777" w:rsidR="00C47802" w:rsidRPr="00EE45A3" w:rsidRDefault="004D3138" w:rsidP="00EE45A3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 организации дорожного движения (ПОДД)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991803" w14:textId="77777777" w:rsidR="00C47802" w:rsidRPr="00EE45A3" w:rsidRDefault="00C47802" w:rsidP="0014461F">
            <w:pPr>
              <w:widowControl w:val="0"/>
              <w:suppressAutoHyphens/>
              <w:spacing w:after="0" w:line="240" w:lineRule="auto"/>
              <w:ind w:firstLine="709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3B241A" w14:textId="77777777" w:rsidR="00C47802" w:rsidRPr="00EE45A3" w:rsidRDefault="004D3138" w:rsidP="00EE45A3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включающий пояснительную записку и графическую часть, реализация которого направлена на повышение пропускной способности автомобильной дороги, безопасности движения транспортных средств и пешеходов за счет оптимизации методов организации дорожного движения на автомобильной дороге или отдельных ее участках с обозначением локальных мероприятий по ее уширению </w:t>
            </w:r>
            <w:r w:rsidRPr="00EE45A3">
              <w:rPr>
                <w:rFonts w:ascii="Times New Roman" w:hAnsi="Times New Roman" w:cs="Times New Roman"/>
                <w:sz w:val="24"/>
                <w:szCs w:val="24"/>
              </w:rPr>
              <w:br/>
              <w:t>и технических средств организации дорожного движения (дорожных знаков, светофорных объектов, ограждений, искусственных неровностей, дорожной разметки).</w:t>
            </w:r>
          </w:p>
        </w:tc>
      </w:tr>
      <w:tr w:rsidR="00C47802" w:rsidRPr="00EE45A3" w14:paraId="368F067F" w14:textId="77777777"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CD3443" w14:textId="77777777" w:rsidR="00C47802" w:rsidRPr="00EE45A3" w:rsidRDefault="004D3138" w:rsidP="00F83481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</w:rPr>
              <w:t>РПГУ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5A9899" w14:textId="77777777" w:rsidR="00C47802" w:rsidRPr="00EE45A3" w:rsidRDefault="00C47802" w:rsidP="0014461F">
            <w:pPr>
              <w:widowControl w:val="0"/>
              <w:suppressAutoHyphens/>
              <w:spacing w:after="0" w:line="240" w:lineRule="auto"/>
              <w:ind w:firstLine="709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D1081" w14:textId="4068D051" w:rsidR="00C47802" w:rsidRPr="00EE45A3" w:rsidRDefault="00B21B0E" w:rsidP="00F83481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  <w:r w:rsidRPr="00EE4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3138" w:rsidRPr="00EE45A3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Московской области «Портал государственных и муниципальных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(функций)</w:t>
            </w:r>
            <w:r w:rsidR="004D3138" w:rsidRPr="00EE45A3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области», расположенная в сети Интернет по адресу https://uslugi.mosreg.ru/</w:t>
            </w:r>
          </w:p>
        </w:tc>
      </w:tr>
      <w:tr w:rsidR="00C47802" w:rsidRPr="00EE45A3" w14:paraId="75642A06" w14:textId="77777777"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F9039D" w14:textId="77777777" w:rsidR="00C47802" w:rsidRPr="00EE45A3" w:rsidRDefault="004D3138" w:rsidP="00F83481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</w:rPr>
              <w:t>Сеть Интернет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C70D5" w14:textId="77777777" w:rsidR="00C47802" w:rsidRPr="00EE45A3" w:rsidRDefault="00C47802" w:rsidP="0014461F">
            <w:pPr>
              <w:widowControl w:val="0"/>
              <w:suppressAutoHyphens/>
              <w:spacing w:after="0" w:line="240" w:lineRule="auto"/>
              <w:ind w:firstLine="709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516A34" w14:textId="77777777" w:rsidR="00C47802" w:rsidRPr="00EE45A3" w:rsidRDefault="004D3138" w:rsidP="00F83481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</w:rPr>
              <w:t>информационно-телекоммуникационная сеть «Интернет»</w:t>
            </w:r>
          </w:p>
        </w:tc>
      </w:tr>
    </w:tbl>
    <w:p w14:paraId="1EAD1FEB" w14:textId="77777777" w:rsidR="00C47802" w:rsidRPr="00EE45A3" w:rsidRDefault="004D3138" w:rsidP="0014461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E45A3">
        <w:rPr>
          <w:rFonts w:ascii="Times New Roman" w:hAnsi="Times New Roman" w:cs="Times New Roman"/>
          <w:sz w:val="24"/>
          <w:szCs w:val="24"/>
        </w:rPr>
        <w:br w:type="page"/>
      </w:r>
    </w:p>
    <w:p w14:paraId="72AE3809" w14:textId="77777777" w:rsidR="00C47802" w:rsidRPr="00EE45A3" w:rsidRDefault="004D3138" w:rsidP="0014461F">
      <w:pPr>
        <w:widowControl w:val="0"/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34" w:name="_Toc524701120"/>
      <w:bookmarkEnd w:id="134"/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2</w:t>
      </w:r>
    </w:p>
    <w:p w14:paraId="20A89DEB" w14:textId="6BD0EDED" w:rsidR="00C47802" w:rsidRPr="00EE45A3" w:rsidRDefault="004D3138" w:rsidP="0014461F">
      <w:pPr>
        <w:pStyle w:val="32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</w:p>
    <w:p w14:paraId="7FBF0287" w14:textId="77777777" w:rsidR="00C47802" w:rsidRPr="00EE45A3" w:rsidRDefault="004D3138">
      <w:pPr>
        <w:pStyle w:val="32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</w:t>
      </w:r>
    </w:p>
    <w:p w14:paraId="5DD10428" w14:textId="77777777" w:rsidR="00C47802" w:rsidRPr="00EE45A3" w:rsidRDefault="004D3138">
      <w:pPr>
        <w:pStyle w:val="32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 xml:space="preserve">от «____» _______20___г. </w:t>
      </w:r>
    </w:p>
    <w:p w14:paraId="369949F9" w14:textId="77777777" w:rsidR="00C47802" w:rsidRPr="00EE45A3" w:rsidRDefault="00C4780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1B7AE53" w14:textId="148060BD" w:rsidR="00C47802" w:rsidRPr="00EE45A3" w:rsidRDefault="004D3138" w:rsidP="00F83481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Справочная информация о месте нахождения, графике работы, контактных телефонах, адресах электронной почты Администрации</w:t>
      </w:r>
      <w:r w:rsidR="001C2ACE" w:rsidRPr="001C2ACE">
        <w:rPr>
          <w:rFonts w:ascii="Times New Roman" w:hAnsi="Times New Roman" w:cs="Times New Roman"/>
          <w:sz w:val="24"/>
          <w:szCs w:val="24"/>
        </w:rPr>
        <w:t xml:space="preserve"> </w:t>
      </w:r>
      <w:r w:rsidR="001C2ACE" w:rsidRPr="001C2ACE">
        <w:rPr>
          <w:rFonts w:ascii="Times New Roman" w:hAnsi="Times New Roman" w:cs="Times New Roman"/>
          <w:b/>
          <w:sz w:val="24"/>
          <w:szCs w:val="24"/>
        </w:rPr>
        <w:t>городского округа Лыткарино</w:t>
      </w:r>
      <w:r w:rsidRPr="00EE45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 участвующего в предоставлении и информировании о порядке предоставления Муниципальной услуги</w:t>
      </w:r>
    </w:p>
    <w:p w14:paraId="6EA769F6" w14:textId="77777777" w:rsidR="00C47802" w:rsidRPr="00EE45A3" w:rsidRDefault="00C4780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98EAF8" w14:textId="0E88C9E6" w:rsidR="00C47802" w:rsidRPr="00EE45A3" w:rsidRDefault="004D313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135" w:name="_Toc460158425"/>
      <w:bookmarkStart w:id="136" w:name="_Toc460157594"/>
      <w:bookmarkStart w:id="137" w:name="_Toc460163285"/>
      <w:bookmarkStart w:id="138" w:name="_Toc460157680"/>
      <w:bookmarkEnd w:id="135"/>
      <w:bookmarkEnd w:id="136"/>
      <w:bookmarkEnd w:id="137"/>
      <w:bookmarkEnd w:id="138"/>
      <w:r w:rsidRPr="00EE45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 Администрация</w:t>
      </w:r>
      <w:r w:rsidR="001C2ACE" w:rsidRPr="001C2ACE">
        <w:rPr>
          <w:rFonts w:ascii="Times New Roman" w:hAnsi="Times New Roman" w:cs="Times New Roman"/>
          <w:sz w:val="24"/>
          <w:szCs w:val="24"/>
        </w:rPr>
        <w:t xml:space="preserve"> </w:t>
      </w:r>
      <w:r w:rsidR="001C2ACE" w:rsidRPr="001C2ACE">
        <w:rPr>
          <w:rFonts w:ascii="Times New Roman" w:hAnsi="Times New Roman" w:cs="Times New Roman"/>
          <w:b/>
          <w:sz w:val="24"/>
          <w:szCs w:val="24"/>
        </w:rPr>
        <w:t>городского округа Лыткарино</w:t>
      </w:r>
      <w:r w:rsidRPr="00EE45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307AF573" w14:textId="77777777" w:rsidR="00C47802" w:rsidRPr="00EE45A3" w:rsidRDefault="00C4780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DF123EB" w14:textId="77777777" w:rsidR="001C2ACE" w:rsidRPr="00CD59C7" w:rsidRDefault="001C2ACE" w:rsidP="001C2ACE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D59C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Место нахождения: 140080, Московская область, г. Лыткарино, ул. Первомайская, д.7/7.</w:t>
      </w:r>
    </w:p>
    <w:p w14:paraId="31E5F6A6" w14:textId="77777777" w:rsidR="001C2ACE" w:rsidRPr="00CD59C7" w:rsidRDefault="001C2ACE" w:rsidP="001C2ACE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D59C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Контактный телефон:8- (</w:t>
      </w:r>
      <w:proofErr w:type="gramStart"/>
      <w:r w:rsidRPr="00CD59C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495)-</w:t>
      </w:r>
      <w:proofErr w:type="gramEnd"/>
      <w:r w:rsidRPr="00CD59C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552-96-18</w:t>
      </w:r>
    </w:p>
    <w:p w14:paraId="31245EA9" w14:textId="77777777" w:rsidR="001C2ACE" w:rsidRPr="00CD59C7" w:rsidRDefault="001C2ACE" w:rsidP="001C2ACE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D59C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Почтовый адрес: 140080, Московская область, г. Лыткарино, ул. Первомайская, д.7/7.</w:t>
      </w:r>
    </w:p>
    <w:p w14:paraId="03AEF0B0" w14:textId="77777777" w:rsidR="001C2ACE" w:rsidRPr="00CD59C7" w:rsidRDefault="001C2ACE" w:rsidP="001C2ACE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D59C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Официальный сайт в информационно-коммуникационной сети «Интернет»: http://www.</w:t>
      </w:r>
      <w:proofErr w:type="spellStart"/>
      <w:r w:rsidRPr="00CD59C7"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>lytkarino</w:t>
      </w:r>
      <w:proofErr w:type="spellEnd"/>
      <w:r w:rsidRPr="00CD59C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Pr="00CD59C7"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>com</w:t>
      </w:r>
    </w:p>
    <w:p w14:paraId="78270FF2" w14:textId="5EAB6233" w:rsidR="00C47802" w:rsidRPr="001C2ACE" w:rsidRDefault="001C2ACE" w:rsidP="001C2ACE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D59C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Адрес электронной почты в сети Интернет:</w:t>
      </w:r>
      <w:r w:rsidRPr="00CD59C7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CD59C7">
          <w:rPr>
            <w:rStyle w:val="aff7"/>
            <w:rFonts w:ascii="Times New Roman" w:hAnsi="Times New Roman" w:cs="Times New Roman"/>
            <w:sz w:val="24"/>
            <w:szCs w:val="24"/>
          </w:rPr>
          <w:t>lytkarino@mosreg.ru</w:t>
        </w:r>
      </w:hyperlink>
    </w:p>
    <w:p w14:paraId="1F511A83" w14:textId="5E33FA2C" w:rsidR="00C47802" w:rsidRPr="00EE45A3" w:rsidRDefault="001C2ACE" w:rsidP="001C2AC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D3138"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«Горячая линия» Губернатора Московской области: 8(800)550-50-30. </w:t>
      </w:r>
    </w:p>
    <w:p w14:paraId="234AFACF" w14:textId="77777777" w:rsidR="00C47802" w:rsidRPr="00EE45A3" w:rsidRDefault="004D3138">
      <w:pPr>
        <w:widowControl w:val="0"/>
        <w:suppressAutoHyphens/>
        <w:spacing w:after="0" w:line="240" w:lineRule="auto"/>
        <w:ind w:left="24" w:right="5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График работы: </w:t>
      </w:r>
    </w:p>
    <w:tbl>
      <w:tblPr>
        <w:tblW w:w="7953" w:type="dxa"/>
        <w:tblInd w:w="51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38" w:type="dxa"/>
          <w:left w:w="70" w:type="dxa"/>
          <w:right w:w="115" w:type="dxa"/>
        </w:tblCellMar>
        <w:tblLook w:val="0000" w:firstRow="0" w:lastRow="0" w:firstColumn="0" w:lastColumn="0" w:noHBand="0" w:noVBand="0"/>
      </w:tblPr>
      <w:tblGrid>
        <w:gridCol w:w="1878"/>
        <w:gridCol w:w="6075"/>
      </w:tblGrid>
      <w:tr w:rsidR="00C47802" w:rsidRPr="00EE45A3" w14:paraId="7B6C29F0" w14:textId="77777777">
        <w:trPr>
          <w:trHeight w:val="286"/>
        </w:trPr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0" w:type="dxa"/>
            </w:tcMar>
          </w:tcPr>
          <w:p w14:paraId="0E84A74D" w14:textId="77777777" w:rsidR="00C47802" w:rsidRPr="00EE45A3" w:rsidRDefault="004D3138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Понедельник: </w:t>
            </w:r>
          </w:p>
        </w:tc>
        <w:tc>
          <w:tcPr>
            <w:tcW w:w="6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0" w:type="dxa"/>
            </w:tcMar>
          </w:tcPr>
          <w:p w14:paraId="1212EF1F" w14:textId="24423650" w:rsidR="00C47802" w:rsidRPr="00EE45A3" w:rsidRDefault="004D3138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0</w:t>
            </w:r>
            <w:r w:rsidR="001C2A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9.00 до 18.15 (перерыв 13.00 -14.00</w:t>
            </w: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) </w:t>
            </w:r>
          </w:p>
        </w:tc>
      </w:tr>
      <w:tr w:rsidR="00C47802" w:rsidRPr="00EE45A3" w14:paraId="5B1AF93D" w14:textId="77777777">
        <w:trPr>
          <w:trHeight w:val="286"/>
        </w:trPr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0" w:type="dxa"/>
            </w:tcMar>
          </w:tcPr>
          <w:p w14:paraId="7F91C66F" w14:textId="77777777" w:rsidR="00C47802" w:rsidRPr="00EE45A3" w:rsidRDefault="004D3138" w:rsidP="0014461F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Вторник: </w:t>
            </w:r>
          </w:p>
        </w:tc>
        <w:tc>
          <w:tcPr>
            <w:tcW w:w="6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0" w:type="dxa"/>
            </w:tcMar>
          </w:tcPr>
          <w:p w14:paraId="1676800C" w14:textId="249BD7FD" w:rsidR="00C47802" w:rsidRPr="00EE45A3" w:rsidRDefault="004D3138" w:rsidP="0014461F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0</w:t>
            </w:r>
            <w:r w:rsidR="001C2A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9.00 до 18.15 (перерыв 13.00 -14.00</w:t>
            </w: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) </w:t>
            </w:r>
          </w:p>
        </w:tc>
      </w:tr>
      <w:tr w:rsidR="00C47802" w:rsidRPr="00EE45A3" w14:paraId="78B9D8EF" w14:textId="77777777">
        <w:trPr>
          <w:trHeight w:val="286"/>
        </w:trPr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0" w:type="dxa"/>
            </w:tcMar>
          </w:tcPr>
          <w:p w14:paraId="34D891CC" w14:textId="77777777" w:rsidR="00C47802" w:rsidRPr="00EE45A3" w:rsidRDefault="004D3138" w:rsidP="0014461F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Среда: </w:t>
            </w:r>
          </w:p>
        </w:tc>
        <w:tc>
          <w:tcPr>
            <w:tcW w:w="6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0" w:type="dxa"/>
            </w:tcMar>
          </w:tcPr>
          <w:p w14:paraId="735E0384" w14:textId="7A6F7651" w:rsidR="00C47802" w:rsidRPr="00EE45A3" w:rsidRDefault="004D3138" w:rsidP="0014461F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0</w:t>
            </w:r>
            <w:r w:rsidR="001C2A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9.00 до 18.15 (перерыв 13.00 -14.00</w:t>
            </w: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) </w:t>
            </w:r>
          </w:p>
        </w:tc>
      </w:tr>
      <w:tr w:rsidR="00C47802" w:rsidRPr="00EE45A3" w14:paraId="2462B66D" w14:textId="77777777">
        <w:trPr>
          <w:trHeight w:val="288"/>
        </w:trPr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0" w:type="dxa"/>
            </w:tcMar>
          </w:tcPr>
          <w:p w14:paraId="0CC43DF1" w14:textId="77777777" w:rsidR="00C47802" w:rsidRPr="00EE45A3" w:rsidRDefault="004D3138" w:rsidP="0014461F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Четверг: </w:t>
            </w:r>
          </w:p>
        </w:tc>
        <w:tc>
          <w:tcPr>
            <w:tcW w:w="6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0" w:type="dxa"/>
            </w:tcMar>
          </w:tcPr>
          <w:p w14:paraId="5F88F66E" w14:textId="3CF65912" w:rsidR="00C47802" w:rsidRPr="00EE45A3" w:rsidRDefault="004D3138" w:rsidP="0014461F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0</w:t>
            </w:r>
            <w:r w:rsidR="001C2A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9.00 до 18.15 (перерыв 13.00 -14.00</w:t>
            </w: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) </w:t>
            </w:r>
          </w:p>
        </w:tc>
      </w:tr>
      <w:tr w:rsidR="00C47802" w:rsidRPr="00EE45A3" w14:paraId="69F8DDB3" w14:textId="77777777">
        <w:trPr>
          <w:trHeight w:val="286"/>
        </w:trPr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0" w:type="dxa"/>
            </w:tcMar>
          </w:tcPr>
          <w:p w14:paraId="79FD2C9D" w14:textId="77777777" w:rsidR="00C47802" w:rsidRPr="00EE45A3" w:rsidRDefault="004D3138" w:rsidP="0014461F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Пятница: </w:t>
            </w:r>
          </w:p>
        </w:tc>
        <w:tc>
          <w:tcPr>
            <w:tcW w:w="6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0" w:type="dxa"/>
            </w:tcMar>
          </w:tcPr>
          <w:p w14:paraId="00A58C02" w14:textId="16184AB2" w:rsidR="00C47802" w:rsidRPr="00EE45A3" w:rsidRDefault="004D3138" w:rsidP="0014461F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0</w:t>
            </w:r>
            <w:r w:rsidR="001C2A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9.00 до 17.00 (перерыв 13.00 -14.00</w:t>
            </w: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) </w:t>
            </w:r>
          </w:p>
        </w:tc>
      </w:tr>
      <w:tr w:rsidR="00C47802" w:rsidRPr="00EE45A3" w14:paraId="069C38E3" w14:textId="77777777">
        <w:trPr>
          <w:trHeight w:val="286"/>
        </w:trPr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0" w:type="dxa"/>
            </w:tcMar>
          </w:tcPr>
          <w:p w14:paraId="0B5E05FB" w14:textId="77777777" w:rsidR="00C47802" w:rsidRPr="00EE45A3" w:rsidRDefault="004D3138" w:rsidP="0014461F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Суббота: </w:t>
            </w:r>
          </w:p>
        </w:tc>
        <w:tc>
          <w:tcPr>
            <w:tcW w:w="6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0" w:type="dxa"/>
            </w:tcMar>
          </w:tcPr>
          <w:p w14:paraId="311826FB" w14:textId="77777777" w:rsidR="00C47802" w:rsidRPr="00EE45A3" w:rsidRDefault="004D3138" w:rsidP="0014461F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выходной день </w:t>
            </w:r>
          </w:p>
        </w:tc>
      </w:tr>
      <w:tr w:rsidR="00C47802" w:rsidRPr="00EE45A3" w14:paraId="22CE83DF" w14:textId="77777777">
        <w:trPr>
          <w:trHeight w:val="286"/>
        </w:trPr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0" w:type="dxa"/>
            </w:tcMar>
          </w:tcPr>
          <w:p w14:paraId="323F1DCE" w14:textId="77777777" w:rsidR="00C47802" w:rsidRPr="00EE45A3" w:rsidRDefault="004D3138" w:rsidP="0014461F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Воскресенье: </w:t>
            </w:r>
          </w:p>
        </w:tc>
        <w:tc>
          <w:tcPr>
            <w:tcW w:w="6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0" w:type="dxa"/>
            </w:tcMar>
          </w:tcPr>
          <w:p w14:paraId="3A672A4C" w14:textId="77777777" w:rsidR="00C47802" w:rsidRPr="00EE45A3" w:rsidRDefault="004D3138" w:rsidP="0014461F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выходной день </w:t>
            </w:r>
          </w:p>
        </w:tc>
      </w:tr>
    </w:tbl>
    <w:p w14:paraId="5E15ECB7" w14:textId="77777777" w:rsidR="00C47802" w:rsidRPr="00EE45A3" w:rsidRDefault="00C47802" w:rsidP="009D7B0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270CD0" w14:textId="1E0E4031" w:rsidR="00C47802" w:rsidRPr="009D7B0B" w:rsidRDefault="009D7B0B" w:rsidP="009D7B0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2.</w:t>
      </w:r>
      <w:r w:rsidR="004D3138" w:rsidRPr="009D7B0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Министерство транспорта и дорожной инфраструктуры Московской области</w:t>
      </w:r>
    </w:p>
    <w:p w14:paraId="3EDBD1F3" w14:textId="77777777" w:rsidR="00C47802" w:rsidRPr="00EE45A3" w:rsidRDefault="00C4780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2123398" w14:textId="77777777" w:rsidR="00C47802" w:rsidRPr="00EE45A3" w:rsidRDefault="004D313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Место нахождения: 143407, Московская область, г. Красногорск, Бульвар Строителей, д.4, стр. 1, Бизнес-центр «Кубик», секция «В», 4 этаж. </w:t>
      </w:r>
    </w:p>
    <w:p w14:paraId="5F51F94D" w14:textId="77777777" w:rsidR="00C47802" w:rsidRPr="00EE45A3" w:rsidRDefault="004D313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Контактный телефон: 8(498)602-09-27. </w:t>
      </w:r>
    </w:p>
    <w:p w14:paraId="66D5E9D1" w14:textId="77777777" w:rsidR="00C47802" w:rsidRPr="00EE45A3" w:rsidRDefault="004D313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«Горячая линия» Губернатора Московской области: 8(800)550-50-03. </w:t>
      </w:r>
    </w:p>
    <w:p w14:paraId="3777F7E1" w14:textId="77777777" w:rsidR="00C47802" w:rsidRPr="00EE45A3" w:rsidRDefault="004D313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Официальный сайт в сети Интернет: http://mosreg.ru         </w:t>
      </w:r>
    </w:p>
    <w:p w14:paraId="106D3D5F" w14:textId="77777777" w:rsidR="00C47802" w:rsidRPr="00EE45A3" w:rsidRDefault="004D3138">
      <w:pPr>
        <w:widowControl w:val="0"/>
        <w:suppressAutoHyphens/>
        <w:spacing w:after="0" w:line="240" w:lineRule="auto"/>
        <w:ind w:left="24" w:right="5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График работы: </w:t>
      </w:r>
    </w:p>
    <w:tbl>
      <w:tblPr>
        <w:tblW w:w="7953" w:type="dxa"/>
        <w:tblInd w:w="51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38" w:type="dxa"/>
          <w:left w:w="70" w:type="dxa"/>
          <w:right w:w="115" w:type="dxa"/>
        </w:tblCellMar>
        <w:tblLook w:val="0000" w:firstRow="0" w:lastRow="0" w:firstColumn="0" w:lastColumn="0" w:noHBand="0" w:noVBand="0"/>
      </w:tblPr>
      <w:tblGrid>
        <w:gridCol w:w="1878"/>
        <w:gridCol w:w="6075"/>
      </w:tblGrid>
      <w:tr w:rsidR="00C47802" w:rsidRPr="00EE45A3" w14:paraId="7C9BC153" w14:textId="77777777">
        <w:trPr>
          <w:trHeight w:val="286"/>
        </w:trPr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0" w:type="dxa"/>
            </w:tcMar>
          </w:tcPr>
          <w:p w14:paraId="49D815B1" w14:textId="77777777" w:rsidR="00C47802" w:rsidRPr="00EE45A3" w:rsidRDefault="004D3138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Понедельник: </w:t>
            </w:r>
          </w:p>
        </w:tc>
        <w:tc>
          <w:tcPr>
            <w:tcW w:w="6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0" w:type="dxa"/>
            </w:tcMar>
          </w:tcPr>
          <w:p w14:paraId="01C4F947" w14:textId="77777777" w:rsidR="00C47802" w:rsidRPr="00EE45A3" w:rsidRDefault="004D3138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 09.00 до 18.00 (перерыв 13.00 -13.45) </w:t>
            </w:r>
          </w:p>
        </w:tc>
      </w:tr>
      <w:tr w:rsidR="00C47802" w:rsidRPr="00EE45A3" w14:paraId="379CBB96" w14:textId="77777777">
        <w:trPr>
          <w:trHeight w:val="286"/>
        </w:trPr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0" w:type="dxa"/>
            </w:tcMar>
          </w:tcPr>
          <w:p w14:paraId="7E54979E" w14:textId="77777777" w:rsidR="00C47802" w:rsidRPr="00EE45A3" w:rsidRDefault="004D3138" w:rsidP="0014461F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Вторник: </w:t>
            </w:r>
          </w:p>
        </w:tc>
        <w:tc>
          <w:tcPr>
            <w:tcW w:w="6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0" w:type="dxa"/>
            </w:tcMar>
          </w:tcPr>
          <w:p w14:paraId="0E499318" w14:textId="77777777" w:rsidR="00C47802" w:rsidRPr="00EE45A3" w:rsidRDefault="004D3138" w:rsidP="0014461F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 09.00 до 18.00 (перерыв 13.00 -13.45) </w:t>
            </w:r>
          </w:p>
        </w:tc>
      </w:tr>
      <w:tr w:rsidR="00C47802" w:rsidRPr="00EE45A3" w14:paraId="53D4E249" w14:textId="77777777">
        <w:trPr>
          <w:trHeight w:val="286"/>
        </w:trPr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0" w:type="dxa"/>
            </w:tcMar>
          </w:tcPr>
          <w:p w14:paraId="12D5485B" w14:textId="77777777" w:rsidR="00C47802" w:rsidRPr="00EE45A3" w:rsidRDefault="004D3138" w:rsidP="0014461F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Среда: </w:t>
            </w:r>
          </w:p>
        </w:tc>
        <w:tc>
          <w:tcPr>
            <w:tcW w:w="6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0" w:type="dxa"/>
            </w:tcMar>
          </w:tcPr>
          <w:p w14:paraId="1B457CE3" w14:textId="77777777" w:rsidR="00C47802" w:rsidRPr="00EE45A3" w:rsidRDefault="004D3138" w:rsidP="0014461F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 09.00 до 18.00 (перерыв 13.00 -13.45) </w:t>
            </w:r>
          </w:p>
        </w:tc>
      </w:tr>
      <w:tr w:rsidR="00C47802" w:rsidRPr="00EE45A3" w14:paraId="35C7396E" w14:textId="77777777">
        <w:trPr>
          <w:trHeight w:val="288"/>
        </w:trPr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0" w:type="dxa"/>
            </w:tcMar>
          </w:tcPr>
          <w:p w14:paraId="28F9F1D9" w14:textId="77777777" w:rsidR="00C47802" w:rsidRPr="00EE45A3" w:rsidRDefault="004D3138" w:rsidP="0014461F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Четверг: </w:t>
            </w:r>
          </w:p>
        </w:tc>
        <w:tc>
          <w:tcPr>
            <w:tcW w:w="6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0" w:type="dxa"/>
            </w:tcMar>
          </w:tcPr>
          <w:p w14:paraId="17BFD7D1" w14:textId="77777777" w:rsidR="00C47802" w:rsidRPr="00EE45A3" w:rsidRDefault="004D3138" w:rsidP="0014461F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 09.00 до 18.00 (перерыв 13.00 -13.45) </w:t>
            </w:r>
          </w:p>
        </w:tc>
      </w:tr>
      <w:tr w:rsidR="00C47802" w:rsidRPr="00EE45A3" w14:paraId="4AD6F956" w14:textId="77777777">
        <w:trPr>
          <w:trHeight w:val="286"/>
        </w:trPr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0" w:type="dxa"/>
            </w:tcMar>
          </w:tcPr>
          <w:p w14:paraId="36F2F5E5" w14:textId="77777777" w:rsidR="00C47802" w:rsidRPr="00EE45A3" w:rsidRDefault="004D3138" w:rsidP="0014461F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Пятница: </w:t>
            </w:r>
          </w:p>
        </w:tc>
        <w:tc>
          <w:tcPr>
            <w:tcW w:w="6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0" w:type="dxa"/>
            </w:tcMar>
          </w:tcPr>
          <w:p w14:paraId="21D0303B" w14:textId="77777777" w:rsidR="00C47802" w:rsidRPr="00EE45A3" w:rsidRDefault="004D3138" w:rsidP="0014461F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 09.00 до 16.45 (перерыв 13.00 -13.45) </w:t>
            </w:r>
          </w:p>
        </w:tc>
      </w:tr>
      <w:tr w:rsidR="00C47802" w:rsidRPr="00EE45A3" w14:paraId="352E95E5" w14:textId="77777777">
        <w:trPr>
          <w:trHeight w:val="286"/>
        </w:trPr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0" w:type="dxa"/>
            </w:tcMar>
          </w:tcPr>
          <w:p w14:paraId="34283109" w14:textId="77777777" w:rsidR="00C47802" w:rsidRPr="00EE45A3" w:rsidRDefault="004D3138" w:rsidP="0014461F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Суббота: </w:t>
            </w:r>
          </w:p>
        </w:tc>
        <w:tc>
          <w:tcPr>
            <w:tcW w:w="6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0" w:type="dxa"/>
            </w:tcMar>
          </w:tcPr>
          <w:p w14:paraId="04EDE31E" w14:textId="77777777" w:rsidR="00C47802" w:rsidRPr="00EE45A3" w:rsidRDefault="004D3138" w:rsidP="0014461F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выходной день </w:t>
            </w:r>
          </w:p>
        </w:tc>
      </w:tr>
      <w:tr w:rsidR="00C47802" w:rsidRPr="00EE45A3" w14:paraId="150815C2" w14:textId="77777777">
        <w:trPr>
          <w:trHeight w:val="286"/>
        </w:trPr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0" w:type="dxa"/>
            </w:tcMar>
          </w:tcPr>
          <w:p w14:paraId="57393B2C" w14:textId="77777777" w:rsidR="00C47802" w:rsidRPr="00EE45A3" w:rsidRDefault="004D3138" w:rsidP="0014461F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Воскресенье: </w:t>
            </w:r>
          </w:p>
        </w:tc>
        <w:tc>
          <w:tcPr>
            <w:tcW w:w="6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0" w:type="dxa"/>
            </w:tcMar>
          </w:tcPr>
          <w:p w14:paraId="499FDDAD" w14:textId="77777777" w:rsidR="00C47802" w:rsidRPr="00EE45A3" w:rsidRDefault="004D3138" w:rsidP="0014461F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выходной день </w:t>
            </w:r>
          </w:p>
        </w:tc>
      </w:tr>
    </w:tbl>
    <w:p w14:paraId="24F4FD6D" w14:textId="77777777" w:rsidR="00C47802" w:rsidRPr="00EE45A3" w:rsidRDefault="00C47802" w:rsidP="00EE45A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DB77F3" w14:textId="77777777" w:rsidR="003111F2" w:rsidRPr="00CD59C7" w:rsidRDefault="009D7B0B" w:rsidP="003111F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139" w:name="_Toc460163287"/>
      <w:bookmarkStart w:id="140" w:name="_Toc460157596"/>
      <w:bookmarkStart w:id="141" w:name="_Toc460158427"/>
      <w:bookmarkStart w:id="142" w:name="_Toc460157682"/>
      <w:bookmarkEnd w:id="139"/>
      <w:bookmarkEnd w:id="140"/>
      <w:bookmarkEnd w:id="141"/>
      <w:bookmarkEnd w:id="142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</w:t>
      </w:r>
      <w:r w:rsidR="004D3138"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D3138" w:rsidRPr="00EE45A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3. </w:t>
      </w:r>
      <w:r w:rsidR="003111F2" w:rsidRPr="00CD59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Муниципальное бюджетное учреждение «МФЦ Лыткарино»</w:t>
      </w:r>
    </w:p>
    <w:p w14:paraId="1D9582CA" w14:textId="77777777" w:rsidR="003111F2" w:rsidRPr="00CD59C7" w:rsidRDefault="003111F2" w:rsidP="003111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59C7">
        <w:rPr>
          <w:rFonts w:ascii="Times New Roman" w:eastAsia="Times New Roman" w:hAnsi="Times New Roman" w:cs="Times New Roman"/>
          <w:sz w:val="24"/>
          <w:szCs w:val="24"/>
          <w:lang w:eastAsia="ar-SA"/>
        </w:rPr>
        <w:t>Место нахождения:</w:t>
      </w:r>
      <w:r w:rsidRPr="00CD59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140083, Московская область, г. Лыткарино, квартал 3а, д.9.</w:t>
      </w:r>
    </w:p>
    <w:p w14:paraId="0BC74D3D" w14:textId="77777777" w:rsidR="003111F2" w:rsidRPr="00CD59C7" w:rsidRDefault="003111F2" w:rsidP="003111F2">
      <w:pPr>
        <w:widowControl w:val="0"/>
        <w:suppressAutoHyphens/>
        <w:spacing w:after="0" w:line="240" w:lineRule="auto"/>
        <w:ind w:right="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59C7">
        <w:rPr>
          <w:rFonts w:ascii="Times New Roman" w:eastAsia="Times New Roman" w:hAnsi="Times New Roman" w:cs="Times New Roman"/>
          <w:sz w:val="24"/>
          <w:szCs w:val="24"/>
          <w:lang w:eastAsia="ar-SA"/>
        </w:rPr>
        <w:t>График работы: п</w:t>
      </w:r>
      <w:r w:rsidRPr="00CD59C7">
        <w:rPr>
          <w:rFonts w:ascii="Times New Roman" w:eastAsia="Times New Roman" w:hAnsi="Times New Roman" w:cs="Times New Roman"/>
          <w:color w:val="000000"/>
          <w:sz w:val="24"/>
          <w:szCs w:val="24"/>
        </w:rPr>
        <w:t>онедельник – суббота: с 8.00 до 20.00.</w:t>
      </w:r>
    </w:p>
    <w:p w14:paraId="77EAC611" w14:textId="77777777" w:rsidR="003111F2" w:rsidRPr="00CD59C7" w:rsidRDefault="003111F2" w:rsidP="003111F2">
      <w:pPr>
        <w:widowControl w:val="0"/>
        <w:suppressAutoHyphens/>
        <w:spacing w:after="0" w:line="240" w:lineRule="auto"/>
        <w:ind w:right="5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D59C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Почтовый адрес: </w:t>
      </w:r>
      <w:r w:rsidRPr="00CD59C7">
        <w:rPr>
          <w:rFonts w:ascii="Times New Roman" w:eastAsia="Times New Roman" w:hAnsi="Times New Roman" w:cs="Times New Roman"/>
          <w:color w:val="000000"/>
          <w:sz w:val="24"/>
          <w:szCs w:val="24"/>
        </w:rPr>
        <w:t>140083, Московская область, г. Лыткарино, квартал 3а, д.9.</w:t>
      </w:r>
    </w:p>
    <w:p w14:paraId="04BD8120" w14:textId="77777777" w:rsidR="003111F2" w:rsidRPr="00CD59C7" w:rsidRDefault="003111F2" w:rsidP="003111F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9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Телефон: </w:t>
      </w:r>
      <w:r w:rsidRPr="00CD59C7">
        <w:rPr>
          <w:rFonts w:ascii="Times New Roman" w:eastAsia="Times New Roman" w:hAnsi="Times New Roman" w:cs="Times New Roman"/>
          <w:color w:val="000000"/>
          <w:sz w:val="24"/>
          <w:szCs w:val="24"/>
        </w:rPr>
        <w:t>8(495) 775-48-38.</w:t>
      </w:r>
    </w:p>
    <w:p w14:paraId="750F6158" w14:textId="77777777" w:rsidR="003111F2" w:rsidRPr="00CD59C7" w:rsidRDefault="003111F2" w:rsidP="003111F2">
      <w:pPr>
        <w:tabs>
          <w:tab w:val="left" w:pos="735"/>
          <w:tab w:val="center" w:pos="5031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D59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Адрес электронной почты: </w:t>
      </w:r>
      <w:r w:rsidRPr="00CD5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mfc-lytkarinogo@mosreg.ru.</w:t>
      </w:r>
    </w:p>
    <w:p w14:paraId="6E00C770" w14:textId="768A03A2" w:rsidR="003111F2" w:rsidRPr="00EE45A3" w:rsidRDefault="003111F2" w:rsidP="003111F2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D59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Сайт в Интернете: </w:t>
      </w:r>
      <w:r w:rsidRPr="00CD59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www</w:t>
      </w:r>
      <w:r w:rsidRPr="00CD5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spellStart"/>
      <w:r w:rsidRPr="00CD59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mfc</w:t>
      </w:r>
      <w:proofErr w:type="spellEnd"/>
      <w:r w:rsidRPr="00CD5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50.</w:t>
      </w:r>
      <w:proofErr w:type="spellStart"/>
      <w:r w:rsidRPr="00CD59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ru</w:t>
      </w:r>
      <w:proofErr w:type="spellEnd"/>
      <w:r w:rsidRPr="00CD5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57E7C8C" w14:textId="27BA464E" w:rsidR="00C47802" w:rsidRPr="00EE45A3" w:rsidRDefault="00C4780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7CEA10" w14:textId="77777777" w:rsidR="00C47802" w:rsidRPr="00EE45A3" w:rsidRDefault="004D3138">
      <w:pPr>
        <w:widowControl w:val="0"/>
        <w:suppressAutoHyphens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143" w:name="_Toc524701121"/>
      <w:bookmarkEnd w:id="143"/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3</w:t>
      </w:r>
    </w:p>
    <w:p w14:paraId="032C548A" w14:textId="49449386" w:rsidR="00C47802" w:rsidRPr="00EE45A3" w:rsidRDefault="004D3138">
      <w:pPr>
        <w:pStyle w:val="32"/>
        <w:ind w:right="140"/>
        <w:jc w:val="right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 xml:space="preserve">Административному регламенту </w:t>
      </w:r>
    </w:p>
    <w:p w14:paraId="56B3D4D3" w14:textId="77777777" w:rsidR="00C47802" w:rsidRPr="00EE45A3" w:rsidRDefault="004D3138">
      <w:pPr>
        <w:pStyle w:val="32"/>
        <w:ind w:right="140"/>
        <w:jc w:val="right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14:paraId="4BF88051" w14:textId="77777777" w:rsidR="00C47802" w:rsidRPr="00EE45A3" w:rsidRDefault="004D3138">
      <w:pPr>
        <w:pStyle w:val="32"/>
        <w:ind w:right="140"/>
        <w:jc w:val="right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 xml:space="preserve">от «____» _______20___г. </w:t>
      </w:r>
    </w:p>
    <w:p w14:paraId="175F6FDB" w14:textId="77777777" w:rsidR="00C47802" w:rsidRPr="00EE45A3" w:rsidRDefault="00C47802">
      <w:pPr>
        <w:pStyle w:val="32"/>
        <w:widowControl w:val="0"/>
        <w:ind w:right="14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352E286" w14:textId="6E6C1D71" w:rsidR="00C47802" w:rsidRPr="00EE45A3" w:rsidRDefault="004D3138">
      <w:pPr>
        <w:widowControl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Форма решения </w:t>
      </w:r>
      <w:r w:rsidR="00EE45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 предоставлении Муниципальной услуги </w:t>
      </w:r>
    </w:p>
    <w:p w14:paraId="5DC910D6" w14:textId="77777777" w:rsidR="00C47802" w:rsidRPr="00EE45A3" w:rsidRDefault="004D3138">
      <w:pPr>
        <w:widowControl w:val="0"/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__________________________________________ </w:t>
      </w:r>
    </w:p>
    <w:p w14:paraId="0597B9A3" w14:textId="77777777" w:rsidR="00C47802" w:rsidRPr="00EE45A3" w:rsidRDefault="004D3138">
      <w:pPr>
        <w:widowControl w:val="0"/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__________________________________________ </w:t>
      </w:r>
    </w:p>
    <w:p w14:paraId="28B9582A" w14:textId="77777777" w:rsidR="00C47802" w:rsidRPr="00EE45A3" w:rsidRDefault="004D3138">
      <w:pPr>
        <w:widowControl w:val="0"/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__________________________________________ </w:t>
      </w:r>
    </w:p>
    <w:p w14:paraId="697814B4" w14:textId="77777777" w:rsidR="00C47802" w:rsidRPr="00EE45A3" w:rsidRDefault="004D3138">
      <w:pPr>
        <w:widowControl w:val="0"/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__________________________________________ </w:t>
      </w:r>
    </w:p>
    <w:p w14:paraId="3EBF283D" w14:textId="77777777" w:rsidR="00C47802" w:rsidRPr="00EE45A3" w:rsidRDefault="004D3138">
      <w:pPr>
        <w:widowControl w:val="0"/>
        <w:spacing w:after="0" w:line="240" w:lineRule="auto"/>
        <w:ind w:left="5387" w:right="140"/>
        <w:jc w:val="both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(для физических лиц и индивидуальных предпринимателей: фамилия, имя, отчество (при наличии), адрес регистрации (фактический адрес), телефон, адрес </w:t>
      </w:r>
      <w:proofErr w:type="spellStart"/>
      <w:r w:rsidRPr="00EE45A3">
        <w:rPr>
          <w:rFonts w:ascii="Times New Roman" w:hAnsi="Times New Roman" w:cs="Times New Roman"/>
          <w:i/>
          <w:sz w:val="24"/>
          <w:szCs w:val="24"/>
          <w:vertAlign w:val="superscript"/>
        </w:rPr>
        <w:t>эл.почты</w:t>
      </w:r>
      <w:proofErr w:type="spellEnd"/>
      <w:r w:rsidRPr="00EE45A3">
        <w:rPr>
          <w:rFonts w:ascii="Times New Roman" w:hAnsi="Times New Roman" w:cs="Times New Roman"/>
          <w:i/>
          <w:sz w:val="24"/>
          <w:szCs w:val="24"/>
          <w:vertAlign w:val="superscript"/>
        </w:rPr>
        <w:t>, для юридических лиц: полное наименование организации</w:t>
      </w:r>
      <w:proofErr w:type="gramStart"/>
      <w:r w:rsidRPr="00EE45A3">
        <w:rPr>
          <w:rFonts w:ascii="Times New Roman" w:hAnsi="Times New Roman" w:cs="Times New Roman"/>
          <w:i/>
          <w:sz w:val="24"/>
          <w:szCs w:val="24"/>
          <w:vertAlign w:val="superscript"/>
        </w:rPr>
        <w:t>, ,</w:t>
      </w:r>
      <w:proofErr w:type="gramEnd"/>
      <w:r w:rsidRPr="00EE45A3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юридический адрес (почтовый адрес), телефон, адрес </w:t>
      </w:r>
      <w:proofErr w:type="spellStart"/>
      <w:r w:rsidRPr="00EE45A3">
        <w:rPr>
          <w:rFonts w:ascii="Times New Roman" w:hAnsi="Times New Roman" w:cs="Times New Roman"/>
          <w:i/>
          <w:sz w:val="24"/>
          <w:szCs w:val="24"/>
          <w:vertAlign w:val="superscript"/>
        </w:rPr>
        <w:t>эл.почты</w:t>
      </w:r>
      <w:proofErr w:type="spellEnd"/>
      <w:r w:rsidRPr="00EE45A3">
        <w:rPr>
          <w:rFonts w:ascii="Times New Roman" w:hAnsi="Times New Roman" w:cs="Times New Roman"/>
          <w:i/>
          <w:sz w:val="24"/>
          <w:szCs w:val="24"/>
          <w:vertAlign w:val="superscript"/>
        </w:rPr>
        <w:t>)</w:t>
      </w:r>
    </w:p>
    <w:p w14:paraId="467786C0" w14:textId="77777777" w:rsidR="00C47802" w:rsidRPr="00EE45A3" w:rsidRDefault="00C47802">
      <w:pPr>
        <w:widowControl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2793E60" w14:textId="77777777" w:rsidR="00C47802" w:rsidRPr="00EE45A3" w:rsidRDefault="00C47802">
      <w:pPr>
        <w:widowControl w:val="0"/>
        <w:tabs>
          <w:tab w:val="left" w:pos="284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05AE5C8" w14:textId="204BC9EB" w:rsidR="00C47802" w:rsidRPr="00EE45A3" w:rsidRDefault="00EE45A3">
      <w:pPr>
        <w:widowControl w:val="0"/>
        <w:tabs>
          <w:tab w:val="left" w:pos="284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Решение </w:t>
      </w:r>
      <w:r w:rsidR="004D3138" w:rsidRPr="00EE45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 согласовании </w:t>
      </w:r>
      <w:r w:rsidRPr="00EE45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проекта организации дорожного движения</w:t>
      </w:r>
      <w:r w:rsidRPr="00EE45A3" w:rsidDel="00EE45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4D3138" w:rsidRPr="00EE45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/>
      </w:r>
    </w:p>
    <w:p w14:paraId="2A2DFBB4" w14:textId="77777777" w:rsidR="00C47802" w:rsidRPr="00EE45A3" w:rsidRDefault="00C47802">
      <w:pPr>
        <w:widowControl w:val="0"/>
        <w:tabs>
          <w:tab w:val="left" w:pos="432"/>
        </w:tabs>
        <w:spacing w:after="0" w:line="240" w:lineRule="auto"/>
        <w:ind w:right="14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411DFE42" w14:textId="0FAF9E7B" w:rsidR="00C47802" w:rsidRPr="00132A22" w:rsidRDefault="004D3138">
      <w:pPr>
        <w:widowControl w:val="0"/>
        <w:tabs>
          <w:tab w:val="center" w:pos="1977"/>
          <w:tab w:val="center" w:pos="4098"/>
          <w:tab w:val="center" w:pos="6822"/>
          <w:tab w:val="center" w:pos="9275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Администрацией</w:t>
      </w:r>
      <w:r w:rsidR="00132A22" w:rsidRPr="00132A22">
        <w:rPr>
          <w:rFonts w:ascii="Times New Roman" w:hAnsi="Times New Roman" w:cs="Times New Roman"/>
          <w:sz w:val="24"/>
          <w:szCs w:val="24"/>
        </w:rPr>
        <w:t xml:space="preserve"> </w:t>
      </w:r>
      <w:r w:rsidR="00132A22" w:rsidRPr="00CD59C7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132A22" w:rsidRPr="00CD59C7">
        <w:rPr>
          <w:rFonts w:ascii="Times New Roman" w:eastAsia="Times New Roman" w:hAnsi="Times New Roman" w:cs="Times New Roman"/>
          <w:sz w:val="24"/>
          <w:szCs w:val="24"/>
          <w:lang w:eastAsia="ar-SA"/>
        </w:rPr>
        <w:t>Лыткарино</w:t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рассмотрено заяв</w:t>
      </w:r>
      <w:r w:rsidR="00132A22">
        <w:rPr>
          <w:rFonts w:ascii="Times New Roman" w:eastAsia="Times New Roman" w:hAnsi="Times New Roman" w:cs="Times New Roman"/>
          <w:sz w:val="24"/>
          <w:szCs w:val="24"/>
          <w:lang w:eastAsia="ar-SA"/>
        </w:rPr>
        <w:t>ление № ____от</w:t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</w:t>
      </w:r>
      <w:r w:rsidR="00132A22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</w:t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_______________________________________________________________________________________   </w:t>
      </w:r>
    </w:p>
    <w:p w14:paraId="36B009F6" w14:textId="77777777" w:rsidR="00C47802" w:rsidRPr="00EE45A3" w:rsidRDefault="004D3138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E45A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                                                     </w:t>
      </w:r>
      <w:r w:rsidRPr="00EE45A3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 xml:space="preserve">(наименование заявителя) </w:t>
      </w:r>
    </w:p>
    <w:p w14:paraId="1A7AEFFF" w14:textId="77777777" w:rsidR="00C47802" w:rsidRPr="00EE45A3" w:rsidRDefault="004D3138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вопросу: ____________________________________________________________________________</w:t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_______________________________________________________________________________________</w:t>
      </w:r>
    </w:p>
    <w:p w14:paraId="7955C401" w14:textId="77777777" w:rsidR="00C47802" w:rsidRPr="00EE45A3" w:rsidRDefault="004D3138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</w:t>
      </w:r>
      <w:r w:rsidRPr="00EE45A3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>(наименование объекта капитального строительства, адрес местонахождения)</w:t>
      </w:r>
    </w:p>
    <w:p w14:paraId="6A4D474F" w14:textId="77777777" w:rsidR="00C47802" w:rsidRPr="00EE45A3" w:rsidRDefault="00C47802">
      <w:pPr>
        <w:widowControl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1B57FBC" w14:textId="61450095" w:rsidR="00C47802" w:rsidRPr="00EE45A3" w:rsidRDefault="004D3138">
      <w:pPr>
        <w:widowControl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По результатам рассмотрения Вашего обращения сообщаем, что Администрация</w:t>
      </w:r>
      <w:r w:rsidR="00132A22" w:rsidRPr="00132A22">
        <w:rPr>
          <w:rFonts w:ascii="Times New Roman" w:hAnsi="Times New Roman" w:cs="Times New Roman"/>
          <w:sz w:val="24"/>
          <w:szCs w:val="24"/>
        </w:rPr>
        <w:t xml:space="preserve"> </w:t>
      </w:r>
      <w:r w:rsidR="00132A22" w:rsidRPr="00CD59C7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132A22" w:rsidRPr="00CD59C7">
        <w:rPr>
          <w:rFonts w:ascii="Times New Roman" w:eastAsia="Times New Roman" w:hAnsi="Times New Roman" w:cs="Times New Roman"/>
          <w:sz w:val="24"/>
          <w:szCs w:val="24"/>
          <w:lang w:eastAsia="ar-SA"/>
        </w:rPr>
        <w:t>Лыткарино</w:t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согласовывает представленные проектные решения при условии выполнения согласия, содержащего технические требования и условия, или технических условий </w:t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№ _______________от __________________.</w:t>
      </w:r>
    </w:p>
    <w:p w14:paraId="1AF22791" w14:textId="77777777" w:rsidR="00C47802" w:rsidRPr="00EE45A3" w:rsidRDefault="00C47802">
      <w:pPr>
        <w:widowControl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6E4981A" w14:textId="77777777" w:rsidR="00C47802" w:rsidRPr="00EE45A3" w:rsidRDefault="00C47802">
      <w:pPr>
        <w:widowControl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AC00A7" w14:textId="77777777" w:rsidR="00C47802" w:rsidRPr="00EE45A3" w:rsidRDefault="00C47802">
      <w:pPr>
        <w:widowControl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3A1CD06" w14:textId="77777777" w:rsidR="00C47802" w:rsidRPr="00EE45A3" w:rsidRDefault="004D3138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_________________________________   </w:t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_________________________________</w:t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EE45A3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 xml:space="preserve">                   </w:t>
      </w:r>
      <w:proofErr w:type="gramStart"/>
      <w:r w:rsidRPr="00EE45A3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 xml:space="preserve">   (</w:t>
      </w:r>
      <w:proofErr w:type="gramEnd"/>
      <w:r w:rsidRPr="00EE45A3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>должность уполномоченного лица)</w:t>
      </w:r>
      <w:r w:rsidRPr="00EE45A3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ar-SA"/>
        </w:rPr>
        <w:t xml:space="preserve">                                                                                               </w:t>
      </w:r>
      <w:r w:rsidRPr="00EE45A3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>(фамилия, имя, отчество (при наличии) уполномоченного лица)</w:t>
      </w:r>
    </w:p>
    <w:p w14:paraId="01434E87" w14:textId="77777777" w:rsidR="00C47802" w:rsidRPr="00EE45A3" w:rsidRDefault="00C47802">
      <w:pPr>
        <w:ind w:right="140"/>
        <w:rPr>
          <w:rFonts w:ascii="Times New Roman" w:hAnsi="Times New Roman" w:cs="Times New Roman"/>
          <w:sz w:val="24"/>
          <w:szCs w:val="24"/>
        </w:rPr>
      </w:pPr>
    </w:p>
    <w:p w14:paraId="0E284160" w14:textId="77777777" w:rsidR="00C47802" w:rsidRPr="00EE45A3" w:rsidRDefault="00C47802">
      <w:pPr>
        <w:spacing w:after="0" w:line="240" w:lineRule="auto"/>
        <w:ind w:left="3600" w:right="140"/>
        <w:rPr>
          <w:rFonts w:ascii="Times New Roman" w:hAnsi="Times New Roman" w:cs="Times New Roman"/>
          <w:sz w:val="24"/>
          <w:szCs w:val="24"/>
        </w:rPr>
      </w:pPr>
    </w:p>
    <w:p w14:paraId="3960B96C" w14:textId="77777777" w:rsidR="00C47802" w:rsidRPr="00EE45A3" w:rsidRDefault="004D3138">
      <w:pPr>
        <w:spacing w:after="0" w:line="240" w:lineRule="auto"/>
        <w:ind w:right="14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EE45A3">
        <w:rPr>
          <w:rFonts w:ascii="Times New Roman" w:hAnsi="Times New Roman" w:cs="Times New Roman"/>
          <w:i/>
          <w:sz w:val="24"/>
          <w:szCs w:val="24"/>
          <w:vertAlign w:val="superscript"/>
        </w:rPr>
        <w:t>(сертификат ЭЦП)</w:t>
      </w:r>
    </w:p>
    <w:p w14:paraId="4EB63665" w14:textId="77777777" w:rsidR="00C47802" w:rsidRPr="00EE45A3" w:rsidRDefault="004D3138">
      <w:pPr>
        <w:spacing w:after="0" w:line="240" w:lineRule="auto"/>
        <w:ind w:right="140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br w:type="page"/>
      </w:r>
    </w:p>
    <w:p w14:paraId="3F518DDE" w14:textId="77777777" w:rsidR="00C47802" w:rsidRPr="00EE45A3" w:rsidRDefault="00C47802">
      <w:pPr>
        <w:spacing w:after="0" w:line="240" w:lineRule="auto"/>
        <w:ind w:right="140"/>
        <w:rPr>
          <w:rFonts w:ascii="Times New Roman" w:hAnsi="Times New Roman" w:cs="Times New Roman"/>
          <w:sz w:val="24"/>
          <w:szCs w:val="24"/>
        </w:rPr>
      </w:pPr>
    </w:p>
    <w:p w14:paraId="36BC5AEF" w14:textId="77777777" w:rsidR="00C47802" w:rsidRPr="00EE45A3" w:rsidRDefault="004D3138">
      <w:pPr>
        <w:widowControl w:val="0"/>
        <w:spacing w:after="0" w:line="240" w:lineRule="auto"/>
        <w:ind w:right="14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44" w:name="_Toc524701122"/>
      <w:bookmarkEnd w:id="144"/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4</w:t>
      </w:r>
    </w:p>
    <w:p w14:paraId="72F96221" w14:textId="66DC45A2" w:rsidR="00C47802" w:rsidRPr="00EE45A3" w:rsidRDefault="004D3138">
      <w:pPr>
        <w:pStyle w:val="32"/>
        <w:ind w:right="140"/>
        <w:jc w:val="right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 xml:space="preserve">Административному регламенту </w:t>
      </w:r>
    </w:p>
    <w:p w14:paraId="64368DFD" w14:textId="77777777" w:rsidR="00C47802" w:rsidRPr="00EE45A3" w:rsidRDefault="004D3138">
      <w:pPr>
        <w:pStyle w:val="32"/>
        <w:ind w:right="140"/>
        <w:jc w:val="right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14:paraId="1BF20272" w14:textId="77777777" w:rsidR="00C47802" w:rsidRPr="00EE45A3" w:rsidRDefault="004D3138">
      <w:pPr>
        <w:pStyle w:val="32"/>
        <w:ind w:right="140"/>
        <w:jc w:val="right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 xml:space="preserve">от «____» _______20___г. </w:t>
      </w:r>
    </w:p>
    <w:p w14:paraId="2E549998" w14:textId="77777777" w:rsidR="00C47802" w:rsidRPr="00EE45A3" w:rsidRDefault="00C47802">
      <w:pPr>
        <w:pStyle w:val="32"/>
        <w:widowControl w:val="0"/>
        <w:ind w:right="14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E952F50" w14:textId="40077EB9" w:rsidR="00C47802" w:rsidRPr="00EE45A3" w:rsidRDefault="004D3138">
      <w:pPr>
        <w:widowControl w:val="0"/>
        <w:tabs>
          <w:tab w:val="left" w:pos="284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145" w:name="_Toc460158406"/>
      <w:bookmarkStart w:id="146" w:name="_Toc460157661"/>
      <w:bookmarkStart w:id="147" w:name="_Toc460163266"/>
      <w:bookmarkStart w:id="148" w:name="_Toc460157575"/>
      <w:r w:rsidRPr="00EE45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Форма решения об отказе в предоставлении Муниципальной услуги</w:t>
      </w:r>
      <w:bookmarkEnd w:id="145"/>
      <w:bookmarkEnd w:id="146"/>
      <w:bookmarkEnd w:id="147"/>
      <w:bookmarkEnd w:id="148"/>
      <w:r w:rsidRPr="00EE45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3C44FAC3" w14:textId="77777777" w:rsidR="00C47802" w:rsidRPr="00EE45A3" w:rsidRDefault="00C47802">
      <w:pPr>
        <w:widowControl w:val="0"/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54D77E" w14:textId="77777777" w:rsidR="00C47802" w:rsidRPr="00EE45A3" w:rsidRDefault="004D3138">
      <w:pPr>
        <w:widowControl w:val="0"/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__________________________________________ </w:t>
      </w:r>
    </w:p>
    <w:p w14:paraId="7ADBCFA4" w14:textId="77777777" w:rsidR="00C47802" w:rsidRPr="00EE45A3" w:rsidRDefault="004D3138">
      <w:pPr>
        <w:widowControl w:val="0"/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__________________________________________ </w:t>
      </w:r>
    </w:p>
    <w:p w14:paraId="5DB9C2BC" w14:textId="77777777" w:rsidR="00C47802" w:rsidRPr="00EE45A3" w:rsidRDefault="004D3138">
      <w:pPr>
        <w:widowControl w:val="0"/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__________________________________________ </w:t>
      </w:r>
    </w:p>
    <w:p w14:paraId="3A707F63" w14:textId="77777777" w:rsidR="00C47802" w:rsidRPr="00EE45A3" w:rsidRDefault="004D3138">
      <w:pPr>
        <w:widowControl w:val="0"/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__________________________________________ </w:t>
      </w:r>
    </w:p>
    <w:p w14:paraId="08D3D1AF" w14:textId="77777777" w:rsidR="00C47802" w:rsidRPr="00EE45A3" w:rsidRDefault="004D3138">
      <w:pPr>
        <w:spacing w:line="240" w:lineRule="auto"/>
        <w:ind w:left="5387" w:right="140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EE45A3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(для физических лиц и индивидуальных предпринимателей: фамилия, имя, отчество (при наличии), адрес регистрации (фактический адрес), телефон, адрес </w:t>
      </w:r>
      <w:proofErr w:type="spellStart"/>
      <w:r w:rsidRPr="00EE45A3">
        <w:rPr>
          <w:rFonts w:ascii="Times New Roman" w:hAnsi="Times New Roman" w:cs="Times New Roman"/>
          <w:i/>
          <w:sz w:val="24"/>
          <w:szCs w:val="24"/>
          <w:vertAlign w:val="superscript"/>
        </w:rPr>
        <w:t>эл.почты</w:t>
      </w:r>
      <w:proofErr w:type="spellEnd"/>
      <w:r w:rsidRPr="00EE45A3">
        <w:rPr>
          <w:rFonts w:ascii="Times New Roman" w:hAnsi="Times New Roman" w:cs="Times New Roman"/>
          <w:i/>
          <w:sz w:val="24"/>
          <w:szCs w:val="24"/>
          <w:vertAlign w:val="superscript"/>
        </w:rPr>
        <w:t>, для юридических лиц: полное наименование организации</w:t>
      </w:r>
      <w:proofErr w:type="gramStart"/>
      <w:r w:rsidRPr="00EE45A3">
        <w:rPr>
          <w:rFonts w:ascii="Times New Roman" w:hAnsi="Times New Roman" w:cs="Times New Roman"/>
          <w:i/>
          <w:sz w:val="24"/>
          <w:szCs w:val="24"/>
          <w:vertAlign w:val="superscript"/>
        </w:rPr>
        <w:t>, ,</w:t>
      </w:r>
      <w:proofErr w:type="gramEnd"/>
      <w:r w:rsidRPr="00EE45A3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юридический адрес (почтовый адрес), телефон, адрес </w:t>
      </w:r>
      <w:proofErr w:type="spellStart"/>
      <w:r w:rsidRPr="00EE45A3">
        <w:rPr>
          <w:rFonts w:ascii="Times New Roman" w:hAnsi="Times New Roman" w:cs="Times New Roman"/>
          <w:i/>
          <w:sz w:val="24"/>
          <w:szCs w:val="24"/>
          <w:vertAlign w:val="superscript"/>
        </w:rPr>
        <w:t>эл.почты</w:t>
      </w:r>
      <w:proofErr w:type="spellEnd"/>
      <w:r w:rsidRPr="00EE45A3">
        <w:rPr>
          <w:rFonts w:ascii="Times New Roman" w:hAnsi="Times New Roman" w:cs="Times New Roman"/>
          <w:i/>
          <w:sz w:val="24"/>
          <w:szCs w:val="24"/>
          <w:vertAlign w:val="superscript"/>
        </w:rPr>
        <w:t>)</w:t>
      </w:r>
    </w:p>
    <w:p w14:paraId="411FDC73" w14:textId="77777777" w:rsidR="00C47802" w:rsidRPr="00EE45A3" w:rsidRDefault="00C47802">
      <w:pPr>
        <w:widowControl w:val="0"/>
        <w:spacing w:after="0" w:line="240" w:lineRule="auto"/>
        <w:ind w:right="140"/>
        <w:jc w:val="right"/>
        <w:rPr>
          <w:rFonts w:ascii="Times New Roman" w:hAnsi="Times New Roman" w:cs="Times New Roman"/>
          <w:sz w:val="24"/>
          <w:szCs w:val="24"/>
        </w:rPr>
      </w:pPr>
    </w:p>
    <w:p w14:paraId="7E58F241" w14:textId="77777777" w:rsidR="00C47802" w:rsidRPr="00EE45A3" w:rsidRDefault="00C47802">
      <w:pPr>
        <w:widowControl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5529695" w14:textId="77777777" w:rsidR="00C47802" w:rsidRPr="00EE45A3" w:rsidRDefault="00C47802">
      <w:pPr>
        <w:widowControl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C67AC6B" w14:textId="2FA18179" w:rsidR="00C47802" w:rsidRPr="00EE45A3" w:rsidRDefault="004D3138">
      <w:pPr>
        <w:widowControl w:val="0"/>
        <w:tabs>
          <w:tab w:val="left" w:pos="284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149" w:name="_Toc460157576"/>
      <w:bookmarkStart w:id="150" w:name="_Toc460157662"/>
      <w:bookmarkStart w:id="151" w:name="_Toc460158407"/>
      <w:bookmarkStart w:id="152" w:name="_Toc460163267"/>
      <w:r w:rsidRPr="00EE45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Решение об отказе </w:t>
      </w:r>
      <w:r w:rsidR="00B21B0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с</w:t>
      </w:r>
      <w:bookmarkStart w:id="153" w:name="_Toc460157663"/>
      <w:bookmarkStart w:id="154" w:name="_Toc460163268"/>
      <w:bookmarkStart w:id="155" w:name="_Toc460158408"/>
      <w:bookmarkStart w:id="156" w:name="_Toc460157577"/>
      <w:bookmarkEnd w:id="149"/>
      <w:bookmarkEnd w:id="150"/>
      <w:bookmarkEnd w:id="151"/>
      <w:bookmarkEnd w:id="152"/>
      <w:r w:rsidRPr="00EE45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огласовани</w:t>
      </w:r>
      <w:r w:rsidR="00B21B0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</w:t>
      </w:r>
      <w:r w:rsidRPr="00EE45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проектов организации дорожного движения </w:t>
      </w:r>
      <w:bookmarkEnd w:id="153"/>
      <w:bookmarkEnd w:id="154"/>
      <w:bookmarkEnd w:id="155"/>
      <w:bookmarkEnd w:id="156"/>
    </w:p>
    <w:p w14:paraId="704E59FD" w14:textId="77777777" w:rsidR="00C47802" w:rsidRPr="00EE45A3" w:rsidRDefault="00C47802">
      <w:pPr>
        <w:widowControl w:val="0"/>
        <w:tabs>
          <w:tab w:val="left" w:pos="432"/>
        </w:tabs>
        <w:spacing w:after="0" w:line="240" w:lineRule="auto"/>
        <w:ind w:right="14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08DF25F1" w14:textId="70A48559" w:rsidR="00C47802" w:rsidRPr="00EE45A3" w:rsidRDefault="004D3138">
      <w:pPr>
        <w:widowControl w:val="0"/>
        <w:tabs>
          <w:tab w:val="center" w:pos="1977"/>
          <w:tab w:val="center" w:pos="4098"/>
          <w:tab w:val="center" w:pos="6822"/>
          <w:tab w:val="center" w:pos="9275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Администрацией</w:t>
      </w:r>
      <w:r w:rsidR="006F42FB" w:rsidRPr="006F42FB">
        <w:rPr>
          <w:rFonts w:ascii="Times New Roman" w:hAnsi="Times New Roman" w:cs="Times New Roman"/>
          <w:sz w:val="24"/>
          <w:szCs w:val="24"/>
        </w:rPr>
        <w:t xml:space="preserve"> </w:t>
      </w:r>
      <w:r w:rsidR="006F42FB" w:rsidRPr="00CD59C7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6F42FB" w:rsidRPr="00CD59C7">
        <w:rPr>
          <w:rFonts w:ascii="Times New Roman" w:eastAsia="Times New Roman" w:hAnsi="Times New Roman" w:cs="Times New Roman"/>
          <w:sz w:val="24"/>
          <w:szCs w:val="24"/>
          <w:lang w:eastAsia="ar-SA"/>
        </w:rPr>
        <w:t>Лыткарино</w:t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рассмотрено заяв</w:t>
      </w:r>
      <w:r w:rsidR="006F42FB">
        <w:rPr>
          <w:rFonts w:ascii="Times New Roman" w:eastAsia="Times New Roman" w:hAnsi="Times New Roman" w:cs="Times New Roman"/>
          <w:sz w:val="24"/>
          <w:szCs w:val="24"/>
          <w:lang w:eastAsia="ar-SA"/>
        </w:rPr>
        <w:t>ление № _________от ___________</w:t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_______________________________________________________________________________________    </w:t>
      </w:r>
    </w:p>
    <w:p w14:paraId="73BF38BC" w14:textId="77777777" w:rsidR="00C47802" w:rsidRPr="00EE45A3" w:rsidRDefault="004D3138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E45A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                                                     </w:t>
      </w:r>
      <w:r w:rsidRPr="00EE45A3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 xml:space="preserve">(наименование заявителя) </w:t>
      </w:r>
    </w:p>
    <w:p w14:paraId="09F06841" w14:textId="77777777" w:rsidR="00C47802" w:rsidRPr="00EE45A3" w:rsidRDefault="004D3138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вопросу: ____________________________________________________________________________</w:t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_______________________________________________________________________________________</w:t>
      </w:r>
    </w:p>
    <w:p w14:paraId="66DC4513" w14:textId="77777777" w:rsidR="00C47802" w:rsidRPr="00EE45A3" w:rsidRDefault="004D3138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</w:t>
      </w:r>
      <w:r w:rsidRPr="00EE45A3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>(наименование объекта капитального строительства, адрес местонахождения)</w:t>
      </w:r>
    </w:p>
    <w:p w14:paraId="2B52E456" w14:textId="77777777" w:rsidR="00C47802" w:rsidRPr="00EE45A3" w:rsidRDefault="00C47802">
      <w:pPr>
        <w:widowControl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60E8971" w14:textId="7105E4B8" w:rsidR="00C47802" w:rsidRPr="00EE45A3" w:rsidRDefault="004D3138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 Административным регламентом предоставления Муниципальной услуги</w:t>
      </w:r>
      <w:r w:rsidRPr="00EE45A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«Согласование проектов организации дорожного движения на автомобильных дорогах общего пользования местного значения Московской области» </w:t>
      </w:r>
      <w:r w:rsidR="006F42FB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Администрация</w:t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F42FB" w:rsidRPr="00CD59C7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6F42FB" w:rsidRPr="00CD59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Лыткарино </w:t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отказывает в предоставлении Муниципальной услуги по следующим основаниям:</w:t>
      </w:r>
    </w:p>
    <w:p w14:paraId="16BB717F" w14:textId="77777777" w:rsidR="00C47802" w:rsidRPr="00EE45A3" w:rsidRDefault="00C47802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841" w:type="dxa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3" w:type="dxa"/>
        </w:tblCellMar>
        <w:tblLook w:val="04A0" w:firstRow="1" w:lastRow="0" w:firstColumn="1" w:lastColumn="0" w:noHBand="0" w:noVBand="1"/>
      </w:tblPr>
      <w:tblGrid>
        <w:gridCol w:w="1096"/>
        <w:gridCol w:w="6520"/>
        <w:gridCol w:w="3225"/>
      </w:tblGrid>
      <w:tr w:rsidR="00D87DA0" w:rsidRPr="00EE45A3" w14:paraId="4AC4B38B" w14:textId="10E6414A" w:rsidTr="00F83481">
        <w:trPr>
          <w:trHeight w:val="700"/>
        </w:trPr>
        <w:tc>
          <w:tcPr>
            <w:tcW w:w="1096" w:type="dxa"/>
            <w:shd w:val="clear" w:color="auto" w:fill="FFFFFF" w:themeFill="background1"/>
            <w:tcMar>
              <w:left w:w="73" w:type="dxa"/>
            </w:tcMar>
          </w:tcPr>
          <w:p w14:paraId="0FA26435" w14:textId="0A8180A4" w:rsidR="00D87DA0" w:rsidRPr="00D87DA0" w:rsidRDefault="00D87DA0" w:rsidP="00D87DA0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481">
              <w:rPr>
                <w:rFonts w:ascii="Times New Roman" w:hAnsi="Times New Roman" w:cs="Times New Roman"/>
                <w:sz w:val="24"/>
                <w:szCs w:val="24"/>
              </w:rPr>
              <w:t>№ пункта</w:t>
            </w:r>
          </w:p>
        </w:tc>
        <w:tc>
          <w:tcPr>
            <w:tcW w:w="6520" w:type="dxa"/>
            <w:shd w:val="clear" w:color="auto" w:fill="FFFFFF" w:themeFill="background1"/>
            <w:tcMar>
              <w:left w:w="68" w:type="dxa"/>
            </w:tcMar>
          </w:tcPr>
          <w:p w14:paraId="63EB08FD" w14:textId="419EABA1" w:rsidR="00D87DA0" w:rsidRPr="00D87DA0" w:rsidRDefault="00D87DA0" w:rsidP="00022BCD">
            <w:pPr>
              <w:spacing w:after="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48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основания для </w:t>
            </w:r>
            <w:r w:rsidR="00022BCD">
              <w:rPr>
                <w:rFonts w:ascii="Times New Roman" w:hAnsi="Times New Roman" w:cs="Times New Roman"/>
                <w:sz w:val="24"/>
                <w:szCs w:val="24"/>
              </w:rPr>
              <w:t>отказа в предоставлении Муниципальной услуги</w:t>
            </w:r>
            <w:r w:rsidRPr="00F834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Pr="00F83481">
              <w:rPr>
                <w:rFonts w:ascii="Times New Roman" w:hAnsi="Times New Roman" w:cs="Times New Roman"/>
                <w:sz w:val="24"/>
                <w:szCs w:val="24"/>
              </w:rPr>
              <w:t>соответствии с Административным регламентом</w:t>
            </w:r>
          </w:p>
        </w:tc>
        <w:tc>
          <w:tcPr>
            <w:tcW w:w="3225" w:type="dxa"/>
            <w:shd w:val="clear" w:color="auto" w:fill="FFFFFF" w:themeFill="background1"/>
          </w:tcPr>
          <w:p w14:paraId="6C63640F" w14:textId="7B966A67" w:rsidR="00D87DA0" w:rsidRPr="00D87DA0" w:rsidRDefault="00245E41" w:rsidP="00022BCD">
            <w:pPr>
              <w:spacing w:after="0"/>
              <w:ind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Дополнительное разъяснение причины отказа</w:t>
            </w:r>
            <w:r w:rsidR="00D87DA0" w:rsidRPr="00F834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7DA0" w:rsidRPr="00EE45A3" w14:paraId="58732B83" w14:textId="3C028BC9" w:rsidTr="00F83481">
        <w:trPr>
          <w:trHeight w:val="993"/>
        </w:trPr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3" w:type="dxa"/>
            </w:tcMar>
            <w:vAlign w:val="center"/>
          </w:tcPr>
          <w:p w14:paraId="7728A8F8" w14:textId="6EF205A1" w:rsidR="00D87DA0" w:rsidRPr="00EE45A3" w:rsidRDefault="00D87DA0" w:rsidP="00D87DA0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13.1.1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68" w:type="dxa"/>
            </w:tcMar>
            <w:vAlign w:val="center"/>
          </w:tcPr>
          <w:p w14:paraId="6DE72B40" w14:textId="427D8ACA" w:rsidR="00D87DA0" w:rsidRPr="00EE45A3" w:rsidRDefault="00D87DA0" w:rsidP="00F83481">
            <w:pPr>
              <w:spacing w:after="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противоречий в документах и информации, необходимых для предоставления Муниципальной услуги, представленных заявителем и или полученных в порядке межведомственного информационного взаимодействия.</w:t>
            </w:r>
            <w:r w:rsidRPr="00B21B0E" w:rsidDel="00B21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8B96D12" w14:textId="1901A7F3" w:rsidR="00D87DA0" w:rsidRPr="00EE45A3" w:rsidRDefault="00D87DA0" w:rsidP="009D628C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D87DA0" w:rsidRPr="00EE45A3" w14:paraId="71549826" w14:textId="0C9A1738" w:rsidTr="00F83481">
        <w:trPr>
          <w:trHeight w:val="465"/>
        </w:trPr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3" w:type="dxa"/>
            </w:tcMar>
            <w:vAlign w:val="center"/>
          </w:tcPr>
          <w:p w14:paraId="178AE76F" w14:textId="77777777" w:rsidR="00D87DA0" w:rsidRPr="00B21B0E" w:rsidRDefault="00D87DA0" w:rsidP="00D87DA0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21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13.1.2. </w:t>
            </w:r>
          </w:p>
          <w:p w14:paraId="555924C5" w14:textId="64004E53" w:rsidR="00D87DA0" w:rsidRPr="00EE45A3" w:rsidRDefault="00D87DA0" w:rsidP="00D87DA0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68" w:type="dxa"/>
            </w:tcMar>
            <w:vAlign w:val="center"/>
          </w:tcPr>
          <w:p w14:paraId="57E46DC9" w14:textId="1B9B942D" w:rsidR="00D87DA0" w:rsidRPr="00EE45A3" w:rsidRDefault="00D87DA0" w:rsidP="00F83481">
            <w:pPr>
              <w:spacing w:after="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Наличие ранее согласованного проекта организации дорожного движения на рассматриваемый участок (за исключением случаев выдачи нового согласия, содержащего технические требования и условия, или технические условия).</w:t>
            </w: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E79845B" w14:textId="77777777" w:rsidR="00D87DA0" w:rsidRPr="00EE45A3" w:rsidRDefault="00D87DA0" w:rsidP="00D87DA0">
            <w:pPr>
              <w:spacing w:after="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87DA0" w:rsidRPr="00EE45A3" w14:paraId="3C2C05AC" w14:textId="66D755B2" w:rsidTr="00F83481">
        <w:trPr>
          <w:trHeight w:val="465"/>
        </w:trPr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3" w:type="dxa"/>
            </w:tcMar>
            <w:vAlign w:val="center"/>
          </w:tcPr>
          <w:p w14:paraId="1350CE36" w14:textId="77777777" w:rsidR="00D87DA0" w:rsidRPr="00B21B0E" w:rsidRDefault="00D87DA0" w:rsidP="00D87DA0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21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13.1.3. </w:t>
            </w:r>
          </w:p>
          <w:p w14:paraId="555DEBBB" w14:textId="236DD449" w:rsidR="00D87DA0" w:rsidRPr="00EE45A3" w:rsidRDefault="00D87DA0" w:rsidP="00D87DA0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68" w:type="dxa"/>
            </w:tcMar>
            <w:vAlign w:val="center"/>
          </w:tcPr>
          <w:p w14:paraId="0F293D94" w14:textId="0705803E" w:rsidR="00D87DA0" w:rsidRPr="00EE45A3" w:rsidRDefault="009D628C" w:rsidP="00F83481">
            <w:pPr>
              <w:spacing w:after="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Проект организации дорожного движения не соответствует согласованной ранее </w:t>
            </w:r>
            <w:proofErr w:type="spellStart"/>
            <w:r w:rsidRPr="00B21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МТДи</w:t>
            </w:r>
            <w:proofErr w:type="spellEnd"/>
            <w:r w:rsidRPr="00B21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Московской области схеме транспортного обслуживания объектов капитального строительства на территории Московской области.</w:t>
            </w: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DFF882B" w14:textId="77777777" w:rsidR="00D87DA0" w:rsidRPr="00EE45A3" w:rsidRDefault="00D87DA0" w:rsidP="00D87DA0">
            <w:pPr>
              <w:spacing w:after="0"/>
              <w:ind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D87DA0" w:rsidRPr="00EE45A3" w14:paraId="7AF4C270" w14:textId="7F17D925" w:rsidTr="00F83481">
        <w:trPr>
          <w:trHeight w:val="465"/>
        </w:trPr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3" w:type="dxa"/>
            </w:tcMar>
            <w:vAlign w:val="center"/>
          </w:tcPr>
          <w:p w14:paraId="44BCEED1" w14:textId="77777777" w:rsidR="00D87DA0" w:rsidRPr="00B21B0E" w:rsidRDefault="00D87DA0" w:rsidP="00D87DA0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21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13.1.4. </w:t>
            </w:r>
          </w:p>
          <w:p w14:paraId="7FE26615" w14:textId="660F2234" w:rsidR="00D87DA0" w:rsidRPr="00EE45A3" w:rsidRDefault="00D87DA0" w:rsidP="00D87DA0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68" w:type="dxa"/>
            </w:tcMar>
            <w:vAlign w:val="center"/>
          </w:tcPr>
          <w:p w14:paraId="2B73223A" w14:textId="1C13D613" w:rsidR="00D87DA0" w:rsidRPr="00EE45A3" w:rsidRDefault="009D628C" w:rsidP="00F83481">
            <w:pPr>
              <w:spacing w:after="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Состав, содержание и оформление проекта организации дорожного движения не соответствует Приказу Министерства транспорта РФ от 17 марта 2015 г. № 43 «Об утверждении Правил подготовки проектов и схем организации дорожного движения»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</w:t>
            </w: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требованиям нормативно-технической документации, указанной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риложении 6 к настоящему Административному регламенту.</w:t>
            </w: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0F266A3" w14:textId="77777777" w:rsidR="00D87DA0" w:rsidRPr="00EE45A3" w:rsidRDefault="00D87DA0" w:rsidP="00D87DA0">
            <w:pPr>
              <w:spacing w:after="0"/>
              <w:ind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D87DA0" w:rsidRPr="00EE45A3" w14:paraId="2F25EDA1" w14:textId="20888116" w:rsidTr="00F83481">
        <w:trPr>
          <w:trHeight w:val="465"/>
        </w:trPr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3" w:type="dxa"/>
            </w:tcMar>
            <w:vAlign w:val="center"/>
          </w:tcPr>
          <w:p w14:paraId="3F2C93E6" w14:textId="155EDAA1" w:rsidR="00D87DA0" w:rsidRPr="00022BCD" w:rsidRDefault="002C6034" w:rsidP="00D87DA0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2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13.1.5</w:t>
            </w:r>
            <w:r w:rsidR="00D87DA0" w:rsidRPr="0002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 </w:t>
            </w:r>
          </w:p>
          <w:p w14:paraId="13911E15" w14:textId="6A8A3EDF" w:rsidR="00D87DA0" w:rsidRPr="00022BCD" w:rsidRDefault="00D87DA0" w:rsidP="00D87DA0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68" w:type="dxa"/>
            </w:tcMar>
            <w:vAlign w:val="center"/>
          </w:tcPr>
          <w:p w14:paraId="413BD34C" w14:textId="263F41D2" w:rsidR="00D87DA0" w:rsidRPr="00022BCD" w:rsidRDefault="00D87DA0" w:rsidP="00F83481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Заявление подано лицом, не имеющим полномочий представлять интересы Заявителя.</w:t>
            </w: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FCCF5DF" w14:textId="77777777" w:rsidR="00D87DA0" w:rsidRPr="00EE45A3" w:rsidRDefault="00D87DA0" w:rsidP="00D87DA0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87DA0" w:rsidRPr="00EE45A3" w14:paraId="280EB5BE" w14:textId="65012D6C" w:rsidTr="00F83481">
        <w:trPr>
          <w:trHeight w:val="729"/>
        </w:trPr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3" w:type="dxa"/>
            </w:tcMar>
            <w:vAlign w:val="center"/>
          </w:tcPr>
          <w:p w14:paraId="5D1A0191" w14:textId="49F39097" w:rsidR="00D87DA0" w:rsidRPr="00022BCD" w:rsidRDefault="002C6034" w:rsidP="00D87DA0">
            <w:pPr>
              <w:widowControl w:val="0"/>
              <w:spacing w:after="0" w:line="240" w:lineRule="auto"/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02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13.1.6</w:t>
            </w:r>
            <w:r w:rsidR="009D628C" w:rsidRPr="0002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="00D87DA0" w:rsidRPr="00022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3" w:type="dxa"/>
            </w:tcMar>
            <w:vAlign w:val="center"/>
          </w:tcPr>
          <w:p w14:paraId="49BB0DD6" w14:textId="3A7DA90F" w:rsidR="00D87DA0" w:rsidRPr="00022BCD" w:rsidRDefault="00D87DA0" w:rsidP="00F83481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2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Отзыв заявления на предоставление услуги по инициативе заявителя. </w:t>
            </w: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9387806" w14:textId="77777777" w:rsidR="00D87DA0" w:rsidRPr="00EE45A3" w:rsidRDefault="00D87DA0" w:rsidP="00D87DA0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575EFC2F" w14:textId="77777777" w:rsidR="00C47802" w:rsidRPr="00EE45A3" w:rsidRDefault="00C47802" w:rsidP="0014461F">
      <w:pPr>
        <w:widowControl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1FD7FD2" w14:textId="77777777" w:rsidR="00C47802" w:rsidRPr="00EE45A3" w:rsidRDefault="004D3138" w:rsidP="0014461F">
      <w:pPr>
        <w:widowControl w:val="0"/>
        <w:spacing w:after="0" w:line="240" w:lineRule="auto"/>
        <w:ind w:right="140" w:firstLine="71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Дополнительно информируем, что ___________________________________________________</w:t>
      </w:r>
    </w:p>
    <w:p w14:paraId="251D98F2" w14:textId="77777777" w:rsidR="00C47802" w:rsidRPr="00EE45A3" w:rsidRDefault="004D3138" w:rsidP="00554AE4">
      <w:pPr>
        <w:widowControl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_______________________________________________________________________________________</w:t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EE45A3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 xml:space="preserve">                                                           </w:t>
      </w:r>
      <w:proofErr w:type="gramStart"/>
      <w:r w:rsidRPr="00EE45A3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 xml:space="preserve">   (</w:t>
      </w:r>
      <w:proofErr w:type="gramEnd"/>
      <w:r w:rsidRPr="00EE45A3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>указывается дополнительная информация при наличии)</w:t>
      </w:r>
      <w:r w:rsidRPr="00EE45A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</w:p>
    <w:p w14:paraId="7B8146EA" w14:textId="77777777" w:rsidR="00C47802" w:rsidRPr="00EE45A3" w:rsidRDefault="004D3138">
      <w:pPr>
        <w:widowControl w:val="0"/>
        <w:spacing w:after="0" w:line="240" w:lineRule="auto"/>
        <w:ind w:right="140" w:firstLine="71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После устранения указанных замечаний (при наличии) Вы вправе повторно подать заявление на получение согласования.</w:t>
      </w:r>
    </w:p>
    <w:p w14:paraId="298A7865" w14:textId="1E6A1A0F" w:rsidR="00C47802" w:rsidRPr="00EE45A3" w:rsidRDefault="004D3138">
      <w:pPr>
        <w:widowControl w:val="0"/>
        <w:spacing w:after="0" w:line="240" w:lineRule="auto"/>
        <w:ind w:right="140" w:firstLine="713"/>
        <w:jc w:val="both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Данный отказ может быть обжалован в досудебном порядке путем на</w:t>
      </w:r>
      <w:r w:rsidR="006F42F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правления жалобы в Администрацию</w:t>
      </w:r>
      <w:r w:rsidR="006F42FB" w:rsidRPr="006F42FB">
        <w:rPr>
          <w:rFonts w:ascii="Times New Roman" w:hAnsi="Times New Roman" w:cs="Times New Roman"/>
          <w:sz w:val="24"/>
          <w:szCs w:val="24"/>
        </w:rPr>
        <w:t xml:space="preserve"> </w:t>
      </w:r>
      <w:r w:rsidR="006F42FB" w:rsidRPr="00CD59C7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6F42FB" w:rsidRPr="00CD59C7">
        <w:rPr>
          <w:rFonts w:ascii="Times New Roman" w:eastAsia="Times New Roman" w:hAnsi="Times New Roman" w:cs="Times New Roman"/>
          <w:sz w:val="24"/>
          <w:szCs w:val="24"/>
          <w:lang w:eastAsia="ar-SA"/>
        </w:rPr>
        <w:t>Лыткарино</w:t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либо в соответствии с разделом V Административного регламента, а также в судебном порядке. </w:t>
      </w:r>
    </w:p>
    <w:p w14:paraId="4039780F" w14:textId="77777777" w:rsidR="00C47802" w:rsidRPr="00EE45A3" w:rsidRDefault="00C47802">
      <w:pPr>
        <w:widowControl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BFA838" w14:textId="77777777" w:rsidR="00C47802" w:rsidRPr="00EE45A3" w:rsidRDefault="00C47802">
      <w:pPr>
        <w:widowControl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EA56535" w14:textId="77777777" w:rsidR="00C47802" w:rsidRPr="00EE45A3" w:rsidRDefault="00C47802">
      <w:pPr>
        <w:widowControl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285547" w14:textId="77777777" w:rsidR="00C47802" w:rsidRPr="00EE45A3" w:rsidRDefault="004D3138">
      <w:pPr>
        <w:widowControl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_________________________________   </w:t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__________________________________</w:t>
      </w:r>
    </w:p>
    <w:p w14:paraId="785C7961" w14:textId="77777777" w:rsidR="00C47802" w:rsidRPr="00EE45A3" w:rsidRDefault="004D3138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 xml:space="preserve">                      (должность уполномоченного </w:t>
      </w:r>
      <w:proofErr w:type="gramStart"/>
      <w:r w:rsidRPr="00EE45A3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>лица)</w:t>
      </w:r>
      <w:r w:rsidRPr="00EE45A3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ar-SA"/>
        </w:rPr>
        <w:t xml:space="preserve">   </w:t>
      </w:r>
      <w:proofErr w:type="gramEnd"/>
      <w:r w:rsidRPr="00EE45A3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ar-SA"/>
        </w:rPr>
        <w:t xml:space="preserve">                                                                                                 </w:t>
      </w:r>
      <w:r w:rsidRPr="00EE45A3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>(фамилия, имя, отчество (при наличии) уполномоченного лица)</w:t>
      </w:r>
    </w:p>
    <w:p w14:paraId="0EA9705B" w14:textId="77777777" w:rsidR="00C47802" w:rsidRPr="00EE45A3" w:rsidRDefault="00C47802">
      <w:pPr>
        <w:ind w:right="140"/>
        <w:rPr>
          <w:rFonts w:ascii="Times New Roman" w:hAnsi="Times New Roman" w:cs="Times New Roman"/>
          <w:sz w:val="24"/>
          <w:szCs w:val="24"/>
        </w:rPr>
      </w:pPr>
    </w:p>
    <w:p w14:paraId="15481F1D" w14:textId="77777777" w:rsidR="00C47802" w:rsidRPr="00EE45A3" w:rsidRDefault="00C47802">
      <w:pPr>
        <w:spacing w:after="0" w:line="240" w:lineRule="auto"/>
        <w:ind w:left="3600" w:right="140"/>
        <w:rPr>
          <w:rFonts w:ascii="Times New Roman" w:hAnsi="Times New Roman" w:cs="Times New Roman"/>
          <w:sz w:val="24"/>
          <w:szCs w:val="24"/>
        </w:rPr>
      </w:pPr>
    </w:p>
    <w:p w14:paraId="0ADE5D07" w14:textId="77777777" w:rsidR="00C47802" w:rsidRPr="00EE45A3" w:rsidRDefault="004D3138">
      <w:pPr>
        <w:spacing w:after="0" w:line="240" w:lineRule="auto"/>
        <w:ind w:right="14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EE45A3">
        <w:rPr>
          <w:rFonts w:ascii="Times New Roman" w:hAnsi="Times New Roman" w:cs="Times New Roman"/>
          <w:i/>
          <w:sz w:val="24"/>
          <w:szCs w:val="24"/>
          <w:vertAlign w:val="superscript"/>
        </w:rPr>
        <w:t>(сертификат ЭЦП)</w:t>
      </w:r>
    </w:p>
    <w:p w14:paraId="0FA37F95" w14:textId="77777777" w:rsidR="00C47802" w:rsidRPr="00EE45A3" w:rsidRDefault="00C47802">
      <w:pPr>
        <w:spacing w:after="0"/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p w14:paraId="0E6226C9" w14:textId="77777777" w:rsidR="00C47802" w:rsidRPr="00EE45A3" w:rsidRDefault="00C47802">
      <w:pPr>
        <w:spacing w:after="0"/>
        <w:ind w:right="140"/>
        <w:rPr>
          <w:rFonts w:ascii="Times New Roman" w:hAnsi="Times New Roman" w:cs="Times New Roman"/>
          <w:sz w:val="24"/>
          <w:szCs w:val="24"/>
        </w:rPr>
      </w:pPr>
    </w:p>
    <w:p w14:paraId="6676B493" w14:textId="77777777" w:rsidR="00C47802" w:rsidRPr="00EE45A3" w:rsidRDefault="004D3138">
      <w:pPr>
        <w:ind w:right="140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br w:type="page"/>
      </w:r>
    </w:p>
    <w:p w14:paraId="72FA5725" w14:textId="77777777" w:rsidR="00C47802" w:rsidRPr="00EE45A3" w:rsidRDefault="004D3138">
      <w:pPr>
        <w:spacing w:after="0" w:line="240" w:lineRule="auto"/>
        <w:ind w:right="140"/>
        <w:jc w:val="right"/>
        <w:rPr>
          <w:rFonts w:ascii="Times New Roman" w:hAnsi="Times New Roman" w:cs="Times New Roman"/>
          <w:sz w:val="24"/>
          <w:szCs w:val="24"/>
        </w:rPr>
      </w:pPr>
      <w:bookmarkStart w:id="157" w:name="_Toc524701123"/>
      <w:bookmarkEnd w:id="157"/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5</w:t>
      </w:r>
    </w:p>
    <w:p w14:paraId="08EE2E4A" w14:textId="2B683C68" w:rsidR="00C47802" w:rsidRPr="00EE45A3" w:rsidRDefault="004D3138">
      <w:pPr>
        <w:pStyle w:val="32"/>
        <w:ind w:right="140"/>
        <w:jc w:val="right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 xml:space="preserve">Административному регламенту </w:t>
      </w:r>
    </w:p>
    <w:p w14:paraId="34728C7F" w14:textId="77777777" w:rsidR="00C47802" w:rsidRPr="00EE45A3" w:rsidRDefault="004D3138">
      <w:pPr>
        <w:pStyle w:val="32"/>
        <w:ind w:right="140"/>
        <w:jc w:val="right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14:paraId="2984C625" w14:textId="77777777" w:rsidR="00C47802" w:rsidRPr="00EE45A3" w:rsidRDefault="004D3138">
      <w:pPr>
        <w:pStyle w:val="32"/>
        <w:ind w:right="140"/>
        <w:jc w:val="right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 xml:space="preserve">от «____» _______20___г. </w:t>
      </w:r>
    </w:p>
    <w:p w14:paraId="65B24365" w14:textId="77777777" w:rsidR="00C47802" w:rsidRPr="00EE45A3" w:rsidRDefault="00C47802">
      <w:pPr>
        <w:pStyle w:val="32"/>
        <w:widowControl w:val="0"/>
        <w:ind w:right="14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2D05E40" w14:textId="77777777" w:rsidR="00C47802" w:rsidRPr="00EE45A3" w:rsidRDefault="004D3138">
      <w:pPr>
        <w:widowControl w:val="0"/>
        <w:tabs>
          <w:tab w:val="left" w:pos="284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Форма решения об отказе в приеме и регистрации документов, необходимых для предоставления Муниципальной услуги</w:t>
      </w:r>
    </w:p>
    <w:p w14:paraId="0EBC6796" w14:textId="77777777" w:rsidR="00C47802" w:rsidRPr="00EE45A3" w:rsidRDefault="00C47802">
      <w:pPr>
        <w:widowControl w:val="0"/>
        <w:tabs>
          <w:tab w:val="left" w:pos="284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CDEB105" w14:textId="77777777" w:rsidR="00C47802" w:rsidRPr="00EE45A3" w:rsidRDefault="004D3138">
      <w:pPr>
        <w:widowControl w:val="0"/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__________________________________________ </w:t>
      </w:r>
    </w:p>
    <w:p w14:paraId="363A0142" w14:textId="77777777" w:rsidR="00C47802" w:rsidRPr="00EE45A3" w:rsidRDefault="004D3138">
      <w:pPr>
        <w:widowControl w:val="0"/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__________________________________________ </w:t>
      </w:r>
    </w:p>
    <w:p w14:paraId="6A4EFEF1" w14:textId="77777777" w:rsidR="00C47802" w:rsidRPr="00EE45A3" w:rsidRDefault="004D3138">
      <w:pPr>
        <w:widowControl w:val="0"/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__________________________________________ </w:t>
      </w:r>
    </w:p>
    <w:p w14:paraId="739745B4" w14:textId="77777777" w:rsidR="00C47802" w:rsidRPr="00EE45A3" w:rsidRDefault="004D3138">
      <w:pPr>
        <w:widowControl w:val="0"/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__________________________________________ </w:t>
      </w:r>
    </w:p>
    <w:p w14:paraId="0D5A08A6" w14:textId="77777777" w:rsidR="00C47802" w:rsidRPr="00EE45A3" w:rsidRDefault="004D3138">
      <w:pPr>
        <w:spacing w:line="240" w:lineRule="auto"/>
        <w:ind w:left="5387" w:right="140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EE45A3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(для физических лиц и индивидуальных предпринимателей: фамилия, имя, отчество (при наличии), адрес регистрации (фактический адрес), телефон, адрес </w:t>
      </w:r>
      <w:proofErr w:type="spellStart"/>
      <w:r w:rsidRPr="00EE45A3">
        <w:rPr>
          <w:rFonts w:ascii="Times New Roman" w:hAnsi="Times New Roman" w:cs="Times New Roman"/>
          <w:i/>
          <w:sz w:val="24"/>
          <w:szCs w:val="24"/>
          <w:vertAlign w:val="superscript"/>
        </w:rPr>
        <w:t>эл.почты</w:t>
      </w:r>
      <w:proofErr w:type="spellEnd"/>
      <w:r w:rsidRPr="00EE45A3">
        <w:rPr>
          <w:rFonts w:ascii="Times New Roman" w:hAnsi="Times New Roman" w:cs="Times New Roman"/>
          <w:i/>
          <w:sz w:val="24"/>
          <w:szCs w:val="24"/>
          <w:vertAlign w:val="superscript"/>
        </w:rPr>
        <w:t>, для юридических лиц: полное наименование организации</w:t>
      </w:r>
      <w:proofErr w:type="gramStart"/>
      <w:r w:rsidRPr="00EE45A3">
        <w:rPr>
          <w:rFonts w:ascii="Times New Roman" w:hAnsi="Times New Roman" w:cs="Times New Roman"/>
          <w:i/>
          <w:sz w:val="24"/>
          <w:szCs w:val="24"/>
          <w:vertAlign w:val="superscript"/>
        </w:rPr>
        <w:t>, ,</w:t>
      </w:r>
      <w:proofErr w:type="gramEnd"/>
      <w:r w:rsidRPr="00EE45A3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юридический адрес (почтовый адрес), телефон, адрес </w:t>
      </w:r>
      <w:proofErr w:type="spellStart"/>
      <w:r w:rsidRPr="00EE45A3">
        <w:rPr>
          <w:rFonts w:ascii="Times New Roman" w:hAnsi="Times New Roman" w:cs="Times New Roman"/>
          <w:i/>
          <w:sz w:val="24"/>
          <w:szCs w:val="24"/>
          <w:vertAlign w:val="superscript"/>
        </w:rPr>
        <w:t>эл.почты</w:t>
      </w:r>
      <w:proofErr w:type="spellEnd"/>
      <w:r w:rsidRPr="00EE45A3">
        <w:rPr>
          <w:rFonts w:ascii="Times New Roman" w:hAnsi="Times New Roman" w:cs="Times New Roman"/>
          <w:i/>
          <w:sz w:val="24"/>
          <w:szCs w:val="24"/>
          <w:vertAlign w:val="superscript"/>
        </w:rPr>
        <w:t>)</w:t>
      </w:r>
    </w:p>
    <w:p w14:paraId="520A7E54" w14:textId="77777777" w:rsidR="00C47802" w:rsidRPr="00EE45A3" w:rsidRDefault="00C47802">
      <w:pPr>
        <w:widowControl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779D34EE" w14:textId="77777777" w:rsidR="00C47802" w:rsidRPr="00EE45A3" w:rsidRDefault="00C47802">
      <w:pPr>
        <w:widowControl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65047530" w14:textId="77777777" w:rsidR="00C47802" w:rsidRPr="00EE45A3" w:rsidRDefault="00C47802">
      <w:pPr>
        <w:widowControl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108D79" w14:textId="5C9ADEEC" w:rsidR="00C47802" w:rsidRPr="00EE45A3" w:rsidRDefault="004D3138">
      <w:pPr>
        <w:widowControl w:val="0"/>
        <w:tabs>
          <w:tab w:val="left" w:pos="284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Решение об отказе в приеме и регистрации документов, необходимых для предоставления Муниципальной услуги «Согласование проектов организации дорожного движения на автомобильных дорогах общего пользования местного значения</w:t>
      </w:r>
      <w:r w:rsidR="006F42FB" w:rsidRPr="006F42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42FB" w:rsidRPr="00CD59C7">
        <w:rPr>
          <w:rFonts w:ascii="Times New Roman" w:hAnsi="Times New Roman" w:cs="Times New Roman"/>
          <w:b/>
          <w:sz w:val="24"/>
          <w:szCs w:val="24"/>
        </w:rPr>
        <w:t>Администрации городского округа</w:t>
      </w:r>
      <w:r w:rsidR="006F42FB" w:rsidRPr="00CD59C7">
        <w:rPr>
          <w:rFonts w:ascii="Times New Roman" w:hAnsi="Times New Roman" w:cs="Times New Roman"/>
          <w:sz w:val="24"/>
          <w:szCs w:val="24"/>
        </w:rPr>
        <w:t xml:space="preserve"> </w:t>
      </w:r>
      <w:r w:rsidR="006F42FB" w:rsidRPr="00CD59C7">
        <w:rPr>
          <w:rFonts w:ascii="Times New Roman" w:hAnsi="Times New Roman" w:cs="Times New Roman"/>
          <w:b/>
          <w:sz w:val="24"/>
          <w:szCs w:val="24"/>
        </w:rPr>
        <w:t>Лыткарино</w:t>
      </w:r>
      <w:r w:rsidRPr="00EE45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Московской обл</w:t>
      </w:r>
      <w:r w:rsidR="006F42F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асти»</w:t>
      </w:r>
    </w:p>
    <w:p w14:paraId="51104F65" w14:textId="77777777" w:rsidR="00C47802" w:rsidRPr="00EE45A3" w:rsidRDefault="00C47802">
      <w:pPr>
        <w:widowControl w:val="0"/>
        <w:tabs>
          <w:tab w:val="left" w:pos="432"/>
        </w:tabs>
        <w:spacing w:after="0" w:line="240" w:lineRule="auto"/>
        <w:ind w:right="14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79C2BA04" w14:textId="6DAB6326" w:rsidR="00C47802" w:rsidRPr="00EE45A3" w:rsidRDefault="004D3138">
      <w:pPr>
        <w:widowControl w:val="0"/>
        <w:tabs>
          <w:tab w:val="center" w:pos="1977"/>
          <w:tab w:val="center" w:pos="4098"/>
          <w:tab w:val="center" w:pos="6822"/>
          <w:tab w:val="center" w:pos="9275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Администрацией</w:t>
      </w:r>
      <w:r w:rsidR="006F42FB" w:rsidRPr="006F42FB">
        <w:rPr>
          <w:rFonts w:ascii="Times New Roman" w:hAnsi="Times New Roman" w:cs="Times New Roman"/>
          <w:sz w:val="24"/>
          <w:szCs w:val="24"/>
        </w:rPr>
        <w:t xml:space="preserve"> </w:t>
      </w:r>
      <w:r w:rsidR="006F42FB" w:rsidRPr="00CD59C7"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рассмотрено заяв</w:t>
      </w:r>
      <w:r w:rsidR="006F42FB">
        <w:rPr>
          <w:rFonts w:ascii="Times New Roman" w:eastAsia="Times New Roman" w:hAnsi="Times New Roman" w:cs="Times New Roman"/>
          <w:sz w:val="24"/>
          <w:szCs w:val="24"/>
          <w:lang w:eastAsia="ar-SA"/>
        </w:rPr>
        <w:t>ление № __________от ___________</w:t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_______________________________________________________________________________________    </w:t>
      </w:r>
    </w:p>
    <w:p w14:paraId="3E6733F9" w14:textId="77777777" w:rsidR="00C47802" w:rsidRPr="00EE45A3" w:rsidRDefault="004D3138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E45A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                                                     </w:t>
      </w:r>
      <w:r w:rsidRPr="00EE45A3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 xml:space="preserve">(наименование заявителя) </w:t>
      </w:r>
    </w:p>
    <w:p w14:paraId="1841AF80" w14:textId="77777777" w:rsidR="00C47802" w:rsidRPr="00EE45A3" w:rsidRDefault="004D3138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</w:t>
      </w:r>
      <w:proofErr w:type="gramStart"/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вопросу:_</w:t>
      </w:r>
      <w:proofErr w:type="gramEnd"/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</w:t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____________________________________________________________________________________</w:t>
      </w:r>
    </w:p>
    <w:p w14:paraId="2AF68563" w14:textId="77777777" w:rsidR="00C47802" w:rsidRPr="00EE45A3" w:rsidRDefault="004D3138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</w:t>
      </w:r>
      <w:r w:rsidRPr="00EE45A3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>(наименование объекта капитального строительства, адрес местонахождения)</w:t>
      </w:r>
    </w:p>
    <w:p w14:paraId="4E67F02B" w14:textId="77777777" w:rsidR="00C47802" w:rsidRPr="00EE45A3" w:rsidRDefault="00C47802">
      <w:pPr>
        <w:widowControl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4758D39" w14:textId="250E835E" w:rsidR="00C47802" w:rsidRPr="00EE45A3" w:rsidRDefault="004D3138">
      <w:pPr>
        <w:widowControl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 Административным регламентом предоставления Муниципальной услуги</w:t>
      </w:r>
      <w:r w:rsidRPr="00EE45A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EE45A3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EE45A3">
        <w:rPr>
          <w:rFonts w:ascii="Times New Roman" w:hAnsi="Times New Roman" w:cs="Times New Roman"/>
          <w:sz w:val="24"/>
          <w:szCs w:val="24"/>
        </w:rPr>
        <w:t>Согласование проектов организации дорожного движения на автомобильных дорогах общего пользования местного значения</w:t>
      </w:r>
      <w:r w:rsidR="006F42FB" w:rsidRPr="006F42FB">
        <w:rPr>
          <w:rFonts w:ascii="Times New Roman" w:hAnsi="Times New Roman" w:cs="Times New Roman"/>
          <w:sz w:val="24"/>
          <w:szCs w:val="24"/>
        </w:rPr>
        <w:t xml:space="preserve"> </w:t>
      </w:r>
      <w:r w:rsidR="006F42FB">
        <w:rPr>
          <w:rFonts w:ascii="Times New Roman" w:hAnsi="Times New Roman" w:cs="Times New Roman"/>
          <w:sz w:val="24"/>
          <w:szCs w:val="24"/>
        </w:rPr>
        <w:t>Администрации</w:t>
      </w:r>
      <w:r w:rsidR="006F42FB" w:rsidRPr="00CD59C7">
        <w:rPr>
          <w:rFonts w:ascii="Times New Roman" w:hAnsi="Times New Roman" w:cs="Times New Roman"/>
          <w:sz w:val="24"/>
          <w:szCs w:val="24"/>
        </w:rPr>
        <w:t xml:space="preserve"> городского округа Лыткарино</w:t>
      </w:r>
      <w:r w:rsidRPr="00EE45A3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EE45A3">
        <w:rPr>
          <w:rFonts w:ascii="Times New Roman" w:hAnsi="Times New Roman" w:cs="Times New Roman"/>
          <w:color w:val="000000"/>
          <w:sz w:val="24"/>
          <w:szCs w:val="24"/>
        </w:rPr>
        <w:t>» Вам отказано</w:t>
      </w:r>
      <w:r w:rsidRPr="00EE45A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в приеме и регистрации документов, необходимых для предоставления Муниципальной услуги по следующим основаниям:</w:t>
      </w:r>
    </w:p>
    <w:p w14:paraId="2CB770E4" w14:textId="77777777" w:rsidR="00C47802" w:rsidRPr="00EE45A3" w:rsidRDefault="00C47802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915" w:type="dxa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</w:tblCellMar>
        <w:tblLook w:val="04A0" w:firstRow="1" w:lastRow="0" w:firstColumn="1" w:lastColumn="0" w:noHBand="0" w:noVBand="1"/>
      </w:tblPr>
      <w:tblGrid>
        <w:gridCol w:w="1026"/>
        <w:gridCol w:w="6498"/>
        <w:gridCol w:w="3391"/>
      </w:tblGrid>
      <w:tr w:rsidR="00022BCD" w:rsidRPr="00EE45A3" w14:paraId="0CD514F7" w14:textId="0DC47CF4" w:rsidTr="00022BCD">
        <w:trPr>
          <w:trHeight w:val="315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034F09C7" w14:textId="4F8811CD" w:rsidR="00022BCD" w:rsidRPr="00EE45A3" w:rsidRDefault="00022BCD">
            <w:pPr>
              <w:spacing w:after="0" w:line="240" w:lineRule="auto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481">
              <w:rPr>
                <w:rFonts w:ascii="Times New Roman" w:hAnsi="Times New Roman" w:cs="Times New Roman"/>
                <w:sz w:val="24"/>
                <w:szCs w:val="24"/>
              </w:rPr>
              <w:t>№ пункта</w:t>
            </w:r>
          </w:p>
        </w:tc>
        <w:tc>
          <w:tcPr>
            <w:tcW w:w="6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472A29D" w14:textId="737AA920" w:rsidR="00022BCD" w:rsidRPr="00EE45A3" w:rsidRDefault="00022BCD" w:rsidP="00022BCD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48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основания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отказа в приеме и регистрации заявления</w:t>
            </w:r>
            <w:r w:rsidRPr="00F834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Pr="00F83481">
              <w:rPr>
                <w:rFonts w:ascii="Times New Roman" w:hAnsi="Times New Roman" w:cs="Times New Roman"/>
                <w:sz w:val="24"/>
                <w:szCs w:val="24"/>
              </w:rPr>
              <w:t>соответствии с Административным регламентом</w:t>
            </w:r>
          </w:p>
        </w:tc>
        <w:tc>
          <w:tcPr>
            <w:tcW w:w="3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FA5A9B" w14:textId="1B610483" w:rsidR="00022BCD" w:rsidRPr="00EE45A3" w:rsidRDefault="00245E41" w:rsidP="00022BCD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Дополнительное разъяснение причины отказа</w:t>
            </w:r>
          </w:p>
        </w:tc>
      </w:tr>
      <w:tr w:rsidR="00022BCD" w:rsidRPr="00EE45A3" w14:paraId="2E1FDB60" w14:textId="3072CE77" w:rsidTr="00022BCD">
        <w:trPr>
          <w:trHeight w:val="70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6591F67C" w14:textId="77777777" w:rsidR="00022BCD" w:rsidRPr="00EE45A3" w:rsidRDefault="00022BCD" w:rsidP="0014461F">
            <w:pPr>
              <w:spacing w:after="0"/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12.1.1</w:t>
            </w:r>
          </w:p>
        </w:tc>
        <w:tc>
          <w:tcPr>
            <w:tcW w:w="6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14:paraId="2BA9DA13" w14:textId="5BDF19AB" w:rsidR="00022BCD" w:rsidRPr="00022BCD" w:rsidRDefault="00022BCD" w:rsidP="00022BCD">
            <w:pPr>
              <w:spacing w:after="0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2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Обращение за предоставлением услуги, не предоставляемой Администрацией</w:t>
            </w:r>
            <w:r w:rsidR="000C1634" w:rsidRPr="00CD59C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Лыткарино</w:t>
            </w:r>
            <w:r w:rsidRPr="00022B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67831F" w14:textId="77777777" w:rsidR="00022BCD" w:rsidRPr="00EE45A3" w:rsidRDefault="00022BCD" w:rsidP="0014461F">
            <w:pPr>
              <w:spacing w:after="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22BCD" w:rsidRPr="00EE45A3" w14:paraId="7BD7F9F6" w14:textId="011E1894" w:rsidTr="00022BCD">
        <w:trPr>
          <w:trHeight w:val="993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172FCEDD" w14:textId="77777777" w:rsidR="00022BCD" w:rsidRPr="00EE45A3" w:rsidRDefault="00022BCD" w:rsidP="0014461F">
            <w:pPr>
              <w:spacing w:after="0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12.1.2</w:t>
            </w:r>
          </w:p>
        </w:tc>
        <w:tc>
          <w:tcPr>
            <w:tcW w:w="6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14:paraId="201FB7B9" w14:textId="77777777" w:rsidR="00022BCD" w:rsidRPr="00EE45A3" w:rsidRDefault="00022BCD" w:rsidP="00022BCD">
            <w:pPr>
              <w:spacing w:after="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Обращение за предоставлением Муниципальной услуги без предъявления документа, позволяющего установить личность Заявителя или представителя Заявителя.</w:t>
            </w:r>
          </w:p>
        </w:tc>
        <w:tc>
          <w:tcPr>
            <w:tcW w:w="3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A190D9" w14:textId="77777777" w:rsidR="00022BCD" w:rsidRPr="00EE45A3" w:rsidRDefault="00022BCD" w:rsidP="0014461F">
            <w:pPr>
              <w:spacing w:after="0"/>
              <w:ind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2BCD" w:rsidRPr="00EE45A3" w14:paraId="3C64AB3C" w14:textId="233EBFAF" w:rsidTr="00022BCD">
        <w:trPr>
          <w:trHeight w:val="465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279D56B1" w14:textId="77777777" w:rsidR="00022BCD" w:rsidRPr="00EE45A3" w:rsidRDefault="00022BCD" w:rsidP="0014461F">
            <w:pPr>
              <w:spacing w:after="0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12.1.3</w:t>
            </w:r>
          </w:p>
        </w:tc>
        <w:tc>
          <w:tcPr>
            <w:tcW w:w="6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14:paraId="5A1395BF" w14:textId="77777777" w:rsidR="00022BCD" w:rsidRPr="00EE45A3" w:rsidRDefault="00022BCD" w:rsidP="00022BCD">
            <w:pPr>
              <w:spacing w:after="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Документы содержат подчистки и исправления текста.</w:t>
            </w:r>
          </w:p>
        </w:tc>
        <w:tc>
          <w:tcPr>
            <w:tcW w:w="3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4C5C57" w14:textId="77777777" w:rsidR="00022BCD" w:rsidRPr="00EE45A3" w:rsidRDefault="00022BCD" w:rsidP="0014461F">
            <w:pPr>
              <w:spacing w:after="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22BCD" w:rsidRPr="00EE45A3" w14:paraId="5F1AACC2" w14:textId="417F3F2F" w:rsidTr="00022BCD">
        <w:trPr>
          <w:trHeight w:val="465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7D09F762" w14:textId="77777777" w:rsidR="00022BCD" w:rsidRPr="00EE45A3" w:rsidRDefault="00022BCD" w:rsidP="0014461F">
            <w:pPr>
              <w:spacing w:after="0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12.1.4</w:t>
            </w:r>
          </w:p>
        </w:tc>
        <w:tc>
          <w:tcPr>
            <w:tcW w:w="6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14:paraId="02645B99" w14:textId="77777777" w:rsidR="00022BCD" w:rsidRPr="00EE45A3" w:rsidRDefault="00022BCD" w:rsidP="00022BCD">
            <w:pPr>
              <w:spacing w:after="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Представлен не полный комплект документов.</w:t>
            </w:r>
          </w:p>
        </w:tc>
        <w:tc>
          <w:tcPr>
            <w:tcW w:w="3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A7D626" w14:textId="77777777" w:rsidR="00022BCD" w:rsidRPr="00EE45A3" w:rsidRDefault="00022BCD" w:rsidP="0014461F">
            <w:pPr>
              <w:spacing w:after="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22BCD" w:rsidRPr="00EE45A3" w14:paraId="4DF01345" w14:textId="46CF551C" w:rsidTr="00022BCD">
        <w:trPr>
          <w:trHeight w:val="465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1D6286D1" w14:textId="77777777" w:rsidR="00022BCD" w:rsidRPr="00EE45A3" w:rsidRDefault="00022BCD" w:rsidP="0014461F">
            <w:pPr>
              <w:spacing w:after="0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12.1.5</w:t>
            </w:r>
          </w:p>
        </w:tc>
        <w:tc>
          <w:tcPr>
            <w:tcW w:w="6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14:paraId="67DABF76" w14:textId="77777777" w:rsidR="00022BCD" w:rsidRPr="00EE45A3" w:rsidRDefault="00022BCD" w:rsidP="00022BCD">
            <w:pPr>
              <w:spacing w:after="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Документы имеют исправления, не заверенные в установленном законодательством порядке.</w:t>
            </w:r>
          </w:p>
        </w:tc>
        <w:tc>
          <w:tcPr>
            <w:tcW w:w="3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00DCD4" w14:textId="77777777" w:rsidR="00022BCD" w:rsidRPr="00EE45A3" w:rsidRDefault="00022BCD" w:rsidP="0014461F">
            <w:pPr>
              <w:spacing w:after="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22BCD" w:rsidRPr="00EE45A3" w14:paraId="5B96A932" w14:textId="0B2479B3" w:rsidTr="00022BCD">
        <w:trPr>
          <w:trHeight w:val="465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0E200C25" w14:textId="77777777" w:rsidR="00022BCD" w:rsidRPr="00EE45A3" w:rsidRDefault="00022BCD" w:rsidP="0014461F">
            <w:pPr>
              <w:spacing w:after="0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12.1.6</w:t>
            </w:r>
          </w:p>
        </w:tc>
        <w:tc>
          <w:tcPr>
            <w:tcW w:w="6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14:paraId="7E7EA541" w14:textId="77777777" w:rsidR="00022BCD" w:rsidRPr="00EE45A3" w:rsidRDefault="00022BCD" w:rsidP="00022BCD">
            <w:pPr>
              <w:spacing w:after="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услуги.</w:t>
            </w:r>
          </w:p>
        </w:tc>
        <w:tc>
          <w:tcPr>
            <w:tcW w:w="3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5D82D9" w14:textId="77777777" w:rsidR="00022BCD" w:rsidRPr="00EE45A3" w:rsidRDefault="00022BCD" w:rsidP="0014461F">
            <w:pPr>
              <w:spacing w:after="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22BCD" w:rsidRPr="00EE45A3" w14:paraId="43996E7A" w14:textId="4B7188DC" w:rsidTr="00022BCD">
        <w:trPr>
          <w:trHeight w:val="465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3DE5C34C" w14:textId="77777777" w:rsidR="00022BCD" w:rsidRPr="00EE45A3" w:rsidRDefault="00022BCD" w:rsidP="0014461F">
            <w:pPr>
              <w:spacing w:after="0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12.1.7</w:t>
            </w:r>
          </w:p>
        </w:tc>
        <w:tc>
          <w:tcPr>
            <w:tcW w:w="6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14:paraId="3282162C" w14:textId="77777777" w:rsidR="00022BCD" w:rsidRPr="00EE45A3" w:rsidRDefault="00022BCD" w:rsidP="00022BCD">
            <w:pPr>
              <w:spacing w:after="0"/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Некорректное заполнение обязательных полей в форме интерактивного запроса на РПГУ (отсутствие заполнения, недостоверное, неполное либо неправильное, не соответствующее требованиям, установленным Административным регламентом).</w:t>
            </w:r>
          </w:p>
        </w:tc>
        <w:tc>
          <w:tcPr>
            <w:tcW w:w="3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9C4B71" w14:textId="77777777" w:rsidR="00022BCD" w:rsidRPr="00EE45A3" w:rsidRDefault="00022BCD" w:rsidP="0014461F">
            <w:pPr>
              <w:spacing w:after="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22BCD" w:rsidRPr="00EE45A3" w14:paraId="5B149F25" w14:textId="500720FD" w:rsidTr="00022BCD">
        <w:trPr>
          <w:trHeight w:val="465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703005A6" w14:textId="77777777" w:rsidR="00022BCD" w:rsidRPr="00EE45A3" w:rsidRDefault="00022BCD" w:rsidP="0014461F">
            <w:pPr>
              <w:spacing w:after="0"/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12.1.8</w:t>
            </w:r>
          </w:p>
        </w:tc>
        <w:tc>
          <w:tcPr>
            <w:tcW w:w="6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14:paraId="7D55AE82" w14:textId="77777777" w:rsidR="00022BCD" w:rsidRPr="00EE45A3" w:rsidRDefault="00022BCD" w:rsidP="00022BCD">
            <w:pPr>
              <w:spacing w:after="0"/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Представление электронных образов документов посредством РПГУ, не позволяет в полном объеме прочитать текст документа и/или распознать реквизиты документа.</w:t>
            </w:r>
          </w:p>
        </w:tc>
        <w:tc>
          <w:tcPr>
            <w:tcW w:w="3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897C2D" w14:textId="77777777" w:rsidR="00022BCD" w:rsidRPr="00EE45A3" w:rsidRDefault="00022BCD" w:rsidP="0014461F">
            <w:pPr>
              <w:spacing w:after="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22BCD" w:rsidRPr="00EE45A3" w14:paraId="77669B29" w14:textId="016DA444" w:rsidTr="00022BCD">
        <w:trPr>
          <w:trHeight w:val="465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412A3A43" w14:textId="77777777" w:rsidR="00022BCD" w:rsidRPr="00EE45A3" w:rsidRDefault="00022BCD" w:rsidP="0014461F">
            <w:pPr>
              <w:spacing w:after="0"/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12.1.9</w:t>
            </w:r>
          </w:p>
        </w:tc>
        <w:tc>
          <w:tcPr>
            <w:tcW w:w="6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14:paraId="0C0A04CB" w14:textId="77777777" w:rsidR="00022BCD" w:rsidRPr="00EE45A3" w:rsidRDefault="00022BCD" w:rsidP="00022BCD">
            <w:pPr>
              <w:spacing w:after="0"/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Подача заявления и иных документов в электронной форме, подписанных с использованием электронной подписи, не принадлежащей Заявителю или представителю Заявителя.</w:t>
            </w:r>
          </w:p>
        </w:tc>
        <w:tc>
          <w:tcPr>
            <w:tcW w:w="3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4376FA" w14:textId="77777777" w:rsidR="00022BCD" w:rsidRPr="00EE45A3" w:rsidRDefault="00022BCD" w:rsidP="0014461F">
            <w:pPr>
              <w:spacing w:after="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365B75AC" w14:textId="77777777" w:rsidR="00C47802" w:rsidRPr="00EE45A3" w:rsidRDefault="00C47802" w:rsidP="0014461F">
      <w:pPr>
        <w:widowControl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DBE1209" w14:textId="77777777" w:rsidR="00C47802" w:rsidRPr="00EE45A3" w:rsidRDefault="004D3138" w:rsidP="0014461F">
      <w:pPr>
        <w:widowControl w:val="0"/>
        <w:spacing w:after="0" w:line="240" w:lineRule="auto"/>
        <w:ind w:right="140" w:firstLine="71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Дополнительно информируем, что ________________________________________________</w:t>
      </w:r>
    </w:p>
    <w:p w14:paraId="2FC6D935" w14:textId="77777777" w:rsidR="00C47802" w:rsidRPr="00EE45A3" w:rsidRDefault="004D3138" w:rsidP="00554AE4">
      <w:pPr>
        <w:widowControl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</w:t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EE45A3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 xml:space="preserve">                                                                            </w:t>
      </w:r>
      <w:proofErr w:type="gramStart"/>
      <w:r w:rsidRPr="00EE45A3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 xml:space="preserve">   (</w:t>
      </w:r>
      <w:proofErr w:type="gramEnd"/>
      <w:r w:rsidRPr="00EE45A3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>указывается дополнительная информация при наличии)</w:t>
      </w:r>
      <w:r w:rsidRPr="00EE45A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</w:p>
    <w:p w14:paraId="7A879C7E" w14:textId="77777777" w:rsidR="00C47802" w:rsidRPr="00EE45A3" w:rsidRDefault="004D3138">
      <w:pPr>
        <w:widowControl w:val="0"/>
        <w:spacing w:after="0" w:line="240" w:lineRule="auto"/>
        <w:ind w:right="140" w:firstLine="71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После устранения указанных замечаний (при наличии) Вы вправе повторно подать заявление на получение согласования.</w:t>
      </w:r>
    </w:p>
    <w:p w14:paraId="3F8B9099" w14:textId="18F0F8EA" w:rsidR="00C47802" w:rsidRPr="00EE45A3" w:rsidRDefault="004D3138">
      <w:pPr>
        <w:widowControl w:val="0"/>
        <w:spacing w:after="0" w:line="240" w:lineRule="auto"/>
        <w:ind w:right="140" w:firstLine="713"/>
        <w:jc w:val="both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Данный отказ может быть обжалован в досудебном порядке путем на</w:t>
      </w:r>
      <w:r w:rsidR="000C1634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правления жалобы в Администрацию</w:t>
      </w:r>
      <w:r w:rsidR="000C1634" w:rsidRPr="000C1634">
        <w:rPr>
          <w:rFonts w:ascii="Times New Roman" w:hAnsi="Times New Roman" w:cs="Times New Roman"/>
          <w:sz w:val="24"/>
          <w:szCs w:val="24"/>
        </w:rPr>
        <w:t xml:space="preserve"> </w:t>
      </w:r>
      <w:r w:rsidR="000C1634" w:rsidRPr="00CD59C7"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либо в соответствии с разделом V Административного регламента, а также в судебном порядке. </w:t>
      </w:r>
    </w:p>
    <w:p w14:paraId="68371D1D" w14:textId="77777777" w:rsidR="00C47802" w:rsidRPr="00EE45A3" w:rsidRDefault="00C47802">
      <w:pPr>
        <w:widowControl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564D214" w14:textId="77777777" w:rsidR="00C47802" w:rsidRPr="00EE45A3" w:rsidRDefault="00C47802">
      <w:pPr>
        <w:widowControl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DC1C5D" w14:textId="77777777" w:rsidR="00C47802" w:rsidRPr="00EE45A3" w:rsidRDefault="00C47802">
      <w:pPr>
        <w:widowControl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238E01F" w14:textId="77777777" w:rsidR="00C47802" w:rsidRPr="00EE45A3" w:rsidRDefault="004D3138">
      <w:pPr>
        <w:widowControl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_________________________________   </w:t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_________________________________  </w:t>
      </w:r>
    </w:p>
    <w:p w14:paraId="1AFAD1EA" w14:textId="77777777" w:rsidR="00C47802" w:rsidRPr="00EE45A3" w:rsidRDefault="004D3138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 xml:space="preserve">                      (должность уполномоченного </w:t>
      </w:r>
      <w:proofErr w:type="gramStart"/>
      <w:r w:rsidRPr="00EE45A3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>лица)</w:t>
      </w:r>
      <w:r w:rsidRPr="00EE45A3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ar-SA"/>
        </w:rPr>
        <w:t xml:space="preserve">   </w:t>
      </w:r>
      <w:proofErr w:type="gramEnd"/>
      <w:r w:rsidRPr="00EE45A3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ar-SA"/>
        </w:rPr>
        <w:t xml:space="preserve">                                                                                         </w:t>
      </w:r>
      <w:r w:rsidRPr="00EE45A3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 xml:space="preserve">  (фамилия, имя, отчество (при наличии) уполномоченного лица)</w:t>
      </w:r>
    </w:p>
    <w:p w14:paraId="2353D0E1" w14:textId="77777777" w:rsidR="00C47802" w:rsidRPr="00EE45A3" w:rsidRDefault="00C47802">
      <w:pPr>
        <w:ind w:right="140"/>
        <w:rPr>
          <w:rFonts w:ascii="Times New Roman" w:hAnsi="Times New Roman" w:cs="Times New Roman"/>
          <w:sz w:val="24"/>
          <w:szCs w:val="24"/>
        </w:rPr>
      </w:pPr>
    </w:p>
    <w:p w14:paraId="61811D88" w14:textId="77777777" w:rsidR="00C47802" w:rsidRPr="00EE45A3" w:rsidRDefault="00C47802">
      <w:pPr>
        <w:spacing w:after="0" w:line="240" w:lineRule="auto"/>
        <w:ind w:left="3600" w:right="140"/>
        <w:rPr>
          <w:rFonts w:ascii="Times New Roman" w:hAnsi="Times New Roman" w:cs="Times New Roman"/>
          <w:sz w:val="24"/>
          <w:szCs w:val="24"/>
        </w:rPr>
      </w:pPr>
    </w:p>
    <w:p w14:paraId="3156C36C" w14:textId="77777777" w:rsidR="00C47802" w:rsidRPr="00EE45A3" w:rsidRDefault="004D3138">
      <w:pPr>
        <w:spacing w:after="0" w:line="240" w:lineRule="auto"/>
        <w:ind w:right="14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EE45A3">
        <w:rPr>
          <w:rFonts w:ascii="Times New Roman" w:hAnsi="Times New Roman" w:cs="Times New Roman"/>
          <w:i/>
          <w:sz w:val="24"/>
          <w:szCs w:val="24"/>
          <w:vertAlign w:val="superscript"/>
        </w:rPr>
        <w:t>(сертификат ЭЦП)</w:t>
      </w:r>
    </w:p>
    <w:p w14:paraId="6893D7FB" w14:textId="77777777" w:rsidR="00C47802" w:rsidRPr="00EE45A3" w:rsidRDefault="00C47802">
      <w:pPr>
        <w:spacing w:after="0" w:line="240" w:lineRule="auto"/>
        <w:ind w:right="140"/>
        <w:rPr>
          <w:rFonts w:ascii="Times New Roman" w:hAnsi="Times New Roman" w:cs="Times New Roman"/>
          <w:sz w:val="24"/>
          <w:szCs w:val="24"/>
        </w:rPr>
      </w:pPr>
    </w:p>
    <w:p w14:paraId="0AD1988C" w14:textId="77777777" w:rsidR="00C47802" w:rsidRPr="00EE45A3" w:rsidRDefault="00C47802">
      <w:pPr>
        <w:spacing w:after="0" w:line="240" w:lineRule="auto"/>
        <w:ind w:right="140"/>
        <w:rPr>
          <w:rFonts w:ascii="Times New Roman" w:hAnsi="Times New Roman" w:cs="Times New Roman"/>
          <w:sz w:val="24"/>
          <w:szCs w:val="24"/>
        </w:rPr>
      </w:pPr>
    </w:p>
    <w:p w14:paraId="25D5D69A" w14:textId="77777777" w:rsidR="00C47802" w:rsidRPr="00EE45A3" w:rsidRDefault="00C47802">
      <w:pPr>
        <w:spacing w:after="0" w:line="240" w:lineRule="auto"/>
        <w:ind w:right="140"/>
        <w:rPr>
          <w:rFonts w:ascii="Times New Roman" w:hAnsi="Times New Roman" w:cs="Times New Roman"/>
          <w:sz w:val="24"/>
          <w:szCs w:val="24"/>
        </w:rPr>
      </w:pPr>
    </w:p>
    <w:p w14:paraId="17969E13" w14:textId="77777777" w:rsidR="00C47802" w:rsidRPr="00EE45A3" w:rsidRDefault="004D3138">
      <w:pPr>
        <w:spacing w:after="0" w:line="240" w:lineRule="auto"/>
        <w:ind w:right="140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br w:type="page"/>
      </w:r>
    </w:p>
    <w:p w14:paraId="083B075D" w14:textId="77777777" w:rsidR="00C47802" w:rsidRPr="00EE45A3" w:rsidRDefault="004D3138">
      <w:pPr>
        <w:spacing w:after="0" w:line="240" w:lineRule="auto"/>
        <w:ind w:right="140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5B9620B3" w14:textId="77777777" w:rsidR="00C47802" w:rsidRPr="00EE45A3" w:rsidRDefault="00C47802">
      <w:pPr>
        <w:spacing w:after="0" w:line="240" w:lineRule="auto"/>
        <w:ind w:right="140"/>
        <w:rPr>
          <w:rFonts w:ascii="Times New Roman" w:hAnsi="Times New Roman" w:cs="Times New Roman"/>
          <w:sz w:val="24"/>
          <w:szCs w:val="24"/>
        </w:rPr>
      </w:pPr>
    </w:p>
    <w:p w14:paraId="2971496C" w14:textId="77777777" w:rsidR="00C47802" w:rsidRPr="00EE45A3" w:rsidRDefault="004D3138">
      <w:pPr>
        <w:widowControl w:val="0"/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58" w:name="_Toc524701124"/>
      <w:bookmarkEnd w:id="158"/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6</w:t>
      </w:r>
    </w:p>
    <w:p w14:paraId="7A1A7844" w14:textId="58E2327A" w:rsidR="00C47802" w:rsidRPr="00EE45A3" w:rsidRDefault="004D3138">
      <w:pPr>
        <w:pStyle w:val="32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</w:p>
    <w:p w14:paraId="6484C635" w14:textId="77777777" w:rsidR="00C47802" w:rsidRPr="00EE45A3" w:rsidRDefault="004D3138">
      <w:pPr>
        <w:pStyle w:val="32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</w:t>
      </w:r>
    </w:p>
    <w:p w14:paraId="54B4C2AF" w14:textId="77777777" w:rsidR="00C47802" w:rsidRPr="00EE45A3" w:rsidRDefault="004D3138">
      <w:pPr>
        <w:pStyle w:val="32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 xml:space="preserve">от «____» _______20___г. </w:t>
      </w:r>
    </w:p>
    <w:p w14:paraId="359D8ED6" w14:textId="77777777" w:rsidR="00C47802" w:rsidRPr="00EE45A3" w:rsidRDefault="00C47802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87D8AB8" w14:textId="77777777" w:rsidR="00C47802" w:rsidRPr="00EE45A3" w:rsidRDefault="004D3138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Список нормативных актов, в соответствии с которыми осуществляется предоставление Муниципальной услуги</w:t>
      </w:r>
    </w:p>
    <w:p w14:paraId="033FB307" w14:textId="77777777" w:rsidR="00C47802" w:rsidRPr="00EE45A3" w:rsidRDefault="00C4780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C3C286" w14:textId="3F99041F" w:rsidR="00C47802" w:rsidRPr="00EE45A3" w:rsidRDefault="004D3138" w:rsidP="00C40729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Федеральный закон от 10.12.1995 № 196-ФЗ «О безопасности дорожного движения»;</w:t>
      </w:r>
    </w:p>
    <w:p w14:paraId="1A0A6441" w14:textId="77777777" w:rsidR="00C47802" w:rsidRPr="00EE45A3" w:rsidRDefault="004D3138" w:rsidP="00554AE4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eastAsia="ヒラギノ角ゴ Pro W3" w:hAnsi="Times New Roman" w:cs="Times New Roman"/>
          <w:sz w:val="24"/>
          <w:szCs w:val="24"/>
          <w:lang w:eastAsia="ru-RU"/>
        </w:rPr>
        <w:t xml:space="preserve">Федеральный </w:t>
      </w:r>
      <w:hyperlink r:id="rId11">
        <w:r w:rsidRPr="00EE45A3">
          <w:rPr>
            <w:rStyle w:val="ac"/>
            <w:rFonts w:ascii="Times New Roman" w:eastAsia="ヒラギノ角ゴ Pro W3" w:hAnsi="Times New Roman"/>
            <w:vanish/>
            <w:webHidden/>
            <w:lang w:eastAsia="ru-RU"/>
          </w:rPr>
          <w:t>закон</w:t>
        </w:r>
      </w:hyperlink>
      <w:r w:rsidRPr="00EE45A3">
        <w:rPr>
          <w:rFonts w:ascii="Times New Roman" w:eastAsia="ヒラギノ角ゴ Pro W3" w:hAnsi="Times New Roman" w:cs="Times New Roman"/>
          <w:sz w:val="24"/>
          <w:szCs w:val="24"/>
          <w:lang w:eastAsia="ru-RU"/>
        </w:rPr>
        <w:t>закон от 08.11.2007 № 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14:paraId="1BB4C65E" w14:textId="77777777" w:rsidR="00C47802" w:rsidRPr="00EE45A3" w:rsidRDefault="004D3138" w:rsidP="00C40729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>Федеральный закон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Федерации»;</w:t>
      </w:r>
    </w:p>
    <w:p w14:paraId="012AB2D5" w14:textId="77777777" w:rsidR="00C47802" w:rsidRPr="00EE45A3" w:rsidRDefault="004D3138" w:rsidP="00C40729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Приказ Министерства транспорта РФ от 17 марта 2015 г. № 43 «Об утверждении Правил подготовки проектов и схем организации дорожного движения» (с изменениями и дополнениями)</w:t>
      </w:r>
    </w:p>
    <w:p w14:paraId="5E1B4F12" w14:textId="77777777" w:rsidR="00C47802" w:rsidRPr="00EE45A3" w:rsidRDefault="004D3138" w:rsidP="00C40729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eastAsia="ヒラギノ角ゴ Pro W3" w:hAnsi="Times New Roman" w:cs="Times New Roman"/>
          <w:sz w:val="24"/>
          <w:szCs w:val="24"/>
          <w:lang w:eastAsia="ru-RU"/>
        </w:rPr>
      </w:pPr>
      <w:r w:rsidRPr="00EE45A3">
        <w:rPr>
          <w:rFonts w:ascii="Times New Roman" w:eastAsia="ヒラギノ角ゴ Pro W3" w:hAnsi="Times New Roman" w:cs="Times New Roman"/>
          <w:sz w:val="24"/>
          <w:szCs w:val="24"/>
          <w:lang w:eastAsia="ru-RU"/>
        </w:rPr>
        <w:t>Федеральный закон от 27.07.2010 № 210-ФЗ «Об организации предоставления государственных и муниципальных услуг»;</w:t>
      </w:r>
    </w:p>
    <w:p w14:paraId="58B5607F" w14:textId="77777777" w:rsidR="00C47802" w:rsidRPr="00EE45A3" w:rsidRDefault="004D3138" w:rsidP="00C40729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Федеральный закон от 13.03.2006 № 38-ФЗ «О рекламе»;</w:t>
      </w:r>
    </w:p>
    <w:p w14:paraId="4143D036" w14:textId="77777777" w:rsidR="00C47802" w:rsidRPr="00EE45A3" w:rsidRDefault="004D3138" w:rsidP="00C40729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hAnsi="Times New Roman" w:cs="Times New Roman"/>
          <w:bCs/>
          <w:sz w:val="24"/>
          <w:szCs w:val="24"/>
        </w:rPr>
        <w:t>Постановление Правительства РФ от 23.10.1993 № 1090 (ред. от 10.09.2016)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движения");</w:t>
      </w:r>
    </w:p>
    <w:p w14:paraId="61978CEB" w14:textId="77777777" w:rsidR="00C47802" w:rsidRPr="00EE45A3" w:rsidRDefault="004D3138" w:rsidP="00C40729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 Правительства Российской Федерации от 02.09.2009 № 717 «О нормах отвода земель для размещения автомобильных дорог и (или) объектов дорожного сервиса»</w:t>
      </w:r>
      <w:r w:rsidRPr="00EE45A3">
        <w:rPr>
          <w:rFonts w:ascii="Times New Roman" w:eastAsia="ヒラギノ角ゴ Pro W3" w:hAnsi="Times New Roman" w:cs="Times New Roman"/>
          <w:sz w:val="24"/>
          <w:szCs w:val="24"/>
          <w:lang w:eastAsia="ar-SA"/>
        </w:rPr>
        <w:t>;</w:t>
      </w:r>
    </w:p>
    <w:p w14:paraId="0E060364" w14:textId="77777777" w:rsidR="00C47802" w:rsidRPr="00EE45A3" w:rsidRDefault="004D3138" w:rsidP="00C40729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СП 34.13330.2012 «Автомобильные дороги»;</w:t>
      </w:r>
    </w:p>
    <w:p w14:paraId="17BCDC03" w14:textId="77777777" w:rsidR="00C47802" w:rsidRPr="00EE45A3" w:rsidRDefault="004D3138" w:rsidP="00C40729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СП 42.13330.2016 «Градостроительство. Планировка и застройка городских и сельских поселений»;</w:t>
      </w:r>
    </w:p>
    <w:p w14:paraId="435119E9" w14:textId="77777777" w:rsidR="00C47802" w:rsidRPr="00EE45A3" w:rsidRDefault="004D3138" w:rsidP="00C40729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ГОСТ Р 52044-2003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размещения»;</w:t>
      </w:r>
    </w:p>
    <w:p w14:paraId="195BC9AD" w14:textId="77777777" w:rsidR="00C47802" w:rsidRPr="00EE45A3" w:rsidRDefault="004D3138" w:rsidP="00C40729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ГОСТ Р 50597-2017 «Автомобильные дороги и улицы. Требования к эксплуатационному состоянию, допустимому по условиям обеспечения безопасности дорожного движения»;</w:t>
      </w:r>
    </w:p>
    <w:p w14:paraId="7154B701" w14:textId="77777777" w:rsidR="00C47802" w:rsidRPr="00EE45A3" w:rsidRDefault="004D3138" w:rsidP="00C40729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ГОСТ Р 52289-2004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устройств»;</w:t>
      </w:r>
    </w:p>
    <w:p w14:paraId="59FD944D" w14:textId="77777777" w:rsidR="00C47802" w:rsidRPr="00EE45A3" w:rsidRDefault="004D3138" w:rsidP="00C40729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ГОСТ Р 52290-2004 «</w:t>
      </w:r>
      <w:r w:rsidRPr="00EE45A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Технические средства организации дорожного движения. Знаки дорожные. Общие технические требования»</w:t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702F4063" w14:textId="77777777" w:rsidR="00C47802" w:rsidRPr="00EE45A3" w:rsidRDefault="004D3138" w:rsidP="00C40729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ГОСТ Р 51256-2011 «Технические средства организации дорожного движения. Разметка дорожная. Классификация. Технические требования»</w:t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5FC5FDD0" w14:textId="77777777" w:rsidR="00C47802" w:rsidRPr="00EE45A3" w:rsidRDefault="004D3138" w:rsidP="00C40729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ГОСТ Р 52399-2005 «Геометрические элементы автомобильных дорог»;</w:t>
      </w:r>
    </w:p>
    <w:p w14:paraId="49A70B79" w14:textId="77777777" w:rsidR="00C47802" w:rsidRPr="00EE45A3" w:rsidRDefault="004D3138" w:rsidP="00C40729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ГОСТ Р 52398-2005 «Классификация автомобильных дорог. Основные параметры и требования»;</w:t>
      </w:r>
    </w:p>
    <w:p w14:paraId="287004EA" w14:textId="77777777" w:rsidR="00C47802" w:rsidRPr="00EE45A3" w:rsidRDefault="004D3138" w:rsidP="00C40729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ОСТ 218.1.002-2003 «Автобусные остановки на автомобильных дорогах. Общие технические требования»;</w:t>
      </w:r>
    </w:p>
    <w:p w14:paraId="6C794452" w14:textId="77777777" w:rsidR="00C47802" w:rsidRPr="00EE45A3" w:rsidRDefault="004D3138" w:rsidP="00C40729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ГОСТ 33151-2014 «Дороги автомобильные общего пользования. Элементы обустройства. Технические требования. Правила применения»; </w:t>
      </w:r>
    </w:p>
    <w:p w14:paraId="033EEA4A" w14:textId="77777777" w:rsidR="00C47802" w:rsidRPr="00EE45A3" w:rsidRDefault="004D3138" w:rsidP="00C40729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ГОСТ 32953-2014 «Дороги автомобильные общего пользования. Разметка дорожная. Технические требования»;</w:t>
      </w:r>
    </w:p>
    <w:p w14:paraId="1FAECCF6" w14:textId="77777777" w:rsidR="00C47802" w:rsidRPr="00EE45A3" w:rsidRDefault="004D3138" w:rsidP="00C40729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ГОСТ 32952-2014 «Дороги автомобильные общего пользования. Разметка дорожная. Методы контроля»;</w:t>
      </w:r>
    </w:p>
    <w:p w14:paraId="0FF9B611" w14:textId="77777777" w:rsidR="00C47802" w:rsidRPr="00EE45A3" w:rsidRDefault="004D3138" w:rsidP="00C40729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ГОСТ 32945-2014 «Дороги автомобильные общего пользования. Дорожные знаки. Технические требования»;</w:t>
      </w:r>
    </w:p>
    <w:p w14:paraId="79CA533C" w14:textId="77777777" w:rsidR="00C47802" w:rsidRPr="00EE45A3" w:rsidRDefault="004D3138" w:rsidP="00C40729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ГОСТ 33025-2014 «Дороги автомобильные общего пользования. Полосы шумовые. Технические условия»;</w:t>
      </w:r>
    </w:p>
    <w:p w14:paraId="61E81350" w14:textId="77777777" w:rsidR="00C47802" w:rsidRPr="00EE45A3" w:rsidRDefault="004D3138">
      <w:pPr>
        <w:pStyle w:val="1a"/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/>
          <w:sz w:val="24"/>
          <w:szCs w:val="24"/>
          <w:lang w:eastAsia="ar-SA"/>
        </w:rPr>
        <w:t>ГОСТ Р 52766-2007 «Дороги автомобильные общего пользования. Элементы обустройства. Общие требования (с Изменением № 1)»;</w:t>
      </w:r>
    </w:p>
    <w:p w14:paraId="1F39E145" w14:textId="77777777" w:rsidR="00C47802" w:rsidRPr="00EE45A3" w:rsidRDefault="004D3138">
      <w:pPr>
        <w:pStyle w:val="1a"/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/>
          <w:bCs/>
          <w:sz w:val="24"/>
          <w:szCs w:val="24"/>
          <w:lang w:eastAsia="ar-SA"/>
        </w:rPr>
        <w:t>ОДМ 218.4.005-2010 «Рекомендации по обеспечению безопасности движения на автомобильных дорогах»;</w:t>
      </w:r>
    </w:p>
    <w:p w14:paraId="0A83DB8D" w14:textId="77777777" w:rsidR="00C47802" w:rsidRPr="00EE45A3" w:rsidRDefault="004D3138">
      <w:pPr>
        <w:pStyle w:val="1a"/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/>
          <w:bCs/>
          <w:sz w:val="24"/>
          <w:szCs w:val="24"/>
          <w:lang w:eastAsia="ar-SA"/>
        </w:rPr>
        <w:t>ОДМ 218.6.018-2016 «Рекомендации по правилам применения, устройству и эксплуатации тросовых и комбинированных дорожных ограждений на дорогах общего пользования»;</w:t>
      </w:r>
    </w:p>
    <w:p w14:paraId="7F8A6EA2" w14:textId="77777777" w:rsidR="00C47802" w:rsidRPr="00EE45A3" w:rsidRDefault="004D3138" w:rsidP="00C40729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ОДМ 218.6.003-2011 «Методические рекомендации по проектированию светофорных объектов на автомобильных дорогах»;</w:t>
      </w:r>
    </w:p>
    <w:p w14:paraId="7CC348D0" w14:textId="77777777" w:rsidR="00C47802" w:rsidRPr="00EE45A3" w:rsidRDefault="004D3138" w:rsidP="00C40729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ОДМ 218.6.019-2016 «Рекомендации по организации движения и ограждению мест производства дорожных работ»;</w:t>
      </w:r>
    </w:p>
    <w:p w14:paraId="6ACD5F74" w14:textId="77777777" w:rsidR="00C47802" w:rsidRPr="00EE45A3" w:rsidRDefault="004D3138" w:rsidP="00C40729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Письмо Федерального дорожного агентства от 7 августа 2006 года № 01-29/5313 (О порядке разработки и утверждения проектов организации дорожного движения на автомобильных дорогах);</w:t>
      </w:r>
    </w:p>
    <w:p w14:paraId="63D3C3C6" w14:textId="77777777" w:rsidR="00C47802" w:rsidRPr="00EE45A3" w:rsidRDefault="004D3138" w:rsidP="00C40729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Постановление Правительства Московской области от 03.11.2011 № 1345/45 «О мерах по улучшению организации движения транспорта в Московской области»;</w:t>
      </w:r>
    </w:p>
    <w:p w14:paraId="4E0A6CA7" w14:textId="6E7BDF37" w:rsidR="00C47802" w:rsidRPr="00EE45A3" w:rsidRDefault="004D3138" w:rsidP="00C40729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«Рекомендации по проектированию улиц и дорог городов и сельских поселений», составленных к главе СНиП 2.07.01-89 «Градостроительство. Планировка и застройка </w:t>
      </w:r>
      <w:r w:rsidR="000C16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городских и сельских поселений»;</w:t>
      </w:r>
    </w:p>
    <w:p w14:paraId="00F727D3" w14:textId="5091558C" w:rsidR="00C47802" w:rsidRPr="000C1634" w:rsidRDefault="000C1634" w:rsidP="000C1634">
      <w:pPr>
        <w:pStyle w:val="aff3"/>
        <w:widowControl w:val="0"/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32)      </w:t>
      </w:r>
      <w:r w:rsidRPr="000C1634">
        <w:rPr>
          <w:rFonts w:ascii="Times New Roman" w:hAnsi="Times New Roman" w:cs="Times New Roman"/>
          <w:sz w:val="24"/>
          <w:szCs w:val="24"/>
        </w:rPr>
        <w:t>Устав Администрации городского округа Лыткарино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BF855F" w14:textId="77777777" w:rsidR="00C47802" w:rsidRPr="00EE45A3" w:rsidRDefault="00C47802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26C5E6F" w14:textId="77777777" w:rsidR="00C47802" w:rsidRPr="00EE45A3" w:rsidRDefault="004D313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E45A3">
        <w:rPr>
          <w:rFonts w:ascii="Times New Roman" w:hAnsi="Times New Roman" w:cs="Times New Roman"/>
          <w:sz w:val="24"/>
          <w:szCs w:val="24"/>
        </w:rPr>
        <w:br w:type="page"/>
      </w:r>
    </w:p>
    <w:p w14:paraId="726FB441" w14:textId="77777777" w:rsidR="00C47802" w:rsidRPr="00EE45A3" w:rsidRDefault="004D3138">
      <w:pPr>
        <w:widowControl w:val="0"/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59" w:name="_Toc524701125"/>
      <w:bookmarkEnd w:id="159"/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7</w:t>
      </w:r>
    </w:p>
    <w:p w14:paraId="426327BC" w14:textId="78B76435" w:rsidR="00C47802" w:rsidRPr="00EE45A3" w:rsidRDefault="004D3138">
      <w:pPr>
        <w:pStyle w:val="32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 xml:space="preserve">Административному регламенту </w:t>
      </w:r>
    </w:p>
    <w:p w14:paraId="70F83687" w14:textId="77777777" w:rsidR="00C47802" w:rsidRPr="00EE45A3" w:rsidRDefault="004D3138">
      <w:pPr>
        <w:pStyle w:val="32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14:paraId="7D50D412" w14:textId="77777777" w:rsidR="00C47802" w:rsidRPr="00EE45A3" w:rsidRDefault="004D3138">
      <w:pPr>
        <w:pStyle w:val="32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>от «____» _______20___г.</w:t>
      </w:r>
    </w:p>
    <w:p w14:paraId="20E4C0A2" w14:textId="77777777" w:rsidR="00C47802" w:rsidRPr="00EE45A3" w:rsidRDefault="004D3138">
      <w:pPr>
        <w:pStyle w:val="32"/>
        <w:widowControl w:val="0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02BED7B4" w14:textId="77777777" w:rsidR="00C47802" w:rsidRPr="00EE45A3" w:rsidRDefault="004D3138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Форма заявления на согласование проекта организации дорожного движения. </w:t>
      </w:r>
    </w:p>
    <w:p w14:paraId="6E65C77D" w14:textId="77777777" w:rsidR="00C47802" w:rsidRPr="00EE45A3" w:rsidRDefault="00C47802">
      <w:pPr>
        <w:widowControl w:val="0"/>
        <w:tabs>
          <w:tab w:val="left" w:pos="432"/>
        </w:tabs>
        <w:suppressAutoHyphens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51A301F8" w14:textId="77777777" w:rsidR="00C47802" w:rsidRPr="00EE45A3" w:rsidRDefault="004D313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кому: </w:t>
      </w:r>
    </w:p>
    <w:p w14:paraId="758F65BA" w14:textId="77777777" w:rsidR="00C47802" w:rsidRPr="00EE45A3" w:rsidRDefault="004D3138">
      <w:pPr>
        <w:widowControl w:val="0"/>
        <w:suppressAutoHyphens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/>
      </w:r>
      <w:r w:rsidRPr="00EE45A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FF759E9" wp14:editId="2F41204E">
                <wp:simplePos x="0" y="0"/>
                <wp:positionH relativeFrom="column">
                  <wp:posOffset>2067560</wp:posOffset>
                </wp:positionH>
                <wp:positionV relativeFrom="paragraph">
                  <wp:posOffset>635</wp:posOffset>
                </wp:positionV>
                <wp:extent cx="4161155" cy="3088640"/>
                <wp:effectExtent l="0" t="0" r="0" b="0"/>
                <wp:wrapSquare wrapText="bothSides"/>
                <wp:docPr id="1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1155" cy="3088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6553" w:type="dxa"/>
                              <w:tblInd w:w="113" w:type="dxa"/>
                              <w:tblCellMar>
                                <w:left w:w="113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45"/>
                              <w:gridCol w:w="647"/>
                              <w:gridCol w:w="5561"/>
                            </w:tblGrid>
                            <w:tr w:rsidR="00860009" w14:paraId="65A34C91" w14:textId="77777777">
                              <w:trPr>
                                <w:trHeight w:val="82"/>
                              </w:trPr>
                              <w:tc>
                                <w:tcPr>
                                  <w:tcW w:w="992" w:type="dxa"/>
                                  <w:gridSpan w:val="2"/>
                                  <w:shd w:val="clear" w:color="auto" w:fill="auto"/>
                                </w:tcPr>
                                <w:p w14:paraId="11E85BF8" w14:textId="77777777" w:rsidR="00860009" w:rsidRDefault="00860009">
                                  <w:pPr>
                                    <w:widowControl w:val="0"/>
                                    <w:suppressAutoHyphens/>
                                    <w:spacing w:after="0" w:line="240" w:lineRule="auto"/>
                                    <w:ind w:firstLine="709"/>
                                    <w:contextualSpacing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0" w:type="dxa"/>
                                  <w:vMerge w:val="restart"/>
                                  <w:tcBorders>
                                    <w:bottom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1A1D005A" w14:textId="77777777" w:rsidR="00860009" w:rsidRDefault="00860009">
                                  <w:pPr>
                                    <w:widowControl w:val="0"/>
                                    <w:suppressAutoHyphens/>
                                    <w:spacing w:after="0" w:line="240" w:lineRule="auto"/>
                                    <w:ind w:firstLine="709"/>
                                    <w:contextualSpacing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ar-SA"/>
                                    </w:rPr>
                                  </w:pPr>
                                </w:p>
                              </w:tc>
                            </w:tr>
                            <w:tr w:rsidR="00860009" w14:paraId="763E494E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992" w:type="dxa"/>
                                  <w:gridSpan w:val="2"/>
                                  <w:shd w:val="clear" w:color="auto" w:fill="auto"/>
                                </w:tcPr>
                                <w:p w14:paraId="44BD48A4" w14:textId="77777777" w:rsidR="00860009" w:rsidRDefault="00860009">
                                  <w:pPr>
                                    <w:widowControl w:val="0"/>
                                    <w:suppressAutoHyphens/>
                                    <w:spacing w:after="0" w:line="240" w:lineRule="auto"/>
                                    <w:ind w:right="-238"/>
                                    <w:contextualSpacing/>
                                    <w:jc w:val="both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ar-SA"/>
                                    </w:rPr>
                                    <w:t>От кого</w:t>
                                  </w:r>
                                </w:p>
                              </w:tc>
                              <w:tc>
                                <w:tcPr>
                                  <w:tcW w:w="5560" w:type="dxa"/>
                                  <w:vMerge/>
                                  <w:tcBorders>
                                    <w:top w:val="single" w:sz="4" w:space="0" w:color="000001"/>
                                    <w:bottom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C989FFC" w14:textId="77777777" w:rsidR="00860009" w:rsidRDefault="00860009">
                                  <w:pPr>
                                    <w:spacing w:after="0" w:line="240" w:lineRule="auto"/>
                                    <w:ind w:firstLine="709"/>
                                    <w:contextualSpacing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ar-SA"/>
                                    </w:rPr>
                                  </w:pPr>
                                </w:p>
                              </w:tc>
                            </w:tr>
                            <w:tr w:rsidR="00860009" w14:paraId="7E80B6D2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4" w:space="0" w:color="000001"/>
                                    <w:bottom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4E8F2F78" w14:textId="77777777" w:rsidR="00860009" w:rsidRDefault="00860009">
                                  <w:pPr>
                                    <w:widowControl w:val="0"/>
                                    <w:suppressAutoHyphens/>
                                    <w:spacing w:after="0" w:line="240" w:lineRule="auto"/>
                                    <w:ind w:firstLine="709"/>
                                    <w:contextualSpacing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0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661CEB6E" w14:textId="77777777" w:rsidR="00860009" w:rsidRDefault="00860009">
                                  <w:pPr>
                                    <w:widowControl w:val="0"/>
                                    <w:suppressAutoHyphens/>
                                    <w:spacing w:after="0" w:line="240" w:lineRule="auto"/>
                                    <w:ind w:firstLine="709"/>
                                    <w:contextualSpacing/>
                                    <w:jc w:val="both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eastAsia="ar-SA"/>
                                    </w:rPr>
                                    <w:t xml:space="preserve">Полное наименование юридического лица, ОГРН, ИНН /ФИО физического лица, паспортные данные </w:t>
                                  </w:r>
                                </w:p>
                              </w:tc>
                            </w:tr>
                            <w:tr w:rsidR="00860009" w14:paraId="55F740F3" w14:textId="77777777">
                              <w:trPr>
                                <w:trHeight w:val="72"/>
                              </w:trPr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2AF28AA8" w14:textId="77777777" w:rsidR="00860009" w:rsidRDefault="00860009">
                                  <w:pPr>
                                    <w:widowControl w:val="0"/>
                                    <w:suppressAutoHyphens/>
                                    <w:spacing w:after="0" w:line="240" w:lineRule="auto"/>
                                    <w:ind w:firstLine="709"/>
                                    <w:contextualSpacing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07" w:type="dxa"/>
                                  <w:gridSpan w:val="2"/>
                                  <w:vMerge w:val="restart"/>
                                  <w:tcBorders>
                                    <w:top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35BE05F4" w14:textId="77777777" w:rsidR="00860009" w:rsidRDefault="00860009">
                                  <w:pPr>
                                    <w:widowControl w:val="0"/>
                                    <w:suppressAutoHyphens/>
                                    <w:spacing w:after="0" w:line="240" w:lineRule="auto"/>
                                    <w:ind w:firstLine="709"/>
                                    <w:contextualSpacing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eastAsia="ar-SA"/>
                                    </w:rPr>
                                  </w:pPr>
                                </w:p>
                              </w:tc>
                            </w:tr>
                            <w:tr w:rsidR="00860009" w14:paraId="659D5BCD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345" w:type="dxa"/>
                                  <w:shd w:val="clear" w:color="auto" w:fill="auto"/>
                                </w:tcPr>
                                <w:p w14:paraId="098385EB" w14:textId="77777777" w:rsidR="00860009" w:rsidRDefault="00860009">
                                  <w:pPr>
                                    <w:widowControl w:val="0"/>
                                    <w:suppressAutoHyphens/>
                                    <w:spacing w:after="0" w:line="240" w:lineRule="auto"/>
                                    <w:ind w:firstLine="709"/>
                                    <w:contextualSpacing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07" w:type="dxa"/>
                                  <w:gridSpan w:val="2"/>
                                  <w:vMerge/>
                                  <w:shd w:val="clear" w:color="auto" w:fill="auto"/>
                                  <w:vAlign w:val="center"/>
                                </w:tcPr>
                                <w:p w14:paraId="15B54178" w14:textId="77777777" w:rsidR="00860009" w:rsidRDefault="00860009">
                                  <w:pPr>
                                    <w:spacing w:after="0" w:line="240" w:lineRule="auto"/>
                                    <w:ind w:firstLine="709"/>
                                    <w:contextualSpacing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eastAsia="ar-SA"/>
                                    </w:rPr>
                                  </w:pPr>
                                </w:p>
                              </w:tc>
                            </w:tr>
                            <w:tr w:rsidR="00860009" w14:paraId="751D9288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345" w:type="dxa"/>
                                  <w:shd w:val="clear" w:color="auto" w:fill="auto"/>
                                </w:tcPr>
                                <w:p w14:paraId="60D7C50D" w14:textId="77777777" w:rsidR="00860009" w:rsidRDefault="00860009">
                                  <w:pPr>
                                    <w:widowControl w:val="0"/>
                                    <w:suppressAutoHyphens/>
                                    <w:spacing w:after="0" w:line="240" w:lineRule="auto"/>
                                    <w:ind w:firstLine="709"/>
                                    <w:contextualSpacing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07" w:type="dxa"/>
                                  <w:gridSpan w:val="2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50AF6E0C" w14:textId="77777777" w:rsidR="00860009" w:rsidRDefault="00860009">
                                  <w:pPr>
                                    <w:widowControl w:val="0"/>
                                    <w:suppressAutoHyphens/>
                                    <w:spacing w:after="0" w:line="240" w:lineRule="auto"/>
                                    <w:ind w:firstLine="709"/>
                                    <w:contextualSpacing/>
                                    <w:jc w:val="both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eastAsia="ar-SA"/>
                                    </w:rPr>
                                    <w:t>Адрес места нахождения и почтовый адрес, индекс</w:t>
                                  </w:r>
                                </w:p>
                              </w:tc>
                            </w:tr>
                            <w:tr w:rsidR="00860009" w14:paraId="1DF77C19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6552" w:type="dxa"/>
                                  <w:gridSpan w:val="3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0A8B52E3" w14:textId="77777777" w:rsidR="00860009" w:rsidRDefault="00860009">
                                  <w:pPr>
                                    <w:widowControl w:val="0"/>
                                    <w:suppressAutoHyphens/>
                                    <w:spacing w:after="0" w:line="240" w:lineRule="auto"/>
                                    <w:ind w:firstLine="709"/>
                                    <w:contextualSpacing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ar-SA"/>
                                    </w:rPr>
                                  </w:pPr>
                                </w:p>
                              </w:tc>
                            </w:tr>
                            <w:tr w:rsidR="00860009" w14:paraId="2DE99D7E" w14:textId="77777777">
                              <w:trPr>
                                <w:trHeight w:val="399"/>
                              </w:trPr>
                              <w:tc>
                                <w:tcPr>
                                  <w:tcW w:w="6552" w:type="dxa"/>
                                  <w:gridSpan w:val="3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3A609650" w14:textId="77777777" w:rsidR="00860009" w:rsidRDefault="00860009">
                                  <w:pPr>
                                    <w:widowControl w:val="0"/>
                                    <w:suppressAutoHyphens/>
                                    <w:spacing w:after="0" w:line="240" w:lineRule="auto"/>
                                    <w:ind w:firstLine="709"/>
                                    <w:contextualSpacing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eastAsia="ar-SA"/>
                                    </w:rPr>
                                  </w:pPr>
                                </w:p>
                                <w:p w14:paraId="26733CA0" w14:textId="77777777" w:rsidR="00860009" w:rsidRDefault="00860009">
                                  <w:pPr>
                                    <w:widowControl w:val="0"/>
                                    <w:suppressAutoHyphens/>
                                    <w:spacing w:after="0" w:line="240" w:lineRule="auto"/>
                                    <w:ind w:firstLine="709"/>
                                    <w:contextualSpacing/>
                                    <w:jc w:val="both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ar-SA"/>
                                    </w:rPr>
                                    <w:t>8 (                    )</w:t>
                                  </w:r>
                                </w:p>
                              </w:tc>
                            </w:tr>
                            <w:tr w:rsidR="00860009" w14:paraId="4074FCBC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6552" w:type="dxa"/>
                                  <w:gridSpan w:val="3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764BBCAB" w14:textId="77777777" w:rsidR="00860009" w:rsidRDefault="00860009">
                                  <w:pPr>
                                    <w:widowControl w:val="0"/>
                                    <w:suppressAutoHyphens/>
                                    <w:spacing w:after="0" w:line="240" w:lineRule="auto"/>
                                    <w:ind w:firstLine="709"/>
                                    <w:contextualSpacing/>
                                    <w:jc w:val="both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eastAsia="ar-SA"/>
                                    </w:rPr>
                                    <w:t>Телефон</w:t>
                                  </w:r>
                                </w:p>
                                <w:p w14:paraId="5291DA6A" w14:textId="77777777" w:rsidR="00860009" w:rsidRDefault="00860009">
                                  <w:pPr>
                                    <w:widowControl w:val="0"/>
                                    <w:suppressAutoHyphens/>
                                    <w:spacing w:after="0" w:line="240" w:lineRule="auto"/>
                                    <w:ind w:firstLine="709"/>
                                    <w:contextualSpacing/>
                                    <w:jc w:val="both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ar-SA"/>
                                    </w:rPr>
                                    <w:t>8 (                    )</w:t>
                                  </w:r>
                                </w:p>
                              </w:tc>
                            </w:tr>
                            <w:tr w:rsidR="00860009" w14:paraId="0B429246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6552" w:type="dxa"/>
                                  <w:gridSpan w:val="3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6310852C" w14:textId="77777777" w:rsidR="00860009" w:rsidRDefault="00860009">
                                  <w:pPr>
                                    <w:widowControl w:val="0"/>
                                    <w:suppressAutoHyphens/>
                                    <w:spacing w:after="0" w:line="240" w:lineRule="auto"/>
                                    <w:ind w:firstLine="709"/>
                                    <w:contextualSpacing/>
                                    <w:jc w:val="both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eastAsia="ar-SA"/>
                                    </w:rPr>
                                    <w:t>Моб. Телефон</w:t>
                                  </w:r>
                                </w:p>
                                <w:p w14:paraId="0BD1D0C3" w14:textId="77777777" w:rsidR="00860009" w:rsidRDefault="00860009">
                                  <w:pPr>
                                    <w:widowControl w:val="0"/>
                                    <w:suppressAutoHyphens/>
                                    <w:spacing w:after="0" w:line="240" w:lineRule="auto"/>
                                    <w:ind w:firstLine="709"/>
                                    <w:contextualSpacing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ar-SA"/>
                                    </w:rPr>
                                  </w:pPr>
                                </w:p>
                              </w:tc>
                            </w:tr>
                            <w:tr w:rsidR="00860009" w14:paraId="4ED6276F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6552" w:type="dxa"/>
                                  <w:gridSpan w:val="3"/>
                                  <w:tcBorders>
                                    <w:top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13F23B35" w14:textId="77777777" w:rsidR="00860009" w:rsidRDefault="00860009">
                                  <w:pPr>
                                    <w:widowControl w:val="0"/>
                                    <w:suppressAutoHyphens/>
                                    <w:spacing w:after="0" w:line="240" w:lineRule="auto"/>
                                    <w:ind w:firstLine="709"/>
                                    <w:contextualSpacing/>
                                    <w:jc w:val="both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eastAsia="ar-SA"/>
                                    </w:rPr>
                                    <w:t>Электронная почта</w:t>
                                  </w:r>
                                </w:p>
                              </w:tc>
                            </w:tr>
                          </w:tbl>
                          <w:p w14:paraId="08B3BC99" w14:textId="77777777" w:rsidR="00860009" w:rsidRDefault="00860009"/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F759E9" id="_x0000_t202" coordsize="21600,21600" o:spt="202" path="m,l,21600r21600,l21600,xe">
                <v:stroke joinstyle="miter"/>
                <v:path gradientshapeok="t" o:connecttype="rect"/>
              </v:shapetype>
              <v:shape id="Врезка1" o:spid="_x0000_s1026" type="#_x0000_t202" style="position:absolute;left:0;text-align:left;margin-left:162.8pt;margin-top:.05pt;width:327.65pt;height:243.2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" filled="f" stroked="f">
                <v:textbox style="mso-fit-shape-to-text:t" inset="0,0,0,0">
                  <w:txbxContent>
                    <w:tbl>
                      <w:tblPr>
                        <w:tblW w:w="6553" w:type="dxa"/>
                        <w:tblInd w:w="113" w:type="dxa"/>
                        <w:tblCellMar>
                          <w:left w:w="113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45"/>
                        <w:gridCol w:w="647"/>
                        <w:gridCol w:w="5561"/>
                      </w:tblGrid>
                      <w:tr w:rsidR="00860009" w14:paraId="65A34C91" w14:textId="77777777">
                        <w:trPr>
                          <w:trHeight w:val="82"/>
                        </w:trPr>
                        <w:tc>
                          <w:tcPr>
                            <w:tcW w:w="992" w:type="dxa"/>
                            <w:gridSpan w:val="2"/>
                            <w:shd w:val="clear" w:color="auto" w:fill="auto"/>
                          </w:tcPr>
                          <w:p w14:paraId="11E85BF8" w14:textId="77777777" w:rsidR="00860009" w:rsidRDefault="00860009">
                            <w:pPr>
                              <w:widowControl w:val="0"/>
                              <w:suppressAutoHyphens/>
                              <w:spacing w:after="0" w:line="240" w:lineRule="auto"/>
                              <w:ind w:firstLine="709"/>
                              <w:contextualSpacing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ar-SA"/>
                              </w:rPr>
                            </w:pPr>
                          </w:p>
                        </w:tc>
                        <w:tc>
                          <w:tcPr>
                            <w:tcW w:w="5560" w:type="dxa"/>
                            <w:vMerge w:val="restart"/>
                            <w:tcBorders>
                              <w:bottom w:val="single" w:sz="4" w:space="0" w:color="00000A"/>
                            </w:tcBorders>
                            <w:shd w:val="clear" w:color="auto" w:fill="auto"/>
                          </w:tcPr>
                          <w:p w14:paraId="1A1D005A" w14:textId="77777777" w:rsidR="00860009" w:rsidRDefault="00860009">
                            <w:pPr>
                              <w:widowControl w:val="0"/>
                              <w:suppressAutoHyphens/>
                              <w:spacing w:after="0" w:line="240" w:lineRule="auto"/>
                              <w:ind w:firstLine="709"/>
                              <w:contextualSpacing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ar-SA"/>
                              </w:rPr>
                            </w:pPr>
                          </w:p>
                        </w:tc>
                      </w:tr>
                      <w:tr w:rsidR="00860009" w14:paraId="763E494E" w14:textId="77777777">
                        <w:trPr>
                          <w:trHeight w:val="191"/>
                        </w:trPr>
                        <w:tc>
                          <w:tcPr>
                            <w:tcW w:w="992" w:type="dxa"/>
                            <w:gridSpan w:val="2"/>
                            <w:shd w:val="clear" w:color="auto" w:fill="auto"/>
                          </w:tcPr>
                          <w:p w14:paraId="44BD48A4" w14:textId="77777777" w:rsidR="00860009" w:rsidRDefault="00860009">
                            <w:pPr>
                              <w:widowControl w:val="0"/>
                              <w:suppressAutoHyphens/>
                              <w:spacing w:after="0" w:line="240" w:lineRule="auto"/>
                              <w:ind w:right="-238"/>
                              <w:contextualSpacing/>
                              <w:jc w:val="both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ar-SA"/>
                              </w:rPr>
                              <w:t>От кого</w:t>
                            </w:r>
                          </w:p>
                        </w:tc>
                        <w:tc>
                          <w:tcPr>
                            <w:tcW w:w="5560" w:type="dxa"/>
                            <w:vMerge/>
                            <w:tcBorders>
                              <w:top w:val="single" w:sz="4" w:space="0" w:color="000001"/>
                              <w:bottom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14:paraId="2C989FFC" w14:textId="77777777" w:rsidR="00860009" w:rsidRDefault="00860009">
                            <w:pPr>
                              <w:spacing w:after="0" w:line="240" w:lineRule="auto"/>
                              <w:ind w:firstLine="709"/>
                              <w:contextualSpacing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ar-SA"/>
                              </w:rPr>
                            </w:pPr>
                          </w:p>
                        </w:tc>
                      </w:tr>
                      <w:tr w:rsidR="00860009" w14:paraId="7E80B6D2" w14:textId="77777777">
                        <w:trPr>
                          <w:trHeight w:val="368"/>
                        </w:trPr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4" w:space="0" w:color="000001"/>
                              <w:bottom w:val="single" w:sz="4" w:space="0" w:color="00000A"/>
                            </w:tcBorders>
                            <w:shd w:val="clear" w:color="auto" w:fill="auto"/>
                          </w:tcPr>
                          <w:p w14:paraId="4E8F2F78" w14:textId="77777777" w:rsidR="00860009" w:rsidRDefault="00860009">
                            <w:pPr>
                              <w:widowControl w:val="0"/>
                              <w:suppressAutoHyphens/>
                              <w:spacing w:after="0" w:line="240" w:lineRule="auto"/>
                              <w:ind w:firstLine="709"/>
                              <w:contextualSpacing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</w:pPr>
                          </w:p>
                        </w:tc>
                        <w:tc>
                          <w:tcPr>
                            <w:tcW w:w="5560" w:type="dxa"/>
                            <w:tcBorders>
                              <w:top w:val="single" w:sz="4" w:space="0" w:color="00000A"/>
                              <w:bottom w:val="single" w:sz="4" w:space="0" w:color="00000A"/>
                            </w:tcBorders>
                            <w:shd w:val="clear" w:color="auto" w:fill="auto"/>
                          </w:tcPr>
                          <w:p w14:paraId="661CEB6E" w14:textId="77777777" w:rsidR="00860009" w:rsidRDefault="00860009">
                            <w:pPr>
                              <w:widowControl w:val="0"/>
                              <w:suppressAutoHyphens/>
                              <w:spacing w:after="0" w:line="240" w:lineRule="auto"/>
                              <w:ind w:firstLine="709"/>
                              <w:contextualSpacing/>
                              <w:jc w:val="both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eastAsia="ar-SA"/>
                              </w:rPr>
                              <w:t xml:space="preserve">Полное наименование юридического лица, ОГРН, ИНН /ФИО физического лица, паспортные данные </w:t>
                            </w:r>
                          </w:p>
                        </w:tc>
                      </w:tr>
                      <w:tr w:rsidR="00860009" w14:paraId="55F740F3" w14:textId="77777777">
                        <w:trPr>
                          <w:trHeight w:val="72"/>
                        </w:trPr>
                        <w:tc>
                          <w:tcPr>
                            <w:tcW w:w="345" w:type="dxa"/>
                            <w:tcBorders>
                              <w:top w:val="single" w:sz="4" w:space="0" w:color="00000A"/>
                            </w:tcBorders>
                            <w:shd w:val="clear" w:color="auto" w:fill="auto"/>
                          </w:tcPr>
                          <w:p w14:paraId="2AF28AA8" w14:textId="77777777" w:rsidR="00860009" w:rsidRDefault="00860009">
                            <w:pPr>
                              <w:widowControl w:val="0"/>
                              <w:suppressAutoHyphens/>
                              <w:spacing w:after="0" w:line="240" w:lineRule="auto"/>
                              <w:ind w:firstLine="709"/>
                              <w:contextualSpacing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</w:pPr>
                          </w:p>
                        </w:tc>
                        <w:tc>
                          <w:tcPr>
                            <w:tcW w:w="6207" w:type="dxa"/>
                            <w:gridSpan w:val="2"/>
                            <w:vMerge w:val="restart"/>
                            <w:tcBorders>
                              <w:top w:val="single" w:sz="4" w:space="0" w:color="00000A"/>
                            </w:tcBorders>
                            <w:shd w:val="clear" w:color="auto" w:fill="auto"/>
                          </w:tcPr>
                          <w:p w14:paraId="35BE05F4" w14:textId="77777777" w:rsidR="00860009" w:rsidRDefault="00860009">
                            <w:pPr>
                              <w:widowControl w:val="0"/>
                              <w:suppressAutoHyphens/>
                              <w:spacing w:after="0" w:line="240" w:lineRule="auto"/>
                              <w:ind w:firstLine="709"/>
                              <w:contextualSpacing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eastAsia="ar-SA"/>
                              </w:rPr>
                            </w:pPr>
                          </w:p>
                        </w:tc>
                      </w:tr>
                      <w:tr w:rsidR="00860009" w14:paraId="659D5BCD" w14:textId="77777777">
                        <w:trPr>
                          <w:trHeight w:val="191"/>
                        </w:trPr>
                        <w:tc>
                          <w:tcPr>
                            <w:tcW w:w="345" w:type="dxa"/>
                            <w:shd w:val="clear" w:color="auto" w:fill="auto"/>
                          </w:tcPr>
                          <w:p w14:paraId="098385EB" w14:textId="77777777" w:rsidR="00860009" w:rsidRDefault="00860009">
                            <w:pPr>
                              <w:widowControl w:val="0"/>
                              <w:suppressAutoHyphens/>
                              <w:spacing w:after="0" w:line="240" w:lineRule="auto"/>
                              <w:ind w:firstLine="709"/>
                              <w:contextualSpacing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</w:pPr>
                          </w:p>
                        </w:tc>
                        <w:tc>
                          <w:tcPr>
                            <w:tcW w:w="6207" w:type="dxa"/>
                            <w:gridSpan w:val="2"/>
                            <w:vMerge/>
                            <w:shd w:val="clear" w:color="auto" w:fill="auto"/>
                            <w:vAlign w:val="center"/>
                          </w:tcPr>
                          <w:p w14:paraId="15B54178" w14:textId="77777777" w:rsidR="00860009" w:rsidRDefault="00860009">
                            <w:pPr>
                              <w:spacing w:after="0" w:line="240" w:lineRule="auto"/>
                              <w:ind w:firstLine="709"/>
                              <w:contextualSpacing/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eastAsia="ar-SA"/>
                              </w:rPr>
                            </w:pPr>
                          </w:p>
                        </w:tc>
                      </w:tr>
                      <w:tr w:rsidR="00860009" w14:paraId="751D9288" w14:textId="77777777">
                        <w:trPr>
                          <w:trHeight w:val="368"/>
                        </w:trPr>
                        <w:tc>
                          <w:tcPr>
                            <w:tcW w:w="345" w:type="dxa"/>
                            <w:shd w:val="clear" w:color="auto" w:fill="auto"/>
                          </w:tcPr>
                          <w:p w14:paraId="60D7C50D" w14:textId="77777777" w:rsidR="00860009" w:rsidRDefault="00860009">
                            <w:pPr>
                              <w:widowControl w:val="0"/>
                              <w:suppressAutoHyphens/>
                              <w:spacing w:after="0" w:line="240" w:lineRule="auto"/>
                              <w:ind w:firstLine="709"/>
                              <w:contextualSpacing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</w:pPr>
                          </w:p>
                        </w:tc>
                        <w:tc>
                          <w:tcPr>
                            <w:tcW w:w="6207" w:type="dxa"/>
                            <w:gridSpan w:val="2"/>
                            <w:tcBorders>
                              <w:top w:val="single" w:sz="4" w:space="0" w:color="00000A"/>
                              <w:bottom w:val="single" w:sz="4" w:space="0" w:color="00000A"/>
                            </w:tcBorders>
                            <w:shd w:val="clear" w:color="auto" w:fill="auto"/>
                          </w:tcPr>
                          <w:p w14:paraId="50AF6E0C" w14:textId="77777777" w:rsidR="00860009" w:rsidRDefault="00860009">
                            <w:pPr>
                              <w:widowControl w:val="0"/>
                              <w:suppressAutoHyphens/>
                              <w:spacing w:after="0" w:line="240" w:lineRule="auto"/>
                              <w:ind w:firstLine="709"/>
                              <w:contextualSpacing/>
                              <w:jc w:val="both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eastAsia="ar-SA"/>
                              </w:rPr>
                              <w:t>Адрес места нахождения и почтовый адрес, индекс</w:t>
                            </w:r>
                          </w:p>
                        </w:tc>
                      </w:tr>
                      <w:tr w:rsidR="00860009" w14:paraId="1DF77C19" w14:textId="77777777">
                        <w:trPr>
                          <w:trHeight w:val="368"/>
                        </w:trPr>
                        <w:tc>
                          <w:tcPr>
                            <w:tcW w:w="6552" w:type="dxa"/>
                            <w:gridSpan w:val="3"/>
                            <w:tcBorders>
                              <w:top w:val="single" w:sz="4" w:space="0" w:color="00000A"/>
                              <w:bottom w:val="single" w:sz="4" w:space="0" w:color="00000A"/>
                            </w:tcBorders>
                            <w:shd w:val="clear" w:color="auto" w:fill="auto"/>
                          </w:tcPr>
                          <w:p w14:paraId="0A8B52E3" w14:textId="77777777" w:rsidR="00860009" w:rsidRDefault="00860009">
                            <w:pPr>
                              <w:widowControl w:val="0"/>
                              <w:suppressAutoHyphens/>
                              <w:spacing w:after="0" w:line="240" w:lineRule="auto"/>
                              <w:ind w:firstLine="709"/>
                              <w:contextualSpacing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</w:pPr>
                          </w:p>
                        </w:tc>
                      </w:tr>
                      <w:tr w:rsidR="00860009" w14:paraId="2DE99D7E" w14:textId="77777777">
                        <w:trPr>
                          <w:trHeight w:val="399"/>
                        </w:trPr>
                        <w:tc>
                          <w:tcPr>
                            <w:tcW w:w="6552" w:type="dxa"/>
                            <w:gridSpan w:val="3"/>
                            <w:tcBorders>
                              <w:top w:val="single" w:sz="4" w:space="0" w:color="00000A"/>
                              <w:bottom w:val="single" w:sz="4" w:space="0" w:color="00000A"/>
                            </w:tcBorders>
                            <w:shd w:val="clear" w:color="auto" w:fill="auto"/>
                          </w:tcPr>
                          <w:p w14:paraId="3A609650" w14:textId="77777777" w:rsidR="00860009" w:rsidRDefault="00860009">
                            <w:pPr>
                              <w:widowControl w:val="0"/>
                              <w:suppressAutoHyphens/>
                              <w:spacing w:after="0" w:line="240" w:lineRule="auto"/>
                              <w:ind w:firstLine="709"/>
                              <w:contextualSpacing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eastAsia="ar-SA"/>
                              </w:rPr>
                            </w:pPr>
                          </w:p>
                          <w:p w14:paraId="26733CA0" w14:textId="77777777" w:rsidR="00860009" w:rsidRDefault="00860009">
                            <w:pPr>
                              <w:widowControl w:val="0"/>
                              <w:suppressAutoHyphens/>
                              <w:spacing w:after="0" w:line="240" w:lineRule="auto"/>
                              <w:ind w:firstLine="709"/>
                              <w:contextualSpacing/>
                              <w:jc w:val="both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ar-SA"/>
                              </w:rPr>
                              <w:t>8 (                    )</w:t>
                            </w:r>
                          </w:p>
                        </w:tc>
                      </w:tr>
                      <w:tr w:rsidR="00860009" w14:paraId="4074FCBC" w14:textId="77777777">
                        <w:trPr>
                          <w:trHeight w:val="319"/>
                        </w:trPr>
                        <w:tc>
                          <w:tcPr>
                            <w:tcW w:w="6552" w:type="dxa"/>
                            <w:gridSpan w:val="3"/>
                            <w:tcBorders>
                              <w:top w:val="single" w:sz="4" w:space="0" w:color="00000A"/>
                              <w:bottom w:val="single" w:sz="4" w:space="0" w:color="00000A"/>
                            </w:tcBorders>
                            <w:shd w:val="clear" w:color="auto" w:fill="auto"/>
                          </w:tcPr>
                          <w:p w14:paraId="764BBCAB" w14:textId="77777777" w:rsidR="00860009" w:rsidRDefault="00860009">
                            <w:pPr>
                              <w:widowControl w:val="0"/>
                              <w:suppressAutoHyphens/>
                              <w:spacing w:after="0" w:line="240" w:lineRule="auto"/>
                              <w:ind w:firstLine="709"/>
                              <w:contextualSpacing/>
                              <w:jc w:val="both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eastAsia="ar-SA"/>
                              </w:rPr>
                              <w:t>Телефон</w:t>
                            </w:r>
                          </w:p>
                          <w:p w14:paraId="5291DA6A" w14:textId="77777777" w:rsidR="00860009" w:rsidRDefault="00860009">
                            <w:pPr>
                              <w:widowControl w:val="0"/>
                              <w:suppressAutoHyphens/>
                              <w:spacing w:after="0" w:line="240" w:lineRule="auto"/>
                              <w:ind w:firstLine="709"/>
                              <w:contextualSpacing/>
                              <w:jc w:val="both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ar-SA"/>
                              </w:rPr>
                              <w:t>8 (                    )</w:t>
                            </w:r>
                          </w:p>
                        </w:tc>
                      </w:tr>
                      <w:tr w:rsidR="00860009" w14:paraId="0B429246" w14:textId="77777777">
                        <w:trPr>
                          <w:trHeight w:val="368"/>
                        </w:trPr>
                        <w:tc>
                          <w:tcPr>
                            <w:tcW w:w="6552" w:type="dxa"/>
                            <w:gridSpan w:val="3"/>
                            <w:tcBorders>
                              <w:top w:val="single" w:sz="4" w:space="0" w:color="00000A"/>
                              <w:bottom w:val="single" w:sz="4" w:space="0" w:color="00000A"/>
                            </w:tcBorders>
                            <w:shd w:val="clear" w:color="auto" w:fill="auto"/>
                          </w:tcPr>
                          <w:p w14:paraId="6310852C" w14:textId="77777777" w:rsidR="00860009" w:rsidRDefault="00860009">
                            <w:pPr>
                              <w:widowControl w:val="0"/>
                              <w:suppressAutoHyphens/>
                              <w:spacing w:after="0" w:line="240" w:lineRule="auto"/>
                              <w:ind w:firstLine="709"/>
                              <w:contextualSpacing/>
                              <w:jc w:val="both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eastAsia="ar-SA"/>
                              </w:rPr>
                              <w:t>Моб. Телефон</w:t>
                            </w:r>
                          </w:p>
                          <w:p w14:paraId="0BD1D0C3" w14:textId="77777777" w:rsidR="00860009" w:rsidRDefault="00860009">
                            <w:pPr>
                              <w:widowControl w:val="0"/>
                              <w:suppressAutoHyphens/>
                              <w:spacing w:after="0" w:line="240" w:lineRule="auto"/>
                              <w:ind w:firstLine="709"/>
                              <w:contextualSpacing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</w:pPr>
                          </w:p>
                        </w:tc>
                      </w:tr>
                      <w:tr w:rsidR="00860009" w14:paraId="4ED6276F" w14:textId="77777777">
                        <w:trPr>
                          <w:trHeight w:val="184"/>
                        </w:trPr>
                        <w:tc>
                          <w:tcPr>
                            <w:tcW w:w="6552" w:type="dxa"/>
                            <w:gridSpan w:val="3"/>
                            <w:tcBorders>
                              <w:top w:val="single" w:sz="4" w:space="0" w:color="00000A"/>
                            </w:tcBorders>
                            <w:shd w:val="clear" w:color="auto" w:fill="auto"/>
                          </w:tcPr>
                          <w:p w14:paraId="13F23B35" w14:textId="77777777" w:rsidR="00860009" w:rsidRDefault="00860009">
                            <w:pPr>
                              <w:widowControl w:val="0"/>
                              <w:suppressAutoHyphens/>
                              <w:spacing w:after="0" w:line="240" w:lineRule="auto"/>
                              <w:ind w:firstLine="709"/>
                              <w:contextualSpacing/>
                              <w:jc w:val="both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eastAsia="ar-SA"/>
                              </w:rPr>
                              <w:t>Электронная почта</w:t>
                            </w:r>
                          </w:p>
                        </w:tc>
                      </w:tr>
                    </w:tbl>
                    <w:p w14:paraId="08B3BC99" w14:textId="77777777" w:rsidR="00860009" w:rsidRDefault="00860009"/>
                  </w:txbxContent>
                </v:textbox>
                <w10:wrap type="square"/>
              </v:shape>
            </w:pict>
          </mc:Fallback>
        </mc:AlternateContent>
      </w:r>
    </w:p>
    <w:p w14:paraId="193E7A39" w14:textId="77777777" w:rsidR="00C47802" w:rsidRPr="00EE45A3" w:rsidRDefault="004D3138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Заявление</w:t>
      </w:r>
    </w:p>
    <w:p w14:paraId="0CE394AF" w14:textId="39C0315C" w:rsidR="00C47802" w:rsidRPr="00EE45A3" w:rsidRDefault="004D3138" w:rsidP="00F8348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Прошу согласовать проект организации дорожного</w:t>
      </w:r>
      <w:r w:rsidR="005004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движения</w:t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автомобильной дороге местного значения </w:t>
      </w:r>
      <w:r w:rsidR="005004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городского округа Лыткарино </w:t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Московской области</w:t>
      </w:r>
    </w:p>
    <w:p w14:paraId="11CBA4FD" w14:textId="77777777" w:rsidR="00C47802" w:rsidRPr="00EE45A3" w:rsidRDefault="004D313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</w:t>
      </w:r>
    </w:p>
    <w:p w14:paraId="4C854637" w14:textId="77777777" w:rsidR="00C47802" w:rsidRPr="00EE45A3" w:rsidRDefault="004D313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EE45A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Наименование проекта</w:t>
      </w:r>
    </w:p>
    <w:p w14:paraId="2FE390AF" w14:textId="77777777" w:rsidR="00C47802" w:rsidRPr="00EE45A3" w:rsidRDefault="004D313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</w:t>
      </w:r>
      <w:r w:rsidRPr="00EE45A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</w:p>
    <w:p w14:paraId="48326835" w14:textId="77777777" w:rsidR="00C47802" w:rsidRPr="00EE45A3" w:rsidRDefault="004D313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</w:t>
      </w:r>
    </w:p>
    <w:p w14:paraId="50D4A2E7" w14:textId="77777777" w:rsidR="00C47802" w:rsidRPr="00EE45A3" w:rsidRDefault="004D313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Наименование автомобильной дороги, с указанием района Московской области, населенного пункта, названия автомобильной дороги и примерным 0км + 000м</w:t>
      </w:r>
    </w:p>
    <w:p w14:paraId="087A561B" w14:textId="77777777" w:rsidR="00C47802" w:rsidRPr="00EE45A3" w:rsidRDefault="004D313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Мне разъяснено, что непредставление части вышеперечисленной информации или недостоверные данные являются основанием для отказа в согласовании.</w:t>
      </w:r>
    </w:p>
    <w:p w14:paraId="584609A5" w14:textId="77777777" w:rsidR="00C47802" w:rsidRPr="00EE45A3" w:rsidRDefault="004D313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Настоящим подтверждаю достоверность документов и сведений, содержащихся в Заявлении.</w:t>
      </w:r>
    </w:p>
    <w:p w14:paraId="11ECF5DB" w14:textId="77777777" w:rsidR="00C47802" w:rsidRPr="00EE45A3" w:rsidRDefault="00C4780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AA09026" w14:textId="77777777" w:rsidR="00C47802" w:rsidRPr="00EE45A3" w:rsidRDefault="004D313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_______________________/__________________________/___________________________</w:t>
      </w:r>
    </w:p>
    <w:p w14:paraId="0CC6E77C" w14:textId="77777777" w:rsidR="00C47802" w:rsidRPr="00EE45A3" w:rsidRDefault="004D313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Должность                                     Подпись                                                      Фамилия И.О. </w:t>
      </w:r>
    </w:p>
    <w:p w14:paraId="45AB462E" w14:textId="77777777" w:rsidR="00C47802" w:rsidRPr="00EE45A3" w:rsidRDefault="00C4780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</w:pPr>
    </w:p>
    <w:p w14:paraId="56B02D26" w14:textId="77777777" w:rsidR="00C47802" w:rsidRPr="00EE45A3" w:rsidRDefault="004D313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М.П.</w:t>
      </w:r>
      <w:r w:rsidRPr="00EE45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_______________________________</w:t>
      </w:r>
    </w:p>
    <w:p w14:paraId="3FC0EDDC" w14:textId="77777777" w:rsidR="00C47802" w:rsidRPr="00EE45A3" w:rsidRDefault="004D313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Дата</w:t>
      </w:r>
      <w:r w:rsidRPr="00EE45A3">
        <w:rPr>
          <w:rFonts w:ascii="Times New Roman" w:hAnsi="Times New Roman" w:cs="Times New Roman"/>
          <w:sz w:val="24"/>
          <w:szCs w:val="24"/>
        </w:rPr>
        <w:br w:type="page"/>
      </w:r>
    </w:p>
    <w:p w14:paraId="6771EFB4" w14:textId="77777777" w:rsidR="00C47802" w:rsidRPr="00EE45A3" w:rsidRDefault="004D3138">
      <w:pPr>
        <w:widowControl w:val="0"/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60" w:name="_Toc524701126"/>
      <w:bookmarkEnd w:id="160"/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8</w:t>
      </w:r>
    </w:p>
    <w:p w14:paraId="1905C3FB" w14:textId="2E8C490E" w:rsidR="00C47802" w:rsidRPr="00EE45A3" w:rsidRDefault="004D3138">
      <w:pPr>
        <w:pStyle w:val="32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 xml:space="preserve">Административному регламенту </w:t>
      </w:r>
    </w:p>
    <w:p w14:paraId="0D3C23C4" w14:textId="77777777" w:rsidR="00C47802" w:rsidRPr="00EE45A3" w:rsidRDefault="004D3138">
      <w:pPr>
        <w:pStyle w:val="32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14:paraId="5734D6CA" w14:textId="77777777" w:rsidR="00C47802" w:rsidRPr="00EE45A3" w:rsidRDefault="004D3138">
      <w:pPr>
        <w:pStyle w:val="32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 xml:space="preserve">от «____» _______20___г. </w:t>
      </w:r>
    </w:p>
    <w:p w14:paraId="2120F341" w14:textId="77777777" w:rsidR="00C47802" w:rsidRPr="00EE45A3" w:rsidRDefault="00C4780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820BF5C" w14:textId="44C7E489" w:rsidR="00C47802" w:rsidRDefault="004D313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случае необходимости согласования проекта организации дорожного движения </w:t>
      </w: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</w:p>
    <w:p w14:paraId="43AFBF82" w14:textId="77777777" w:rsidR="00442BA4" w:rsidRDefault="00442BA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52ABB4" w14:textId="77777777" w:rsidR="00442BA4" w:rsidRPr="00EE45A3" w:rsidRDefault="00442BA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59EF7B" w14:textId="77777777" w:rsidR="00C47802" w:rsidRPr="00EE45A3" w:rsidRDefault="004D3138">
      <w:pPr>
        <w:pStyle w:val="Preformatted"/>
        <w:ind w:firstLine="709"/>
        <w:jc w:val="center"/>
        <w:rPr>
          <w:rFonts w:ascii="Times New Roman" w:hAnsi="Times New Roman"/>
          <w:sz w:val="24"/>
          <w:szCs w:val="24"/>
        </w:rPr>
      </w:pPr>
      <w:r w:rsidRPr="00EE45A3">
        <w:rPr>
          <w:rFonts w:ascii="Times New Roman" w:hAnsi="Times New Roman"/>
          <w:b/>
          <w:caps/>
          <w:sz w:val="24"/>
          <w:szCs w:val="24"/>
        </w:rPr>
        <w:t>ОБРАЗЕЦ ТЕХНИЧЕСКОго ЗАДАНИя</w:t>
      </w:r>
    </w:p>
    <w:p w14:paraId="74453153" w14:textId="7D1B362E" w:rsidR="00C47802" w:rsidRPr="00EE45A3" w:rsidRDefault="004D313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>(Техническое задание разрабатывается Заказчиком (проектной организацией), утверждается балансодержателем авт</w:t>
      </w:r>
      <w:r w:rsidR="003D2647">
        <w:rPr>
          <w:rFonts w:ascii="Times New Roman" w:hAnsi="Times New Roman" w:cs="Times New Roman"/>
          <w:sz w:val="24"/>
          <w:szCs w:val="24"/>
        </w:rPr>
        <w:t>омобильной дороги (Администрацией городского округа Лыткарино</w:t>
      </w:r>
      <w:r w:rsidRPr="00EE45A3">
        <w:rPr>
          <w:rFonts w:ascii="Times New Roman" w:hAnsi="Times New Roman" w:cs="Times New Roman"/>
          <w:sz w:val="24"/>
          <w:szCs w:val="24"/>
        </w:rPr>
        <w:t>)</w:t>
      </w:r>
    </w:p>
    <w:p w14:paraId="1D822FDF" w14:textId="77777777" w:rsidR="00C47802" w:rsidRDefault="004D31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5A3">
        <w:rPr>
          <w:rFonts w:ascii="Times New Roman" w:hAnsi="Times New Roman" w:cs="Times New Roman"/>
          <w:b/>
          <w:sz w:val="24"/>
          <w:szCs w:val="24"/>
        </w:rPr>
        <w:t>на разработку Проекта организации дорожного движения</w:t>
      </w:r>
    </w:p>
    <w:p w14:paraId="346AA7A9" w14:textId="77777777" w:rsidR="00442BA4" w:rsidRDefault="00442B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AECF04" w14:textId="77777777" w:rsidR="00442BA4" w:rsidRDefault="00442B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48B761" w14:textId="77777777" w:rsidR="00442BA4" w:rsidRPr="00EE45A3" w:rsidRDefault="00442B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f6"/>
        <w:tblW w:w="10172" w:type="dxa"/>
        <w:tblInd w:w="73" w:type="dxa"/>
        <w:tblCellMar>
          <w:left w:w="73" w:type="dxa"/>
        </w:tblCellMar>
        <w:tblLook w:val="04A0" w:firstRow="1" w:lastRow="0" w:firstColumn="1" w:lastColumn="0" w:noHBand="0" w:noVBand="1"/>
      </w:tblPr>
      <w:tblGrid>
        <w:gridCol w:w="1132"/>
        <w:gridCol w:w="2695"/>
        <w:gridCol w:w="2176"/>
        <w:gridCol w:w="4169"/>
      </w:tblGrid>
      <w:tr w:rsidR="00C47802" w:rsidRPr="00EE45A3" w14:paraId="596CE4C6" w14:textId="77777777">
        <w:trPr>
          <w:trHeight w:val="351"/>
        </w:trPr>
        <w:tc>
          <w:tcPr>
            <w:tcW w:w="586" w:type="dxa"/>
            <w:shd w:val="clear" w:color="auto" w:fill="auto"/>
            <w:tcMar>
              <w:left w:w="73" w:type="dxa"/>
            </w:tcMar>
          </w:tcPr>
          <w:p w14:paraId="26733516" w14:textId="77777777" w:rsidR="00C47802" w:rsidRPr="00EE45A3" w:rsidRDefault="004D3138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00" w:type="dxa"/>
            <w:shd w:val="clear" w:color="auto" w:fill="auto"/>
            <w:tcMar>
              <w:left w:w="73" w:type="dxa"/>
            </w:tcMar>
          </w:tcPr>
          <w:p w14:paraId="2CC853E0" w14:textId="77777777" w:rsidR="00C47802" w:rsidRPr="00EE45A3" w:rsidRDefault="004D3138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Перечень основных данных и требований</w:t>
            </w:r>
          </w:p>
        </w:tc>
        <w:tc>
          <w:tcPr>
            <w:tcW w:w="7186" w:type="dxa"/>
            <w:gridSpan w:val="2"/>
            <w:shd w:val="clear" w:color="auto" w:fill="auto"/>
            <w:tcMar>
              <w:left w:w="73" w:type="dxa"/>
            </w:tcMar>
            <w:vAlign w:val="center"/>
          </w:tcPr>
          <w:p w14:paraId="1C468BC6" w14:textId="77777777" w:rsidR="00C47802" w:rsidRPr="00EE45A3" w:rsidRDefault="004D3138" w:rsidP="00F8348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Содержание основных данных и требований</w:t>
            </w:r>
          </w:p>
        </w:tc>
      </w:tr>
      <w:tr w:rsidR="00C47802" w:rsidRPr="00EE45A3" w14:paraId="64193BF8" w14:textId="77777777">
        <w:trPr>
          <w:trHeight w:val="197"/>
        </w:trPr>
        <w:tc>
          <w:tcPr>
            <w:tcW w:w="586" w:type="dxa"/>
            <w:shd w:val="clear" w:color="auto" w:fill="auto"/>
            <w:tcMar>
              <w:left w:w="73" w:type="dxa"/>
            </w:tcMar>
          </w:tcPr>
          <w:p w14:paraId="41916276" w14:textId="77777777" w:rsidR="00C47802" w:rsidRPr="00EE45A3" w:rsidRDefault="00C47802" w:rsidP="0014461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shd w:val="clear" w:color="auto" w:fill="auto"/>
            <w:tcMar>
              <w:left w:w="73" w:type="dxa"/>
            </w:tcMar>
          </w:tcPr>
          <w:p w14:paraId="017B1D3E" w14:textId="77777777" w:rsidR="00C47802" w:rsidRPr="00EE45A3" w:rsidRDefault="004D3138" w:rsidP="00F83481">
            <w:pPr>
              <w:spacing w:after="0" w:line="240" w:lineRule="auto"/>
              <w:ind w:firstLine="7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титула</w:t>
            </w:r>
          </w:p>
        </w:tc>
        <w:tc>
          <w:tcPr>
            <w:tcW w:w="7186" w:type="dxa"/>
            <w:gridSpan w:val="2"/>
            <w:shd w:val="clear" w:color="auto" w:fill="auto"/>
            <w:tcMar>
              <w:left w:w="73" w:type="dxa"/>
            </w:tcMar>
          </w:tcPr>
          <w:p w14:paraId="6B1D74DD" w14:textId="77777777" w:rsidR="00C47802" w:rsidRPr="00EE45A3" w:rsidRDefault="00C47802" w:rsidP="00F83481">
            <w:pPr>
              <w:tabs>
                <w:tab w:val="left" w:pos="3429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802" w:rsidRPr="00EE45A3" w14:paraId="658920B1" w14:textId="77777777">
        <w:trPr>
          <w:trHeight w:val="197"/>
        </w:trPr>
        <w:tc>
          <w:tcPr>
            <w:tcW w:w="586" w:type="dxa"/>
            <w:shd w:val="clear" w:color="auto" w:fill="auto"/>
            <w:tcMar>
              <w:left w:w="73" w:type="dxa"/>
            </w:tcMar>
          </w:tcPr>
          <w:p w14:paraId="371E7DE0" w14:textId="77777777" w:rsidR="00C47802" w:rsidRPr="00EE45A3" w:rsidRDefault="004D3138" w:rsidP="0014461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0" w:type="dxa"/>
            <w:shd w:val="clear" w:color="auto" w:fill="auto"/>
            <w:tcMar>
              <w:left w:w="73" w:type="dxa"/>
            </w:tcMar>
          </w:tcPr>
          <w:p w14:paraId="27CFB99E" w14:textId="77777777" w:rsidR="00C47802" w:rsidRPr="00EE45A3" w:rsidRDefault="004D3138" w:rsidP="00F83481">
            <w:pPr>
              <w:spacing w:after="0" w:line="240" w:lineRule="auto"/>
              <w:ind w:firstLine="7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Объект проектирования</w:t>
            </w:r>
          </w:p>
        </w:tc>
        <w:tc>
          <w:tcPr>
            <w:tcW w:w="7186" w:type="dxa"/>
            <w:gridSpan w:val="2"/>
            <w:shd w:val="clear" w:color="auto" w:fill="auto"/>
            <w:tcMar>
              <w:left w:w="73" w:type="dxa"/>
            </w:tcMar>
          </w:tcPr>
          <w:p w14:paraId="6710A190" w14:textId="77777777" w:rsidR="00C47802" w:rsidRPr="00EE45A3" w:rsidRDefault="004D3138" w:rsidP="00F83481">
            <w:pPr>
              <w:tabs>
                <w:tab w:val="left" w:pos="3429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Улично-дорожная сеть (далее - УДС) в границах территории __________________.</w:t>
            </w:r>
          </w:p>
          <w:p w14:paraId="0412EFE0" w14:textId="77777777" w:rsidR="00C47802" w:rsidRPr="00EE45A3" w:rsidRDefault="00C47802" w:rsidP="00F83481">
            <w:pPr>
              <w:tabs>
                <w:tab w:val="left" w:pos="3429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802" w:rsidRPr="00EE45A3" w14:paraId="143CC338" w14:textId="77777777">
        <w:trPr>
          <w:trHeight w:val="170"/>
        </w:trPr>
        <w:tc>
          <w:tcPr>
            <w:tcW w:w="586" w:type="dxa"/>
            <w:shd w:val="clear" w:color="auto" w:fill="auto"/>
            <w:tcMar>
              <w:left w:w="73" w:type="dxa"/>
            </w:tcMar>
          </w:tcPr>
          <w:p w14:paraId="58B8089B" w14:textId="77777777" w:rsidR="00C47802" w:rsidRPr="00EE45A3" w:rsidRDefault="004D3138" w:rsidP="0014461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0" w:type="dxa"/>
            <w:shd w:val="clear" w:color="auto" w:fill="auto"/>
            <w:tcMar>
              <w:left w:w="73" w:type="dxa"/>
            </w:tcMar>
          </w:tcPr>
          <w:p w14:paraId="272F0823" w14:textId="77777777" w:rsidR="00C47802" w:rsidRPr="00EE45A3" w:rsidRDefault="004D3138" w:rsidP="00F83481">
            <w:pPr>
              <w:spacing w:after="0" w:line="240" w:lineRule="auto"/>
              <w:ind w:firstLine="7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7186" w:type="dxa"/>
            <w:gridSpan w:val="2"/>
            <w:shd w:val="clear" w:color="auto" w:fill="auto"/>
            <w:tcMar>
              <w:left w:w="73" w:type="dxa"/>
            </w:tcMar>
          </w:tcPr>
          <w:p w14:paraId="5257FAC9" w14:textId="77777777" w:rsidR="00C47802" w:rsidRPr="00EE45A3" w:rsidRDefault="00C47802" w:rsidP="00F83481">
            <w:pPr>
              <w:tabs>
                <w:tab w:val="left" w:pos="6448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802" w:rsidRPr="00EE45A3" w14:paraId="11AD1443" w14:textId="77777777">
        <w:trPr>
          <w:trHeight w:val="270"/>
        </w:trPr>
        <w:tc>
          <w:tcPr>
            <w:tcW w:w="586" w:type="dxa"/>
            <w:shd w:val="clear" w:color="auto" w:fill="auto"/>
            <w:tcMar>
              <w:left w:w="73" w:type="dxa"/>
            </w:tcMar>
          </w:tcPr>
          <w:p w14:paraId="7A19F8C8" w14:textId="77777777" w:rsidR="00C47802" w:rsidRPr="00EE45A3" w:rsidRDefault="004D3138" w:rsidP="0014461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0" w:type="dxa"/>
            <w:shd w:val="clear" w:color="auto" w:fill="auto"/>
            <w:tcMar>
              <w:left w:w="73" w:type="dxa"/>
            </w:tcMar>
          </w:tcPr>
          <w:p w14:paraId="516A0EC3" w14:textId="77777777" w:rsidR="00C47802" w:rsidRPr="00EE45A3" w:rsidRDefault="004D3138" w:rsidP="00F83481">
            <w:pPr>
              <w:spacing w:after="0" w:line="240" w:lineRule="auto"/>
              <w:ind w:firstLine="7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7186" w:type="dxa"/>
            <w:gridSpan w:val="2"/>
            <w:shd w:val="clear" w:color="auto" w:fill="auto"/>
            <w:tcMar>
              <w:left w:w="73" w:type="dxa"/>
            </w:tcMar>
          </w:tcPr>
          <w:p w14:paraId="6CC51D4A" w14:textId="77777777" w:rsidR="00C47802" w:rsidRPr="00EE45A3" w:rsidRDefault="00C47802" w:rsidP="00F8348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101808A" w14:textId="77777777" w:rsidR="00C47802" w:rsidRPr="00EE45A3" w:rsidRDefault="00C47802" w:rsidP="00F8348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802" w:rsidRPr="00EE45A3" w14:paraId="3F76F880" w14:textId="77777777">
        <w:trPr>
          <w:trHeight w:val="270"/>
        </w:trPr>
        <w:tc>
          <w:tcPr>
            <w:tcW w:w="586" w:type="dxa"/>
            <w:shd w:val="clear" w:color="auto" w:fill="auto"/>
            <w:tcMar>
              <w:left w:w="73" w:type="dxa"/>
            </w:tcMar>
          </w:tcPr>
          <w:p w14:paraId="37EF17EC" w14:textId="77777777" w:rsidR="00C47802" w:rsidRPr="00EE45A3" w:rsidRDefault="00C47802" w:rsidP="0014461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shd w:val="clear" w:color="auto" w:fill="auto"/>
            <w:tcMar>
              <w:left w:w="73" w:type="dxa"/>
            </w:tcMar>
          </w:tcPr>
          <w:p w14:paraId="6A757A72" w14:textId="77777777" w:rsidR="00C47802" w:rsidRPr="00EE45A3" w:rsidRDefault="004D3138" w:rsidP="00F83481">
            <w:pPr>
              <w:spacing w:after="0" w:line="240" w:lineRule="auto"/>
              <w:ind w:firstLine="7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7186" w:type="dxa"/>
            <w:gridSpan w:val="2"/>
            <w:shd w:val="clear" w:color="auto" w:fill="auto"/>
            <w:tcMar>
              <w:left w:w="73" w:type="dxa"/>
            </w:tcMar>
          </w:tcPr>
          <w:p w14:paraId="37E74CB8" w14:textId="77777777" w:rsidR="00C47802" w:rsidRPr="00EE45A3" w:rsidRDefault="00C47802" w:rsidP="00F8348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802" w:rsidRPr="00EE45A3" w14:paraId="12AB16DE" w14:textId="77777777">
        <w:trPr>
          <w:trHeight w:val="270"/>
        </w:trPr>
        <w:tc>
          <w:tcPr>
            <w:tcW w:w="586" w:type="dxa"/>
            <w:shd w:val="clear" w:color="auto" w:fill="auto"/>
            <w:tcMar>
              <w:left w:w="73" w:type="dxa"/>
            </w:tcMar>
          </w:tcPr>
          <w:p w14:paraId="52280F2E" w14:textId="77777777" w:rsidR="00C47802" w:rsidRPr="00EE45A3" w:rsidRDefault="004D3138" w:rsidP="0014461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0" w:type="dxa"/>
            <w:shd w:val="clear" w:color="auto" w:fill="auto"/>
            <w:tcMar>
              <w:left w:w="73" w:type="dxa"/>
            </w:tcMar>
          </w:tcPr>
          <w:p w14:paraId="65DB38E4" w14:textId="77777777" w:rsidR="00C47802" w:rsidRPr="00EE45A3" w:rsidRDefault="004D3138" w:rsidP="00F83481">
            <w:pPr>
              <w:spacing w:after="0" w:line="240" w:lineRule="auto"/>
              <w:ind w:firstLine="7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Стадия проектирования</w:t>
            </w:r>
          </w:p>
        </w:tc>
        <w:tc>
          <w:tcPr>
            <w:tcW w:w="7186" w:type="dxa"/>
            <w:gridSpan w:val="2"/>
            <w:shd w:val="clear" w:color="auto" w:fill="auto"/>
            <w:tcMar>
              <w:left w:w="73" w:type="dxa"/>
            </w:tcMar>
          </w:tcPr>
          <w:p w14:paraId="26227339" w14:textId="77777777" w:rsidR="00C47802" w:rsidRPr="00EE45A3" w:rsidRDefault="00C47802" w:rsidP="00F8348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802" w:rsidRPr="00EE45A3" w14:paraId="48833AEC" w14:textId="77777777">
        <w:trPr>
          <w:trHeight w:val="270"/>
        </w:trPr>
        <w:tc>
          <w:tcPr>
            <w:tcW w:w="586" w:type="dxa"/>
            <w:shd w:val="clear" w:color="auto" w:fill="auto"/>
            <w:tcMar>
              <w:left w:w="73" w:type="dxa"/>
            </w:tcMar>
          </w:tcPr>
          <w:p w14:paraId="48990F3A" w14:textId="77777777" w:rsidR="00C47802" w:rsidRPr="00EE45A3" w:rsidRDefault="004D3138" w:rsidP="0014461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0" w:type="dxa"/>
            <w:shd w:val="clear" w:color="auto" w:fill="auto"/>
            <w:tcMar>
              <w:left w:w="73" w:type="dxa"/>
            </w:tcMar>
          </w:tcPr>
          <w:p w14:paraId="32E9EFF9" w14:textId="77777777" w:rsidR="00C47802" w:rsidRPr="00EE45A3" w:rsidRDefault="004D3138" w:rsidP="00F83481">
            <w:pPr>
              <w:spacing w:after="0" w:line="240" w:lineRule="auto"/>
              <w:ind w:firstLine="7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 разработки</w:t>
            </w:r>
          </w:p>
        </w:tc>
        <w:tc>
          <w:tcPr>
            <w:tcW w:w="7186" w:type="dxa"/>
            <w:gridSpan w:val="2"/>
            <w:shd w:val="clear" w:color="auto" w:fill="auto"/>
            <w:tcMar>
              <w:left w:w="73" w:type="dxa"/>
            </w:tcMar>
          </w:tcPr>
          <w:p w14:paraId="53A7FD5F" w14:textId="77777777" w:rsidR="00C47802" w:rsidRPr="00EE45A3" w:rsidRDefault="004D3138" w:rsidP="00F83481">
            <w:pPr>
              <w:pStyle w:val="1a"/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EE45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основе Комплексной схемы организации дорожного движения (КСОДД) о</w:t>
            </w:r>
            <w:r w:rsidRPr="00EE45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птимизировать организацию, обеспечить безопасность дорожного движения на </w:t>
            </w:r>
            <w:r w:rsidRPr="00EE45A3">
              <w:rPr>
                <w:rFonts w:ascii="Times New Roman" w:hAnsi="Times New Roman"/>
                <w:sz w:val="24"/>
                <w:szCs w:val="24"/>
              </w:rPr>
              <w:t>УДС ____</w:t>
            </w:r>
            <w:proofErr w:type="gramStart"/>
            <w:r w:rsidRPr="00EE45A3">
              <w:rPr>
                <w:rFonts w:ascii="Times New Roman" w:hAnsi="Times New Roman"/>
                <w:sz w:val="24"/>
                <w:szCs w:val="24"/>
              </w:rPr>
              <w:t xml:space="preserve">_  </w:t>
            </w:r>
            <w:r w:rsidRPr="00EE45A3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EE45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учётом определённых среди его участников приоритетов и повысить комфортность пользования инфраструктурой инновационного центра.</w:t>
            </w:r>
          </w:p>
          <w:p w14:paraId="6EAFFE26" w14:textId="77777777" w:rsidR="00C47802" w:rsidRPr="00EE45A3" w:rsidRDefault="004D3138" w:rsidP="00F8348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</w:rPr>
              <w:t>ПОДД предусматривает обустройство УДС техническими средствами организации дорожного движения (ТСОДД), обеспечивающих:</w:t>
            </w:r>
          </w:p>
          <w:p w14:paraId="70B5F36F" w14:textId="77777777" w:rsidR="00C47802" w:rsidRPr="00EE45A3" w:rsidRDefault="004D3138" w:rsidP="00F83481">
            <w:pPr>
              <w:pStyle w:val="1a"/>
              <w:numPr>
                <w:ilvl w:val="0"/>
                <w:numId w:val="4"/>
              </w:numPr>
              <w:tabs>
                <w:tab w:val="left" w:pos="359"/>
              </w:tabs>
              <w:suppressAutoHyphens/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EE45A3">
              <w:rPr>
                <w:rFonts w:ascii="Times New Roman" w:hAnsi="Times New Roman"/>
                <w:sz w:val="24"/>
                <w:szCs w:val="24"/>
                <w:lang w:eastAsia="ru-RU"/>
              </w:rPr>
              <w:t>безопасность участников дорожного движения с учётом установленных приоритетов, а именно: пешеход – велосипедист - общественный транспорт;</w:t>
            </w:r>
          </w:p>
          <w:p w14:paraId="0F48DE71" w14:textId="77777777" w:rsidR="00C47802" w:rsidRPr="00EE45A3" w:rsidRDefault="004D3138" w:rsidP="00F8348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</w:rPr>
              <w:t>- другая информация, необходимая для обеспечения безопасности дорожного движения.</w:t>
            </w:r>
          </w:p>
          <w:p w14:paraId="798A44ED" w14:textId="77777777" w:rsidR="00C47802" w:rsidRPr="00EE45A3" w:rsidRDefault="00C47802" w:rsidP="00F8348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802" w:rsidRPr="00EE45A3" w14:paraId="11E9EEB9" w14:textId="77777777">
        <w:trPr>
          <w:trHeight w:val="270"/>
        </w:trPr>
        <w:tc>
          <w:tcPr>
            <w:tcW w:w="586" w:type="dxa"/>
            <w:shd w:val="clear" w:color="auto" w:fill="auto"/>
            <w:tcMar>
              <w:left w:w="73" w:type="dxa"/>
            </w:tcMar>
          </w:tcPr>
          <w:p w14:paraId="6D784F44" w14:textId="77777777" w:rsidR="00C47802" w:rsidRPr="00EE45A3" w:rsidRDefault="004D3138" w:rsidP="0014461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0" w:type="dxa"/>
            <w:shd w:val="clear" w:color="auto" w:fill="auto"/>
            <w:tcMar>
              <w:left w:w="73" w:type="dxa"/>
            </w:tcMar>
          </w:tcPr>
          <w:p w14:paraId="3B85D43F" w14:textId="77777777" w:rsidR="00C47802" w:rsidRPr="00EE45A3" w:rsidRDefault="004D3138" w:rsidP="00F83481">
            <w:pPr>
              <w:spacing w:after="0" w:line="240" w:lineRule="auto"/>
              <w:ind w:firstLine="7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Исходные данные.</w:t>
            </w:r>
          </w:p>
          <w:p w14:paraId="182C4823" w14:textId="77777777" w:rsidR="00C47802" w:rsidRPr="00EE45A3" w:rsidRDefault="004D3138" w:rsidP="00F83481">
            <w:pPr>
              <w:spacing w:after="0" w:line="240" w:lineRule="auto"/>
              <w:ind w:firstLine="7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Предоставляются Заказчиком в электронном виде формата </w:t>
            </w:r>
            <w:r w:rsidRPr="00EE45A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DWG</w:t>
            </w:r>
          </w:p>
        </w:tc>
        <w:tc>
          <w:tcPr>
            <w:tcW w:w="7186" w:type="dxa"/>
            <w:gridSpan w:val="2"/>
            <w:shd w:val="clear" w:color="auto" w:fill="auto"/>
            <w:tcMar>
              <w:left w:w="73" w:type="dxa"/>
            </w:tcMar>
          </w:tcPr>
          <w:p w14:paraId="75D8129F" w14:textId="77777777" w:rsidR="00C47802" w:rsidRPr="00EE45A3" w:rsidRDefault="004D3138" w:rsidP="00F8348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Топографический план в масштабе 1:500.</w:t>
            </w:r>
          </w:p>
          <w:p w14:paraId="7D4F4888" w14:textId="77777777" w:rsidR="00C47802" w:rsidRPr="00EE45A3" w:rsidRDefault="004D3138" w:rsidP="00F8348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Актуализированный Дорожный проект УДС _________.</w:t>
            </w:r>
          </w:p>
          <w:p w14:paraId="659E8376" w14:textId="77777777" w:rsidR="00C47802" w:rsidRPr="00EE45A3" w:rsidRDefault="004D3138" w:rsidP="00F8348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Проекты планировки рекреационных и парковых зон с пешеходными и велосипедными дорожками;</w:t>
            </w:r>
          </w:p>
          <w:p w14:paraId="0D264207" w14:textId="77777777" w:rsidR="00C47802" w:rsidRPr="00EE45A3" w:rsidRDefault="004D3138" w:rsidP="00F8348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Проекты реконструкции ________ ш. и развязок;</w:t>
            </w:r>
          </w:p>
          <w:p w14:paraId="0FBFB933" w14:textId="77777777" w:rsidR="00C47802" w:rsidRPr="00EE45A3" w:rsidRDefault="004D3138" w:rsidP="00F8348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5. Проекты реконструкции и строительства дорог, непосредственно прилегающих к территории проектирования;</w:t>
            </w:r>
          </w:p>
          <w:p w14:paraId="493084E9" w14:textId="77777777" w:rsidR="00C47802" w:rsidRPr="00EE45A3" w:rsidRDefault="004D3138" w:rsidP="00F8348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План-график проектирования и строительства объектов.</w:t>
            </w:r>
          </w:p>
          <w:p w14:paraId="6567BF00" w14:textId="77777777" w:rsidR="00C47802" w:rsidRPr="00EE45A3" w:rsidRDefault="004D3138" w:rsidP="00F8348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 Другая информация, необходимая для разработки проекта.</w:t>
            </w:r>
          </w:p>
          <w:p w14:paraId="58175377" w14:textId="77777777" w:rsidR="00C47802" w:rsidRPr="00EE45A3" w:rsidRDefault="00C47802" w:rsidP="00F8348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802" w:rsidRPr="00EE45A3" w14:paraId="507B947A" w14:textId="77777777">
        <w:trPr>
          <w:trHeight w:val="270"/>
        </w:trPr>
        <w:tc>
          <w:tcPr>
            <w:tcW w:w="586" w:type="dxa"/>
            <w:shd w:val="clear" w:color="auto" w:fill="auto"/>
            <w:tcMar>
              <w:left w:w="73" w:type="dxa"/>
            </w:tcMar>
          </w:tcPr>
          <w:p w14:paraId="5677F7A9" w14:textId="77777777" w:rsidR="00C47802" w:rsidRPr="00EE45A3" w:rsidRDefault="004D3138" w:rsidP="0014461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400" w:type="dxa"/>
            <w:shd w:val="clear" w:color="auto" w:fill="auto"/>
            <w:tcMar>
              <w:left w:w="73" w:type="dxa"/>
            </w:tcMar>
          </w:tcPr>
          <w:p w14:paraId="53650109" w14:textId="77777777" w:rsidR="00C47802" w:rsidRPr="00EE45A3" w:rsidRDefault="004D3138" w:rsidP="00F83481">
            <w:pPr>
              <w:spacing w:after="0" w:line="240" w:lineRule="auto"/>
              <w:ind w:firstLine="7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 работ</w:t>
            </w:r>
          </w:p>
        </w:tc>
        <w:tc>
          <w:tcPr>
            <w:tcW w:w="7186" w:type="dxa"/>
            <w:gridSpan w:val="2"/>
            <w:shd w:val="clear" w:color="auto" w:fill="auto"/>
            <w:tcMar>
              <w:left w:w="73" w:type="dxa"/>
            </w:tcMar>
          </w:tcPr>
          <w:p w14:paraId="64E58CA9" w14:textId="1AAEF896" w:rsidR="00C47802" w:rsidRPr="00EE45A3" w:rsidRDefault="004D3138" w:rsidP="00F8348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Изучение и анализ с</w:t>
            </w:r>
            <w:r w:rsidR="00DD51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уществующей открытой информации</w:t>
            </w: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исходной проектной документации предоставленной Заказчиком.</w:t>
            </w:r>
          </w:p>
          <w:p w14:paraId="555219CB" w14:textId="77777777" w:rsidR="00C47802" w:rsidRPr="00EE45A3" w:rsidRDefault="004D3138" w:rsidP="00F8348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Проведение натурных обследований УДС с целью определения существующей организации движения и наличия элементов обустройства дорог.</w:t>
            </w:r>
          </w:p>
          <w:p w14:paraId="49B457E3" w14:textId="77777777" w:rsidR="00C47802" w:rsidRPr="00EE45A3" w:rsidRDefault="004D3138" w:rsidP="00F8348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Разработка Проекта организации дорожного движения:</w:t>
            </w:r>
          </w:p>
          <w:p w14:paraId="269C82D2" w14:textId="77777777" w:rsidR="00C47802" w:rsidRPr="00EE45A3" w:rsidRDefault="004D3138" w:rsidP="00F8348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 Разработка Схемы организации дорожного движения.</w:t>
            </w:r>
          </w:p>
          <w:p w14:paraId="5D538695" w14:textId="77777777" w:rsidR="00C47802" w:rsidRPr="00EE45A3" w:rsidRDefault="004D3138" w:rsidP="00F8348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3.2 Разработка масштабных эскизов информационных знаков индивидуального проектирования (ИЗИП).</w:t>
            </w:r>
          </w:p>
          <w:p w14:paraId="685EE93A" w14:textId="77777777" w:rsidR="00C47802" w:rsidRPr="00EE45A3" w:rsidRDefault="004D3138" w:rsidP="00F8348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3.3 Разработка опорных конструкций и фундаментов ИЗИП. </w:t>
            </w:r>
          </w:p>
          <w:p w14:paraId="1C2653E1" w14:textId="77777777" w:rsidR="00C47802" w:rsidRPr="00EE45A3" w:rsidRDefault="004D3138" w:rsidP="00F8348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3.4 Разработка Схемы расстановки фундаментов опор на </w:t>
            </w:r>
            <w:proofErr w:type="spellStart"/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геоподоснове</w:t>
            </w:r>
            <w:proofErr w:type="spellEnd"/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56C913E" w14:textId="77777777" w:rsidR="00C47802" w:rsidRPr="00EE45A3" w:rsidRDefault="004D3138" w:rsidP="00F8348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Другая информация (проектно-сметная информация, проектно-изыскательные работы и т.д.)</w:t>
            </w:r>
          </w:p>
          <w:p w14:paraId="310CBB56" w14:textId="77777777" w:rsidR="00C47802" w:rsidRPr="00EE45A3" w:rsidRDefault="00C47802" w:rsidP="00F8348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802" w:rsidRPr="00EE45A3" w14:paraId="30CF9365" w14:textId="77777777">
        <w:trPr>
          <w:trHeight w:val="270"/>
        </w:trPr>
        <w:tc>
          <w:tcPr>
            <w:tcW w:w="586" w:type="dxa"/>
            <w:shd w:val="clear" w:color="auto" w:fill="auto"/>
            <w:tcMar>
              <w:left w:w="73" w:type="dxa"/>
            </w:tcMar>
          </w:tcPr>
          <w:p w14:paraId="2FFBFC0A" w14:textId="77777777" w:rsidR="00C47802" w:rsidRPr="00EE45A3" w:rsidRDefault="004D3138" w:rsidP="0014461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0" w:type="dxa"/>
            <w:shd w:val="clear" w:color="auto" w:fill="auto"/>
            <w:tcMar>
              <w:left w:w="73" w:type="dxa"/>
            </w:tcMar>
          </w:tcPr>
          <w:p w14:paraId="7100DECD" w14:textId="77777777" w:rsidR="00C47802" w:rsidRPr="00EE45A3" w:rsidRDefault="004D3138" w:rsidP="00F8348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Требования к проектной документации </w:t>
            </w:r>
          </w:p>
        </w:tc>
        <w:tc>
          <w:tcPr>
            <w:tcW w:w="7186" w:type="dxa"/>
            <w:gridSpan w:val="2"/>
            <w:shd w:val="clear" w:color="auto" w:fill="auto"/>
            <w:tcMar>
              <w:left w:w="73" w:type="dxa"/>
            </w:tcMar>
          </w:tcPr>
          <w:p w14:paraId="49705023" w14:textId="77777777" w:rsidR="00C47802" w:rsidRPr="00EE45A3" w:rsidRDefault="004D3138" w:rsidP="00F83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 должен содержать:</w:t>
            </w:r>
          </w:p>
          <w:p w14:paraId="74BF3DAE" w14:textId="77777777" w:rsidR="00C47802" w:rsidRPr="00EE45A3" w:rsidRDefault="004D3138" w:rsidP="00F83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титульный лист;</w:t>
            </w:r>
          </w:p>
          <w:p w14:paraId="67AE3CC9" w14:textId="77777777" w:rsidR="00C47802" w:rsidRPr="00EE45A3" w:rsidRDefault="004D3138" w:rsidP="00F83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пояснительную записку;</w:t>
            </w:r>
          </w:p>
          <w:p w14:paraId="225EDF89" w14:textId="77777777" w:rsidR="00C47802" w:rsidRPr="00EE45A3" w:rsidRDefault="004D3138" w:rsidP="00F83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ситуационный план;</w:t>
            </w:r>
          </w:p>
          <w:p w14:paraId="2CB24F8E" w14:textId="77777777" w:rsidR="00C47802" w:rsidRPr="00EE45A3" w:rsidRDefault="004D3138" w:rsidP="00F83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схемы организации дорожного движения и элементов обустройства дорог (по требованию Заказчика возможна разбивка на участки УДС в соответствии с графиком ввода в эксплуатацию); </w:t>
            </w:r>
          </w:p>
          <w:p w14:paraId="4FA2CAAF" w14:textId="77777777" w:rsidR="00C47802" w:rsidRPr="00EE45A3" w:rsidRDefault="004D3138" w:rsidP="00F83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 масштабные эскизы ИЗИП;</w:t>
            </w:r>
          </w:p>
          <w:p w14:paraId="33467C15" w14:textId="77777777" w:rsidR="00C47802" w:rsidRPr="00EE45A3" w:rsidRDefault="004D3138" w:rsidP="00F83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проекты опорных конструкций и фундаментов ИЗИП;</w:t>
            </w:r>
          </w:p>
          <w:p w14:paraId="321309AC" w14:textId="77777777" w:rsidR="00C47802" w:rsidRPr="00EE45A3" w:rsidRDefault="004D3138" w:rsidP="00F83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схемы расстановки фундаментов опор на </w:t>
            </w:r>
            <w:proofErr w:type="spellStart"/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геоподоснове</w:t>
            </w:r>
            <w:proofErr w:type="spellEnd"/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F66CF5F" w14:textId="77777777" w:rsidR="00C47802" w:rsidRPr="00EE45A3" w:rsidRDefault="004D3138" w:rsidP="00F83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ведомости технических средств организации дорожного движения и элементов обустройства дорог;</w:t>
            </w:r>
          </w:p>
          <w:p w14:paraId="462E38B7" w14:textId="77777777" w:rsidR="00C47802" w:rsidRPr="00EE45A3" w:rsidRDefault="004D3138" w:rsidP="00F83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ведомости объемов работ по обустройству ТСОДД;</w:t>
            </w:r>
          </w:p>
          <w:p w14:paraId="7642B013" w14:textId="77777777" w:rsidR="00C47802" w:rsidRPr="00EE45A3" w:rsidRDefault="004D3138" w:rsidP="00F83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другую информацию.</w:t>
            </w:r>
          </w:p>
          <w:p w14:paraId="7769C2CF" w14:textId="77777777" w:rsidR="00C47802" w:rsidRPr="00EE45A3" w:rsidRDefault="00C47802" w:rsidP="00F83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F636D6C" w14:textId="77777777" w:rsidR="00C47802" w:rsidRPr="00EE45A3" w:rsidRDefault="004D3138" w:rsidP="00F83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Схема организации дорожного движения должна включать в себя: </w:t>
            </w:r>
          </w:p>
          <w:p w14:paraId="14698335" w14:textId="77777777" w:rsidR="00C47802" w:rsidRPr="00EE45A3" w:rsidRDefault="004D3138" w:rsidP="00F83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контуры плана (в бортах) автомобильной дороги на </w:t>
            </w:r>
            <w:proofErr w:type="spellStart"/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геоплане</w:t>
            </w:r>
            <w:proofErr w:type="spellEnd"/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EDB39DC" w14:textId="77777777" w:rsidR="00C47802" w:rsidRPr="00EE45A3" w:rsidRDefault="004D3138" w:rsidP="00F83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линии дорожной разметки;</w:t>
            </w:r>
          </w:p>
          <w:p w14:paraId="2B4769D7" w14:textId="77777777" w:rsidR="00C47802" w:rsidRPr="00EE45A3" w:rsidRDefault="004D3138" w:rsidP="00F83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дорожные знаки;</w:t>
            </w:r>
          </w:p>
          <w:p w14:paraId="6DB42A6E" w14:textId="77777777" w:rsidR="00C47802" w:rsidRPr="00EE45A3" w:rsidRDefault="004D3138" w:rsidP="00F83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дорожные ограждения; </w:t>
            </w:r>
          </w:p>
          <w:p w14:paraId="33CCA92F" w14:textId="77777777" w:rsidR="00C47802" w:rsidRPr="00EE45A3" w:rsidRDefault="004D3138" w:rsidP="00F83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пешеходные ограждения;</w:t>
            </w:r>
          </w:p>
          <w:p w14:paraId="4D834737" w14:textId="77777777" w:rsidR="00C47802" w:rsidRPr="00EE45A3" w:rsidRDefault="004D3138" w:rsidP="00F83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направляющие устройства;</w:t>
            </w:r>
          </w:p>
          <w:p w14:paraId="404FEC56" w14:textId="77777777" w:rsidR="00C47802" w:rsidRPr="00EE45A3" w:rsidRDefault="004D3138" w:rsidP="00F83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дорожные светофоры (при необходимости);</w:t>
            </w:r>
          </w:p>
          <w:p w14:paraId="552A7389" w14:textId="77777777" w:rsidR="00C47802" w:rsidRPr="00EE45A3" w:rsidRDefault="004D3138" w:rsidP="00F83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пешеходные переходы;</w:t>
            </w:r>
          </w:p>
          <w:p w14:paraId="589F35DF" w14:textId="77777777" w:rsidR="00C47802" w:rsidRPr="00EE45A3" w:rsidRDefault="004D3138" w:rsidP="00F83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велосипедные полосы и дорожки;</w:t>
            </w:r>
          </w:p>
          <w:p w14:paraId="6EE28373" w14:textId="77777777" w:rsidR="00C47802" w:rsidRPr="00EE45A3" w:rsidRDefault="004D3138" w:rsidP="00F83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искусственные неровности;</w:t>
            </w:r>
          </w:p>
          <w:p w14:paraId="02D9D202" w14:textId="77777777" w:rsidR="00C47802" w:rsidRPr="00EE45A3" w:rsidRDefault="004D3138" w:rsidP="00F83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автобусные остановки;</w:t>
            </w:r>
          </w:p>
          <w:p w14:paraId="795A5AAF" w14:textId="77777777" w:rsidR="00C47802" w:rsidRPr="00EE45A3" w:rsidRDefault="004D3138" w:rsidP="00F83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 искусственные сооружения;</w:t>
            </w:r>
          </w:p>
          <w:p w14:paraId="1A55E21E" w14:textId="77777777" w:rsidR="00C47802" w:rsidRPr="00EE45A3" w:rsidRDefault="004D3138" w:rsidP="00F83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другие элементы обустройства дорог.</w:t>
            </w:r>
          </w:p>
          <w:p w14:paraId="6BD04AB9" w14:textId="77777777" w:rsidR="00C47802" w:rsidRPr="00EE45A3" w:rsidRDefault="00C47802" w:rsidP="00F8348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802" w:rsidRPr="00EE45A3" w14:paraId="0F5B680F" w14:textId="77777777">
        <w:trPr>
          <w:trHeight w:val="270"/>
        </w:trPr>
        <w:tc>
          <w:tcPr>
            <w:tcW w:w="586" w:type="dxa"/>
            <w:shd w:val="clear" w:color="auto" w:fill="auto"/>
            <w:tcMar>
              <w:left w:w="73" w:type="dxa"/>
            </w:tcMar>
          </w:tcPr>
          <w:p w14:paraId="26564AA8" w14:textId="77777777" w:rsidR="00C47802" w:rsidRPr="00EE45A3" w:rsidRDefault="004D3138" w:rsidP="0014461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400" w:type="dxa"/>
            <w:shd w:val="clear" w:color="auto" w:fill="auto"/>
            <w:tcMar>
              <w:left w:w="73" w:type="dxa"/>
            </w:tcMar>
          </w:tcPr>
          <w:p w14:paraId="577AD503" w14:textId="77777777" w:rsidR="00C47802" w:rsidRPr="00EE45A3" w:rsidRDefault="004D3138" w:rsidP="00F8348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Требования соответствия к нормативно-технической документации</w:t>
            </w:r>
          </w:p>
        </w:tc>
        <w:tc>
          <w:tcPr>
            <w:tcW w:w="7186" w:type="dxa"/>
            <w:gridSpan w:val="2"/>
            <w:shd w:val="clear" w:color="auto" w:fill="auto"/>
            <w:tcMar>
              <w:left w:w="73" w:type="dxa"/>
            </w:tcMar>
          </w:tcPr>
          <w:p w14:paraId="1E4AC6F5" w14:textId="77777777" w:rsidR="00C47802" w:rsidRPr="00EE45A3" w:rsidRDefault="004D3138" w:rsidP="00F83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Разрабатываемые мероприятия по организации дорожного движения должны соответствовать действующим нормативным документам, в частности:</w:t>
            </w:r>
          </w:p>
          <w:p w14:paraId="35BF69F0" w14:textId="77777777" w:rsidR="00C47802" w:rsidRPr="00EE45A3" w:rsidRDefault="004D3138" w:rsidP="00F83481">
            <w:pPr>
              <w:pStyle w:val="aff3"/>
              <w:numPr>
                <w:ilvl w:val="0"/>
                <w:numId w:val="12"/>
              </w:numPr>
              <w:spacing w:after="0" w:line="240" w:lineRule="auto"/>
              <w:ind w:left="337" w:hanging="2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закон от 10.12.1995 г. № 196-ФЗ «О безопасности дорожного движения»;</w:t>
            </w:r>
          </w:p>
          <w:p w14:paraId="0B4FFA3A" w14:textId="77777777" w:rsidR="00C47802" w:rsidRPr="00EE45A3" w:rsidRDefault="004D3138" w:rsidP="00F83481">
            <w:pPr>
              <w:pStyle w:val="aff3"/>
              <w:numPr>
                <w:ilvl w:val="0"/>
                <w:numId w:val="12"/>
              </w:numPr>
              <w:spacing w:after="0" w:line="240" w:lineRule="auto"/>
              <w:ind w:left="33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закон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Федерации»;</w:t>
            </w:r>
          </w:p>
          <w:p w14:paraId="163F34FA" w14:textId="77777777" w:rsidR="00C47802" w:rsidRPr="00EE45A3" w:rsidRDefault="004D3138" w:rsidP="00F83481">
            <w:pPr>
              <w:pStyle w:val="aff3"/>
              <w:numPr>
                <w:ilvl w:val="0"/>
                <w:numId w:val="12"/>
              </w:numPr>
              <w:spacing w:after="0" w:line="240" w:lineRule="auto"/>
              <w:ind w:left="33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Приказ Министерства транспорта РФ от 17 марта 2015 г. № 43 «Об утверждении Правил подготовки проектов и схем организации дорожного движения» (с изменениями и дополнениями);</w:t>
            </w:r>
          </w:p>
          <w:p w14:paraId="11E00D40" w14:textId="77777777" w:rsidR="00C47802" w:rsidRPr="00EE45A3" w:rsidRDefault="004D3138" w:rsidP="00F83481">
            <w:pPr>
              <w:numPr>
                <w:ilvl w:val="0"/>
                <w:numId w:val="12"/>
              </w:numPr>
              <w:tabs>
                <w:tab w:val="left" w:pos="359"/>
              </w:tabs>
              <w:spacing w:after="0" w:line="240" w:lineRule="auto"/>
              <w:ind w:left="33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Правилам дорожного движения Российской Федерации, утверждённым Постановлением Совета Министров - Правительства Российской Федерации от 23 октября 1993 г. </w:t>
            </w: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№ 1090 с учётом внесённых изменений;</w:t>
            </w:r>
          </w:p>
          <w:p w14:paraId="5B690D17" w14:textId="77777777" w:rsidR="00C47802" w:rsidRPr="00EE45A3" w:rsidRDefault="004D3138" w:rsidP="00F83481">
            <w:pPr>
              <w:pStyle w:val="aff3"/>
              <w:numPr>
                <w:ilvl w:val="0"/>
                <w:numId w:val="12"/>
              </w:numPr>
              <w:spacing w:after="0" w:line="240" w:lineRule="auto"/>
              <w:ind w:left="33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ГОСТ Р 52766-2007. «Дороги автомобильные общего пользования. Элементы обустройства. Общие требования»</w:t>
            </w:r>
            <w:r w:rsidRPr="00EE45A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;</w:t>
            </w:r>
          </w:p>
          <w:p w14:paraId="68281813" w14:textId="77777777" w:rsidR="00C47802" w:rsidRPr="00EE45A3" w:rsidRDefault="004D3138" w:rsidP="00F83481">
            <w:pPr>
              <w:pStyle w:val="aff3"/>
              <w:numPr>
                <w:ilvl w:val="0"/>
                <w:numId w:val="12"/>
              </w:numPr>
              <w:spacing w:after="0" w:line="240" w:lineRule="auto"/>
              <w:ind w:left="33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ГОСТ Р 51256-2011. «Технические средства организации дорожного движения. Разметка дорожная. Классификация. Технические требования»</w:t>
            </w:r>
            <w:r w:rsidRPr="00EE45A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;</w:t>
            </w:r>
          </w:p>
          <w:p w14:paraId="6530803E" w14:textId="77777777" w:rsidR="00C47802" w:rsidRPr="00EE45A3" w:rsidRDefault="004D3138" w:rsidP="00F83481">
            <w:pPr>
              <w:pStyle w:val="aff3"/>
              <w:numPr>
                <w:ilvl w:val="0"/>
                <w:numId w:val="12"/>
              </w:numPr>
              <w:spacing w:after="0" w:line="240" w:lineRule="auto"/>
              <w:ind w:left="33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ГОСТ Р 52606-2006. «Технические средства организации дорожного движения. Классификация дорожных ограждений»</w:t>
            </w:r>
            <w:r w:rsidRPr="00EE45A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;</w:t>
            </w:r>
          </w:p>
          <w:p w14:paraId="10B4C795" w14:textId="77777777" w:rsidR="00C47802" w:rsidRPr="00EE45A3" w:rsidRDefault="004D3138" w:rsidP="00F83481">
            <w:pPr>
              <w:pStyle w:val="aff3"/>
              <w:numPr>
                <w:ilvl w:val="0"/>
                <w:numId w:val="12"/>
              </w:numPr>
              <w:spacing w:after="0" w:line="240" w:lineRule="auto"/>
              <w:ind w:left="33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ГОСТ Р 52607-2006. «Ограждения дорожные удерживающие боковые для автомобилей»;</w:t>
            </w:r>
          </w:p>
          <w:p w14:paraId="025958AE" w14:textId="77777777" w:rsidR="00C47802" w:rsidRPr="00EE45A3" w:rsidRDefault="004D3138" w:rsidP="00F83481">
            <w:pPr>
              <w:pStyle w:val="aff3"/>
              <w:numPr>
                <w:ilvl w:val="0"/>
                <w:numId w:val="12"/>
              </w:numPr>
              <w:spacing w:after="0" w:line="240" w:lineRule="auto"/>
              <w:ind w:left="33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ГОСТ Р 52282-2004 «Технические средства организации дорожного движения. Светофоры дорожные. Типы, основные параметры, общие технические требования»;</w:t>
            </w:r>
          </w:p>
          <w:p w14:paraId="38ABAB81" w14:textId="77777777" w:rsidR="00C47802" w:rsidRPr="00EE45A3" w:rsidRDefault="004D3138" w:rsidP="00F83481">
            <w:pPr>
              <w:pStyle w:val="aff3"/>
              <w:numPr>
                <w:ilvl w:val="0"/>
                <w:numId w:val="12"/>
              </w:numPr>
              <w:spacing w:after="0" w:line="240" w:lineRule="auto"/>
              <w:ind w:left="33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ГОСТ Р 52290-2004 «Технические средства организации дорожного движения. Знаки дорожные. Общие технические требования»</w:t>
            </w:r>
            <w:r w:rsidRPr="00EE45A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;</w:t>
            </w:r>
          </w:p>
          <w:p w14:paraId="2CDF58B8" w14:textId="77777777" w:rsidR="00C47802" w:rsidRPr="00EE45A3" w:rsidRDefault="004D3138" w:rsidP="00F83481">
            <w:pPr>
              <w:pStyle w:val="aff3"/>
              <w:numPr>
                <w:ilvl w:val="0"/>
                <w:numId w:val="12"/>
              </w:numPr>
              <w:spacing w:after="0" w:line="240" w:lineRule="auto"/>
              <w:ind w:left="33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ГОСТ Р 52289 – 2004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устройств».</w:t>
            </w:r>
          </w:p>
        </w:tc>
      </w:tr>
      <w:tr w:rsidR="00C47802" w:rsidRPr="00EE45A3" w14:paraId="6F19C62C" w14:textId="77777777">
        <w:trPr>
          <w:trHeight w:val="270"/>
        </w:trPr>
        <w:tc>
          <w:tcPr>
            <w:tcW w:w="586" w:type="dxa"/>
            <w:shd w:val="clear" w:color="auto" w:fill="auto"/>
            <w:tcMar>
              <w:left w:w="73" w:type="dxa"/>
            </w:tcMar>
          </w:tcPr>
          <w:p w14:paraId="40B3B96D" w14:textId="77777777" w:rsidR="00C47802" w:rsidRPr="00EE45A3" w:rsidRDefault="00C47802" w:rsidP="0014461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shd w:val="clear" w:color="auto" w:fill="auto"/>
            <w:tcMar>
              <w:left w:w="73" w:type="dxa"/>
            </w:tcMar>
          </w:tcPr>
          <w:p w14:paraId="49DD6A5B" w14:textId="77777777" w:rsidR="00C47802" w:rsidRPr="00EE45A3" w:rsidRDefault="004D3138" w:rsidP="00F8348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Согласование проектной документации</w:t>
            </w:r>
          </w:p>
        </w:tc>
        <w:tc>
          <w:tcPr>
            <w:tcW w:w="7186" w:type="dxa"/>
            <w:gridSpan w:val="2"/>
            <w:shd w:val="clear" w:color="auto" w:fill="auto"/>
            <w:tcMar>
              <w:left w:w="73" w:type="dxa"/>
            </w:tcMar>
          </w:tcPr>
          <w:p w14:paraId="4E460424" w14:textId="77777777" w:rsidR="00C47802" w:rsidRPr="00EE45A3" w:rsidRDefault="004D3138" w:rsidP="00F83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Рабочую документацию согласовать со всеми заинтересованными организациями, в том числе владельцами инженерных коммуникаций.</w:t>
            </w:r>
          </w:p>
        </w:tc>
      </w:tr>
      <w:tr w:rsidR="00C47802" w:rsidRPr="00EE45A3" w14:paraId="103AA7B9" w14:textId="77777777">
        <w:trPr>
          <w:trHeight w:val="270"/>
        </w:trPr>
        <w:tc>
          <w:tcPr>
            <w:tcW w:w="586" w:type="dxa"/>
            <w:shd w:val="clear" w:color="auto" w:fill="auto"/>
            <w:tcMar>
              <w:left w:w="73" w:type="dxa"/>
            </w:tcMar>
          </w:tcPr>
          <w:p w14:paraId="4AD471CE" w14:textId="77777777" w:rsidR="00C47802" w:rsidRPr="00EE45A3" w:rsidRDefault="004D3138" w:rsidP="0014461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400" w:type="dxa"/>
            <w:shd w:val="clear" w:color="auto" w:fill="auto"/>
            <w:tcMar>
              <w:left w:w="73" w:type="dxa"/>
            </w:tcMar>
          </w:tcPr>
          <w:p w14:paraId="531ED45C" w14:textId="77777777" w:rsidR="00C47802" w:rsidRPr="00EE45A3" w:rsidRDefault="004D3138" w:rsidP="00F8348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Технические условия, согласования и разрешения</w:t>
            </w:r>
          </w:p>
        </w:tc>
        <w:tc>
          <w:tcPr>
            <w:tcW w:w="7186" w:type="dxa"/>
            <w:gridSpan w:val="2"/>
            <w:shd w:val="clear" w:color="auto" w:fill="auto"/>
            <w:tcMar>
              <w:left w:w="73" w:type="dxa"/>
            </w:tcMar>
          </w:tcPr>
          <w:p w14:paraId="60C5B62C" w14:textId="6C92E886" w:rsidR="00C47802" w:rsidRPr="00EE45A3" w:rsidRDefault="004D3138" w:rsidP="00F83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 принимается Заказчиком по результатам с</w:t>
            </w:r>
            <w:r w:rsidR="00442B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огласования с Администрацией</w:t>
            </w:r>
            <w:r w:rsidR="00442B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4ED0">
              <w:rPr>
                <w:rFonts w:ascii="Times New Roman" w:hAnsi="Times New Roman" w:cs="Times New Roman"/>
                <w:sz w:val="24"/>
                <w:szCs w:val="24"/>
              </w:rPr>
              <w:t>городского округа Лыткарино</w:t>
            </w: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BEA8D47" w14:textId="77777777" w:rsidR="00C47802" w:rsidRPr="00EE45A3" w:rsidRDefault="00C47802" w:rsidP="00F8348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802" w:rsidRPr="00EE45A3" w14:paraId="586092F3" w14:textId="77777777">
        <w:trPr>
          <w:trHeight w:val="270"/>
        </w:trPr>
        <w:tc>
          <w:tcPr>
            <w:tcW w:w="586" w:type="dxa"/>
            <w:shd w:val="clear" w:color="auto" w:fill="auto"/>
            <w:tcMar>
              <w:left w:w="73" w:type="dxa"/>
            </w:tcMar>
          </w:tcPr>
          <w:p w14:paraId="35413043" w14:textId="77777777" w:rsidR="00C47802" w:rsidRPr="00EE45A3" w:rsidRDefault="004D3138" w:rsidP="0014461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0" w:type="dxa"/>
            <w:shd w:val="clear" w:color="auto" w:fill="auto"/>
            <w:tcMar>
              <w:left w:w="73" w:type="dxa"/>
            </w:tcMar>
          </w:tcPr>
          <w:p w14:paraId="20E53BD4" w14:textId="77777777" w:rsidR="00C47802" w:rsidRPr="00EE45A3" w:rsidRDefault="004D3138" w:rsidP="00F8348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Требования к результатам работы</w:t>
            </w:r>
          </w:p>
          <w:p w14:paraId="1535046B" w14:textId="77777777" w:rsidR="00C47802" w:rsidRPr="00EE45A3" w:rsidRDefault="00C47802" w:rsidP="00F8348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DF72C87" w14:textId="77777777" w:rsidR="00C47802" w:rsidRPr="00EE45A3" w:rsidRDefault="00C47802" w:rsidP="00F8348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E73FE99" w14:textId="77777777" w:rsidR="00C47802" w:rsidRPr="00EE45A3" w:rsidRDefault="00C47802" w:rsidP="00F8348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86" w:type="dxa"/>
            <w:gridSpan w:val="2"/>
            <w:shd w:val="clear" w:color="auto" w:fill="auto"/>
            <w:tcMar>
              <w:left w:w="73" w:type="dxa"/>
            </w:tcMar>
          </w:tcPr>
          <w:p w14:paraId="42FB1F54" w14:textId="77777777" w:rsidR="00C47802" w:rsidRPr="00EE45A3" w:rsidRDefault="004D3138" w:rsidP="00F83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Разработанный и утвержденный проект передается Заказчику на бумажном носителе – 2 экз., в электронном виде – 1 экз. (в формате PDF.)</w:t>
            </w:r>
          </w:p>
          <w:p w14:paraId="36EDBB26" w14:textId="77777777" w:rsidR="00C47802" w:rsidRPr="00EE45A3" w:rsidRDefault="00C47802" w:rsidP="00F8348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9316E48" w14:textId="77777777" w:rsidR="00C47802" w:rsidRPr="00EE45A3" w:rsidRDefault="00C47802" w:rsidP="00F8348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802" w:rsidRPr="00EE45A3" w14:paraId="17F1E79A" w14:textId="77777777"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14:paraId="0BF26978" w14:textId="77777777" w:rsidR="00C47802" w:rsidRPr="00EE45A3" w:rsidRDefault="004D3138" w:rsidP="0014461F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Задание принял:</w:t>
            </w:r>
          </w:p>
          <w:p w14:paraId="6DC4D75D" w14:textId="77777777" w:rsidR="00C47802" w:rsidRPr="00EE45A3" w:rsidRDefault="00C47802" w:rsidP="0014461F">
            <w:pPr>
              <w:widowControl w:val="0"/>
              <w:tabs>
                <w:tab w:val="left" w:pos="2160"/>
                <w:tab w:val="left" w:pos="6840"/>
              </w:tabs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870286" w14:textId="77777777" w:rsidR="00C47802" w:rsidRPr="00EE45A3" w:rsidRDefault="004D3138" w:rsidP="00554AE4">
            <w:pPr>
              <w:widowControl w:val="0"/>
              <w:tabs>
                <w:tab w:val="left" w:pos="2160"/>
                <w:tab w:val="left" w:pos="6840"/>
              </w:tabs>
              <w:suppressAutoHyphens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 </w:t>
            </w:r>
          </w:p>
          <w:p w14:paraId="5D788C58" w14:textId="77777777" w:rsidR="00C47802" w:rsidRPr="00EE45A3" w:rsidRDefault="004D3138">
            <w:pPr>
              <w:widowControl w:val="0"/>
              <w:tabs>
                <w:tab w:val="left" w:pos="2160"/>
                <w:tab w:val="left" w:pos="6840"/>
              </w:tabs>
              <w:suppressAutoHyphens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_____.________.201__ г.</w:t>
            </w:r>
          </w:p>
          <w:p w14:paraId="74ACF89D" w14:textId="77777777" w:rsidR="00C47802" w:rsidRPr="00EE45A3" w:rsidRDefault="004D3138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(дата)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14:paraId="2ACA8769" w14:textId="77777777" w:rsidR="00C47802" w:rsidRPr="00EE45A3" w:rsidRDefault="004D3138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4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Задание выдал:</w:t>
            </w:r>
          </w:p>
          <w:p w14:paraId="36B9A209" w14:textId="77777777" w:rsidR="00C47802" w:rsidRPr="00EE45A3" w:rsidRDefault="00C47802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89F369" w14:textId="77777777" w:rsidR="00C47802" w:rsidRPr="00EE45A3" w:rsidRDefault="004D3138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 </w:t>
            </w:r>
          </w:p>
          <w:p w14:paraId="694BC933" w14:textId="77777777" w:rsidR="00C47802" w:rsidRPr="00EE45A3" w:rsidRDefault="004D3138">
            <w:pPr>
              <w:widowControl w:val="0"/>
              <w:tabs>
                <w:tab w:val="left" w:pos="2160"/>
                <w:tab w:val="left" w:pos="6840"/>
              </w:tabs>
              <w:suppressAutoHyphens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___._________.201___г.</w:t>
            </w:r>
          </w:p>
          <w:p w14:paraId="1B72A35D" w14:textId="77777777" w:rsidR="00C47802" w:rsidRPr="00EE45A3" w:rsidRDefault="004D3138">
            <w:pPr>
              <w:widowControl w:val="0"/>
              <w:tabs>
                <w:tab w:val="left" w:pos="157"/>
              </w:tabs>
              <w:suppressAutoHyphens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(дата)</w:t>
            </w:r>
          </w:p>
        </w:tc>
      </w:tr>
    </w:tbl>
    <w:p w14:paraId="364EB6FE" w14:textId="77777777" w:rsidR="00A06F40" w:rsidRPr="00EE45A3" w:rsidRDefault="00A06F40">
      <w:pPr>
        <w:rPr>
          <w:rFonts w:ascii="Times New Roman" w:hAnsi="Times New Roman" w:cs="Times New Roman"/>
          <w:sz w:val="24"/>
          <w:szCs w:val="24"/>
        </w:rPr>
        <w:sectPr w:rsidR="00A06F40" w:rsidRPr="00EE45A3">
          <w:headerReference w:type="default" r:id="rId12"/>
          <w:footerReference w:type="default" r:id="rId13"/>
          <w:pgSz w:w="11906" w:h="16838"/>
          <w:pgMar w:top="851" w:right="567" w:bottom="1191" w:left="709" w:header="0" w:footer="408" w:gutter="0"/>
          <w:cols w:space="720"/>
          <w:formProt w:val="0"/>
          <w:docGrid w:linePitch="360" w:charSpace="-2049"/>
        </w:sectPr>
      </w:pPr>
    </w:p>
    <w:p w14:paraId="04CF0305" w14:textId="77777777" w:rsidR="00C47802" w:rsidRPr="00EE45A3" w:rsidRDefault="004D3138">
      <w:pPr>
        <w:widowControl w:val="0"/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61" w:name="_Toc524701127"/>
      <w:bookmarkEnd w:id="161"/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9</w:t>
      </w:r>
    </w:p>
    <w:p w14:paraId="14B39B01" w14:textId="0DCE9773" w:rsidR="00C47802" w:rsidRPr="00EE45A3" w:rsidRDefault="004D3138">
      <w:pPr>
        <w:pStyle w:val="2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 xml:space="preserve">Административному регламенту </w:t>
      </w:r>
    </w:p>
    <w:p w14:paraId="494E3414" w14:textId="77777777" w:rsidR="00C47802" w:rsidRPr="00EE45A3" w:rsidRDefault="004D3138">
      <w:pPr>
        <w:pStyle w:val="2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14:paraId="5830BE61" w14:textId="77777777" w:rsidR="00C47802" w:rsidRPr="00EE45A3" w:rsidRDefault="004D3138">
      <w:pPr>
        <w:pStyle w:val="2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 xml:space="preserve">от «____» _______20___г. </w:t>
      </w:r>
    </w:p>
    <w:p w14:paraId="61046448" w14:textId="77777777" w:rsidR="00C47802" w:rsidRPr="00EE45A3" w:rsidRDefault="00C47802">
      <w:pPr>
        <w:pStyle w:val="24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0087FE38" w14:textId="77777777" w:rsidR="00C47802" w:rsidRPr="00EE45A3" w:rsidRDefault="004D3138">
      <w:pPr>
        <w:pStyle w:val="1-"/>
        <w:spacing w:before="0"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  <w:r w:rsidRPr="00EE45A3">
        <w:rPr>
          <w:rFonts w:cs="Times New Roman"/>
          <w:b/>
          <w:sz w:val="24"/>
          <w:szCs w:val="24"/>
        </w:rPr>
        <w:t>Описание документов, необходимых для предоставления Муниципальной услуги</w:t>
      </w:r>
    </w:p>
    <w:p w14:paraId="7C305892" w14:textId="77777777" w:rsidR="00C47802" w:rsidRPr="00EE45A3" w:rsidRDefault="00C47802">
      <w:pPr>
        <w:pStyle w:val="1-"/>
        <w:spacing w:before="0"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tbl>
      <w:tblPr>
        <w:tblW w:w="15252" w:type="dxa"/>
        <w:tblInd w:w="-47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73" w:type="dxa"/>
        </w:tblCellMar>
        <w:tblLook w:val="04A0" w:firstRow="1" w:lastRow="0" w:firstColumn="1" w:lastColumn="0" w:noHBand="0" w:noVBand="1"/>
      </w:tblPr>
      <w:tblGrid>
        <w:gridCol w:w="1972"/>
        <w:gridCol w:w="2829"/>
        <w:gridCol w:w="7046"/>
        <w:gridCol w:w="3405"/>
      </w:tblGrid>
      <w:tr w:rsidR="00C47802" w:rsidRPr="00EE45A3" w14:paraId="03F5D5C5" w14:textId="77777777" w:rsidTr="00F83481">
        <w:trPr>
          <w:trHeight w:val="690"/>
          <w:tblHeader/>
        </w:trPr>
        <w:tc>
          <w:tcPr>
            <w:tcW w:w="1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65C2DC03" w14:textId="77777777" w:rsidR="00C47802" w:rsidRPr="00EE45A3" w:rsidRDefault="004D3138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документа</w:t>
            </w:r>
          </w:p>
        </w:tc>
        <w:tc>
          <w:tcPr>
            <w:tcW w:w="2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7F7F57F2" w14:textId="77777777" w:rsidR="00C47802" w:rsidRPr="00EE45A3" w:rsidRDefault="004D3138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документов</w:t>
            </w:r>
          </w:p>
        </w:tc>
        <w:tc>
          <w:tcPr>
            <w:tcW w:w="7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535DDE97" w14:textId="77777777" w:rsidR="00C47802" w:rsidRPr="00EE45A3" w:rsidRDefault="004D313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описания документов</w:t>
            </w:r>
          </w:p>
          <w:p w14:paraId="5331347A" w14:textId="77777777" w:rsidR="00C47802" w:rsidRPr="00EE45A3" w:rsidRDefault="00C47802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21B6FC32" w14:textId="77777777" w:rsidR="00C47802" w:rsidRPr="00EE45A3" w:rsidRDefault="004D3138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через РПГУ</w:t>
            </w:r>
          </w:p>
        </w:tc>
      </w:tr>
      <w:tr w:rsidR="00C47802" w:rsidRPr="00EE45A3" w14:paraId="0A4AF119" w14:textId="77777777" w:rsidTr="00F83481">
        <w:tc>
          <w:tcPr>
            <w:tcW w:w="1184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0916A49C" w14:textId="77777777" w:rsidR="00C47802" w:rsidRPr="00EE45A3" w:rsidRDefault="004D3138" w:rsidP="0014461F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Документы, предоставляемые Заявителем (его представителем)</w:t>
            </w:r>
          </w:p>
        </w:tc>
        <w:tc>
          <w:tcPr>
            <w:tcW w:w="3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44B5B76F" w14:textId="77777777" w:rsidR="00C47802" w:rsidRPr="00EE45A3" w:rsidRDefault="00C47802" w:rsidP="0014461F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47802" w:rsidRPr="00EE45A3" w14:paraId="0255D91A" w14:textId="77777777" w:rsidTr="00F83481">
        <w:trPr>
          <w:trHeight w:val="563"/>
        </w:trPr>
        <w:tc>
          <w:tcPr>
            <w:tcW w:w="48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78100267" w14:textId="77777777" w:rsidR="00C47802" w:rsidRPr="00EE45A3" w:rsidRDefault="004D3138" w:rsidP="00F8348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</w:tc>
        <w:tc>
          <w:tcPr>
            <w:tcW w:w="7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19391DB6" w14:textId="77777777" w:rsidR="00C47802" w:rsidRPr="00EE45A3" w:rsidRDefault="004D3138" w:rsidP="001446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должно быть оформлено по форме, указанной в Приложении 6 к настоящему Административному регламенту. Заявление заверяется подписью заявителя (для физических лиц), подписью руководителя или уполномоченного лица и печатью (для юридических лиц и   индивидуальных предпринимателей)</w:t>
            </w:r>
          </w:p>
        </w:tc>
        <w:tc>
          <w:tcPr>
            <w:tcW w:w="3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3F357EFF" w14:textId="77777777" w:rsidR="00C47802" w:rsidRPr="00EE45A3" w:rsidRDefault="004D3138" w:rsidP="00F8348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заполняется интерактивная форма заявления</w:t>
            </w:r>
          </w:p>
        </w:tc>
      </w:tr>
      <w:tr w:rsidR="00C47802" w:rsidRPr="00EE45A3" w14:paraId="75AD3E1B" w14:textId="77777777" w:rsidTr="00F83481">
        <w:trPr>
          <w:trHeight w:val="563"/>
        </w:trPr>
        <w:tc>
          <w:tcPr>
            <w:tcW w:w="1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32767378" w14:textId="77777777" w:rsidR="00C47802" w:rsidRPr="00EE45A3" w:rsidRDefault="004D3138" w:rsidP="0014461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2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05387ED8" w14:textId="77777777" w:rsidR="00C47802" w:rsidRPr="00EE45A3" w:rsidRDefault="004D3138" w:rsidP="00F8348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</w:p>
        </w:tc>
        <w:tc>
          <w:tcPr>
            <w:tcW w:w="7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6366CA15" w14:textId="68A0B5AF" w:rsidR="00C47802" w:rsidRPr="00EE45A3" w:rsidRDefault="009B0E79" w:rsidP="00F8348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должен быть оформлен в соответствии с Постановлением Правительства Российской Федерации от 8 июля 1997 г. № 828 «Об утверждении Положения о паспорте гражданина Российской Федерации, образца бланка и описания паспорта гражданина Российской Федерации».</w:t>
            </w:r>
          </w:p>
        </w:tc>
        <w:tc>
          <w:tcPr>
            <w:tcW w:w="3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79636882" w14:textId="77777777" w:rsidR="00C47802" w:rsidRPr="00EE45A3" w:rsidRDefault="004D3138" w:rsidP="00F8348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подаче предоставляется электронный образ 2 и 3 страниц паспорта РФ. </w:t>
            </w:r>
          </w:p>
        </w:tc>
      </w:tr>
      <w:tr w:rsidR="00C47802" w:rsidRPr="00EE45A3" w14:paraId="3DFBEBB0" w14:textId="77777777" w:rsidTr="00F83481">
        <w:trPr>
          <w:trHeight w:val="1281"/>
        </w:trPr>
        <w:tc>
          <w:tcPr>
            <w:tcW w:w="1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12348DD1" w14:textId="77777777" w:rsidR="00C47802" w:rsidRPr="00EE45A3" w:rsidRDefault="00C47802" w:rsidP="0014461F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05315615" w14:textId="6D002732" w:rsidR="00C47802" w:rsidRPr="00EE45A3" w:rsidRDefault="00780DD5" w:rsidP="00F834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 на жите</w:t>
            </w:r>
            <w:r w:rsidR="005C29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льство, выдаваемое иностранному </w:t>
            </w: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гражданину (дубликат вида на жительство)</w:t>
            </w:r>
          </w:p>
        </w:tc>
        <w:tc>
          <w:tcPr>
            <w:tcW w:w="7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50C01E39" w14:textId="45F24AF8" w:rsidR="00C47802" w:rsidRPr="00EE45A3" w:rsidRDefault="00780DD5" w:rsidP="00F834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Образец бланка утвержден приказом МВД России от 09.08.2017 № 617 «Об утверждении форм бланков вида на жительство»</w:t>
            </w:r>
          </w:p>
        </w:tc>
        <w:tc>
          <w:tcPr>
            <w:tcW w:w="3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75544C31" w14:textId="77777777" w:rsidR="00C47802" w:rsidRPr="00EE45A3" w:rsidRDefault="004D3138" w:rsidP="00F834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образ.</w:t>
            </w:r>
          </w:p>
        </w:tc>
      </w:tr>
      <w:tr w:rsidR="00C47802" w:rsidRPr="00EE45A3" w14:paraId="7C249350" w14:textId="77777777" w:rsidTr="00F83481">
        <w:trPr>
          <w:trHeight w:val="1281"/>
        </w:trPr>
        <w:tc>
          <w:tcPr>
            <w:tcW w:w="1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048D8A65" w14:textId="77777777" w:rsidR="00C47802" w:rsidRPr="00EE45A3" w:rsidRDefault="00C47802" w:rsidP="0014461F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4502F4CC" w14:textId="6A8C34EB" w:rsidR="00C47802" w:rsidRPr="00EE45A3" w:rsidRDefault="009B0E79" w:rsidP="0014461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Разрешение на временное проживание, выдаваемое лицу без гражданства (с отметкой о разрешении на временное проживание)</w:t>
            </w:r>
          </w:p>
        </w:tc>
        <w:tc>
          <w:tcPr>
            <w:tcW w:w="7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1D76011D" w14:textId="2B3CE81D" w:rsidR="00C47802" w:rsidRPr="00EE45A3" w:rsidRDefault="009B0E79" w:rsidP="00F834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Форма утверждена приказом МВД России от 27.11.2017 №891 «Об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Федерации, а также форм отметки и бланка документа </w:t>
            </w: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 разрешении на временное проживание в Российской Федерации»</w:t>
            </w:r>
          </w:p>
        </w:tc>
        <w:tc>
          <w:tcPr>
            <w:tcW w:w="3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5315888E" w14:textId="77777777" w:rsidR="00C47802" w:rsidRPr="00EE45A3" w:rsidRDefault="004D3138" w:rsidP="00F834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Предоставляется электронный образ.</w:t>
            </w:r>
          </w:p>
        </w:tc>
      </w:tr>
      <w:tr w:rsidR="00C47802" w:rsidRPr="00EE45A3" w14:paraId="472F1FCD" w14:textId="77777777" w:rsidTr="00F83481">
        <w:trPr>
          <w:trHeight w:val="1281"/>
        </w:trPr>
        <w:tc>
          <w:tcPr>
            <w:tcW w:w="1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22345B33" w14:textId="77777777" w:rsidR="00C47802" w:rsidRPr="00EE45A3" w:rsidRDefault="004D3138" w:rsidP="0014461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полномочия представителя Заявителя</w:t>
            </w:r>
          </w:p>
        </w:tc>
        <w:tc>
          <w:tcPr>
            <w:tcW w:w="2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4D9B862C" w14:textId="77777777" w:rsidR="00C47802" w:rsidRPr="00EE45A3" w:rsidRDefault="004D3138" w:rsidP="00F8348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Доверенность (представителя Заявителя)</w:t>
            </w:r>
          </w:p>
        </w:tc>
        <w:tc>
          <w:tcPr>
            <w:tcW w:w="7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3244BD02" w14:textId="77777777" w:rsidR="009B0E79" w:rsidRPr="00EE45A3" w:rsidRDefault="009B0E79" w:rsidP="00F834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Доверенность должна быть оформлена в соответствии с требованиями законодательства Российской Федерации и содержать следующие сведения:</w:t>
            </w:r>
          </w:p>
          <w:p w14:paraId="1213D62A" w14:textId="77777777" w:rsidR="009B0E79" w:rsidRPr="00EE45A3" w:rsidRDefault="009B0E79" w:rsidP="00F834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-Ф.И.О лица, выдавшего доверенность;</w:t>
            </w:r>
          </w:p>
          <w:p w14:paraId="1E0BB3F8" w14:textId="77777777" w:rsidR="009B0E79" w:rsidRPr="00EE45A3" w:rsidRDefault="009B0E79" w:rsidP="00F834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Ф.И.О лица, уполномоченного по доверенности;</w:t>
            </w:r>
          </w:p>
          <w:p w14:paraId="4203F91A" w14:textId="77777777" w:rsidR="009B0E79" w:rsidRPr="00EE45A3" w:rsidRDefault="009B0E79" w:rsidP="00F834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-Данные документов, удостоверяющих личность этих лиц;</w:t>
            </w:r>
          </w:p>
          <w:p w14:paraId="2D782347" w14:textId="77777777" w:rsidR="009B0E79" w:rsidRPr="00EE45A3" w:rsidRDefault="009B0E79" w:rsidP="00F834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-Объем полномочий представителя, включающий право на подачу заявления о предоставлении Государственной услуги;</w:t>
            </w:r>
          </w:p>
          <w:p w14:paraId="74EE238C" w14:textId="77777777" w:rsidR="009B0E79" w:rsidRPr="00EE45A3" w:rsidRDefault="009B0E79" w:rsidP="00F834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Дата выдачи доверенности;</w:t>
            </w:r>
          </w:p>
          <w:p w14:paraId="6ED69A02" w14:textId="77777777" w:rsidR="009B0E79" w:rsidRPr="00EE45A3" w:rsidRDefault="009B0E79" w:rsidP="00F834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-Подпись лица, выдавшего доверенность.</w:t>
            </w:r>
          </w:p>
          <w:p w14:paraId="60FDCFF3" w14:textId="259B1A25" w:rsidR="00C47802" w:rsidRPr="00EE45A3" w:rsidRDefault="009B0E79" w:rsidP="00F8348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Доверенность должна быть заверена печатью организации и подписью руководителя (для юридических лиц), либо печатью индивидуального предпринимателя (для индивидуальных предпринимателей).</w:t>
            </w:r>
          </w:p>
        </w:tc>
        <w:tc>
          <w:tcPr>
            <w:tcW w:w="3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041F7DF0" w14:textId="77777777" w:rsidR="00C47802" w:rsidRPr="00EE45A3" w:rsidRDefault="004D3138" w:rsidP="00F834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доверенности.</w:t>
            </w:r>
          </w:p>
        </w:tc>
      </w:tr>
      <w:tr w:rsidR="00C47802" w:rsidRPr="00EE45A3" w14:paraId="1CEAC220" w14:textId="77777777" w:rsidTr="00F83481">
        <w:trPr>
          <w:trHeight w:val="825"/>
        </w:trPr>
        <w:tc>
          <w:tcPr>
            <w:tcW w:w="1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75E3DD7A" w14:textId="77777777" w:rsidR="00C47802" w:rsidRPr="00EE45A3" w:rsidRDefault="004D3138" w:rsidP="009B0E7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Техническое задание</w:t>
            </w:r>
          </w:p>
        </w:tc>
        <w:tc>
          <w:tcPr>
            <w:tcW w:w="2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41B481A3" w14:textId="77777777" w:rsidR="00C47802" w:rsidRPr="00EE45A3" w:rsidRDefault="004D3138" w:rsidP="00F834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Техническое задание</w:t>
            </w:r>
          </w:p>
        </w:tc>
        <w:tc>
          <w:tcPr>
            <w:tcW w:w="7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44DE2ED8" w14:textId="77777777" w:rsidR="00C47802" w:rsidRPr="00EE45A3" w:rsidRDefault="004D3138" w:rsidP="00F834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соответствии с Приложением № 7 Административного регламента.</w:t>
            </w:r>
          </w:p>
        </w:tc>
        <w:tc>
          <w:tcPr>
            <w:tcW w:w="3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1AB7EC23" w14:textId="77777777" w:rsidR="00C47802" w:rsidRPr="00EE45A3" w:rsidRDefault="004D3138" w:rsidP="00F8348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</w:t>
            </w:r>
          </w:p>
        </w:tc>
      </w:tr>
      <w:tr w:rsidR="00C47802" w:rsidRPr="00EE45A3" w14:paraId="7961235E" w14:textId="77777777" w:rsidTr="00F83481">
        <w:trPr>
          <w:trHeight w:val="1281"/>
        </w:trPr>
        <w:tc>
          <w:tcPr>
            <w:tcW w:w="1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7525FD12" w14:textId="77777777" w:rsidR="00C47802" w:rsidRPr="00EE45A3" w:rsidRDefault="004D3138" w:rsidP="00F834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Проект организации дорожного движения</w:t>
            </w:r>
          </w:p>
        </w:tc>
        <w:tc>
          <w:tcPr>
            <w:tcW w:w="2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4D6A8543" w14:textId="77777777" w:rsidR="00C47802" w:rsidRPr="00EE45A3" w:rsidRDefault="004D3138" w:rsidP="00F834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Проект организации дорожного движения</w:t>
            </w:r>
          </w:p>
        </w:tc>
        <w:tc>
          <w:tcPr>
            <w:tcW w:w="7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0A874092" w14:textId="56D1686D" w:rsidR="00C47802" w:rsidRPr="00EE45A3" w:rsidRDefault="004D3138" w:rsidP="00F834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Состав и содержание проекта организации дорожного движения</w:t>
            </w:r>
            <w:r w:rsidR="007E7E6B"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="007E7E6B" w:rsidRPr="00EE45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оформленный согласно </w:t>
            </w:r>
            <w:r w:rsidR="007E7E6B"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Федеральному закону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 и Приказу Министерства транспорта РФ от 17 марта 2015 г. № 43 «Об утверждении Правил подготовки проектов и схем организации дорожного движения» (с изменениями и дополнениями) </w:t>
            </w:r>
          </w:p>
        </w:tc>
        <w:tc>
          <w:tcPr>
            <w:tcW w:w="3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01C4E3BB" w14:textId="77777777" w:rsidR="00C47802" w:rsidRPr="00EE45A3" w:rsidRDefault="004D3138" w:rsidP="00F8348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</w:t>
            </w:r>
          </w:p>
        </w:tc>
      </w:tr>
      <w:tr w:rsidR="00C47802" w:rsidRPr="00EE45A3" w14:paraId="6E8FE6F1" w14:textId="77777777" w:rsidTr="00F83481">
        <w:trPr>
          <w:trHeight w:val="1281"/>
        </w:trPr>
        <w:tc>
          <w:tcPr>
            <w:tcW w:w="1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1E96D453" w14:textId="77777777" w:rsidR="00C47802" w:rsidRPr="00EE45A3" w:rsidRDefault="004D3138" w:rsidP="00F834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Наличие согласия в письменной форме владельца автомобильной дороги</w:t>
            </w:r>
          </w:p>
        </w:tc>
        <w:tc>
          <w:tcPr>
            <w:tcW w:w="2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1B5C326C" w14:textId="77777777" w:rsidR="00C47802" w:rsidRPr="00EE45A3" w:rsidRDefault="004D3138" w:rsidP="00F834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Согласие, содержащее технические требования и условия, или технические условия</w:t>
            </w:r>
          </w:p>
        </w:tc>
        <w:tc>
          <w:tcPr>
            <w:tcW w:w="7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3B070A8A" w14:textId="77777777" w:rsidR="00C47802" w:rsidRPr="00EE45A3" w:rsidRDefault="004D3138" w:rsidP="00F834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форме, установленной владельцем автомобильной дороги, подписан и утвержден владельцем автомобильной дороги.</w:t>
            </w:r>
          </w:p>
        </w:tc>
        <w:tc>
          <w:tcPr>
            <w:tcW w:w="3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182C178B" w14:textId="77777777" w:rsidR="00C47802" w:rsidRPr="00EE45A3" w:rsidRDefault="004D3138" w:rsidP="00F8348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</w:t>
            </w:r>
          </w:p>
        </w:tc>
      </w:tr>
      <w:tr w:rsidR="00C47802" w:rsidRPr="00EE45A3" w14:paraId="5659AD14" w14:textId="77777777" w:rsidTr="00F83481">
        <w:tc>
          <w:tcPr>
            <w:tcW w:w="1184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219B9547" w14:textId="77777777" w:rsidR="00C47802" w:rsidRPr="00EE45A3" w:rsidRDefault="004D3138" w:rsidP="0014461F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4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Информация, запрашиваемая в порядке межведомственного взаимодействия</w:t>
            </w:r>
          </w:p>
        </w:tc>
        <w:tc>
          <w:tcPr>
            <w:tcW w:w="3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68BA83A8" w14:textId="77777777" w:rsidR="00C47802" w:rsidRPr="00EE45A3" w:rsidRDefault="00C47802" w:rsidP="0014461F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7234" w:rsidRPr="00EE45A3" w14:paraId="73EBEE75" w14:textId="77777777" w:rsidTr="00B21B0E">
        <w:tc>
          <w:tcPr>
            <w:tcW w:w="1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4951CB6E" w14:textId="77777777" w:rsidR="00827234" w:rsidRPr="00EE45A3" w:rsidRDefault="00827234" w:rsidP="0014461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ЕГРИП</w:t>
            </w:r>
          </w:p>
        </w:tc>
        <w:tc>
          <w:tcPr>
            <w:tcW w:w="2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61F61BC4" w14:textId="1563F5B9" w:rsidR="00827234" w:rsidRPr="00EE45A3" w:rsidRDefault="00827234" w:rsidP="00554AE4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регистрации</w:t>
            </w:r>
          </w:p>
        </w:tc>
        <w:tc>
          <w:tcPr>
            <w:tcW w:w="104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02EDB2AB" w14:textId="618947BD" w:rsidR="00827234" w:rsidRPr="00EE45A3" w:rsidRDefault="00827234" w:rsidP="00F8348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осударственной регистрации в качестве индивидуального предпринимателя, на основании Приказа Минфина России от 15.01.2015 N 5н "Об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предпринимателей" (Зарегистрировано в Минюсте России 12.05.2015 N 37242)</w:t>
            </w:r>
          </w:p>
        </w:tc>
      </w:tr>
      <w:tr w:rsidR="00827234" w:rsidRPr="00EE45A3" w14:paraId="0B2FCB01" w14:textId="77777777" w:rsidTr="00B21B0E">
        <w:tc>
          <w:tcPr>
            <w:tcW w:w="1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3D280261" w14:textId="77777777" w:rsidR="00827234" w:rsidRPr="00EE45A3" w:rsidRDefault="00827234" w:rsidP="0014461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ЕГРЮЛ</w:t>
            </w:r>
          </w:p>
        </w:tc>
        <w:tc>
          <w:tcPr>
            <w:tcW w:w="2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42F0282B" w14:textId="77777777" w:rsidR="00827234" w:rsidRPr="00EE45A3" w:rsidRDefault="00827234" w:rsidP="00F8348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Муниципальной регистрации, сведения ФНС России</w:t>
            </w:r>
          </w:p>
        </w:tc>
        <w:tc>
          <w:tcPr>
            <w:tcW w:w="104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00745D66" w14:textId="30269568" w:rsidR="00827234" w:rsidRPr="00EE45A3" w:rsidRDefault="00827234" w:rsidP="00F8348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государственной </w:t>
            </w: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регистрации в качестве юридического лица, зарегистрированного на территории Российской Федерации, с использованием единой системы межведомственного электронного взаимодействия и (или) подключаемого к ней региональной системой межведомственного электронного взаимодействия по межведомственному запросу органа, исключая требование данных документов у заявителя.</w:t>
            </w:r>
          </w:p>
        </w:tc>
      </w:tr>
    </w:tbl>
    <w:p w14:paraId="438B9AA3" w14:textId="77777777" w:rsidR="00A06F40" w:rsidRPr="00EE45A3" w:rsidRDefault="00A06F40">
      <w:pPr>
        <w:rPr>
          <w:rFonts w:ascii="Times New Roman" w:hAnsi="Times New Roman" w:cs="Times New Roman"/>
          <w:sz w:val="24"/>
          <w:szCs w:val="24"/>
        </w:rPr>
        <w:sectPr w:rsidR="00A06F40" w:rsidRPr="00EE45A3" w:rsidSect="00FD42BC">
          <w:headerReference w:type="default" r:id="rId14"/>
          <w:footerReference w:type="default" r:id="rId15"/>
          <w:pgSz w:w="16838" w:h="11906" w:orient="landscape"/>
          <w:pgMar w:top="1560" w:right="851" w:bottom="1191" w:left="1191" w:header="567" w:footer="1134" w:gutter="0"/>
          <w:cols w:space="720"/>
          <w:formProt w:val="0"/>
          <w:docGrid w:linePitch="360" w:charSpace="-2049"/>
        </w:sectPr>
      </w:pPr>
    </w:p>
    <w:p w14:paraId="5DB84A2C" w14:textId="77777777" w:rsidR="00C47802" w:rsidRPr="00EE45A3" w:rsidRDefault="004D3138">
      <w:pPr>
        <w:widowControl w:val="0"/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62" w:name="_Toc524701128"/>
      <w:bookmarkEnd w:id="162"/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10</w:t>
      </w:r>
    </w:p>
    <w:p w14:paraId="0202722C" w14:textId="39EC9A62" w:rsidR="00C47802" w:rsidRPr="00EE45A3" w:rsidRDefault="004D3138">
      <w:pPr>
        <w:pStyle w:val="32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</w:p>
    <w:p w14:paraId="32E2C2F3" w14:textId="77777777" w:rsidR="00C47802" w:rsidRPr="00EE45A3" w:rsidRDefault="004D3138">
      <w:pPr>
        <w:pStyle w:val="32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</w:t>
      </w:r>
    </w:p>
    <w:p w14:paraId="405DAA43" w14:textId="77777777" w:rsidR="00C47802" w:rsidRPr="00EE45A3" w:rsidRDefault="004D3138">
      <w:pPr>
        <w:widowControl w:val="0"/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«____» _______20___г. </w:t>
      </w:r>
    </w:p>
    <w:p w14:paraId="6459AFD8" w14:textId="77777777" w:rsidR="00C47802" w:rsidRPr="00EE45A3" w:rsidRDefault="00C47802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FBBD3B3" w14:textId="77777777" w:rsidR="00C47802" w:rsidRPr="00EE45A3" w:rsidRDefault="004D3138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163" w:name="_Toc460002917"/>
      <w:bookmarkEnd w:id="163"/>
      <w:r w:rsidRPr="00EE45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Перечень и содержание административных действий, составляющих административные процедуры</w:t>
      </w:r>
    </w:p>
    <w:p w14:paraId="1C9F8EE5" w14:textId="0795636E" w:rsidR="00C47802" w:rsidRPr="00EE45A3" w:rsidRDefault="00C47802" w:rsidP="00DD510A">
      <w:pPr>
        <w:keepNext/>
        <w:suppressAutoHyphens/>
        <w:spacing w:after="0" w:line="240" w:lineRule="auto"/>
        <w:outlineLvl w:val="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039B651" w14:textId="228432F8" w:rsidR="00C47802" w:rsidRPr="00EE45A3" w:rsidRDefault="00C47802" w:rsidP="00DD5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1141413" w14:textId="5D820353" w:rsidR="00C47802" w:rsidRPr="00EE45A3" w:rsidRDefault="00DD510A" w:rsidP="001446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1. П</w:t>
      </w:r>
      <w:r w:rsidR="004D3138" w:rsidRPr="00EE45A3">
        <w:rPr>
          <w:rFonts w:ascii="Times New Roman" w:hAnsi="Times New Roman" w:cs="Times New Roman"/>
          <w:b/>
          <w:sz w:val="24"/>
          <w:szCs w:val="24"/>
          <w:lang w:eastAsia="ru-RU"/>
        </w:rPr>
        <w:t>рием (получение) и проверка представленных Заявителем документов и сведений и регистрация (отказ в регистрации) обращения</w:t>
      </w:r>
    </w:p>
    <w:p w14:paraId="6A52DDCA" w14:textId="77777777" w:rsidR="00C47802" w:rsidRPr="00EE45A3" w:rsidRDefault="00C47802" w:rsidP="00554AE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21" w:type="dxa"/>
        <w:tblInd w:w="-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</w:tblCellMar>
        <w:tblLook w:val="04A0" w:firstRow="1" w:lastRow="0" w:firstColumn="1" w:lastColumn="0" w:noHBand="0" w:noVBand="1"/>
      </w:tblPr>
      <w:tblGrid>
        <w:gridCol w:w="2263"/>
        <w:gridCol w:w="2410"/>
        <w:gridCol w:w="1984"/>
        <w:gridCol w:w="2125"/>
        <w:gridCol w:w="6239"/>
      </w:tblGrid>
      <w:tr w:rsidR="00C47802" w:rsidRPr="00EE45A3" w14:paraId="6365F741" w14:textId="77777777">
        <w:trPr>
          <w:tblHeader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81373C4" w14:textId="77777777" w:rsidR="00C47802" w:rsidRPr="00EE45A3" w:rsidRDefault="004D313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 выполняющий процедуру/ используемая ИС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6D4CD076" w14:textId="77777777" w:rsidR="00C47802" w:rsidRPr="00EE45A3" w:rsidRDefault="004D313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6E629CA" w14:textId="77777777" w:rsidR="00C47802" w:rsidRPr="00EE45A3" w:rsidRDefault="00C0792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Предельный срок </w:t>
            </w:r>
            <w:r w:rsidR="004D3138" w:rsidRPr="00EE45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выполнения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6DE0C04" w14:textId="77777777" w:rsidR="00C47802" w:rsidRPr="00EE45A3" w:rsidRDefault="004D3138" w:rsidP="00DD51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Трудоемкость</w:t>
            </w:r>
          </w:p>
        </w:tc>
        <w:tc>
          <w:tcPr>
            <w:tcW w:w="6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F7FC2ED" w14:textId="77777777" w:rsidR="00C47802" w:rsidRPr="00EE45A3" w:rsidRDefault="004D3138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действия</w:t>
            </w:r>
          </w:p>
        </w:tc>
      </w:tr>
      <w:tr w:rsidR="00C47802" w:rsidRPr="00EE45A3" w14:paraId="34A98D79" w14:textId="77777777">
        <w:tc>
          <w:tcPr>
            <w:tcW w:w="22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9CB6DE0" w14:textId="529AF775" w:rsidR="00C47802" w:rsidRPr="00EE45A3" w:rsidRDefault="00442BA4" w:rsidP="0014461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Администрация        </w:t>
            </w:r>
            <w:r w:rsidRPr="00CD59C7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</w:t>
            </w:r>
            <w:r w:rsidRPr="00CD5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Лыткарино</w:t>
            </w:r>
            <w:r w:rsidRPr="00CD5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3138" w:rsidRPr="00EE4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</w:p>
          <w:p w14:paraId="6C430E7A" w14:textId="77777777" w:rsidR="00C47802" w:rsidRPr="00EE45A3" w:rsidRDefault="004D3138" w:rsidP="0014461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</w:rPr>
              <w:t>ЕИС ОУ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C472228" w14:textId="087C14BD" w:rsidR="00C47802" w:rsidRPr="00EE45A3" w:rsidRDefault="004D3138" w:rsidP="000103A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заявления и документов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FF61454" w14:textId="5680B150" w:rsidR="00C47802" w:rsidRPr="00EE45A3" w:rsidRDefault="004D3138" w:rsidP="00DD51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="000103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рабочий </w:t>
            </w: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E768C0B" w14:textId="77777777" w:rsidR="00C47802" w:rsidRPr="00EE45A3" w:rsidRDefault="004D3138" w:rsidP="00DD51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  <w:tc>
          <w:tcPr>
            <w:tcW w:w="6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64E75E4E" w14:textId="15D2136B" w:rsidR="00C47802" w:rsidRPr="00EE45A3" w:rsidRDefault="004D3138" w:rsidP="00DD51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</w:rPr>
              <w:t>При поступлении документов через РПГУ работник Администрации</w:t>
            </w:r>
            <w:r w:rsidR="005C29F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Лыткарино</w:t>
            </w:r>
            <w:r w:rsidRPr="00EE45A3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за прием и регистрацию заявления о предоставлении Муниципальной услуги (далее – ответственное лицо):</w:t>
            </w:r>
          </w:p>
          <w:p w14:paraId="1B19CE26" w14:textId="77777777" w:rsidR="00C47802" w:rsidRPr="00EE45A3" w:rsidRDefault="004D31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</w:rPr>
              <w:t>1) устанавливает предмет обращения, а также полномочия представителя (если заявление подано представителем лица, имеющего право на получение Муниципальной услуги);</w:t>
            </w:r>
          </w:p>
          <w:p w14:paraId="48064C4A" w14:textId="77777777" w:rsidR="00C47802" w:rsidRPr="00EE45A3" w:rsidRDefault="004D31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</w:rPr>
              <w:t>2) проверяет правильность оформления заявления, комплектность представленных документов, необходимых для предоставления Муниципальной услуги, и соответствие их установленным Административным регламентом требованиям (подразделы 9 и 13 Административного регламента, Приложение 12 к Административному регламенту).</w:t>
            </w:r>
          </w:p>
        </w:tc>
      </w:tr>
      <w:tr w:rsidR="00C47802" w:rsidRPr="00EE45A3" w14:paraId="625A56C0" w14:textId="77777777">
        <w:tc>
          <w:tcPr>
            <w:tcW w:w="22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67A52595" w14:textId="77777777" w:rsidR="00C47802" w:rsidRPr="00EE45A3" w:rsidRDefault="00C47802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59FC209" w14:textId="77777777" w:rsidR="00C47802" w:rsidRPr="00EE45A3" w:rsidRDefault="004D3138" w:rsidP="00DD510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или отказ в регистрации обращения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CE3A53E" w14:textId="5953ADA5" w:rsidR="00C47802" w:rsidRPr="00EE45A3" w:rsidRDefault="00DD510A" w:rsidP="00DD51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тот же день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64470A6C" w14:textId="550A52EE" w:rsidR="00C47802" w:rsidRPr="00EE45A3" w:rsidRDefault="00DD510A" w:rsidP="00DD51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6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467B557" w14:textId="2CF99388" w:rsidR="00C47802" w:rsidRPr="00EE45A3" w:rsidRDefault="004D3138" w:rsidP="00DD51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</w:rPr>
              <w:t xml:space="preserve">При отсутствии оснований для отказа осуществляет регистрацию заявления в ЕИС ОУ. Зарегистрированное заявление и представленные документы в электронном </w:t>
            </w:r>
            <w:r w:rsidRPr="00EE4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виде в автоматическом режиме посредством ЕИС ОУ поступают в профильные подразделения </w:t>
            </w:r>
            <w:r w:rsidR="00DD510A">
              <w:rPr>
                <w:rFonts w:ascii="Times New Roman" w:hAnsi="Times New Roman" w:cs="Times New Roman"/>
                <w:sz w:val="24"/>
                <w:szCs w:val="24"/>
              </w:rPr>
              <w:t>ОМСУ.</w:t>
            </w:r>
            <w:r w:rsidRPr="00EE4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6290CF" w14:textId="16F1C0DF" w:rsidR="00C47802" w:rsidRPr="00EE45A3" w:rsidRDefault="004D3138" w:rsidP="00DD51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оснований для отказа в приеме заявления на предоставление Муниципальной услуги, </w:t>
            </w:r>
            <w:r w:rsidR="00DD510A">
              <w:rPr>
                <w:rFonts w:ascii="Times New Roman" w:hAnsi="Times New Roman" w:cs="Times New Roman"/>
                <w:sz w:val="24"/>
                <w:szCs w:val="24"/>
              </w:rPr>
              <w:t>работник Администрации</w:t>
            </w:r>
            <w:r w:rsidR="005C2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9F6">
              <w:rPr>
                <w:rFonts w:ascii="Times New Roman" w:hAnsi="Times New Roman" w:cs="Times New Roman"/>
                <w:sz w:val="24"/>
                <w:szCs w:val="24"/>
              </w:rPr>
              <w:t>городского округа Лыткарино</w:t>
            </w:r>
            <w:r w:rsidR="00DD5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5A3">
              <w:rPr>
                <w:rFonts w:ascii="Times New Roman" w:hAnsi="Times New Roman" w:cs="Times New Roman"/>
                <w:sz w:val="24"/>
                <w:szCs w:val="24"/>
              </w:rPr>
              <w:t>оформляет уведомление об отказе в приеме заявления</w:t>
            </w:r>
            <w:r w:rsidR="00B4590C">
              <w:rPr>
                <w:rFonts w:ascii="Times New Roman" w:hAnsi="Times New Roman" w:cs="Times New Roman"/>
                <w:sz w:val="24"/>
                <w:szCs w:val="24"/>
              </w:rPr>
              <w:t xml:space="preserve"> по форме в Приложении 5 настоящего Административного регламента</w:t>
            </w:r>
            <w:r w:rsidR="00DD510A">
              <w:rPr>
                <w:rFonts w:ascii="Times New Roman" w:hAnsi="Times New Roman" w:cs="Times New Roman"/>
                <w:sz w:val="24"/>
                <w:szCs w:val="24"/>
              </w:rPr>
              <w:t xml:space="preserve"> и отправляет его через ЕИС ОУ на подписание уполномоченному должностному лицу Администрации</w:t>
            </w:r>
            <w:r w:rsidR="005C29F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Лыткарино</w:t>
            </w:r>
            <w:r w:rsidR="00DD510A">
              <w:rPr>
                <w:rFonts w:ascii="Times New Roman" w:hAnsi="Times New Roman" w:cs="Times New Roman"/>
                <w:sz w:val="24"/>
                <w:szCs w:val="24"/>
              </w:rPr>
              <w:t>. Под</w:t>
            </w:r>
            <w:r w:rsidR="000103A9">
              <w:rPr>
                <w:rFonts w:ascii="Times New Roman" w:hAnsi="Times New Roman" w:cs="Times New Roman"/>
                <w:sz w:val="24"/>
                <w:szCs w:val="24"/>
              </w:rPr>
              <w:t>писанное</w:t>
            </w:r>
            <w:r w:rsidR="00DD510A">
              <w:rPr>
                <w:rFonts w:ascii="Times New Roman" w:hAnsi="Times New Roman" w:cs="Times New Roman"/>
                <w:sz w:val="24"/>
                <w:szCs w:val="24"/>
              </w:rPr>
              <w:t xml:space="preserve"> ЭЦП уполномоченного должностного лица Администрации</w:t>
            </w:r>
            <w:r w:rsidR="000103A9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уведомление об отказе в регистрации и приеме заявления</w:t>
            </w:r>
            <w:r w:rsidRPr="00EE4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03A9">
              <w:rPr>
                <w:rFonts w:ascii="Times New Roman" w:hAnsi="Times New Roman" w:cs="Times New Roman"/>
                <w:sz w:val="24"/>
                <w:szCs w:val="24"/>
              </w:rPr>
              <w:t>направляе</w:t>
            </w:r>
            <w:r w:rsidR="00603ED6">
              <w:rPr>
                <w:rFonts w:ascii="Times New Roman" w:hAnsi="Times New Roman" w:cs="Times New Roman"/>
                <w:sz w:val="24"/>
                <w:szCs w:val="24"/>
              </w:rPr>
              <w:t xml:space="preserve">тся автоматически через ЕИС ОУ </w:t>
            </w:r>
            <w:r w:rsidR="000103A9">
              <w:rPr>
                <w:rFonts w:ascii="Times New Roman" w:hAnsi="Times New Roman" w:cs="Times New Roman"/>
                <w:sz w:val="24"/>
                <w:szCs w:val="24"/>
              </w:rPr>
              <w:t>в Личный кабинет Заявителя.</w:t>
            </w:r>
          </w:p>
        </w:tc>
      </w:tr>
    </w:tbl>
    <w:p w14:paraId="0BE75DAE" w14:textId="2B20436E" w:rsidR="00C47802" w:rsidRPr="00EE45A3" w:rsidRDefault="00C47802" w:rsidP="000103A9">
      <w:pPr>
        <w:spacing w:after="0" w:line="240" w:lineRule="auto"/>
        <w:rPr>
          <w:rFonts w:ascii="Times New Roman" w:hAnsi="Times New Roman" w:cs="Times New Roman"/>
          <w:i/>
          <w:iCs/>
          <w:color w:val="2E74B5" w:themeColor="accent1" w:themeShade="BF"/>
          <w:sz w:val="24"/>
          <w:szCs w:val="24"/>
        </w:rPr>
      </w:pPr>
    </w:p>
    <w:p w14:paraId="46019216" w14:textId="77777777" w:rsidR="00C47802" w:rsidRPr="00EE45A3" w:rsidRDefault="00C4780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color w:val="2E74B5" w:themeColor="accent1" w:themeShade="BF"/>
          <w:sz w:val="24"/>
          <w:szCs w:val="24"/>
        </w:rPr>
      </w:pPr>
    </w:p>
    <w:p w14:paraId="61408A90" w14:textId="176987AE" w:rsidR="00C47802" w:rsidRPr="000103A9" w:rsidRDefault="004D3138" w:rsidP="000103A9">
      <w:pPr>
        <w:pStyle w:val="aff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03A9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Анализ документов и информации. Подготовка согласования проекта организации дорожного движения на региональных и межмуниципальных автомобильных дорогах, или решения об отказе в предоставлении Муниципальной услуги. Формирование результата предоставления Муниципальной услуги.  </w:t>
      </w:r>
    </w:p>
    <w:p w14:paraId="06679C98" w14:textId="77777777" w:rsidR="000103A9" w:rsidRPr="000103A9" w:rsidRDefault="000103A9" w:rsidP="000103A9">
      <w:pPr>
        <w:pStyle w:val="aff3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tbl>
      <w:tblPr>
        <w:tblStyle w:val="33"/>
        <w:tblW w:w="15056" w:type="dxa"/>
        <w:tblInd w:w="-35" w:type="dxa"/>
        <w:tblCellMar>
          <w:left w:w="73" w:type="dxa"/>
        </w:tblCellMar>
        <w:tblLook w:val="04A0" w:firstRow="1" w:lastRow="0" w:firstColumn="1" w:lastColumn="0" w:noHBand="0" w:noVBand="1"/>
      </w:tblPr>
      <w:tblGrid>
        <w:gridCol w:w="2542"/>
        <w:gridCol w:w="2443"/>
        <w:gridCol w:w="1958"/>
        <w:gridCol w:w="2101"/>
        <w:gridCol w:w="6012"/>
      </w:tblGrid>
      <w:tr w:rsidR="000103A9" w:rsidRPr="00EE45A3" w14:paraId="160F5BA5" w14:textId="77777777" w:rsidTr="000103A9">
        <w:tc>
          <w:tcPr>
            <w:tcW w:w="2542" w:type="dxa"/>
            <w:shd w:val="clear" w:color="auto" w:fill="auto"/>
            <w:tcMar>
              <w:left w:w="73" w:type="dxa"/>
            </w:tcMar>
          </w:tcPr>
          <w:p w14:paraId="04109088" w14:textId="77777777" w:rsidR="00C47802" w:rsidRPr="00EE45A3" w:rsidRDefault="004D3138" w:rsidP="000103A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Место выполнения процедуры/ используемая ИС</w:t>
            </w:r>
          </w:p>
        </w:tc>
        <w:tc>
          <w:tcPr>
            <w:tcW w:w="2443" w:type="dxa"/>
            <w:shd w:val="clear" w:color="auto" w:fill="auto"/>
            <w:tcMar>
              <w:left w:w="73" w:type="dxa"/>
            </w:tcMar>
          </w:tcPr>
          <w:p w14:paraId="0A855932" w14:textId="77777777" w:rsidR="00C47802" w:rsidRPr="00EE45A3" w:rsidRDefault="004D3138" w:rsidP="000103A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Административные действия</w:t>
            </w:r>
          </w:p>
        </w:tc>
        <w:tc>
          <w:tcPr>
            <w:tcW w:w="1958" w:type="dxa"/>
            <w:shd w:val="clear" w:color="auto" w:fill="auto"/>
            <w:tcMar>
              <w:left w:w="73" w:type="dxa"/>
            </w:tcMar>
          </w:tcPr>
          <w:p w14:paraId="38BB97F3" w14:textId="77777777" w:rsidR="00C47802" w:rsidRPr="00EE45A3" w:rsidRDefault="004D3138" w:rsidP="000103A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Средний срок выполнения</w:t>
            </w:r>
          </w:p>
        </w:tc>
        <w:tc>
          <w:tcPr>
            <w:tcW w:w="2101" w:type="dxa"/>
            <w:shd w:val="clear" w:color="auto" w:fill="auto"/>
            <w:tcMar>
              <w:left w:w="73" w:type="dxa"/>
            </w:tcMar>
          </w:tcPr>
          <w:p w14:paraId="0FC11561" w14:textId="77777777" w:rsidR="00C47802" w:rsidRPr="00EE45A3" w:rsidRDefault="004D3138" w:rsidP="000103A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Трудоемкость</w:t>
            </w:r>
          </w:p>
        </w:tc>
        <w:tc>
          <w:tcPr>
            <w:tcW w:w="6012" w:type="dxa"/>
            <w:shd w:val="clear" w:color="auto" w:fill="auto"/>
            <w:tcMar>
              <w:left w:w="73" w:type="dxa"/>
            </w:tcMar>
          </w:tcPr>
          <w:p w14:paraId="7D5DE461" w14:textId="77777777" w:rsidR="00C47802" w:rsidRPr="00EE45A3" w:rsidRDefault="004D3138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Содержание действий</w:t>
            </w:r>
          </w:p>
        </w:tc>
      </w:tr>
      <w:tr w:rsidR="000103A9" w:rsidRPr="00EE45A3" w14:paraId="011D96E4" w14:textId="77777777" w:rsidTr="000103A9">
        <w:trPr>
          <w:trHeight w:val="1874"/>
        </w:trPr>
        <w:tc>
          <w:tcPr>
            <w:tcW w:w="2542" w:type="dxa"/>
            <w:shd w:val="clear" w:color="auto" w:fill="auto"/>
            <w:tcMar>
              <w:left w:w="73" w:type="dxa"/>
            </w:tcMar>
          </w:tcPr>
          <w:p w14:paraId="0544E5A3" w14:textId="0671935B" w:rsidR="000103A9" w:rsidRPr="00EE45A3" w:rsidRDefault="00442BA4" w:rsidP="000103A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       </w:t>
            </w:r>
            <w:r w:rsidRPr="00CD59C7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</w:t>
            </w:r>
            <w:r w:rsidRPr="00CD5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Лыткарино</w:t>
            </w:r>
            <w:r w:rsidRPr="00CD5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03A9" w:rsidRPr="00EE4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</w:p>
          <w:p w14:paraId="722F1944" w14:textId="3F2A5F54" w:rsidR="00C47802" w:rsidRPr="000103A9" w:rsidRDefault="000103A9" w:rsidP="000103A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</w:rPr>
              <w:t>ЕИС ОУ</w:t>
            </w:r>
          </w:p>
        </w:tc>
        <w:tc>
          <w:tcPr>
            <w:tcW w:w="2443" w:type="dxa"/>
            <w:shd w:val="clear" w:color="auto" w:fill="auto"/>
            <w:tcMar>
              <w:left w:w="73" w:type="dxa"/>
            </w:tcMar>
          </w:tcPr>
          <w:p w14:paraId="13E93F8A" w14:textId="77777777" w:rsidR="00C47802" w:rsidRPr="00EE45A3" w:rsidRDefault="004D3138" w:rsidP="000103A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межведомственных запросов</w:t>
            </w:r>
          </w:p>
        </w:tc>
        <w:tc>
          <w:tcPr>
            <w:tcW w:w="1958" w:type="dxa"/>
            <w:shd w:val="clear" w:color="auto" w:fill="auto"/>
            <w:tcMar>
              <w:left w:w="73" w:type="dxa"/>
            </w:tcMar>
          </w:tcPr>
          <w:p w14:paraId="76375218" w14:textId="505B9373" w:rsidR="00C47802" w:rsidRPr="00EE45A3" w:rsidRDefault="000103A9" w:rsidP="000103A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рабочий день</w:t>
            </w:r>
          </w:p>
        </w:tc>
        <w:tc>
          <w:tcPr>
            <w:tcW w:w="2101" w:type="dxa"/>
            <w:shd w:val="clear" w:color="auto" w:fill="auto"/>
            <w:tcMar>
              <w:left w:w="73" w:type="dxa"/>
            </w:tcMar>
          </w:tcPr>
          <w:p w14:paraId="43554F11" w14:textId="77777777" w:rsidR="00C47802" w:rsidRPr="00EE45A3" w:rsidRDefault="004D3138" w:rsidP="000103A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 минут</w:t>
            </w:r>
          </w:p>
        </w:tc>
        <w:tc>
          <w:tcPr>
            <w:tcW w:w="6012" w:type="dxa"/>
            <w:shd w:val="clear" w:color="auto" w:fill="auto"/>
            <w:tcMar>
              <w:left w:w="73" w:type="dxa"/>
            </w:tcMar>
          </w:tcPr>
          <w:p w14:paraId="3AC70BD4" w14:textId="11B35549" w:rsidR="00C47802" w:rsidRPr="00EE45A3" w:rsidRDefault="000103A9" w:rsidP="000103A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Работник Администрации</w:t>
            </w:r>
            <w:r w:rsidR="005C2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9F6">
              <w:rPr>
                <w:rFonts w:ascii="Times New Roman" w:hAnsi="Times New Roman" w:cs="Times New Roman"/>
                <w:sz w:val="24"/>
                <w:szCs w:val="24"/>
              </w:rPr>
              <w:t>городского округа Лыткарино</w:t>
            </w:r>
            <w:r w:rsidR="004D3138"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формиру</w:t>
            </w:r>
            <w:r w:rsidR="00B459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ет и направляет межведомственный запрос</w:t>
            </w:r>
            <w:r w:rsidR="004D3138"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59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ФНС России </w:t>
            </w:r>
            <w:r w:rsidR="004D3138"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предоставлении информации.</w:t>
            </w:r>
          </w:p>
        </w:tc>
      </w:tr>
      <w:tr w:rsidR="000103A9" w:rsidRPr="00EE45A3" w14:paraId="690D4818" w14:textId="77777777" w:rsidTr="000103A9">
        <w:trPr>
          <w:trHeight w:val="1874"/>
        </w:trPr>
        <w:tc>
          <w:tcPr>
            <w:tcW w:w="2542" w:type="dxa"/>
            <w:shd w:val="clear" w:color="auto" w:fill="auto"/>
            <w:tcMar>
              <w:left w:w="73" w:type="dxa"/>
            </w:tcMar>
          </w:tcPr>
          <w:p w14:paraId="1B28C421" w14:textId="4E4413CB" w:rsidR="000103A9" w:rsidRPr="00EE45A3" w:rsidRDefault="00442BA4" w:rsidP="000103A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Администрация        </w:t>
            </w:r>
            <w:r w:rsidRPr="00CD59C7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</w:t>
            </w:r>
            <w:r w:rsidRPr="00CD5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Лыткарино</w:t>
            </w:r>
            <w:r w:rsidRPr="00CD5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03A9" w:rsidRPr="00EE4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</w:p>
          <w:p w14:paraId="1FE92420" w14:textId="05F8D546" w:rsidR="000103A9" w:rsidRPr="00EE45A3" w:rsidRDefault="000103A9" w:rsidP="000103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</w:rPr>
              <w:t>ЕИС ОУ</w:t>
            </w:r>
          </w:p>
        </w:tc>
        <w:tc>
          <w:tcPr>
            <w:tcW w:w="2443" w:type="dxa"/>
            <w:shd w:val="clear" w:color="auto" w:fill="auto"/>
            <w:tcMar>
              <w:left w:w="73" w:type="dxa"/>
            </w:tcMar>
          </w:tcPr>
          <w:p w14:paraId="4E1BB02C" w14:textId="740DC1B5" w:rsidR="000103A9" w:rsidRPr="00EE45A3" w:rsidRDefault="000103A9" w:rsidP="000103A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Ожидание ответа по межведомственному запросу</w:t>
            </w:r>
          </w:p>
        </w:tc>
        <w:tc>
          <w:tcPr>
            <w:tcW w:w="1958" w:type="dxa"/>
            <w:shd w:val="clear" w:color="auto" w:fill="auto"/>
            <w:tcMar>
              <w:left w:w="73" w:type="dxa"/>
            </w:tcMar>
          </w:tcPr>
          <w:p w14:paraId="17426BF1" w14:textId="4F4B9B7F" w:rsidR="000103A9" w:rsidRDefault="000103A9" w:rsidP="000103A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рабочих дня</w:t>
            </w:r>
          </w:p>
        </w:tc>
        <w:tc>
          <w:tcPr>
            <w:tcW w:w="2101" w:type="dxa"/>
            <w:shd w:val="clear" w:color="auto" w:fill="auto"/>
            <w:tcMar>
              <w:left w:w="73" w:type="dxa"/>
            </w:tcMar>
          </w:tcPr>
          <w:p w14:paraId="6A33BBDD" w14:textId="48B85297" w:rsidR="000103A9" w:rsidRPr="00EE45A3" w:rsidRDefault="000103A9" w:rsidP="000103A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6012" w:type="dxa"/>
            <w:shd w:val="clear" w:color="auto" w:fill="auto"/>
            <w:tcMar>
              <w:left w:w="73" w:type="dxa"/>
            </w:tcMar>
          </w:tcPr>
          <w:p w14:paraId="5DBAF9C8" w14:textId="76394951" w:rsidR="000103A9" w:rsidRDefault="000103A9" w:rsidP="000103A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работник Администрации</w:t>
            </w:r>
            <w:r w:rsidR="005C2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9F6">
              <w:rPr>
                <w:rFonts w:ascii="Times New Roman" w:hAnsi="Times New Roman" w:cs="Times New Roman"/>
                <w:sz w:val="24"/>
                <w:szCs w:val="24"/>
              </w:rPr>
              <w:t>городского округа Лыткарино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ожидает ответы</w:t>
            </w:r>
            <w:r w:rsidR="00B459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межведомственный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03E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запрос от ФНС </w:t>
            </w:r>
            <w:r w:rsidR="00B459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России.</w:t>
            </w:r>
          </w:p>
        </w:tc>
      </w:tr>
      <w:tr w:rsidR="000103A9" w:rsidRPr="00EE45A3" w14:paraId="20D2834B" w14:textId="77777777" w:rsidTr="000103A9">
        <w:trPr>
          <w:trHeight w:val="954"/>
        </w:trPr>
        <w:tc>
          <w:tcPr>
            <w:tcW w:w="2542" w:type="dxa"/>
            <w:shd w:val="clear" w:color="auto" w:fill="auto"/>
            <w:tcMar>
              <w:left w:w="73" w:type="dxa"/>
            </w:tcMar>
          </w:tcPr>
          <w:p w14:paraId="72F78B38" w14:textId="69A671E1" w:rsidR="000103A9" w:rsidRPr="00EE45A3" w:rsidRDefault="00442BA4" w:rsidP="000103A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       </w:t>
            </w:r>
            <w:r w:rsidRPr="00CD59C7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</w:t>
            </w:r>
            <w:r w:rsidRPr="00CD5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Лыткарино</w:t>
            </w:r>
            <w:r w:rsidRPr="00CD5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03A9" w:rsidRPr="00EE4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</w:p>
          <w:p w14:paraId="67325841" w14:textId="1DA4CBDF" w:rsidR="00C47802" w:rsidRPr="00EE45A3" w:rsidRDefault="000103A9" w:rsidP="000103A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</w:rPr>
              <w:t>ЕИС ОУ</w:t>
            </w:r>
          </w:p>
        </w:tc>
        <w:tc>
          <w:tcPr>
            <w:tcW w:w="2443" w:type="dxa"/>
            <w:shd w:val="clear" w:color="auto" w:fill="auto"/>
            <w:tcMar>
              <w:left w:w="73" w:type="dxa"/>
            </w:tcMar>
          </w:tcPr>
          <w:p w14:paraId="1170B4FF" w14:textId="4408A9BA" w:rsidR="00C47802" w:rsidRPr="00EE45A3" w:rsidRDefault="004D3138" w:rsidP="000103A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Анализ </w:t>
            </w:r>
            <w:r w:rsidR="000103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ответов</w:t>
            </w: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полученных по межведомственному взаимодействию</w:t>
            </w:r>
          </w:p>
        </w:tc>
        <w:tc>
          <w:tcPr>
            <w:tcW w:w="1958" w:type="dxa"/>
            <w:shd w:val="clear" w:color="auto" w:fill="auto"/>
            <w:tcMar>
              <w:left w:w="73" w:type="dxa"/>
            </w:tcMar>
          </w:tcPr>
          <w:p w14:paraId="2BDC517C" w14:textId="4D1F6C52" w:rsidR="00C47802" w:rsidRPr="00EE45A3" w:rsidRDefault="000103A9" w:rsidP="000103A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рабочий день</w:t>
            </w:r>
          </w:p>
        </w:tc>
        <w:tc>
          <w:tcPr>
            <w:tcW w:w="2101" w:type="dxa"/>
            <w:shd w:val="clear" w:color="auto" w:fill="auto"/>
            <w:tcMar>
              <w:left w:w="73" w:type="dxa"/>
            </w:tcMar>
          </w:tcPr>
          <w:p w14:paraId="3E2EDA63" w14:textId="67F56389" w:rsidR="00C47802" w:rsidRPr="00EE45A3" w:rsidRDefault="000103A9" w:rsidP="000103A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6012" w:type="dxa"/>
            <w:shd w:val="clear" w:color="auto" w:fill="auto"/>
            <w:tcMar>
              <w:left w:w="73" w:type="dxa"/>
            </w:tcMar>
          </w:tcPr>
          <w:p w14:paraId="267CE7BA" w14:textId="3FA364EA" w:rsidR="00C47802" w:rsidRPr="00EE45A3" w:rsidRDefault="004D3138" w:rsidP="000103A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  <w:r w:rsidR="000103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работник Администрации</w:t>
            </w:r>
            <w:r w:rsidR="005C2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9F6">
              <w:rPr>
                <w:rFonts w:ascii="Times New Roman" w:hAnsi="Times New Roman" w:cs="Times New Roman"/>
                <w:sz w:val="24"/>
                <w:szCs w:val="24"/>
              </w:rPr>
              <w:t>городского округа Лыткарино</w:t>
            </w: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проводит анализ </w:t>
            </w:r>
            <w:r w:rsidR="000103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ответа от ФНС</w:t>
            </w:r>
            <w:r w:rsidR="00B459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полученных в результате межведомственного взаимодействия.</w:t>
            </w:r>
          </w:p>
        </w:tc>
      </w:tr>
      <w:tr w:rsidR="000103A9" w:rsidRPr="00EE45A3" w14:paraId="77407602" w14:textId="77777777" w:rsidTr="000103A9">
        <w:tc>
          <w:tcPr>
            <w:tcW w:w="2542" w:type="dxa"/>
            <w:shd w:val="clear" w:color="auto" w:fill="auto"/>
            <w:tcMar>
              <w:left w:w="73" w:type="dxa"/>
            </w:tcMar>
          </w:tcPr>
          <w:p w14:paraId="2269DE4C" w14:textId="5E9D426F" w:rsidR="00B4590C" w:rsidRPr="00EE45A3" w:rsidRDefault="00442BA4" w:rsidP="00B4590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       </w:t>
            </w:r>
            <w:r w:rsidRPr="00CD59C7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</w:t>
            </w:r>
            <w:r w:rsidRPr="00CD5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Лыткарино</w:t>
            </w:r>
            <w:r w:rsidRPr="00CD5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590C" w:rsidRPr="00EE4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</w:p>
          <w:p w14:paraId="47039AFA" w14:textId="5281D0F1" w:rsidR="00C47802" w:rsidRPr="00EE45A3" w:rsidRDefault="00B4590C" w:rsidP="00B4590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</w:rPr>
              <w:t>ЕИС ОУ</w:t>
            </w:r>
          </w:p>
        </w:tc>
        <w:tc>
          <w:tcPr>
            <w:tcW w:w="2443" w:type="dxa"/>
            <w:shd w:val="clear" w:color="auto" w:fill="auto"/>
            <w:tcMar>
              <w:left w:w="73" w:type="dxa"/>
            </w:tcMar>
          </w:tcPr>
          <w:p w14:paraId="705D54A4" w14:textId="77777777" w:rsidR="00C47802" w:rsidRPr="00EE45A3" w:rsidRDefault="004D3138" w:rsidP="00B4590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сведений, содержащихся в принятых от заявителя документах</w:t>
            </w:r>
          </w:p>
        </w:tc>
        <w:tc>
          <w:tcPr>
            <w:tcW w:w="1958" w:type="dxa"/>
            <w:shd w:val="clear" w:color="auto" w:fill="auto"/>
            <w:tcMar>
              <w:left w:w="73" w:type="dxa"/>
            </w:tcMar>
          </w:tcPr>
          <w:p w14:paraId="47850007" w14:textId="04C1F2B8" w:rsidR="00C47802" w:rsidRPr="00EE45A3" w:rsidRDefault="00B4590C" w:rsidP="00B4590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тот же рабочий день</w:t>
            </w:r>
          </w:p>
        </w:tc>
        <w:tc>
          <w:tcPr>
            <w:tcW w:w="2101" w:type="dxa"/>
            <w:shd w:val="clear" w:color="auto" w:fill="auto"/>
            <w:tcMar>
              <w:left w:w="73" w:type="dxa"/>
            </w:tcMar>
          </w:tcPr>
          <w:p w14:paraId="545EEE79" w14:textId="7AFE723E" w:rsidR="00C47802" w:rsidRPr="00EE45A3" w:rsidRDefault="00B4590C" w:rsidP="00B4590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6012" w:type="dxa"/>
            <w:shd w:val="clear" w:color="auto" w:fill="auto"/>
            <w:tcMar>
              <w:left w:w="73" w:type="dxa"/>
            </w:tcMar>
          </w:tcPr>
          <w:p w14:paraId="58EF814E" w14:textId="4A3E55B9" w:rsidR="00C47802" w:rsidRPr="00EE45A3" w:rsidRDefault="00B4590C" w:rsidP="00B4590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работник Администрации</w:t>
            </w:r>
            <w:r w:rsidR="005C2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9F6">
              <w:rPr>
                <w:rFonts w:ascii="Times New Roman" w:hAnsi="Times New Roman" w:cs="Times New Roman"/>
                <w:sz w:val="24"/>
                <w:szCs w:val="24"/>
              </w:rPr>
              <w:t>городского округа Лыткарино</w:t>
            </w:r>
            <w:r w:rsidR="004D3138" w:rsidRPr="00EE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осуществляет проверку сведений, содержащихся в принятых от заявителя документах на соответствие: сведениям, полученным по межведомственным запросам;</w:t>
            </w:r>
          </w:p>
        </w:tc>
      </w:tr>
      <w:tr w:rsidR="000103A9" w:rsidRPr="00EE45A3" w14:paraId="62501D3D" w14:textId="77777777" w:rsidTr="000103A9">
        <w:tc>
          <w:tcPr>
            <w:tcW w:w="2542" w:type="dxa"/>
            <w:shd w:val="clear" w:color="auto" w:fill="auto"/>
            <w:tcMar>
              <w:left w:w="73" w:type="dxa"/>
            </w:tcMar>
          </w:tcPr>
          <w:p w14:paraId="43B016D6" w14:textId="68354B49" w:rsidR="00B4590C" w:rsidRPr="00EE45A3" w:rsidRDefault="00442BA4" w:rsidP="00B4590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       </w:t>
            </w:r>
            <w:r w:rsidRPr="00CD59C7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</w:t>
            </w:r>
            <w:r w:rsidRPr="00CD5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Лыткарино</w:t>
            </w:r>
            <w:r w:rsidRPr="00CD5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590C" w:rsidRPr="00EE4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</w:p>
          <w:p w14:paraId="7EFC2169" w14:textId="5568DBCB" w:rsidR="00C47802" w:rsidRPr="00EE45A3" w:rsidRDefault="00B4590C" w:rsidP="00B4590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</w:rPr>
              <w:t>ЕИС ОУ</w:t>
            </w:r>
          </w:p>
        </w:tc>
        <w:tc>
          <w:tcPr>
            <w:tcW w:w="2443" w:type="dxa"/>
            <w:shd w:val="clear" w:color="auto" w:fill="auto"/>
            <w:tcMar>
              <w:left w:w="73" w:type="dxa"/>
            </w:tcMar>
          </w:tcPr>
          <w:p w14:paraId="299AAE8F" w14:textId="77777777" w:rsidR="00C47802" w:rsidRPr="00EE45A3" w:rsidRDefault="004D3138" w:rsidP="00B4590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проекта отказа</w:t>
            </w:r>
          </w:p>
        </w:tc>
        <w:tc>
          <w:tcPr>
            <w:tcW w:w="1958" w:type="dxa"/>
            <w:shd w:val="clear" w:color="auto" w:fill="auto"/>
            <w:tcMar>
              <w:left w:w="73" w:type="dxa"/>
            </w:tcMar>
          </w:tcPr>
          <w:p w14:paraId="2E276FB4" w14:textId="77A92DA9" w:rsidR="00C47802" w:rsidRPr="00EE45A3" w:rsidRDefault="00B4590C" w:rsidP="00B4590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рабочий день</w:t>
            </w:r>
          </w:p>
        </w:tc>
        <w:tc>
          <w:tcPr>
            <w:tcW w:w="2101" w:type="dxa"/>
            <w:shd w:val="clear" w:color="auto" w:fill="auto"/>
            <w:tcMar>
              <w:left w:w="73" w:type="dxa"/>
            </w:tcMar>
          </w:tcPr>
          <w:p w14:paraId="39F5185E" w14:textId="77777777" w:rsidR="00C47802" w:rsidRPr="00EE45A3" w:rsidRDefault="004D3138" w:rsidP="00B4590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 минут</w:t>
            </w:r>
          </w:p>
        </w:tc>
        <w:tc>
          <w:tcPr>
            <w:tcW w:w="6012" w:type="dxa"/>
            <w:shd w:val="clear" w:color="auto" w:fill="auto"/>
            <w:tcMar>
              <w:left w:w="73" w:type="dxa"/>
            </w:tcMar>
          </w:tcPr>
          <w:p w14:paraId="0AB4AF09" w14:textId="3B49D959" w:rsidR="00C47802" w:rsidRPr="00EE45A3" w:rsidRDefault="00B4590C" w:rsidP="00B4590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работник Администрации</w:t>
            </w:r>
            <w:r w:rsidR="005C2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9F6">
              <w:rPr>
                <w:rFonts w:ascii="Times New Roman" w:hAnsi="Times New Roman" w:cs="Times New Roman"/>
                <w:sz w:val="24"/>
                <w:szCs w:val="24"/>
              </w:rPr>
              <w:t>городского округа Лыткарино</w:t>
            </w:r>
            <w:r w:rsidR="004D3138"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 наличии причин для отказа в предоставлении Муниципальной услуги подготавливает проект отказа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форме в Приложении 4 к настоящему Административному регламенту и</w:t>
            </w:r>
            <w:r w:rsidR="004D3138"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согласовывает его с начальником структурного подразделения. </w:t>
            </w:r>
          </w:p>
          <w:p w14:paraId="50AB9A6D" w14:textId="77777777" w:rsidR="00C47802" w:rsidRPr="00EE45A3" w:rsidRDefault="00C47802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03A9" w:rsidRPr="00EE45A3" w14:paraId="137A2368" w14:textId="77777777" w:rsidTr="000103A9">
        <w:tc>
          <w:tcPr>
            <w:tcW w:w="2542" w:type="dxa"/>
            <w:shd w:val="clear" w:color="auto" w:fill="auto"/>
            <w:tcMar>
              <w:left w:w="73" w:type="dxa"/>
            </w:tcMar>
          </w:tcPr>
          <w:p w14:paraId="09F2C9B9" w14:textId="5793ED8A" w:rsidR="00B4590C" w:rsidRPr="00EE45A3" w:rsidRDefault="00442BA4" w:rsidP="00B4590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       </w:t>
            </w:r>
            <w:r w:rsidRPr="00CD59C7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</w:t>
            </w:r>
            <w:r w:rsidRPr="00CD5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Лыткарино</w:t>
            </w:r>
            <w:r w:rsidRPr="00CD5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590C" w:rsidRPr="00EE4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</w:p>
          <w:p w14:paraId="367E9E9A" w14:textId="423185FD" w:rsidR="00C47802" w:rsidRPr="00EE45A3" w:rsidRDefault="00B4590C" w:rsidP="00B4590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</w:rPr>
              <w:t>ЕИС ОУ</w:t>
            </w:r>
          </w:p>
        </w:tc>
        <w:tc>
          <w:tcPr>
            <w:tcW w:w="2443" w:type="dxa"/>
            <w:shd w:val="clear" w:color="auto" w:fill="auto"/>
            <w:tcMar>
              <w:left w:w="73" w:type="dxa"/>
            </w:tcMar>
          </w:tcPr>
          <w:p w14:paraId="329753EF" w14:textId="319A5B26" w:rsidR="00C47802" w:rsidRPr="00EE45A3" w:rsidRDefault="004D3138" w:rsidP="00B4590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Формирование проекта </w:t>
            </w:r>
            <w:r w:rsidR="00B459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решения о согласовании</w:t>
            </w:r>
          </w:p>
        </w:tc>
        <w:tc>
          <w:tcPr>
            <w:tcW w:w="1958" w:type="dxa"/>
            <w:shd w:val="clear" w:color="auto" w:fill="auto"/>
            <w:tcMar>
              <w:left w:w="73" w:type="dxa"/>
            </w:tcMar>
          </w:tcPr>
          <w:p w14:paraId="727BD76E" w14:textId="7D129F7A" w:rsidR="00C47802" w:rsidRPr="00EE45A3" w:rsidRDefault="00B4590C" w:rsidP="00B4590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тот же рабочий день</w:t>
            </w:r>
          </w:p>
        </w:tc>
        <w:tc>
          <w:tcPr>
            <w:tcW w:w="2101" w:type="dxa"/>
            <w:shd w:val="clear" w:color="auto" w:fill="auto"/>
            <w:tcMar>
              <w:left w:w="73" w:type="dxa"/>
            </w:tcMar>
          </w:tcPr>
          <w:p w14:paraId="14048E79" w14:textId="77777777" w:rsidR="00C47802" w:rsidRPr="00EE45A3" w:rsidRDefault="004D3138" w:rsidP="00B4590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 минут</w:t>
            </w:r>
          </w:p>
        </w:tc>
        <w:tc>
          <w:tcPr>
            <w:tcW w:w="6012" w:type="dxa"/>
            <w:shd w:val="clear" w:color="auto" w:fill="auto"/>
            <w:tcMar>
              <w:left w:w="73" w:type="dxa"/>
            </w:tcMar>
          </w:tcPr>
          <w:p w14:paraId="0DDA8703" w14:textId="6C5218C1" w:rsidR="00C47802" w:rsidRPr="00EE45A3" w:rsidRDefault="004D3138" w:rsidP="00A3727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случае отсутствия оснований для отказа</w:t>
            </w:r>
            <w:r w:rsidR="00B459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причинам, указанным в п.12 настоящего Административного р</w:t>
            </w: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егламента, ответственн</w:t>
            </w:r>
            <w:r w:rsidR="00B459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ый сотрудник формирует проект решения о согласовании по форме в Приложении 3 к настоящему Административно</w:t>
            </w:r>
            <w:r w:rsidR="00A372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 регламенту</w:t>
            </w:r>
            <w:r w:rsidR="00B459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направляет </w:t>
            </w:r>
            <w:r w:rsidR="00A372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через ЕИС ОУ </w:t>
            </w: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утверждение </w:t>
            </w:r>
            <w:r w:rsidR="00A372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="00A372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МТДи</w:t>
            </w:r>
            <w:proofErr w:type="spellEnd"/>
            <w:r w:rsidR="00A372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Московской области.</w:t>
            </w:r>
          </w:p>
        </w:tc>
      </w:tr>
      <w:tr w:rsidR="000103A9" w:rsidRPr="00EE45A3" w14:paraId="490AD237" w14:textId="77777777" w:rsidTr="000103A9">
        <w:tc>
          <w:tcPr>
            <w:tcW w:w="2542" w:type="dxa"/>
            <w:shd w:val="clear" w:color="auto" w:fill="auto"/>
            <w:tcMar>
              <w:left w:w="73" w:type="dxa"/>
            </w:tcMar>
          </w:tcPr>
          <w:p w14:paraId="0DA2B175" w14:textId="5458CACF" w:rsidR="00A37278" w:rsidRPr="00EE45A3" w:rsidRDefault="0091116A" w:rsidP="00A3727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Министерство транспорта и дорожной инфраструктуры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Московской области (</w:t>
            </w:r>
            <w:proofErr w:type="spellStart"/>
            <w:r w:rsidR="00A372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МТДи</w:t>
            </w:r>
            <w:proofErr w:type="spellEnd"/>
            <w:r w:rsidR="00A372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Московской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5C29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37278" w:rsidRPr="00EE4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</w:p>
          <w:p w14:paraId="4FAD11CA" w14:textId="357E99FD" w:rsidR="00C47802" w:rsidRPr="00A37278" w:rsidRDefault="00A37278" w:rsidP="00A3727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</w:rPr>
              <w:t>ЕИС ОУ</w:t>
            </w:r>
          </w:p>
        </w:tc>
        <w:tc>
          <w:tcPr>
            <w:tcW w:w="2443" w:type="dxa"/>
            <w:shd w:val="clear" w:color="auto" w:fill="auto"/>
            <w:tcMar>
              <w:left w:w="73" w:type="dxa"/>
            </w:tcMar>
          </w:tcPr>
          <w:p w14:paraId="3D905763" w14:textId="77777777" w:rsidR="00C47802" w:rsidRPr="00EE45A3" w:rsidRDefault="004D3138" w:rsidP="00A3727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Рассмотрение проекта согласования/отказа</w:t>
            </w:r>
          </w:p>
        </w:tc>
        <w:tc>
          <w:tcPr>
            <w:tcW w:w="1958" w:type="dxa"/>
            <w:shd w:val="clear" w:color="auto" w:fill="auto"/>
            <w:tcMar>
              <w:left w:w="73" w:type="dxa"/>
            </w:tcMar>
          </w:tcPr>
          <w:p w14:paraId="6575451B" w14:textId="4CDA2DDB" w:rsidR="00C47802" w:rsidRPr="00EE45A3" w:rsidRDefault="00A37278" w:rsidP="00A3727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рабочий день</w:t>
            </w:r>
          </w:p>
        </w:tc>
        <w:tc>
          <w:tcPr>
            <w:tcW w:w="2101" w:type="dxa"/>
            <w:shd w:val="clear" w:color="auto" w:fill="auto"/>
            <w:tcMar>
              <w:left w:w="73" w:type="dxa"/>
            </w:tcMar>
          </w:tcPr>
          <w:p w14:paraId="5EE91C56" w14:textId="2E62A577" w:rsidR="00C47802" w:rsidRPr="00EE45A3" w:rsidRDefault="00A37278" w:rsidP="00A3727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часов</w:t>
            </w:r>
          </w:p>
        </w:tc>
        <w:tc>
          <w:tcPr>
            <w:tcW w:w="6012" w:type="dxa"/>
            <w:shd w:val="clear" w:color="auto" w:fill="auto"/>
            <w:tcMar>
              <w:left w:w="73" w:type="dxa"/>
            </w:tcMar>
          </w:tcPr>
          <w:p w14:paraId="2FF0EEED" w14:textId="19CF9CDD" w:rsidR="00C47802" w:rsidRPr="00EE45A3" w:rsidRDefault="00A37278" w:rsidP="00A3727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Ответственный сотрудник </w:t>
            </w:r>
            <w:proofErr w:type="spellStart"/>
            <w:r w:rsidR="004D3138"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МТДи</w:t>
            </w:r>
            <w:proofErr w:type="spellEnd"/>
            <w:r w:rsidR="004D3138"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Московской области. рассматривает проект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решения о согласовании или проект отказа в предоставлении Муниципальной услуги, и подтверждает или отказывает в подтверждении через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ЕИС ОУ согласование рассмотренного проекта решения о согласовании или проекта отказа в предоставлении Муниципальной услуги.</w:t>
            </w:r>
          </w:p>
        </w:tc>
      </w:tr>
      <w:tr w:rsidR="000103A9" w:rsidRPr="00EE45A3" w14:paraId="66E77734" w14:textId="77777777" w:rsidTr="000103A9">
        <w:tc>
          <w:tcPr>
            <w:tcW w:w="2542" w:type="dxa"/>
            <w:shd w:val="clear" w:color="auto" w:fill="auto"/>
            <w:tcMar>
              <w:left w:w="73" w:type="dxa"/>
            </w:tcMar>
          </w:tcPr>
          <w:p w14:paraId="3AA75AB7" w14:textId="2719ADC9" w:rsidR="00A37278" w:rsidRPr="00EE45A3" w:rsidRDefault="00442BA4" w:rsidP="00A3727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Администрация        </w:t>
            </w:r>
            <w:r w:rsidRPr="00CD59C7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</w:t>
            </w:r>
            <w:r w:rsidRPr="00CD5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Лыткарино</w:t>
            </w:r>
            <w:r w:rsidRPr="00CD5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7278" w:rsidRPr="00EE4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</w:p>
          <w:p w14:paraId="3F2F52D6" w14:textId="414FFA91" w:rsidR="00C47802" w:rsidRPr="00EE45A3" w:rsidRDefault="00A37278" w:rsidP="00A3727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</w:rPr>
              <w:t>ЕИС ОУ</w:t>
            </w:r>
          </w:p>
        </w:tc>
        <w:tc>
          <w:tcPr>
            <w:tcW w:w="2443" w:type="dxa"/>
            <w:shd w:val="clear" w:color="auto" w:fill="auto"/>
            <w:tcMar>
              <w:left w:w="73" w:type="dxa"/>
            </w:tcMar>
          </w:tcPr>
          <w:p w14:paraId="1589A0D4" w14:textId="524EAA1B" w:rsidR="00C47802" w:rsidRPr="00EE45A3" w:rsidRDefault="004D3138" w:rsidP="00A3727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Корректировка проекта </w:t>
            </w:r>
            <w:r w:rsidR="00A372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решения о согласовании по замечаниям </w:t>
            </w:r>
            <w:proofErr w:type="spellStart"/>
            <w:r w:rsidR="00A372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МТДи</w:t>
            </w:r>
            <w:proofErr w:type="spellEnd"/>
            <w:r w:rsidR="00A372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 проекта отказа</w:t>
            </w:r>
          </w:p>
        </w:tc>
        <w:tc>
          <w:tcPr>
            <w:tcW w:w="1958" w:type="dxa"/>
            <w:shd w:val="clear" w:color="auto" w:fill="auto"/>
            <w:tcMar>
              <w:left w:w="73" w:type="dxa"/>
            </w:tcMar>
          </w:tcPr>
          <w:p w14:paraId="5BEBAA9F" w14:textId="79103BF1" w:rsidR="00C47802" w:rsidRPr="00EE45A3" w:rsidRDefault="00A37278" w:rsidP="00A3727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рабочий день</w:t>
            </w:r>
          </w:p>
        </w:tc>
        <w:tc>
          <w:tcPr>
            <w:tcW w:w="2101" w:type="dxa"/>
            <w:shd w:val="clear" w:color="auto" w:fill="auto"/>
            <w:tcMar>
              <w:left w:w="73" w:type="dxa"/>
            </w:tcMar>
          </w:tcPr>
          <w:p w14:paraId="7AFD8C25" w14:textId="77777777" w:rsidR="00C47802" w:rsidRPr="00EE45A3" w:rsidRDefault="004D3138" w:rsidP="00A3727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 минут</w:t>
            </w:r>
          </w:p>
        </w:tc>
        <w:tc>
          <w:tcPr>
            <w:tcW w:w="6012" w:type="dxa"/>
            <w:shd w:val="clear" w:color="auto" w:fill="auto"/>
            <w:tcMar>
              <w:left w:w="73" w:type="dxa"/>
            </w:tcMar>
          </w:tcPr>
          <w:p w14:paraId="6BF66757" w14:textId="69878F65" w:rsidR="00C47802" w:rsidRPr="00EE45A3" w:rsidRDefault="004D3138" w:rsidP="00A3727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A372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необходимости внесения изменений в проект решения о согласовании/проект</w:t>
            </w: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отказа</w:t>
            </w:r>
            <w:r w:rsidR="00A372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предоставлении Муниципальной услуги</w:t>
            </w: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ответственный </w:t>
            </w:r>
            <w:r w:rsidR="00A372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работник Администрации</w:t>
            </w:r>
            <w:r w:rsidR="005C2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9F6">
              <w:rPr>
                <w:rFonts w:ascii="Times New Roman" w:hAnsi="Times New Roman" w:cs="Times New Roman"/>
                <w:sz w:val="24"/>
                <w:szCs w:val="24"/>
              </w:rPr>
              <w:t>городского округа Лыткарино</w:t>
            </w: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корректирует проект </w:t>
            </w:r>
            <w:r w:rsidR="00A372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документа, направляет его на подпись уполномоченного должностного лица Администрации</w:t>
            </w:r>
            <w:r w:rsidR="005C2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9F6">
              <w:rPr>
                <w:rFonts w:ascii="Times New Roman" w:hAnsi="Times New Roman" w:cs="Times New Roman"/>
                <w:sz w:val="24"/>
                <w:szCs w:val="24"/>
              </w:rPr>
              <w:t>городского округа Лыткарино</w:t>
            </w:r>
            <w:r w:rsidR="00A372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Подписанный ЭЦП уполномоченного должностного лица Администрации</w:t>
            </w:r>
            <w:r w:rsidR="005C2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9F6">
              <w:rPr>
                <w:rFonts w:ascii="Times New Roman" w:hAnsi="Times New Roman" w:cs="Times New Roman"/>
                <w:sz w:val="24"/>
                <w:szCs w:val="24"/>
              </w:rPr>
              <w:t>городского округа Лыткарино</w:t>
            </w:r>
            <w:r w:rsidR="00A372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документ направляется через ЕИС ОУ в Личный кабинет Заявителю.</w:t>
            </w:r>
          </w:p>
        </w:tc>
      </w:tr>
      <w:tr w:rsidR="000103A9" w:rsidRPr="00EE45A3" w14:paraId="7DBA70A1" w14:textId="77777777" w:rsidTr="000103A9">
        <w:tc>
          <w:tcPr>
            <w:tcW w:w="2542" w:type="dxa"/>
            <w:shd w:val="clear" w:color="auto" w:fill="auto"/>
            <w:tcMar>
              <w:left w:w="73" w:type="dxa"/>
            </w:tcMar>
          </w:tcPr>
          <w:p w14:paraId="20731846" w14:textId="463B8AE9" w:rsidR="00A37278" w:rsidRPr="00EE45A3" w:rsidRDefault="00442BA4" w:rsidP="00A3727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       </w:t>
            </w:r>
            <w:r w:rsidRPr="00CD59C7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</w:t>
            </w:r>
            <w:r w:rsidRPr="00CD5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Лыткарино</w:t>
            </w:r>
            <w:r w:rsidRPr="00CD5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7278" w:rsidRPr="00EE4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</w:p>
          <w:p w14:paraId="58D4F6CE" w14:textId="7A76F1F8" w:rsidR="00C47802" w:rsidRPr="00EE45A3" w:rsidRDefault="00A37278" w:rsidP="00A3727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eastAsia="Times New Roman" w:hAnsi="Times New Roman" w:cs="Times New Roman"/>
                <w:sz w:val="24"/>
                <w:szCs w:val="24"/>
              </w:rPr>
              <w:t>ЕИС ОУ</w:t>
            </w:r>
          </w:p>
        </w:tc>
        <w:tc>
          <w:tcPr>
            <w:tcW w:w="2443" w:type="dxa"/>
            <w:shd w:val="clear" w:color="auto" w:fill="auto"/>
            <w:tcMar>
              <w:left w:w="73" w:type="dxa"/>
            </w:tcMar>
          </w:tcPr>
          <w:p w14:paraId="7D0D32C5" w14:textId="77777777" w:rsidR="00C47802" w:rsidRPr="00EE45A3" w:rsidRDefault="004D3138" w:rsidP="00A3727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Подписание проекта согласования/ проекта отказа</w:t>
            </w:r>
          </w:p>
        </w:tc>
        <w:tc>
          <w:tcPr>
            <w:tcW w:w="1958" w:type="dxa"/>
            <w:shd w:val="clear" w:color="auto" w:fill="auto"/>
            <w:tcMar>
              <w:left w:w="73" w:type="dxa"/>
            </w:tcMar>
          </w:tcPr>
          <w:p w14:paraId="7E61AC05" w14:textId="79B15DCB" w:rsidR="00C47802" w:rsidRPr="00EE45A3" w:rsidRDefault="00A37278" w:rsidP="00A3727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тот же день</w:t>
            </w:r>
          </w:p>
          <w:p w14:paraId="041130C9" w14:textId="77777777" w:rsidR="00C47802" w:rsidRPr="00EE45A3" w:rsidRDefault="00C47802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shd w:val="clear" w:color="auto" w:fill="auto"/>
            <w:tcMar>
              <w:left w:w="73" w:type="dxa"/>
            </w:tcMar>
          </w:tcPr>
          <w:p w14:paraId="228930F7" w14:textId="77777777" w:rsidR="00C47802" w:rsidRPr="00EE45A3" w:rsidRDefault="004D3138" w:rsidP="00A3727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 минут</w:t>
            </w:r>
          </w:p>
        </w:tc>
        <w:tc>
          <w:tcPr>
            <w:tcW w:w="6012" w:type="dxa"/>
            <w:shd w:val="clear" w:color="auto" w:fill="auto"/>
            <w:tcMar>
              <w:left w:w="73" w:type="dxa"/>
            </w:tcMar>
          </w:tcPr>
          <w:p w14:paraId="1515BB2D" w14:textId="70B46A24" w:rsidR="00C47802" w:rsidRPr="00EE45A3" w:rsidRDefault="004D3138" w:rsidP="00E73B8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случае </w:t>
            </w:r>
            <w:r w:rsidR="00A372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отсутствия замечаний к проекту решения о согласовании</w:t>
            </w: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 проекту отказа</w:t>
            </w:r>
            <w:r w:rsidR="00A372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предоставлении Муниципальной услуги</w:t>
            </w:r>
            <w:r w:rsidR="00E73B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направляет его на подпись уполномоченного должностного лица Администрации</w:t>
            </w:r>
            <w:r w:rsidR="005C2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9F6">
              <w:rPr>
                <w:rFonts w:ascii="Times New Roman" w:hAnsi="Times New Roman" w:cs="Times New Roman"/>
                <w:sz w:val="24"/>
                <w:szCs w:val="24"/>
              </w:rPr>
              <w:t>городского округа Лыткарино</w:t>
            </w:r>
            <w:r w:rsidR="00E73B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Подписанный ЭЦП уполномоченного должностного лица Администрации</w:t>
            </w:r>
            <w:r w:rsidR="005C2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9F6">
              <w:rPr>
                <w:rFonts w:ascii="Times New Roman" w:hAnsi="Times New Roman" w:cs="Times New Roman"/>
                <w:sz w:val="24"/>
                <w:szCs w:val="24"/>
              </w:rPr>
              <w:t>городского округа Лыткарино</w:t>
            </w:r>
            <w:r w:rsidR="00E73B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документ направляется через ЕИС ОУ в Личный кабинет Заявителю.</w:t>
            </w:r>
          </w:p>
        </w:tc>
      </w:tr>
    </w:tbl>
    <w:p w14:paraId="0F90BCA3" w14:textId="77777777" w:rsidR="00C47802" w:rsidRPr="00EE45A3" w:rsidRDefault="00C47802" w:rsidP="0014461F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color w:val="2E74B5" w:themeColor="accent1" w:themeShade="BF"/>
          <w:sz w:val="24"/>
          <w:szCs w:val="24"/>
        </w:rPr>
      </w:pPr>
    </w:p>
    <w:p w14:paraId="3EA1856B" w14:textId="77777777" w:rsidR="00C47802" w:rsidRPr="00EE45A3" w:rsidRDefault="004D3138" w:rsidP="0014461F">
      <w:pPr>
        <w:spacing w:after="0" w:line="240" w:lineRule="auto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br w:type="page"/>
      </w:r>
    </w:p>
    <w:p w14:paraId="38C429A9" w14:textId="24E42CF6" w:rsidR="00A06F40" w:rsidRPr="00EE45A3" w:rsidRDefault="00A06F4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06F40" w:rsidRPr="00EE45A3">
          <w:headerReference w:type="default" r:id="rId16"/>
          <w:footerReference w:type="default" r:id="rId17"/>
          <w:pgSz w:w="16838" w:h="11906" w:orient="landscape"/>
          <w:pgMar w:top="1134" w:right="426" w:bottom="1276" w:left="709" w:header="284" w:footer="284" w:gutter="0"/>
          <w:cols w:space="720"/>
          <w:formProt w:val="0"/>
          <w:docGrid w:linePitch="299" w:charSpace="-2049"/>
        </w:sectPr>
      </w:pPr>
    </w:p>
    <w:p w14:paraId="36B36BF4" w14:textId="720B6D9D" w:rsidR="00E73B89" w:rsidRPr="00EE45A3" w:rsidRDefault="00E73B89" w:rsidP="00E73B89">
      <w:pPr>
        <w:widowControl w:val="0"/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64" w:name="_Toc524701129"/>
      <w:bookmarkEnd w:id="164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11</w:t>
      </w:r>
    </w:p>
    <w:p w14:paraId="1C413FE4" w14:textId="428AF57D" w:rsidR="00E73B89" w:rsidRPr="00EE45A3" w:rsidRDefault="00E73B89" w:rsidP="00E73B89">
      <w:pPr>
        <w:pStyle w:val="32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</w:p>
    <w:p w14:paraId="0E3CD5EA" w14:textId="77777777" w:rsidR="00E73B89" w:rsidRPr="00EE45A3" w:rsidRDefault="00E73B89" w:rsidP="00E73B89">
      <w:pPr>
        <w:pStyle w:val="32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</w:t>
      </w:r>
    </w:p>
    <w:p w14:paraId="4EE71B71" w14:textId="77777777" w:rsidR="00E73B89" w:rsidRPr="00EE45A3" w:rsidRDefault="00E73B89" w:rsidP="00E73B89">
      <w:pPr>
        <w:widowControl w:val="0"/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«____» _______20___г. </w:t>
      </w:r>
    </w:p>
    <w:p w14:paraId="3AB57420" w14:textId="20E3DFFE" w:rsidR="00C40729" w:rsidRPr="00EE45A3" w:rsidRDefault="00C40729" w:rsidP="00C40729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E45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</w:r>
    </w:p>
    <w:p w14:paraId="5E34D4A0" w14:textId="77777777" w:rsidR="00C40729" w:rsidRPr="00EE45A3" w:rsidRDefault="00C40729" w:rsidP="00C4072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E45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Требования</w:t>
      </w:r>
      <w:r w:rsidRPr="00EE45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по оформлению ПОДД</w:t>
      </w:r>
    </w:p>
    <w:p w14:paraId="2BCDF8A2" w14:textId="77777777" w:rsidR="00C40729" w:rsidRPr="00EE45A3" w:rsidRDefault="00C40729" w:rsidP="00C40729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17C83805" w14:textId="77777777" w:rsidR="00C40729" w:rsidRPr="00EE45A3" w:rsidRDefault="00C40729" w:rsidP="00C4072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E45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14:paraId="7719D122" w14:textId="77777777" w:rsidR="00C40729" w:rsidRPr="00EE45A3" w:rsidRDefault="00C40729" w:rsidP="00C4072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E45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 ПОДД представляет собой брошюру в переплете формата 297 х 420 (A3) и/или 210 х 297 (А4) и/или в любом ином формате, обеспечивающем визуальное восприятие единства геометрических параметров территории, в отношении которой осуществляется разработка ПОДД и CD-ROM с электронным видом документа.</w:t>
      </w:r>
    </w:p>
    <w:p w14:paraId="347903D5" w14:textId="77777777" w:rsidR="00C40729" w:rsidRPr="00EE45A3" w:rsidRDefault="00C40729" w:rsidP="00C4072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E45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 ПОДД должен содержать:</w:t>
      </w:r>
    </w:p>
    <w:p w14:paraId="2194CD3C" w14:textId="77777777" w:rsidR="00C40729" w:rsidRPr="00EE45A3" w:rsidRDefault="00C40729" w:rsidP="00C4072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E45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1) титульный лист;</w:t>
      </w:r>
    </w:p>
    <w:p w14:paraId="64923BE1" w14:textId="77777777" w:rsidR="00C40729" w:rsidRPr="00EE45A3" w:rsidRDefault="00C40729" w:rsidP="00C4072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E45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2) содержание;</w:t>
      </w:r>
    </w:p>
    <w:p w14:paraId="591012B5" w14:textId="77777777" w:rsidR="00C40729" w:rsidRPr="00EE45A3" w:rsidRDefault="00C40729" w:rsidP="00C4072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E45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3) введение;</w:t>
      </w:r>
    </w:p>
    <w:p w14:paraId="58AAA024" w14:textId="77777777" w:rsidR="00C40729" w:rsidRPr="00EE45A3" w:rsidRDefault="00C40729" w:rsidP="00C4072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E45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4) задание на проектирование ПОДД;</w:t>
      </w:r>
    </w:p>
    <w:p w14:paraId="24CE5E9F" w14:textId="77777777" w:rsidR="00C40729" w:rsidRPr="00EE45A3" w:rsidRDefault="00C40729" w:rsidP="00C4072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E45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5) пояснительную записку с обосновывающими материалами и описанием мероприятий, обеспечивающих проектные решения для рекомендуемого варианта проектирования, расчет объемов строительно-монтажных работ, сметный расчет, технико-экономические показатели проекта, иные текстовые материалы;</w:t>
      </w:r>
    </w:p>
    <w:p w14:paraId="1C10AF90" w14:textId="77777777" w:rsidR="00C40729" w:rsidRPr="00EE45A3" w:rsidRDefault="00C40729" w:rsidP="00C4072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E45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6) ведомость согласований и заключения согласующих организаций;</w:t>
      </w:r>
    </w:p>
    <w:p w14:paraId="472BEAD3" w14:textId="77777777" w:rsidR="00C40729" w:rsidRPr="00EE45A3" w:rsidRDefault="00C40729" w:rsidP="00C4072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E45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7) правоустанавливающие и иные документы, связанные с деятельностью проектной организации;</w:t>
      </w:r>
    </w:p>
    <w:p w14:paraId="7ADC6D60" w14:textId="77777777" w:rsidR="00C40729" w:rsidRPr="00EE45A3" w:rsidRDefault="00C40729" w:rsidP="00C4072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E45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8) графические материалы, представленные в виде схем (чертежей) и отображающие существующее положение территории, в отношении которой осуществляется разработка документации по ОДД;</w:t>
      </w:r>
    </w:p>
    <w:p w14:paraId="755CFC13" w14:textId="77777777" w:rsidR="00C40729" w:rsidRPr="00EE45A3" w:rsidRDefault="00C40729" w:rsidP="00C4072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E45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9) графические материалы, представленные в виде схем (чертежей) и отображающие выбор вариантов проектирования, проектные решения для рекомендуемого варианта проектирования, включая схему расстановки технических средств организации дорожного движения, в том числе содержащую: дорожные знаки, линии дорожной разметки, дорожные ограждения, пешеходные ограждения, направляющие устройства, дорожные светофоры, пешеходные переходы в разных уровнях, линии освещения, остановочные пункты маршрутных транспортных средств, пешеходные дорожки, железнодорожные переезды, сигнальные столбики, демпфирующие устройства. </w:t>
      </w:r>
    </w:p>
    <w:p w14:paraId="0B3F5D04" w14:textId="77777777" w:rsidR="00C40729" w:rsidRPr="00EE45A3" w:rsidRDefault="00C40729" w:rsidP="00C4072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E45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10) для дорог вне населенных пунктов на схеме расстановки технических средств организации дорожного движения приводятся сведения о контурах плана дороги, графике продольных уклонов, графике кривых в плане, высоты насыпи, расстояниях видимости в прямом и обратном направлении;</w:t>
      </w:r>
    </w:p>
    <w:p w14:paraId="18E01C86" w14:textId="77777777" w:rsidR="00C40729" w:rsidRPr="00EE45A3" w:rsidRDefault="00C40729" w:rsidP="00C4072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E45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11) адресные ведомости.</w:t>
      </w:r>
    </w:p>
    <w:p w14:paraId="68B311C0" w14:textId="77777777" w:rsidR="00C40729" w:rsidRPr="00EE45A3" w:rsidRDefault="00C40729" w:rsidP="00C4072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E45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 На титульном листе указываются:</w:t>
      </w:r>
    </w:p>
    <w:p w14:paraId="38BCE11F" w14:textId="77777777" w:rsidR="00C40729" w:rsidRPr="00EE45A3" w:rsidRDefault="00C40729" w:rsidP="00C4072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E45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1) название и обозначение дороги, участка дороги, сети дорог;</w:t>
      </w:r>
    </w:p>
    <w:p w14:paraId="41152B18" w14:textId="77777777" w:rsidR="00C40729" w:rsidRPr="00EE45A3" w:rsidRDefault="00C40729" w:rsidP="00C4072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E45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2) наименование владельца дороги, дорогой, сетью дорог;</w:t>
      </w:r>
    </w:p>
    <w:p w14:paraId="64230079" w14:textId="77777777" w:rsidR="00C40729" w:rsidRPr="00EE45A3" w:rsidRDefault="00C40729" w:rsidP="00C4072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E45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3) организация, осуществляющая разработку ПОДД;</w:t>
      </w:r>
    </w:p>
    <w:p w14:paraId="2DD60A1C" w14:textId="77777777" w:rsidR="00C40729" w:rsidRPr="00EE45A3" w:rsidRDefault="00C40729" w:rsidP="00C4072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E45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4) организации, согласовывающие и утверждающие проект.</w:t>
      </w:r>
    </w:p>
    <w:p w14:paraId="6D79DD29" w14:textId="77777777" w:rsidR="00C40729" w:rsidRPr="00EE45A3" w:rsidRDefault="00C40729">
      <w:pPr>
        <w:widowControl w:val="0"/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265D4F" w14:textId="77777777" w:rsidR="00C40729" w:rsidRPr="00EE45A3" w:rsidRDefault="00C40729">
      <w:pPr>
        <w:widowControl w:val="0"/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5D6A3CD" w14:textId="77777777" w:rsidR="00C40729" w:rsidRPr="00EE45A3" w:rsidRDefault="00C40729">
      <w:pPr>
        <w:widowControl w:val="0"/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656ABF0" w14:textId="77777777" w:rsidR="00C40729" w:rsidRPr="00EE45A3" w:rsidRDefault="00C40729">
      <w:pPr>
        <w:widowControl w:val="0"/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60F066F" w14:textId="77777777" w:rsidR="00C40729" w:rsidRPr="00EE45A3" w:rsidRDefault="00C40729">
      <w:pPr>
        <w:widowControl w:val="0"/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76878C" w14:textId="77777777" w:rsidR="00C40729" w:rsidRPr="00EE45A3" w:rsidRDefault="00C40729">
      <w:pPr>
        <w:widowControl w:val="0"/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3ADAAE" w14:textId="77777777" w:rsidR="00C40729" w:rsidRPr="00EE45A3" w:rsidRDefault="00C40729">
      <w:pPr>
        <w:widowControl w:val="0"/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E4105D" w14:textId="77777777" w:rsidR="00C40729" w:rsidRPr="00EE45A3" w:rsidRDefault="00C40729">
      <w:pPr>
        <w:widowControl w:val="0"/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F54A0BF" w14:textId="77777777" w:rsidR="00C40729" w:rsidRPr="00EE45A3" w:rsidRDefault="00C40729">
      <w:pPr>
        <w:widowControl w:val="0"/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2D971D" w14:textId="77048456" w:rsidR="00C40729" w:rsidRPr="00EE45A3" w:rsidRDefault="00C40729" w:rsidP="00E73B89">
      <w:pPr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0E9181" w14:textId="77777777" w:rsidR="00C47802" w:rsidRPr="00EE45A3" w:rsidRDefault="004D3138">
      <w:pPr>
        <w:widowControl w:val="0"/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65" w:name="_Toc524701131"/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</w:t>
      </w:r>
      <w:bookmarkStart w:id="166" w:name="dst100078"/>
      <w:bookmarkEnd w:id="165"/>
      <w:bookmarkEnd w:id="166"/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>ожение 12</w:t>
      </w:r>
    </w:p>
    <w:p w14:paraId="74F0C5F8" w14:textId="67F88BD5" w:rsidR="00C47802" w:rsidRPr="00EE45A3" w:rsidRDefault="004D3138">
      <w:pPr>
        <w:pStyle w:val="32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</w:p>
    <w:p w14:paraId="53E7BF91" w14:textId="77777777" w:rsidR="00C47802" w:rsidRPr="00EE45A3" w:rsidRDefault="004D3138">
      <w:pPr>
        <w:pStyle w:val="32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</w:t>
      </w:r>
    </w:p>
    <w:p w14:paraId="7CACFCE8" w14:textId="77777777" w:rsidR="00C47802" w:rsidRPr="00EE45A3" w:rsidRDefault="004D3138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«____» _______20___г. </w:t>
      </w:r>
    </w:p>
    <w:p w14:paraId="136F4B51" w14:textId="77777777" w:rsidR="00C47802" w:rsidRPr="00EE45A3" w:rsidRDefault="00C47802">
      <w:pPr>
        <w:widowControl w:val="0"/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bookmarkStart w:id="167" w:name="_Toc516763838"/>
      <w:bookmarkEnd w:id="167"/>
    </w:p>
    <w:p w14:paraId="2FA91FCB" w14:textId="77777777" w:rsidR="00C47802" w:rsidRPr="00EE45A3" w:rsidRDefault="004D3138">
      <w:pPr>
        <w:widowControl w:val="0"/>
        <w:suppressAutoHyphens/>
        <w:spacing w:before="24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E45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БЛОК-СХЕМА</w:t>
      </w:r>
    </w:p>
    <w:p w14:paraId="06357F86" w14:textId="77777777" w:rsidR="00C47802" w:rsidRPr="00EE45A3" w:rsidRDefault="004D3138">
      <w:pPr>
        <w:widowControl w:val="0"/>
        <w:suppressAutoHyphens/>
        <w:spacing w:before="240"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E45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Предоставления Муниципальной услуги на согласование проектов организации дорожного движения</w:t>
      </w:r>
    </w:p>
    <w:tbl>
      <w:tblPr>
        <w:tblW w:w="11370" w:type="dxa"/>
        <w:tblInd w:w="-9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 w:firstRow="1" w:lastRow="0" w:firstColumn="1" w:lastColumn="0" w:noHBand="0" w:noVBand="1"/>
      </w:tblPr>
      <w:tblGrid>
        <w:gridCol w:w="2681"/>
        <w:gridCol w:w="7697"/>
        <w:gridCol w:w="992"/>
      </w:tblGrid>
      <w:tr w:rsidR="00C47802" w:rsidRPr="00EE45A3" w14:paraId="07B75F97" w14:textId="77777777" w:rsidTr="003B431F">
        <w:trPr>
          <w:trHeight w:val="2946"/>
        </w:trPr>
        <w:tc>
          <w:tcPr>
            <w:tcW w:w="2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78" w:type="dxa"/>
            </w:tcMar>
            <w:vAlign w:val="center"/>
          </w:tcPr>
          <w:p w14:paraId="4D69E3D0" w14:textId="1FBA9EAB" w:rsidR="00C47802" w:rsidRPr="00603ED6" w:rsidRDefault="00603ED6" w:rsidP="00D2298A">
            <w:pPr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D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Администрация</w:t>
            </w:r>
            <w:r w:rsidRPr="00DE1D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D229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</w:t>
            </w:r>
            <w:r w:rsidRPr="00DE1D31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городского округа</w:t>
            </w:r>
            <w:r w:rsidRPr="00DE1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1D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Лыткарино</w:t>
            </w:r>
            <w:r w:rsidRPr="00CD5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D3138" w:rsidRPr="00603ED6">
              <w:rPr>
                <w:rFonts w:ascii="Times New Roman" w:hAnsi="Times New Roman" w:cs="Times New Roman"/>
                <w:b/>
                <w:sz w:val="24"/>
                <w:szCs w:val="24"/>
              </w:rPr>
              <w:t>/ЕИС ОУ</w:t>
            </w:r>
          </w:p>
        </w:tc>
        <w:tc>
          <w:tcPr>
            <w:tcW w:w="7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72557BE0" w14:textId="368FD4E1" w:rsidR="00C47802" w:rsidRPr="00EE45A3" w:rsidRDefault="0043529F">
            <w:pPr>
              <w:tabs>
                <w:tab w:val="left" w:pos="1170"/>
              </w:tabs>
              <w:spacing w:before="240"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6E6913B" wp14:editId="478FA75E">
                      <wp:simplePos x="0" y="0"/>
                      <wp:positionH relativeFrom="column">
                        <wp:posOffset>1449705</wp:posOffset>
                      </wp:positionH>
                      <wp:positionV relativeFrom="paragraph">
                        <wp:posOffset>1414145</wp:posOffset>
                      </wp:positionV>
                      <wp:extent cx="0" cy="571500"/>
                      <wp:effectExtent l="76200" t="0" r="57150" b="57150"/>
                      <wp:wrapNone/>
                      <wp:docPr id="45" name="Прямая со стрелкой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71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853BD0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5" o:spid="_x0000_s1026" type="#_x0000_t32" style="position:absolute;margin-left:114.15pt;margin-top:111.35pt;width:0;height:4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01E92BD" wp14:editId="24DACF53">
                      <wp:simplePos x="0" y="0"/>
                      <wp:positionH relativeFrom="column">
                        <wp:posOffset>2487295</wp:posOffset>
                      </wp:positionH>
                      <wp:positionV relativeFrom="paragraph">
                        <wp:posOffset>474345</wp:posOffset>
                      </wp:positionV>
                      <wp:extent cx="0" cy="495300"/>
                      <wp:effectExtent l="76200" t="0" r="57150" b="57150"/>
                      <wp:wrapNone/>
                      <wp:docPr id="43" name="Прямая со стрелкой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5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7CD682" id="Прямая со стрелкой 43" o:spid="_x0000_s1026" type="#_x0000_t32" style="position:absolute;margin-left:195.85pt;margin-top:37.35pt;width:0;height:3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FD42BC" w:rsidRPr="00EE45A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12160" behindDoc="0" locked="0" layoutInCell="1" allowOverlap="1" wp14:anchorId="19B70095" wp14:editId="6940AC96">
                      <wp:simplePos x="0" y="0"/>
                      <wp:positionH relativeFrom="column">
                        <wp:posOffset>953770</wp:posOffset>
                      </wp:positionH>
                      <wp:positionV relativeFrom="paragraph">
                        <wp:posOffset>1042670</wp:posOffset>
                      </wp:positionV>
                      <wp:extent cx="3057525" cy="344805"/>
                      <wp:effectExtent l="19050" t="19050" r="28575" b="17145"/>
                      <wp:wrapNone/>
                      <wp:docPr id="6" name="Прямоугольник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57525" cy="344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68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55352964" w14:textId="50C52531" w:rsidR="00860009" w:rsidRDefault="00860009">
                                  <w:pPr>
                                    <w:pStyle w:val="aff2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Регистрация или отказ в регистрации обращения</w:t>
                                  </w:r>
                                </w:p>
                                <w:p w14:paraId="7381B804" w14:textId="77777777" w:rsidR="00860009" w:rsidRDefault="00860009">
                                  <w:pPr>
                                    <w:pStyle w:val="aff2"/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9B70095" id="Прямоугольник 126" o:spid="_x0000_s1027" style="position:absolute;left:0;text-align:left;margin-left:75.1pt;margin-top:82.1pt;width:240.75pt;height:27.15pt;z-index:251612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" fillcolor="white [3201]" strokecolor="black [3200]" strokeweight=".88mm">
                      <v:textbox>
                        <w:txbxContent>
                          <w:p w14:paraId="55352964" w14:textId="50C52531" w:rsidR="00860009" w:rsidRDefault="00860009">
                            <w:pPr>
                              <w:pStyle w:val="aff2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Регистрация или отказ в регистрации обращения</w:t>
                            </w:r>
                          </w:p>
                          <w:p w14:paraId="7381B804" w14:textId="77777777" w:rsidR="00860009" w:rsidRDefault="00860009">
                            <w:pPr>
                              <w:pStyle w:val="aff2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73B89" w:rsidRPr="00EE45A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08064" behindDoc="0" locked="0" layoutInCell="1" allowOverlap="1" wp14:anchorId="75F96549" wp14:editId="25BD6A53">
                      <wp:simplePos x="0" y="0"/>
                      <wp:positionH relativeFrom="column">
                        <wp:posOffset>735330</wp:posOffset>
                      </wp:positionH>
                      <wp:positionV relativeFrom="paragraph">
                        <wp:posOffset>109220</wp:posOffset>
                      </wp:positionV>
                      <wp:extent cx="3486150" cy="371475"/>
                      <wp:effectExtent l="19050" t="19050" r="19050" b="28575"/>
                      <wp:wrapNone/>
                      <wp:docPr id="4" name="Прямоугольник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861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68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0A4D1B95" w14:textId="14EE0960" w:rsidR="00860009" w:rsidRDefault="00860009">
                                  <w:pPr>
                                    <w:pStyle w:val="aff2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Проверка заявления и приложенных к нему документов</w:t>
                                  </w: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F96549" id="Прямоугольник 127" o:spid="_x0000_s1028" style="position:absolute;left:0;text-align:left;margin-left:57.9pt;margin-top:8.6pt;width:274.5pt;height:29.25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" fillcolor="white [3201]" strokecolor="black [3200]" strokeweight=".88mm">
                      <v:textbox>
                        <w:txbxContent>
                          <w:p w14:paraId="0A4D1B95" w14:textId="14EE0960" w:rsidR="00860009" w:rsidRDefault="00860009">
                            <w:pPr>
                              <w:pStyle w:val="aff2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Проверка заявления и приложенных к нему документов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D3138" w:rsidRPr="00EE45A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65BB3110" wp14:editId="6E9B95E7">
                      <wp:simplePos x="0" y="0"/>
                      <wp:positionH relativeFrom="column">
                        <wp:posOffset>2280285</wp:posOffset>
                      </wp:positionH>
                      <wp:positionV relativeFrom="paragraph">
                        <wp:posOffset>452120</wp:posOffset>
                      </wp:positionV>
                      <wp:extent cx="0" cy="123825"/>
                      <wp:effectExtent l="114300" t="0" r="114300" b="0"/>
                      <wp:wrapNone/>
                      <wp:docPr id="12" name="Полилиния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1231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936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C9CE27" id="Полилиния 123" o:spid="_x0000_s1026" style="position:absolute;margin-left:179.55pt;margin-top:35.6pt;width:0;height:9.75pt;z-index: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" path="m,l21600,21600e" filled="f" stroked="f" strokeweight=".26mm">
                      <v:path arrowok="t"/>
                    </v:shape>
                  </w:pict>
                </mc:Fallback>
              </mc:AlternateContent>
            </w:r>
            <w:r w:rsidR="004D3138" w:rsidRPr="00EE45A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5A4C197F" wp14:editId="347AFB3F">
                      <wp:simplePos x="0" y="0"/>
                      <wp:positionH relativeFrom="column">
                        <wp:posOffset>2851785</wp:posOffset>
                      </wp:positionH>
                      <wp:positionV relativeFrom="paragraph">
                        <wp:posOffset>907415</wp:posOffset>
                      </wp:positionV>
                      <wp:extent cx="0" cy="123825"/>
                      <wp:effectExtent l="114300" t="0" r="114300" b="0"/>
                      <wp:wrapNone/>
                      <wp:docPr id="13" name="Полилиния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1231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936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3C814E" id="Полилиния 122" o:spid="_x0000_s1026" style="position:absolute;margin-left:224.55pt;margin-top:71.45pt;width:0;height:9.75pt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" path="m,l21600,21600e" filled="f" stroked="f" strokeweight=".26mm">
                      <v:path arrowok="t"/>
                    </v:shape>
                  </w:pict>
                </mc:Fallback>
              </mc:AlternateContent>
            </w:r>
            <w:r w:rsidR="004D3138" w:rsidRPr="00EE45A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6D057F1E" wp14:editId="06EA9CEF">
                      <wp:simplePos x="0" y="0"/>
                      <wp:positionH relativeFrom="column">
                        <wp:posOffset>1680210</wp:posOffset>
                      </wp:positionH>
                      <wp:positionV relativeFrom="paragraph">
                        <wp:posOffset>914400</wp:posOffset>
                      </wp:positionV>
                      <wp:extent cx="0" cy="123825"/>
                      <wp:effectExtent l="114300" t="0" r="114300" b="0"/>
                      <wp:wrapNone/>
                      <wp:docPr id="14" name="Полилиния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1231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936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B93793" id="Полилиния 121" o:spid="_x0000_s1026" style="position:absolute;margin-left:132.3pt;margin-top:1in;width:0;height:9.75pt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" path="m,l21600,21600e" filled="f" stroked="f" strokeweight=".26mm">
                      <v:path arrowok="t"/>
                    </v:shape>
                  </w:pict>
                </mc:Fallback>
              </mc:AlternateContent>
            </w:r>
            <w:r w:rsidR="004D3138" w:rsidRPr="00EE45A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1933A30" wp14:editId="382C3A93">
                      <wp:simplePos x="0" y="0"/>
                      <wp:positionH relativeFrom="column">
                        <wp:posOffset>1628140</wp:posOffset>
                      </wp:positionH>
                      <wp:positionV relativeFrom="paragraph">
                        <wp:posOffset>2508885</wp:posOffset>
                      </wp:positionV>
                      <wp:extent cx="0" cy="209550"/>
                      <wp:effectExtent l="114300" t="0" r="114300" b="0"/>
                      <wp:wrapNone/>
                      <wp:docPr id="15" name="Полилиния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208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936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FF2BF9" id="Полилиния 120" o:spid="_x0000_s1026" style="position:absolute;margin-left:128.2pt;margin-top:197.55pt;width:0;height:16.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" path="m,l21600,21600e" filled="f" stroked="f" strokeweight=".26mm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547E2DFF" w14:textId="77777777" w:rsidR="00C47802" w:rsidRPr="00EE45A3" w:rsidRDefault="004D3138">
            <w:pPr>
              <w:tabs>
                <w:tab w:val="left" w:pos="500"/>
                <w:tab w:val="left" w:pos="1170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раб. день</w:t>
            </w:r>
          </w:p>
        </w:tc>
      </w:tr>
      <w:tr w:rsidR="00C47802" w:rsidRPr="00EE45A3" w14:paraId="29D27498" w14:textId="77777777" w:rsidTr="003B431F">
        <w:trPr>
          <w:trHeight w:val="4518"/>
        </w:trPr>
        <w:tc>
          <w:tcPr>
            <w:tcW w:w="2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78" w:type="dxa"/>
            </w:tcMar>
            <w:vAlign w:val="center"/>
          </w:tcPr>
          <w:p w14:paraId="20DAD011" w14:textId="5831303A" w:rsidR="00C47802" w:rsidRPr="00603ED6" w:rsidRDefault="00603ED6" w:rsidP="00603ED6">
            <w:pPr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D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Администрация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E1D31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городског</w:t>
            </w:r>
            <w:bookmarkStart w:id="168" w:name="_GoBack"/>
            <w:bookmarkEnd w:id="168"/>
            <w:r w:rsidRPr="00DE1D31">
              <w:rPr>
                <w:rFonts w:ascii="Times New Roman" w:hAnsi="Times New Roman" w:cs="Times New Roman"/>
                <w:b/>
                <w:sz w:val="24"/>
                <w:szCs w:val="24"/>
              </w:rPr>
              <w:t>о округа</w:t>
            </w:r>
            <w:r w:rsidRPr="00DE1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1D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Лыткарино</w:t>
            </w:r>
            <w:r w:rsidRPr="00CD5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D42BC" w:rsidRPr="00603ED6">
              <w:rPr>
                <w:rFonts w:ascii="Times New Roman" w:hAnsi="Times New Roman" w:cs="Times New Roman"/>
                <w:b/>
                <w:sz w:val="24"/>
                <w:szCs w:val="24"/>
              </w:rPr>
              <w:t>/ЕИС ОУ</w:t>
            </w:r>
          </w:p>
        </w:tc>
        <w:tc>
          <w:tcPr>
            <w:tcW w:w="7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056CD619" w14:textId="05F178B7" w:rsidR="00C47802" w:rsidRPr="00EE45A3" w:rsidRDefault="0043529F" w:rsidP="0014461F">
            <w:pPr>
              <w:spacing w:before="240"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BB0B676" wp14:editId="2B50398D">
                      <wp:simplePos x="0" y="0"/>
                      <wp:positionH relativeFrom="column">
                        <wp:posOffset>3545205</wp:posOffset>
                      </wp:positionH>
                      <wp:positionV relativeFrom="paragraph">
                        <wp:posOffset>2670810</wp:posOffset>
                      </wp:positionV>
                      <wp:extent cx="9525" cy="495300"/>
                      <wp:effectExtent l="38100" t="0" r="66675" b="57150"/>
                      <wp:wrapNone/>
                      <wp:docPr id="52" name="Прямая со стрелкой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95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216888" id="Прямая со стрелкой 52" o:spid="_x0000_s1026" type="#_x0000_t32" style="position:absolute;margin-left:279.15pt;margin-top:210.3pt;width:.75pt;height:39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4DF02E8" wp14:editId="3A8FA9F2">
                      <wp:simplePos x="0" y="0"/>
                      <wp:positionH relativeFrom="column">
                        <wp:posOffset>1325880</wp:posOffset>
                      </wp:positionH>
                      <wp:positionV relativeFrom="paragraph">
                        <wp:posOffset>2625090</wp:posOffset>
                      </wp:positionV>
                      <wp:extent cx="0" cy="550545"/>
                      <wp:effectExtent l="76200" t="0" r="57150" b="59055"/>
                      <wp:wrapNone/>
                      <wp:docPr id="51" name="Прямая со стрелкой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05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76A018" id="Прямая со стрелкой 51" o:spid="_x0000_s1026" type="#_x0000_t32" style="position:absolute;margin-left:104.4pt;margin-top:206.7pt;width:0;height:43.3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0F694E8" wp14:editId="6E541B39">
                      <wp:simplePos x="0" y="0"/>
                      <wp:positionH relativeFrom="column">
                        <wp:posOffset>2811780</wp:posOffset>
                      </wp:positionH>
                      <wp:positionV relativeFrom="paragraph">
                        <wp:posOffset>1541780</wp:posOffset>
                      </wp:positionV>
                      <wp:extent cx="0" cy="338455"/>
                      <wp:effectExtent l="76200" t="0" r="76200" b="61595"/>
                      <wp:wrapNone/>
                      <wp:docPr id="50" name="Прямая со стрелкой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84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420E7E" id="Прямая со стрелкой 50" o:spid="_x0000_s1026" type="#_x0000_t32" style="position:absolute;margin-left:221.4pt;margin-top:121.4pt;width:0;height:26.6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54EB5BE" wp14:editId="74085F1B">
                      <wp:simplePos x="0" y="0"/>
                      <wp:positionH relativeFrom="column">
                        <wp:posOffset>1497330</wp:posOffset>
                      </wp:positionH>
                      <wp:positionV relativeFrom="paragraph">
                        <wp:posOffset>1518285</wp:posOffset>
                      </wp:positionV>
                      <wp:extent cx="9525" cy="361950"/>
                      <wp:effectExtent l="38100" t="0" r="66675" b="57150"/>
                      <wp:wrapNone/>
                      <wp:docPr id="49" name="Прямая со стрелкой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61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A86233" id="Прямая со стрелкой 49" o:spid="_x0000_s1026" type="#_x0000_t32" style="position:absolute;margin-left:117.9pt;margin-top:119.55pt;width:.75pt;height:28.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0ABDF5B" wp14:editId="566E0F5B">
                      <wp:simplePos x="0" y="0"/>
                      <wp:positionH relativeFrom="column">
                        <wp:posOffset>2821305</wp:posOffset>
                      </wp:positionH>
                      <wp:positionV relativeFrom="paragraph">
                        <wp:posOffset>1251585</wp:posOffset>
                      </wp:positionV>
                      <wp:extent cx="285750" cy="0"/>
                      <wp:effectExtent l="38100" t="76200" r="0" b="95250"/>
                      <wp:wrapNone/>
                      <wp:docPr id="48" name="Прямая со стрелкой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857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6D8ADC" id="Прямая со стрелкой 48" o:spid="_x0000_s1026" type="#_x0000_t32" style="position:absolute;margin-left:222.15pt;margin-top:98.55pt;width:22.5pt;height:0;flip:x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3AF350B" wp14:editId="4E4484C2">
                      <wp:simplePos x="0" y="0"/>
                      <wp:positionH relativeFrom="column">
                        <wp:posOffset>2320925</wp:posOffset>
                      </wp:positionH>
                      <wp:positionV relativeFrom="paragraph">
                        <wp:posOffset>403860</wp:posOffset>
                      </wp:positionV>
                      <wp:extent cx="814705" cy="0"/>
                      <wp:effectExtent l="0" t="76200" r="23495" b="95250"/>
                      <wp:wrapNone/>
                      <wp:docPr id="46" name="Прямая со стрелкой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470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046DBB" id="Прямая со стрелкой 46" o:spid="_x0000_s1026" type="#_x0000_t32" style="position:absolute;margin-left:182.75pt;margin-top:31.8pt;width:64.15pt;height:0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FD42BC" w:rsidRPr="00EE45A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4189990D" wp14:editId="765282BA">
                      <wp:simplePos x="0" y="0"/>
                      <wp:positionH relativeFrom="column">
                        <wp:posOffset>3126105</wp:posOffset>
                      </wp:positionH>
                      <wp:positionV relativeFrom="paragraph">
                        <wp:posOffset>109220</wp:posOffset>
                      </wp:positionV>
                      <wp:extent cx="1595120" cy="1498600"/>
                      <wp:effectExtent l="19050" t="19050" r="24130" b="25400"/>
                      <wp:wrapNone/>
                      <wp:docPr id="18" name="Прямоугольник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5120" cy="149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68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3FF88A3E" w14:textId="2725D5DC" w:rsidR="00860009" w:rsidRPr="00FD42BC" w:rsidRDefault="00860009" w:rsidP="00FD42BC">
                                  <w:pPr>
                                    <w:pStyle w:val="aff2"/>
                                    <w:spacing w:after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Направление межведомственного запроса</w:t>
                                  </w:r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89990D" id="Прямоугольник 118" o:spid="_x0000_s1029" style="position:absolute;left:0;text-align:left;margin-left:246.15pt;margin-top:8.6pt;width:125.6pt;height:118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" fillcolor="white [3201]" strokecolor="black [3200]" strokeweight=".88mm">
                      <v:textbox>
                        <w:txbxContent>
                          <w:p w14:paraId="3FF88A3E" w14:textId="2725D5DC" w:rsidR="00860009" w:rsidRPr="00FD42BC" w:rsidRDefault="00860009" w:rsidP="00FD42BC">
                            <w:pPr>
                              <w:pStyle w:val="aff2"/>
                              <w:spacing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Направление межведомственного запроса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D3138" w:rsidRPr="00EE45A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2395" simplePos="0" relativeHeight="251636736" behindDoc="0" locked="0" layoutInCell="1" allowOverlap="1" wp14:anchorId="13CFEC0D" wp14:editId="71C3E69D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122555</wp:posOffset>
                      </wp:positionV>
                      <wp:extent cx="2290445" cy="652145"/>
                      <wp:effectExtent l="22860" t="23495" r="20955" b="20320"/>
                      <wp:wrapNone/>
                      <wp:docPr id="16" name="Прямоугольник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9960" cy="65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68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50430EF5" w14:textId="72592F23" w:rsidR="00860009" w:rsidRDefault="00860009" w:rsidP="00FD42BC">
                                  <w:pPr>
                                    <w:pStyle w:val="aff2"/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Формирование межведомственного запроса</w:t>
                                  </w:r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CFEC0D" id="Прямоугольник 119" o:spid="_x0000_s1030" style="position:absolute;left:0;text-align:left;margin-left:2.95pt;margin-top:9.65pt;width:180.35pt;height:51.35pt;z-index:251636736;visibility:visible;mso-wrap-style:square;mso-wrap-distance-left:9pt;mso-wrap-distance-top:0;mso-wrap-distance-right:8.85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" fillcolor="white [3201]" strokecolor="black [3200]" strokeweight=".88mm">
                      <v:textbox>
                        <w:txbxContent>
                          <w:p w14:paraId="50430EF5" w14:textId="72592F23" w:rsidR="00860009" w:rsidRDefault="00860009" w:rsidP="00FD42BC">
                            <w:pPr>
                              <w:pStyle w:val="aff2"/>
                              <w:spacing w:after="0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Формирование межведомственного запроса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D3138" w:rsidRPr="00EE45A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526712E4" wp14:editId="41C56873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922655</wp:posOffset>
                      </wp:positionV>
                      <wp:extent cx="2814320" cy="623570"/>
                      <wp:effectExtent l="22860" t="23495" r="20955" b="20320"/>
                      <wp:wrapNone/>
                      <wp:docPr id="20" name="Прямоугольник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3760" cy="622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68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66AA104E" w14:textId="3B6E18CC" w:rsidR="00860009" w:rsidRDefault="00860009">
                                  <w:pPr>
                                    <w:pStyle w:val="aff2"/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Анализ ответов по межведомственному запросу и проверка сведений в документах, поступивших от заявителя</w:t>
                                  </w:r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6712E4" id="Прямоугольник 117" o:spid="_x0000_s1031" style="position:absolute;left:0;text-align:left;margin-left:2.95pt;margin-top:72.65pt;width:221.6pt;height:49.1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" fillcolor="white [3201]" strokecolor="black [3200]" strokeweight=".88mm">
                      <v:textbox>
                        <w:txbxContent>
                          <w:p w14:paraId="66AA104E" w14:textId="3B6E18CC" w:rsidR="00860009" w:rsidRDefault="00860009">
                            <w:pPr>
                              <w:pStyle w:val="aff2"/>
                              <w:spacing w:after="0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Анализ ответов по межведомственному запросу и проверка сведений в документах, поступивших от заявителя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D3138" w:rsidRPr="00EE45A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2395" simplePos="0" relativeHeight="251649024" behindDoc="0" locked="0" layoutInCell="1" allowOverlap="1" wp14:anchorId="30321A79" wp14:editId="4D591A55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1865630</wp:posOffset>
                      </wp:positionV>
                      <wp:extent cx="2099945" cy="763905"/>
                      <wp:effectExtent l="19050" t="19050" r="14605" b="17145"/>
                      <wp:wrapNone/>
                      <wp:docPr id="22" name="Прямоугольник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9160" cy="763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68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0F037BE7" w14:textId="2CE4FC43" w:rsidR="00860009" w:rsidRPr="00FD42BC" w:rsidRDefault="00860009" w:rsidP="00FD42BC">
                                  <w:pPr>
                                    <w:pStyle w:val="aff2"/>
                                    <w:spacing w:after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Оформление проекта решения согласования ПОДД </w:t>
                                  </w:r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321A79" id="Прямоугольник 116" o:spid="_x0000_s1032" style="position:absolute;left:0;text-align:left;margin-left:14.2pt;margin-top:146.9pt;width:165.35pt;height:60.15pt;z-index:251649024;visibility:visible;mso-wrap-style:square;mso-wrap-distance-left:9pt;mso-wrap-distance-top:0;mso-wrap-distance-right:8.85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" fillcolor="white [3201]" strokecolor="black [3200]" strokeweight=".88mm">
                      <v:textbox>
                        <w:txbxContent>
                          <w:p w14:paraId="0F037BE7" w14:textId="2CE4FC43" w:rsidR="00860009" w:rsidRPr="00FD42BC" w:rsidRDefault="00860009" w:rsidP="00FD42BC">
                            <w:pPr>
                              <w:pStyle w:val="aff2"/>
                              <w:spacing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Оформление проекта решения согласования ПОДД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D3138" w:rsidRPr="00EE45A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8C6E1D3" wp14:editId="10D23C50">
                      <wp:simplePos x="0" y="0"/>
                      <wp:positionH relativeFrom="column">
                        <wp:posOffset>2847340</wp:posOffset>
                      </wp:positionH>
                      <wp:positionV relativeFrom="paragraph">
                        <wp:posOffset>1275080</wp:posOffset>
                      </wp:positionV>
                      <wp:extent cx="270510" cy="0"/>
                      <wp:effectExtent l="0" t="57150" r="0" b="57150"/>
                      <wp:wrapNone/>
                      <wp:docPr id="24" name="Полилиния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000" cy="360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936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9B3DCA" id="Полилиния 115" o:spid="_x0000_s1026" style="position:absolute;margin-left:224.2pt;margin-top:100.4pt;width:21.3pt;height:0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" path="m,l21600,21600e" filled="f" stroked="f" strokeweight=".26mm">
                      <v:path arrowok="t"/>
                    </v:shape>
                  </w:pict>
                </mc:Fallback>
              </mc:AlternateContent>
            </w:r>
            <w:r w:rsidR="004D3138" w:rsidRPr="00EE45A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6088AD" wp14:editId="4E6836DA">
                      <wp:simplePos x="0" y="0"/>
                      <wp:positionH relativeFrom="column">
                        <wp:posOffset>1212215</wp:posOffset>
                      </wp:positionH>
                      <wp:positionV relativeFrom="paragraph">
                        <wp:posOffset>-12700</wp:posOffset>
                      </wp:positionV>
                      <wp:extent cx="0" cy="122555"/>
                      <wp:effectExtent l="114300" t="0" r="114300" b="0"/>
                      <wp:wrapNone/>
                      <wp:docPr id="25" name="Полилиния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1220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936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EAA8B4" id="Полилиния 114" o:spid="_x0000_s1026" style="position:absolute;margin-left:95.45pt;margin-top:-1pt;width:0;height:9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" path="m,l21600,21600e" filled="f" stroked="f" strokeweight=".26mm">
                      <v:path arrowok="t"/>
                    </v:shape>
                  </w:pict>
                </mc:Fallback>
              </mc:AlternateContent>
            </w:r>
            <w:r w:rsidR="004D3138" w:rsidRPr="00EE45A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F0D3984" wp14:editId="09643B26">
                      <wp:simplePos x="0" y="0"/>
                      <wp:positionH relativeFrom="column">
                        <wp:posOffset>999490</wp:posOffset>
                      </wp:positionH>
                      <wp:positionV relativeFrom="paragraph">
                        <wp:posOffset>1541780</wp:posOffset>
                      </wp:positionV>
                      <wp:extent cx="0" cy="328295"/>
                      <wp:effectExtent l="114300" t="0" r="114300" b="0"/>
                      <wp:wrapNone/>
                      <wp:docPr id="26" name="Полилиния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276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936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2862D7" id="Полилиния 113" o:spid="_x0000_s1026" style="position:absolute;margin-left:78.7pt;margin-top:121.4pt;width:0;height:25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" path="m,l21600,21600e" filled="f" stroked="f" strokeweight=".26mm">
                      <v:path arrowok="t"/>
                    </v:shape>
                  </w:pict>
                </mc:Fallback>
              </mc:AlternateContent>
            </w:r>
            <w:r w:rsidR="004D3138" w:rsidRPr="00EE45A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53DCB23" wp14:editId="0EA6EF9C">
                      <wp:simplePos x="0" y="0"/>
                      <wp:positionH relativeFrom="column">
                        <wp:posOffset>2486025</wp:posOffset>
                      </wp:positionH>
                      <wp:positionV relativeFrom="paragraph">
                        <wp:posOffset>2640965</wp:posOffset>
                      </wp:positionV>
                      <wp:extent cx="0" cy="233045"/>
                      <wp:effectExtent l="114300" t="0" r="114300" b="0"/>
                      <wp:wrapNone/>
                      <wp:docPr id="27" name="Полилиния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2325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936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901A2A" id="Полилиния 112" o:spid="_x0000_s1026" style="position:absolute;margin-left:195.75pt;margin-top:207.95pt;width:0;height:18.3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" path="m,l21600,21600e" filled="f" stroked="f" strokeweight=".26mm">
                      <v:path arrowok="t"/>
                    </v:shape>
                  </w:pict>
                </mc:Fallback>
              </mc:AlternateContent>
            </w:r>
            <w:r w:rsidR="004D3138" w:rsidRPr="00EE45A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542EABF" wp14:editId="63346844">
                      <wp:simplePos x="0" y="0"/>
                      <wp:positionH relativeFrom="column">
                        <wp:posOffset>2675890</wp:posOffset>
                      </wp:positionH>
                      <wp:positionV relativeFrom="paragraph">
                        <wp:posOffset>1541780</wp:posOffset>
                      </wp:positionV>
                      <wp:extent cx="0" cy="328295"/>
                      <wp:effectExtent l="114300" t="0" r="114300" b="0"/>
                      <wp:wrapNone/>
                      <wp:docPr id="28" name="Полилиния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276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936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010C2C" id="Полилиния 111" o:spid="_x0000_s1026" style="position:absolute;margin-left:210.7pt;margin-top:121.4pt;width:0;height:25.8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" path="m,l21600,21600e" filled="f" stroked="f" strokeweight=".26mm">
                      <v:path arrowok="t"/>
                    </v:shape>
                  </w:pict>
                </mc:Fallback>
              </mc:AlternateContent>
            </w:r>
            <w:r w:rsidR="004D3138" w:rsidRPr="00EE45A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C90F276" wp14:editId="0FB27914">
                      <wp:simplePos x="0" y="0"/>
                      <wp:positionH relativeFrom="column">
                        <wp:posOffset>1012825</wp:posOffset>
                      </wp:positionH>
                      <wp:positionV relativeFrom="paragraph">
                        <wp:posOffset>2617470</wp:posOffset>
                      </wp:positionV>
                      <wp:extent cx="0" cy="248285"/>
                      <wp:effectExtent l="114300" t="0" r="114300" b="0"/>
                      <wp:wrapNone/>
                      <wp:docPr id="29" name="Полилиния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2476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936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9570DB" id="Полилиния 110" o:spid="_x0000_s1026" style="position:absolute;margin-left:79.75pt;margin-top:206.1pt;width:0;height:19.5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" path="m,l21600,21600e" filled="f" stroked="f" strokeweight=".26mm">
                      <v:path arrowok="t"/>
                    </v:shape>
                  </w:pict>
                </mc:Fallback>
              </mc:AlternateContent>
            </w:r>
            <w:r w:rsidR="004D3138" w:rsidRPr="00EE45A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2395" simplePos="0" relativeHeight="251689984" behindDoc="0" locked="0" layoutInCell="1" allowOverlap="1" wp14:anchorId="4CDBB06F" wp14:editId="230C66B2">
                      <wp:simplePos x="0" y="0"/>
                      <wp:positionH relativeFrom="column">
                        <wp:posOffset>2428240</wp:posOffset>
                      </wp:positionH>
                      <wp:positionV relativeFrom="paragraph">
                        <wp:posOffset>1868170</wp:posOffset>
                      </wp:positionV>
                      <wp:extent cx="2099945" cy="763905"/>
                      <wp:effectExtent l="22860" t="16510" r="20955" b="20320"/>
                      <wp:wrapNone/>
                      <wp:docPr id="30" name="Прямоугольник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9160" cy="763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68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6BAB1390" w14:textId="172E7B94" w:rsidR="00860009" w:rsidRDefault="00860009" w:rsidP="00FD42BC">
                                  <w:pPr>
                                    <w:pStyle w:val="aff2"/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Оформление проекта отказа в </w:t>
                                  </w:r>
                                  <w:r w:rsidRPr="00554AE4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предоставлении Муниципальной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услуги</w:t>
                                  </w:r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DBB06F" id="Прямоугольник 109" o:spid="_x0000_s1033" style="position:absolute;left:0;text-align:left;margin-left:191.2pt;margin-top:147.1pt;width:165.35pt;height:60.15pt;z-index:251689984;visibility:visible;mso-wrap-style:square;mso-wrap-distance-left:9pt;mso-wrap-distance-top:0;mso-wrap-distance-right:8.85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" fillcolor="white [3201]" strokecolor="black [3200]" strokeweight=".88mm">
                      <v:textbox>
                        <w:txbxContent>
                          <w:p w14:paraId="6BAB1390" w14:textId="172E7B94" w:rsidR="00860009" w:rsidRDefault="00860009" w:rsidP="00FD42BC">
                            <w:pPr>
                              <w:pStyle w:val="aff2"/>
                              <w:spacing w:after="0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Оформление проекта отказа в </w:t>
                            </w:r>
                            <w:r w:rsidRPr="00554AE4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предоставлении Муниципальной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услуги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3B5E4038" w14:textId="5A7158A1" w:rsidR="00C47802" w:rsidRPr="00EE45A3" w:rsidRDefault="00FD42BC" w:rsidP="00554AE4">
            <w:pPr>
              <w:tabs>
                <w:tab w:val="left" w:pos="500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D3138"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раб. дней</w:t>
            </w:r>
          </w:p>
        </w:tc>
      </w:tr>
      <w:tr w:rsidR="00C47802" w:rsidRPr="00EE45A3" w14:paraId="6AE68CD6" w14:textId="77777777" w:rsidTr="003B431F">
        <w:trPr>
          <w:trHeight w:val="2118"/>
        </w:trPr>
        <w:tc>
          <w:tcPr>
            <w:tcW w:w="2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78" w:type="dxa"/>
            </w:tcMar>
            <w:vAlign w:val="center"/>
          </w:tcPr>
          <w:p w14:paraId="09CFB34E" w14:textId="0D72FE2F" w:rsidR="00C47802" w:rsidRPr="00EE45A3" w:rsidRDefault="004D3138" w:rsidP="0014461F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ED6">
              <w:rPr>
                <w:rFonts w:ascii="Times New Roman" w:hAnsi="Times New Roman" w:cs="Times New Roman"/>
                <w:b/>
                <w:sz w:val="24"/>
                <w:szCs w:val="24"/>
              </w:rPr>
              <w:t>МТДи</w:t>
            </w:r>
            <w:proofErr w:type="spellEnd"/>
            <w:r w:rsidRPr="00603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Московской области</w:t>
            </w:r>
            <w:r w:rsidR="00FD42BC" w:rsidRPr="00603ED6">
              <w:rPr>
                <w:rFonts w:ascii="Times New Roman" w:hAnsi="Times New Roman" w:cs="Times New Roman"/>
                <w:b/>
                <w:sz w:val="24"/>
                <w:szCs w:val="24"/>
              </w:rPr>
              <w:t>/ЕИС О</w:t>
            </w:r>
            <w:r w:rsidR="00FD42B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7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001E60C7" w14:textId="04DFA245" w:rsidR="00C47802" w:rsidRPr="00EE45A3" w:rsidRDefault="0043529F" w:rsidP="0014461F">
            <w:pPr>
              <w:spacing w:before="240"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1260E7EB" wp14:editId="4F772CBE">
                      <wp:simplePos x="0" y="0"/>
                      <wp:positionH relativeFrom="column">
                        <wp:posOffset>2230755</wp:posOffset>
                      </wp:positionH>
                      <wp:positionV relativeFrom="paragraph">
                        <wp:posOffset>828398</wp:posOffset>
                      </wp:positionV>
                      <wp:extent cx="9525" cy="595907"/>
                      <wp:effectExtent l="76200" t="0" r="66675" b="52070"/>
                      <wp:wrapNone/>
                      <wp:docPr id="53" name="Прямая со стрелкой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59590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A4AB12" id="Прямая со стрелкой 53" o:spid="_x0000_s1026" type="#_x0000_t32" style="position:absolute;margin-left:175.65pt;margin-top:65.25pt;width:.75pt;height:46.9pt;flip:x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4D3138" w:rsidRPr="00EE45A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3665" distR="114300" simplePos="0" relativeHeight="251665408" behindDoc="0" locked="0" layoutInCell="1" allowOverlap="1" wp14:anchorId="2DCC825F" wp14:editId="19B249D6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292735</wp:posOffset>
                      </wp:positionV>
                      <wp:extent cx="4652010" cy="535940"/>
                      <wp:effectExtent l="20320" t="20955" r="24130" b="24765"/>
                      <wp:wrapNone/>
                      <wp:docPr id="32" name="Прямоугольник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51200" cy="535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68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1C1E0769" w14:textId="45435463" w:rsidR="00860009" w:rsidRDefault="00860009">
                                  <w:pPr>
                                    <w:pStyle w:val="aff2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  <w:t>Согласование проекта решения о согласовании ПОДД / согласование отказа в предоставлении Муниципальной услуги</w:t>
                                  </w:r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CC825F" id="Прямоугольник 108" o:spid="_x0000_s1034" style="position:absolute;left:0;text-align:left;margin-left:-1pt;margin-top:23.05pt;width:366.3pt;height:42.2pt;z-index:251665408;visibility:visible;mso-wrap-style:square;mso-wrap-distance-left:8.95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" fillcolor="white [3201]" strokecolor="black [3200]" strokeweight=".88mm">
                      <v:textbox>
                        <w:txbxContent>
                          <w:p w14:paraId="1C1E0769" w14:textId="45435463" w:rsidR="00860009" w:rsidRDefault="00860009">
                            <w:pPr>
                              <w:pStyle w:val="aff2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Согласование проекта решения о согласовании ПОДД / согласование отказа в предоставлении Муниципальной услуги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D3138" w:rsidRPr="00EE45A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7C7499E" wp14:editId="6360190C">
                      <wp:simplePos x="0" y="0"/>
                      <wp:positionH relativeFrom="column">
                        <wp:posOffset>1952625</wp:posOffset>
                      </wp:positionH>
                      <wp:positionV relativeFrom="paragraph">
                        <wp:posOffset>925830</wp:posOffset>
                      </wp:positionV>
                      <wp:extent cx="438785" cy="377825"/>
                      <wp:effectExtent l="11430" t="7620" r="11430" b="11430"/>
                      <wp:wrapNone/>
                      <wp:docPr id="34" name="Полилиния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643200" flipH="1">
                                <a:off x="0" y="0"/>
                                <a:ext cx="438120" cy="3772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936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426168" id="Полилиния 107" o:spid="_x0000_s1026" style="position:absolute;margin-left:153.75pt;margin-top:72.9pt;width:34.55pt;height:29.75pt;rotation:3229614fd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" path="m,l21600,21600e" filled="f" stroked="f" strokeweight=".26mm">
                      <v:path arrowok="t"/>
                    </v:shape>
                  </w:pict>
                </mc:Fallback>
              </mc:AlternateContent>
            </w:r>
            <w:r w:rsidR="004D3138" w:rsidRPr="00EE45A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8ADDBB7" wp14:editId="40D2ED12">
                      <wp:simplePos x="0" y="0"/>
                      <wp:positionH relativeFrom="column">
                        <wp:posOffset>207958055</wp:posOffset>
                      </wp:positionH>
                      <wp:positionV relativeFrom="paragraph">
                        <wp:posOffset>85158580</wp:posOffset>
                      </wp:positionV>
                      <wp:extent cx="0" cy="204470"/>
                      <wp:effectExtent l="114300" t="0" r="114300" b="0"/>
                      <wp:wrapNone/>
                      <wp:docPr id="35" name="Полилиния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60000" cy="2037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936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EBE28E" id="Полилиния 106" o:spid="_x0000_s1026" style="position:absolute;margin-left:16374.65pt;margin-top:6705.4pt;width:0;height:16.1pt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" path="m,l21600,21600e" filled="f" stroked="f" strokeweight=".26mm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28735091" w14:textId="369286AB" w:rsidR="00C47802" w:rsidRPr="00EE45A3" w:rsidRDefault="00FD42BC" w:rsidP="00554AE4">
            <w:pPr>
              <w:tabs>
                <w:tab w:val="left" w:pos="500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раб. день</w:t>
            </w:r>
          </w:p>
        </w:tc>
      </w:tr>
      <w:tr w:rsidR="00C47802" w:rsidRPr="00EE45A3" w14:paraId="0C90DC94" w14:textId="77777777" w:rsidTr="003B431F">
        <w:trPr>
          <w:trHeight w:val="1785"/>
        </w:trPr>
        <w:tc>
          <w:tcPr>
            <w:tcW w:w="2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78" w:type="dxa"/>
            </w:tcMar>
            <w:vAlign w:val="center"/>
          </w:tcPr>
          <w:p w14:paraId="29B5E4E1" w14:textId="0BE7ABF8" w:rsidR="00C47802" w:rsidRPr="00603ED6" w:rsidRDefault="00603ED6" w:rsidP="00603ED6">
            <w:pPr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D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Администрация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E1D31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городского округа</w:t>
            </w:r>
            <w:r w:rsidRPr="00DE1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1D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Лыткарино</w:t>
            </w:r>
            <w:r w:rsidRPr="00CD5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D42BC" w:rsidRPr="00603ED6">
              <w:rPr>
                <w:rFonts w:ascii="Times New Roman" w:hAnsi="Times New Roman" w:cs="Times New Roman"/>
                <w:b/>
                <w:sz w:val="24"/>
                <w:szCs w:val="24"/>
              </w:rPr>
              <w:t>/ЕИС ОУ</w:t>
            </w:r>
          </w:p>
        </w:tc>
        <w:tc>
          <w:tcPr>
            <w:tcW w:w="7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421A5E62" w14:textId="62AB071F" w:rsidR="00C47802" w:rsidRPr="00EE45A3" w:rsidRDefault="0043529F" w:rsidP="0014461F">
            <w:pPr>
              <w:spacing w:before="240"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63D0D79" wp14:editId="305D4AE0">
                      <wp:simplePos x="0" y="0"/>
                      <wp:positionH relativeFrom="column">
                        <wp:posOffset>2268855</wp:posOffset>
                      </wp:positionH>
                      <wp:positionV relativeFrom="paragraph">
                        <wp:posOffset>520700</wp:posOffset>
                      </wp:positionV>
                      <wp:extent cx="0" cy="152400"/>
                      <wp:effectExtent l="76200" t="0" r="57150" b="57150"/>
                      <wp:wrapNone/>
                      <wp:docPr id="54" name="Прямая со стрелкой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D31B24" id="Прямая со стрелкой 54" o:spid="_x0000_s1026" type="#_x0000_t32" style="position:absolute;margin-left:178.65pt;margin-top:41pt;width:0;height:12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FD42BC" w:rsidRPr="00EE45A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81D570C" wp14:editId="50BE8C24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668020</wp:posOffset>
                      </wp:positionV>
                      <wp:extent cx="4652010" cy="433070"/>
                      <wp:effectExtent l="23495" t="19685" r="20955" b="24130"/>
                      <wp:wrapNone/>
                      <wp:docPr id="39" name="Прямоугольник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52010" cy="4330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68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13ECB2A5" w14:textId="667643DB" w:rsidR="00860009" w:rsidRDefault="00860009">
                                  <w:pPr>
                                    <w:pStyle w:val="aff2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Подписание проекта решения о согласовании ПОДД (при необходимости) или отказа в предоставлении Муниципальной услуги и направление Заявителю</w:t>
                                  </w:r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1D570C" id="Прямоугольник 103" o:spid="_x0000_s1035" style="position:absolute;left:0;text-align:left;margin-left:1.5pt;margin-top:52.6pt;width:366.3pt;height:34.1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" fillcolor="white [3201]" strokecolor="black [3200]" strokeweight=".88mm">
                      <v:textbox>
                        <w:txbxContent>
                          <w:p w14:paraId="13ECB2A5" w14:textId="667643DB" w:rsidR="00860009" w:rsidRDefault="00860009">
                            <w:pPr>
                              <w:pStyle w:val="aff2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Подписание проекта решения о согласовании ПОДД (при необходимости) или отказа в предоставлении Муниципальной услуги и направление Заявителю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D3138" w:rsidRPr="00EE45A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6DDB376" wp14:editId="56C72182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66675</wp:posOffset>
                      </wp:positionV>
                      <wp:extent cx="4652010" cy="433070"/>
                      <wp:effectExtent l="19050" t="19050" r="15240" b="24130"/>
                      <wp:wrapNone/>
                      <wp:docPr id="36" name="Прямоугольник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51200" cy="432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68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253E5119" w14:textId="4B3BB57C" w:rsidR="00860009" w:rsidRDefault="00860009">
                                  <w:pPr>
                                    <w:pStyle w:val="aff2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Доработка проекта решения о согласовании ПОДД (при необходимости)</w:t>
                                  </w:r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DDB376" id="Прямоугольник 105" o:spid="_x0000_s1036" style="position:absolute;left:0;text-align:left;margin-left:3.7pt;margin-top:5.25pt;width:366.3pt;height:34.1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" fillcolor="white [3201]" strokecolor="black [3200]" strokeweight=".88mm">
                      <v:textbox>
                        <w:txbxContent>
                          <w:p w14:paraId="253E5119" w14:textId="4B3BB57C" w:rsidR="00860009" w:rsidRDefault="00860009">
                            <w:pPr>
                              <w:pStyle w:val="aff2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Доработка проекта решения о согласовании ПОДД (при необходимости)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D3138" w:rsidRPr="00EE45A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108C6A2" wp14:editId="55ACE2E8">
                      <wp:simplePos x="0" y="0"/>
                      <wp:positionH relativeFrom="column">
                        <wp:posOffset>2287270</wp:posOffset>
                      </wp:positionH>
                      <wp:positionV relativeFrom="paragraph">
                        <wp:posOffset>493395</wp:posOffset>
                      </wp:positionV>
                      <wp:extent cx="0" cy="233045"/>
                      <wp:effectExtent l="114300" t="0" r="114300" b="0"/>
                      <wp:wrapNone/>
                      <wp:docPr id="38" name="Полилиния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2325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936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DA36CB" id="Полилиния 104" o:spid="_x0000_s1026" style="position:absolute;margin-left:180.1pt;margin-top:38.85pt;width:0;height:18.3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" path="m,l21600,21600e" filled="f" stroked="f" strokeweight=".26mm">
                      <v:path arrowok="t"/>
                    </v:shape>
                  </w:pict>
                </mc:Fallback>
              </mc:AlternateContent>
            </w:r>
            <w:r w:rsidR="004D3138" w:rsidRPr="00EE45A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5BACA7F" wp14:editId="69F730B8">
                      <wp:simplePos x="0" y="0"/>
                      <wp:positionH relativeFrom="column">
                        <wp:posOffset>186956065</wp:posOffset>
                      </wp:positionH>
                      <wp:positionV relativeFrom="paragraph">
                        <wp:posOffset>64156590</wp:posOffset>
                      </wp:positionV>
                      <wp:extent cx="0" cy="204470"/>
                      <wp:effectExtent l="114300" t="0" r="114300" b="0"/>
                      <wp:wrapNone/>
                      <wp:docPr id="41" name="Полилиния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60000" cy="2037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936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8D68D4" id="Полилиния 102" o:spid="_x0000_s1026" style="position:absolute;margin-left:14720.95pt;margin-top:5051.7pt;width:0;height:16.1pt;flip:x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" path="m,l21600,21600e" filled="f" stroked="f" strokeweight=".26mm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A3BCDB" w14:textId="77777777" w:rsidR="00C47802" w:rsidRPr="00EE45A3" w:rsidRDefault="004D3138" w:rsidP="00554AE4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раб. день</w:t>
            </w:r>
          </w:p>
        </w:tc>
      </w:tr>
    </w:tbl>
    <w:p w14:paraId="439255EE" w14:textId="23F91B59" w:rsidR="006E4C63" w:rsidRDefault="006E4C63" w:rsidP="0014461F">
      <w:pPr>
        <w:widowControl w:val="0"/>
        <w:suppressAutoHyphens/>
        <w:spacing w:after="0" w:line="23" w:lineRule="atLeast"/>
        <w:ind w:right="900"/>
        <w:jc w:val="both"/>
        <w:rPr>
          <w:rFonts w:ascii="Times New Roman" w:hAnsi="Times New Roman" w:cs="Times New Roman"/>
          <w:sz w:val="24"/>
          <w:szCs w:val="24"/>
        </w:rPr>
      </w:pPr>
    </w:p>
    <w:p w14:paraId="16DCF3E7" w14:textId="77777777" w:rsidR="006E4C63" w:rsidRPr="006E4C63" w:rsidRDefault="006E4C63" w:rsidP="006E4C63">
      <w:pPr>
        <w:rPr>
          <w:rFonts w:ascii="Times New Roman" w:hAnsi="Times New Roman" w:cs="Times New Roman"/>
          <w:sz w:val="24"/>
          <w:szCs w:val="24"/>
        </w:rPr>
      </w:pPr>
    </w:p>
    <w:p w14:paraId="269AF74E" w14:textId="220E3A3D" w:rsidR="00C47802" w:rsidRPr="006E4C63" w:rsidRDefault="00C47802" w:rsidP="006E4C63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C47802" w:rsidRPr="006E4C63" w:rsidSect="00E73B89">
      <w:headerReference w:type="default" r:id="rId18"/>
      <w:footerReference w:type="default" r:id="rId19"/>
      <w:pgSz w:w="11906" w:h="16838"/>
      <w:pgMar w:top="709" w:right="849" w:bottom="426" w:left="1276" w:header="284" w:footer="284" w:gutter="0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0E6123" w14:textId="77777777" w:rsidR="00964089" w:rsidRDefault="00964089">
      <w:pPr>
        <w:spacing w:after="0" w:line="240" w:lineRule="auto"/>
      </w:pPr>
      <w:r>
        <w:separator/>
      </w:r>
    </w:p>
  </w:endnote>
  <w:endnote w:type="continuationSeparator" w:id="0">
    <w:p w14:paraId="1DF1A34C" w14:textId="77777777" w:rsidR="00964089" w:rsidRDefault="00964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Noto Sans CJK SC DemiLight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ヒラギノ角ゴ Pro W3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3764122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6D05BE56" w14:textId="034C4A88" w:rsidR="00860009" w:rsidRPr="003B431F" w:rsidRDefault="00860009">
        <w:pPr>
          <w:pStyle w:val="aff0"/>
          <w:jc w:val="right"/>
          <w:rPr>
            <w:rFonts w:ascii="Times New Roman" w:hAnsi="Times New Roman"/>
          </w:rPr>
        </w:pPr>
        <w:r w:rsidRPr="003B431F">
          <w:rPr>
            <w:rFonts w:ascii="Times New Roman" w:hAnsi="Times New Roman"/>
          </w:rPr>
          <w:fldChar w:fldCharType="begin"/>
        </w:r>
        <w:r w:rsidRPr="003B431F">
          <w:rPr>
            <w:rFonts w:ascii="Times New Roman" w:hAnsi="Times New Roman"/>
          </w:rPr>
          <w:instrText>PAGE   \* MERGEFORMAT</w:instrText>
        </w:r>
        <w:r w:rsidRPr="003B431F">
          <w:rPr>
            <w:rFonts w:ascii="Times New Roman" w:hAnsi="Times New Roman"/>
          </w:rPr>
          <w:fldChar w:fldCharType="separate"/>
        </w:r>
        <w:r w:rsidR="005C29F6">
          <w:rPr>
            <w:rFonts w:ascii="Times New Roman" w:hAnsi="Times New Roman"/>
            <w:noProof/>
          </w:rPr>
          <w:t>26</w:t>
        </w:r>
        <w:r w:rsidRPr="003B431F">
          <w:rPr>
            <w:rFonts w:ascii="Times New Roman" w:hAnsi="Times New Roman"/>
          </w:rPr>
          <w:fldChar w:fldCharType="end"/>
        </w:r>
      </w:p>
    </w:sdtContent>
  </w:sdt>
  <w:p w14:paraId="7C4F5683" w14:textId="77777777" w:rsidR="00860009" w:rsidRDefault="00860009">
    <w:pPr>
      <w:pStyle w:val="af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037624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09E62A4B" w14:textId="3E6DB7E5" w:rsidR="00860009" w:rsidRPr="00A32AA2" w:rsidRDefault="00860009" w:rsidP="00A32AA2">
        <w:pPr>
          <w:pStyle w:val="aff0"/>
          <w:jc w:val="right"/>
          <w:rPr>
            <w:rFonts w:ascii="Times New Roman" w:hAnsi="Times New Roman"/>
          </w:rPr>
        </w:pPr>
        <w:r w:rsidRPr="00A32AA2">
          <w:rPr>
            <w:rFonts w:ascii="Times New Roman" w:hAnsi="Times New Roman"/>
          </w:rPr>
          <w:fldChar w:fldCharType="begin"/>
        </w:r>
        <w:r w:rsidRPr="00A32AA2">
          <w:rPr>
            <w:rFonts w:ascii="Times New Roman" w:hAnsi="Times New Roman"/>
          </w:rPr>
          <w:instrText>PAGE   \* MERGEFORMAT</w:instrText>
        </w:r>
        <w:r w:rsidRPr="00A32AA2">
          <w:rPr>
            <w:rFonts w:ascii="Times New Roman" w:hAnsi="Times New Roman"/>
          </w:rPr>
          <w:fldChar w:fldCharType="separate"/>
        </w:r>
        <w:r w:rsidR="00D2298A">
          <w:rPr>
            <w:rFonts w:ascii="Times New Roman" w:hAnsi="Times New Roman"/>
            <w:noProof/>
          </w:rPr>
          <w:t>41</w:t>
        </w:r>
        <w:r w:rsidRPr="00A32AA2">
          <w:rPr>
            <w:rFonts w:ascii="Times New Roman" w:hAnsi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3EDBA" w14:textId="37A945B9" w:rsidR="00860009" w:rsidRDefault="00860009">
    <w:pPr>
      <w:pStyle w:val="aff0"/>
      <w:jc w:val="right"/>
    </w:pPr>
    <w:r>
      <w:fldChar w:fldCharType="begin"/>
    </w:r>
    <w:r>
      <w:instrText>PAGE</w:instrText>
    </w:r>
    <w:r>
      <w:fldChar w:fldCharType="separate"/>
    </w:r>
    <w:r w:rsidR="00D2298A">
      <w:rPr>
        <w:noProof/>
      </w:rPr>
      <w:t>44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293831" w14:textId="287FEB2E" w:rsidR="00860009" w:rsidRDefault="00860009">
    <w:pPr>
      <w:pStyle w:val="aff0"/>
      <w:jc w:val="right"/>
    </w:pPr>
    <w:r>
      <w:fldChar w:fldCharType="begin"/>
    </w:r>
    <w:r>
      <w:instrText>PAGE</w:instrText>
    </w:r>
    <w:r>
      <w:fldChar w:fldCharType="separate"/>
    </w:r>
    <w:r w:rsidR="00D2298A">
      <w:rPr>
        <w:noProof/>
      </w:rPr>
      <w:t>48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8FB81" w14:textId="7F4D88A8" w:rsidR="00860009" w:rsidRPr="006E4C63" w:rsidRDefault="00860009">
    <w:pPr>
      <w:pStyle w:val="aff0"/>
      <w:jc w:val="right"/>
      <w:rPr>
        <w:rFonts w:ascii="Times New Roman" w:hAnsi="Times New Roman"/>
      </w:rPr>
    </w:pPr>
    <w:r w:rsidRPr="006E4C63">
      <w:rPr>
        <w:rFonts w:ascii="Times New Roman" w:hAnsi="Times New Roman"/>
      </w:rPr>
      <w:fldChar w:fldCharType="begin"/>
    </w:r>
    <w:r w:rsidRPr="006E4C63">
      <w:rPr>
        <w:rFonts w:ascii="Times New Roman" w:hAnsi="Times New Roman"/>
      </w:rPr>
      <w:instrText>PAGE</w:instrText>
    </w:r>
    <w:r w:rsidRPr="006E4C63">
      <w:rPr>
        <w:rFonts w:ascii="Times New Roman" w:hAnsi="Times New Roman"/>
      </w:rPr>
      <w:fldChar w:fldCharType="separate"/>
    </w:r>
    <w:r w:rsidR="00D2298A">
      <w:rPr>
        <w:rFonts w:ascii="Times New Roman" w:hAnsi="Times New Roman"/>
        <w:noProof/>
      </w:rPr>
      <w:t>50</w:t>
    </w:r>
    <w:r w:rsidRPr="006E4C63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F7EB2A" w14:textId="77777777" w:rsidR="00964089" w:rsidRDefault="00964089">
      <w:pPr>
        <w:spacing w:after="0" w:line="240" w:lineRule="auto"/>
      </w:pPr>
      <w:r>
        <w:separator/>
      </w:r>
    </w:p>
  </w:footnote>
  <w:footnote w:type="continuationSeparator" w:id="0">
    <w:p w14:paraId="4B5D978C" w14:textId="77777777" w:rsidR="00964089" w:rsidRDefault="00964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AE9A5" w14:textId="77777777" w:rsidR="00860009" w:rsidRDefault="00860009">
    <w:pPr>
      <w:pStyle w:val="afe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3CAB84" w14:textId="77777777" w:rsidR="00860009" w:rsidRDefault="00860009"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BE09A5" w14:textId="77777777" w:rsidR="00860009" w:rsidRDefault="00860009">
    <w:pPr>
      <w:pStyle w:val="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03DD78" w14:textId="77777777" w:rsidR="00860009" w:rsidRDefault="00860009">
    <w:pPr>
      <w:pStyle w:val="af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B28C3"/>
    <w:multiLevelType w:val="multilevel"/>
    <w:tmpl w:val="1B32C834"/>
    <w:lvl w:ilvl="0">
      <w:start w:val="5"/>
      <w:numFmt w:val="decimal"/>
      <w:lvlText w:val="%1."/>
      <w:lvlJc w:val="left"/>
      <w:pPr>
        <w:ind w:left="928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353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" w15:restartNumberingAfterBreak="0">
    <w:nsid w:val="048768A3"/>
    <w:multiLevelType w:val="multilevel"/>
    <w:tmpl w:val="0ADAA308"/>
    <w:lvl w:ilvl="0">
      <w:start w:val="7"/>
      <w:numFmt w:val="decimal"/>
      <w:lvlText w:val="%1."/>
      <w:lvlJc w:val="left"/>
      <w:pPr>
        <w:ind w:left="3479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95" w:hanging="36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2" w15:restartNumberingAfterBreak="0">
    <w:nsid w:val="0A620584"/>
    <w:multiLevelType w:val="multilevel"/>
    <w:tmpl w:val="A1B4188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ascii="Times New Roman" w:hAnsi="Times New Roman" w:cs="Times New Roman" w:hint="default"/>
        <w:b w:val="0"/>
        <w:i w:val="0"/>
        <w:color w:val="FF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3" w15:restartNumberingAfterBreak="0">
    <w:nsid w:val="0AD96514"/>
    <w:multiLevelType w:val="multilevel"/>
    <w:tmpl w:val="F18AE2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A05FB"/>
    <w:multiLevelType w:val="multilevel"/>
    <w:tmpl w:val="C4E06C7E"/>
    <w:lvl w:ilvl="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/>
        <w:b w:val="0"/>
        <w:bCs w:val="0"/>
        <w:i w:val="0"/>
        <w:sz w:val="24"/>
      </w:rPr>
    </w:lvl>
    <w:lvl w:ilvl="1">
      <w:start w:val="1"/>
      <w:numFmt w:val="lowerLetter"/>
      <w:lvlText w:val="%2."/>
      <w:lvlJc w:val="left"/>
      <w:pPr>
        <w:ind w:left="2499" w:hanging="360"/>
      </w:pPr>
    </w:lvl>
    <w:lvl w:ilvl="2">
      <w:start w:val="1"/>
      <w:numFmt w:val="lowerRoman"/>
      <w:lvlText w:val="%3."/>
      <w:lvlJc w:val="right"/>
      <w:pPr>
        <w:ind w:left="3219" w:hanging="180"/>
      </w:pPr>
    </w:lvl>
    <w:lvl w:ilvl="3">
      <w:start w:val="1"/>
      <w:numFmt w:val="decimal"/>
      <w:lvlText w:val="%4."/>
      <w:lvlJc w:val="left"/>
      <w:pPr>
        <w:ind w:left="3939" w:hanging="360"/>
      </w:pPr>
    </w:lvl>
    <w:lvl w:ilvl="4">
      <w:start w:val="1"/>
      <w:numFmt w:val="lowerLetter"/>
      <w:lvlText w:val="%5."/>
      <w:lvlJc w:val="left"/>
      <w:pPr>
        <w:ind w:left="4659" w:hanging="360"/>
      </w:pPr>
    </w:lvl>
    <w:lvl w:ilvl="5">
      <w:start w:val="1"/>
      <w:numFmt w:val="lowerRoman"/>
      <w:lvlText w:val="%6."/>
      <w:lvlJc w:val="right"/>
      <w:pPr>
        <w:ind w:left="5379" w:hanging="180"/>
      </w:pPr>
    </w:lvl>
    <w:lvl w:ilvl="6">
      <w:start w:val="1"/>
      <w:numFmt w:val="decimal"/>
      <w:lvlText w:val="%7."/>
      <w:lvlJc w:val="left"/>
      <w:pPr>
        <w:ind w:left="6099" w:hanging="360"/>
      </w:pPr>
    </w:lvl>
    <w:lvl w:ilvl="7">
      <w:start w:val="1"/>
      <w:numFmt w:val="lowerLetter"/>
      <w:lvlText w:val="%8."/>
      <w:lvlJc w:val="left"/>
      <w:pPr>
        <w:ind w:left="6819" w:hanging="360"/>
      </w:pPr>
    </w:lvl>
    <w:lvl w:ilvl="8">
      <w:start w:val="1"/>
      <w:numFmt w:val="lowerRoman"/>
      <w:lvlText w:val="%9."/>
      <w:lvlJc w:val="right"/>
      <w:pPr>
        <w:ind w:left="7539" w:hanging="180"/>
      </w:pPr>
    </w:lvl>
  </w:abstractNum>
  <w:abstractNum w:abstractNumId="5" w15:restartNumberingAfterBreak="0">
    <w:nsid w:val="23301BCF"/>
    <w:multiLevelType w:val="multilevel"/>
    <w:tmpl w:val="2284812A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33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</w:rPr>
    </w:lvl>
  </w:abstractNum>
  <w:abstractNum w:abstractNumId="6" w15:restartNumberingAfterBreak="0">
    <w:nsid w:val="245B0012"/>
    <w:multiLevelType w:val="multilevel"/>
    <w:tmpl w:val="9E00F18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6D43ED6"/>
    <w:multiLevelType w:val="multilevel"/>
    <w:tmpl w:val="8BE0974C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8" w15:restartNumberingAfterBreak="0">
    <w:nsid w:val="298210DE"/>
    <w:multiLevelType w:val="multilevel"/>
    <w:tmpl w:val="8AE2610C"/>
    <w:lvl w:ilvl="0">
      <w:start w:val="24"/>
      <w:numFmt w:val="decimal"/>
      <w:lvlText w:val="%1."/>
      <w:lvlJc w:val="left"/>
      <w:pPr>
        <w:ind w:left="2912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353" w:hanging="36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854" w:hanging="720"/>
      </w:pPr>
    </w:lvl>
    <w:lvl w:ilvl="4">
      <w:start w:val="1"/>
      <w:numFmt w:val="decimal"/>
      <w:lvlText w:val="%1.%2.%3.%4.%5."/>
      <w:lvlJc w:val="left"/>
      <w:pPr>
        <w:ind w:left="2781" w:hanging="1080"/>
      </w:pPr>
    </w:lvl>
    <w:lvl w:ilvl="5">
      <w:start w:val="1"/>
      <w:numFmt w:val="decimal"/>
      <w:lvlText w:val="%1.%2.%3.%4.%5.%6."/>
      <w:lvlJc w:val="left"/>
      <w:pPr>
        <w:ind w:left="3348" w:hanging="1080"/>
      </w:pPr>
    </w:lvl>
    <w:lvl w:ilvl="6">
      <w:start w:val="1"/>
      <w:numFmt w:val="decimal"/>
      <w:lvlText w:val="%1.%2.%3.%4.%5.%6.%7."/>
      <w:lvlJc w:val="left"/>
      <w:pPr>
        <w:ind w:left="4275" w:hanging="1440"/>
      </w:pPr>
    </w:lvl>
    <w:lvl w:ilvl="7">
      <w:start w:val="1"/>
      <w:numFmt w:val="decimal"/>
      <w:lvlText w:val="%1.%2.%3.%4.%5.%6.%7.%8."/>
      <w:lvlJc w:val="left"/>
      <w:pPr>
        <w:ind w:left="4842" w:hanging="1440"/>
      </w:pPr>
    </w:lvl>
    <w:lvl w:ilvl="8">
      <w:start w:val="1"/>
      <w:numFmt w:val="decimal"/>
      <w:lvlText w:val="%1.%2.%3.%4.%5.%6.%7.%8.%9."/>
      <w:lvlJc w:val="left"/>
      <w:pPr>
        <w:ind w:left="5769" w:hanging="1800"/>
      </w:pPr>
    </w:lvl>
  </w:abstractNum>
  <w:abstractNum w:abstractNumId="9" w15:restartNumberingAfterBreak="0">
    <w:nsid w:val="305E5038"/>
    <w:multiLevelType w:val="multilevel"/>
    <w:tmpl w:val="61AA3DA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b w:val="0"/>
        <w:i w:val="0"/>
        <w:color w:val="00000A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980" w:hanging="1080"/>
      </w:pPr>
    </w:lvl>
    <w:lvl w:ilvl="4">
      <w:start w:val="1"/>
      <w:numFmt w:val="decimal"/>
      <w:lvlText w:val="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700" w:hanging="1440"/>
      </w:pPr>
    </w:lvl>
    <w:lvl w:ilvl="6">
      <w:start w:val="1"/>
      <w:numFmt w:val="decimal"/>
      <w:lvlText w:val="%1.%2.%3.%4.%5.%6.%7."/>
      <w:lvlJc w:val="left"/>
      <w:pPr>
        <w:ind w:left="3240" w:hanging="1800"/>
      </w:pPr>
    </w:lvl>
    <w:lvl w:ilvl="7">
      <w:start w:val="1"/>
      <w:numFmt w:val="decimal"/>
      <w:lvlText w:val="%1.%2.%3.%4.%5.%6.%7.%8."/>
      <w:lvlJc w:val="left"/>
      <w:pPr>
        <w:ind w:left="3420" w:hanging="1800"/>
      </w:pPr>
    </w:lvl>
    <w:lvl w:ilvl="8">
      <w:start w:val="1"/>
      <w:numFmt w:val="decimal"/>
      <w:lvlText w:val="%1.%2.%3.%4.%5.%6.%7.%8.%9."/>
      <w:lvlJc w:val="left"/>
      <w:pPr>
        <w:ind w:left="3960" w:hanging="2160"/>
      </w:pPr>
    </w:lvl>
  </w:abstractNum>
  <w:abstractNum w:abstractNumId="10" w15:restartNumberingAfterBreak="0">
    <w:nsid w:val="310D7459"/>
    <w:multiLevelType w:val="multilevel"/>
    <w:tmpl w:val="8B885208"/>
    <w:lvl w:ilvl="0">
      <w:start w:val="1"/>
      <w:numFmt w:val="bullet"/>
      <w:lvlText w:val="‒"/>
      <w:lvlJc w:val="left"/>
      <w:pPr>
        <w:ind w:left="1084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4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4CB1C75"/>
    <w:multiLevelType w:val="multilevel"/>
    <w:tmpl w:val="B2D4F8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3B2A029E"/>
    <w:multiLevelType w:val="multilevel"/>
    <w:tmpl w:val="1BF04152"/>
    <w:lvl w:ilvl="0">
      <w:start w:val="2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3B491CF6"/>
    <w:multiLevelType w:val="multilevel"/>
    <w:tmpl w:val="4B80FC0C"/>
    <w:lvl w:ilvl="0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3D01153E"/>
    <w:multiLevelType w:val="multilevel"/>
    <w:tmpl w:val="5418926E"/>
    <w:lvl w:ilvl="0">
      <w:start w:val="27"/>
      <w:numFmt w:val="decimal"/>
      <w:lvlText w:val="%1."/>
      <w:lvlJc w:val="left"/>
      <w:pPr>
        <w:ind w:left="480" w:hanging="480"/>
      </w:pPr>
    </w:lvl>
    <w:lvl w:ilvl="1">
      <w:start w:val="2"/>
      <w:numFmt w:val="decimal"/>
      <w:lvlText w:val="%1.%2."/>
      <w:lvlJc w:val="left"/>
      <w:pPr>
        <w:ind w:left="1189" w:hanging="48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5" w15:restartNumberingAfterBreak="0">
    <w:nsid w:val="3E9A5E35"/>
    <w:multiLevelType w:val="multilevel"/>
    <w:tmpl w:val="CDB8B4D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41A4712C"/>
    <w:multiLevelType w:val="multilevel"/>
    <w:tmpl w:val="EE060CE6"/>
    <w:lvl w:ilvl="0">
      <w:start w:val="23"/>
      <w:numFmt w:val="decimal"/>
      <w:lvlText w:val="%1."/>
      <w:lvlJc w:val="left"/>
      <w:pPr>
        <w:ind w:left="3479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95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7" w15:restartNumberingAfterBreak="0">
    <w:nsid w:val="45963F76"/>
    <w:multiLevelType w:val="multilevel"/>
    <w:tmpl w:val="BFC21A8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353" w:hanging="360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3699" w:hanging="72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045" w:hanging="108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391" w:hanging="144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18" w15:restartNumberingAfterBreak="0">
    <w:nsid w:val="4DDD6133"/>
    <w:multiLevelType w:val="multilevel"/>
    <w:tmpl w:val="B53C2E7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9" w15:restartNumberingAfterBreak="0">
    <w:nsid w:val="62DD104C"/>
    <w:multiLevelType w:val="hybridMultilevel"/>
    <w:tmpl w:val="E7089F96"/>
    <w:lvl w:ilvl="0" w:tplc="BB6EEF52">
      <w:start w:val="1"/>
      <w:numFmt w:val="decimal"/>
      <w:lvlText w:val="%1)"/>
      <w:lvlJc w:val="left"/>
      <w:pPr>
        <w:ind w:left="2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0" w:hanging="360"/>
      </w:pPr>
    </w:lvl>
    <w:lvl w:ilvl="2" w:tplc="0419001B" w:tentative="1">
      <w:start w:val="1"/>
      <w:numFmt w:val="lowerRoman"/>
      <w:lvlText w:val="%3."/>
      <w:lvlJc w:val="right"/>
      <w:pPr>
        <w:ind w:left="3940" w:hanging="180"/>
      </w:pPr>
    </w:lvl>
    <w:lvl w:ilvl="3" w:tplc="0419000F" w:tentative="1">
      <w:start w:val="1"/>
      <w:numFmt w:val="decimal"/>
      <w:lvlText w:val="%4."/>
      <w:lvlJc w:val="left"/>
      <w:pPr>
        <w:ind w:left="4660" w:hanging="360"/>
      </w:pPr>
    </w:lvl>
    <w:lvl w:ilvl="4" w:tplc="04190019" w:tentative="1">
      <w:start w:val="1"/>
      <w:numFmt w:val="lowerLetter"/>
      <w:lvlText w:val="%5."/>
      <w:lvlJc w:val="left"/>
      <w:pPr>
        <w:ind w:left="5380" w:hanging="360"/>
      </w:pPr>
    </w:lvl>
    <w:lvl w:ilvl="5" w:tplc="0419001B" w:tentative="1">
      <w:start w:val="1"/>
      <w:numFmt w:val="lowerRoman"/>
      <w:lvlText w:val="%6."/>
      <w:lvlJc w:val="right"/>
      <w:pPr>
        <w:ind w:left="6100" w:hanging="180"/>
      </w:pPr>
    </w:lvl>
    <w:lvl w:ilvl="6" w:tplc="0419000F" w:tentative="1">
      <w:start w:val="1"/>
      <w:numFmt w:val="decimal"/>
      <w:lvlText w:val="%7."/>
      <w:lvlJc w:val="left"/>
      <w:pPr>
        <w:ind w:left="6820" w:hanging="360"/>
      </w:pPr>
    </w:lvl>
    <w:lvl w:ilvl="7" w:tplc="04190019" w:tentative="1">
      <w:start w:val="1"/>
      <w:numFmt w:val="lowerLetter"/>
      <w:lvlText w:val="%8."/>
      <w:lvlJc w:val="left"/>
      <w:pPr>
        <w:ind w:left="7540" w:hanging="360"/>
      </w:pPr>
    </w:lvl>
    <w:lvl w:ilvl="8" w:tplc="0419001B" w:tentative="1">
      <w:start w:val="1"/>
      <w:numFmt w:val="lowerRoman"/>
      <w:lvlText w:val="%9."/>
      <w:lvlJc w:val="right"/>
      <w:pPr>
        <w:ind w:left="8260" w:hanging="180"/>
      </w:pPr>
    </w:lvl>
  </w:abstractNum>
  <w:abstractNum w:abstractNumId="20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1" w15:restartNumberingAfterBreak="0">
    <w:nsid w:val="6BF84994"/>
    <w:multiLevelType w:val="multilevel"/>
    <w:tmpl w:val="FC2238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94733A"/>
    <w:multiLevelType w:val="multilevel"/>
    <w:tmpl w:val="78860778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E2C2108"/>
    <w:multiLevelType w:val="multilevel"/>
    <w:tmpl w:val="B494FE1E"/>
    <w:lvl w:ilvl="0">
      <w:start w:val="1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70" w:hanging="360"/>
      </w:pPr>
      <w:rPr>
        <w:i w:val="0"/>
        <w:color w:val="00000A"/>
        <w:sz w:val="24"/>
      </w:rPr>
    </w:lvl>
    <w:lvl w:ilvl="2">
      <w:start w:val="1"/>
      <w:numFmt w:val="decimal"/>
      <w:lvlText w:val="%1.%2.%3."/>
      <w:lvlJc w:val="left"/>
      <w:pPr>
        <w:ind w:left="1713" w:hanging="720"/>
      </w:pPr>
    </w:lvl>
    <w:lvl w:ilvl="3">
      <w:start w:val="1"/>
      <w:numFmt w:val="decimal"/>
      <w:lvlText w:val="%1.%2.%3.%4."/>
      <w:lvlJc w:val="left"/>
      <w:pPr>
        <w:ind w:left="2979" w:hanging="720"/>
      </w:pPr>
    </w:lvl>
    <w:lvl w:ilvl="4">
      <w:start w:val="1"/>
      <w:numFmt w:val="decimal"/>
      <w:lvlText w:val="%1.%2.%3.%4.%5."/>
      <w:lvlJc w:val="left"/>
      <w:pPr>
        <w:ind w:left="3972" w:hanging="1080"/>
      </w:pPr>
    </w:lvl>
    <w:lvl w:ilvl="5">
      <w:start w:val="1"/>
      <w:numFmt w:val="decimal"/>
      <w:lvlText w:val="%1.%2.%3.%4.%5.%6."/>
      <w:lvlJc w:val="left"/>
      <w:pPr>
        <w:ind w:left="4605" w:hanging="1080"/>
      </w:pPr>
    </w:lvl>
    <w:lvl w:ilvl="6">
      <w:start w:val="1"/>
      <w:numFmt w:val="decimal"/>
      <w:lvlText w:val="%1.%2.%3.%4.%5.%6.%7."/>
      <w:lvlJc w:val="left"/>
      <w:pPr>
        <w:ind w:left="5598" w:hanging="1440"/>
      </w:pPr>
    </w:lvl>
    <w:lvl w:ilvl="7">
      <w:start w:val="1"/>
      <w:numFmt w:val="decimal"/>
      <w:lvlText w:val="%1.%2.%3.%4.%5.%6.%7.%8."/>
      <w:lvlJc w:val="left"/>
      <w:pPr>
        <w:ind w:left="6231" w:hanging="1440"/>
      </w:pPr>
    </w:lvl>
    <w:lvl w:ilvl="8">
      <w:start w:val="1"/>
      <w:numFmt w:val="decimal"/>
      <w:lvlText w:val="%1.%2.%3.%4.%5.%6.%7.%8.%9."/>
      <w:lvlJc w:val="left"/>
      <w:pPr>
        <w:ind w:left="7224" w:hanging="1800"/>
      </w:p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10"/>
  </w:num>
  <w:num w:numId="5">
    <w:abstractNumId w:val="9"/>
  </w:num>
  <w:num w:numId="6">
    <w:abstractNumId w:val="17"/>
  </w:num>
  <w:num w:numId="7">
    <w:abstractNumId w:val="1"/>
  </w:num>
  <w:num w:numId="8">
    <w:abstractNumId w:val="23"/>
  </w:num>
  <w:num w:numId="9">
    <w:abstractNumId w:val="13"/>
  </w:num>
  <w:num w:numId="10">
    <w:abstractNumId w:val="8"/>
  </w:num>
  <w:num w:numId="11">
    <w:abstractNumId w:val="16"/>
  </w:num>
  <w:num w:numId="12">
    <w:abstractNumId w:val="6"/>
  </w:num>
  <w:num w:numId="13">
    <w:abstractNumId w:val="22"/>
  </w:num>
  <w:num w:numId="14">
    <w:abstractNumId w:val="21"/>
  </w:num>
  <w:num w:numId="15">
    <w:abstractNumId w:val="14"/>
  </w:num>
  <w:num w:numId="16">
    <w:abstractNumId w:val="3"/>
  </w:num>
  <w:num w:numId="17">
    <w:abstractNumId w:val="15"/>
  </w:num>
  <w:num w:numId="18">
    <w:abstractNumId w:val="18"/>
  </w:num>
  <w:num w:numId="19">
    <w:abstractNumId w:val="2"/>
  </w:num>
  <w:num w:numId="20">
    <w:abstractNumId w:val="2"/>
    <w:lvlOverride w:ilvl="0">
      <w:startOverride w:val="3"/>
    </w:lvlOverride>
    <w:lvlOverride w:ilvl="1">
      <w:startOverride w:val="14"/>
    </w:lvlOverride>
  </w:num>
  <w:num w:numId="21">
    <w:abstractNumId w:val="19"/>
  </w:num>
  <w:num w:numId="22">
    <w:abstractNumId w:val="5"/>
  </w:num>
  <w:num w:numId="23">
    <w:abstractNumId w:val="7"/>
  </w:num>
  <w:num w:numId="24">
    <w:abstractNumId w:val="2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802"/>
    <w:rsid w:val="000103A9"/>
    <w:rsid w:val="00022BCD"/>
    <w:rsid w:val="0009386D"/>
    <w:rsid w:val="000C1634"/>
    <w:rsid w:val="001018C2"/>
    <w:rsid w:val="00111AE3"/>
    <w:rsid w:val="0012502F"/>
    <w:rsid w:val="00132A22"/>
    <w:rsid w:val="0014461F"/>
    <w:rsid w:val="00155B00"/>
    <w:rsid w:val="001939A9"/>
    <w:rsid w:val="001B0738"/>
    <w:rsid w:val="001C2ACE"/>
    <w:rsid w:val="001F15F1"/>
    <w:rsid w:val="002161D4"/>
    <w:rsid w:val="00227D85"/>
    <w:rsid w:val="002424A4"/>
    <w:rsid w:val="00245E41"/>
    <w:rsid w:val="00256470"/>
    <w:rsid w:val="00292426"/>
    <w:rsid w:val="002C6034"/>
    <w:rsid w:val="002F4ED0"/>
    <w:rsid w:val="003111F2"/>
    <w:rsid w:val="00326F90"/>
    <w:rsid w:val="00327155"/>
    <w:rsid w:val="00381674"/>
    <w:rsid w:val="0038184E"/>
    <w:rsid w:val="00383D50"/>
    <w:rsid w:val="00393ED7"/>
    <w:rsid w:val="003A1F76"/>
    <w:rsid w:val="003B1E87"/>
    <w:rsid w:val="003B35AA"/>
    <w:rsid w:val="003B431F"/>
    <w:rsid w:val="003D2647"/>
    <w:rsid w:val="0042138F"/>
    <w:rsid w:val="0043529F"/>
    <w:rsid w:val="00442BA4"/>
    <w:rsid w:val="004556AD"/>
    <w:rsid w:val="00455D1F"/>
    <w:rsid w:val="004606DD"/>
    <w:rsid w:val="004D3138"/>
    <w:rsid w:val="004E2670"/>
    <w:rsid w:val="004E592D"/>
    <w:rsid w:val="0050043A"/>
    <w:rsid w:val="005248D6"/>
    <w:rsid w:val="00531C7D"/>
    <w:rsid w:val="00536547"/>
    <w:rsid w:val="00543D61"/>
    <w:rsid w:val="00554AE4"/>
    <w:rsid w:val="00586230"/>
    <w:rsid w:val="005A694F"/>
    <w:rsid w:val="005C29F6"/>
    <w:rsid w:val="005F4B74"/>
    <w:rsid w:val="00603ED6"/>
    <w:rsid w:val="00641DF9"/>
    <w:rsid w:val="0065413F"/>
    <w:rsid w:val="00665D35"/>
    <w:rsid w:val="00684A58"/>
    <w:rsid w:val="00691A54"/>
    <w:rsid w:val="00696941"/>
    <w:rsid w:val="006B7C75"/>
    <w:rsid w:val="006E0314"/>
    <w:rsid w:val="006E4C63"/>
    <w:rsid w:val="006F24D5"/>
    <w:rsid w:val="006F42FB"/>
    <w:rsid w:val="007179B0"/>
    <w:rsid w:val="00780DD5"/>
    <w:rsid w:val="007B4E24"/>
    <w:rsid w:val="007E4CF8"/>
    <w:rsid w:val="007E7E6B"/>
    <w:rsid w:val="008066CE"/>
    <w:rsid w:val="00822DA5"/>
    <w:rsid w:val="00825E16"/>
    <w:rsid w:val="00827234"/>
    <w:rsid w:val="00860009"/>
    <w:rsid w:val="00866389"/>
    <w:rsid w:val="00876C82"/>
    <w:rsid w:val="008929EE"/>
    <w:rsid w:val="008A1E2B"/>
    <w:rsid w:val="008B3E88"/>
    <w:rsid w:val="008D664F"/>
    <w:rsid w:val="0091116A"/>
    <w:rsid w:val="009246B1"/>
    <w:rsid w:val="00924EEE"/>
    <w:rsid w:val="00932090"/>
    <w:rsid w:val="00956953"/>
    <w:rsid w:val="00964089"/>
    <w:rsid w:val="009867B8"/>
    <w:rsid w:val="009A6831"/>
    <w:rsid w:val="009B0E79"/>
    <w:rsid w:val="009D628C"/>
    <w:rsid w:val="009D7B0B"/>
    <w:rsid w:val="00A06F40"/>
    <w:rsid w:val="00A24EFC"/>
    <w:rsid w:val="00A32AA2"/>
    <w:rsid w:val="00A37278"/>
    <w:rsid w:val="00A7367A"/>
    <w:rsid w:val="00AB3408"/>
    <w:rsid w:val="00AD0A42"/>
    <w:rsid w:val="00B03C9A"/>
    <w:rsid w:val="00B21B0E"/>
    <w:rsid w:val="00B36DE9"/>
    <w:rsid w:val="00B4590C"/>
    <w:rsid w:val="00B57042"/>
    <w:rsid w:val="00B746C8"/>
    <w:rsid w:val="00C0792F"/>
    <w:rsid w:val="00C33090"/>
    <w:rsid w:val="00C40729"/>
    <w:rsid w:val="00C40904"/>
    <w:rsid w:val="00C47802"/>
    <w:rsid w:val="00C62423"/>
    <w:rsid w:val="00C866AA"/>
    <w:rsid w:val="00CE5193"/>
    <w:rsid w:val="00D2298A"/>
    <w:rsid w:val="00D30CB0"/>
    <w:rsid w:val="00D87DA0"/>
    <w:rsid w:val="00D96348"/>
    <w:rsid w:val="00DB1EA2"/>
    <w:rsid w:val="00DD17CC"/>
    <w:rsid w:val="00DD510A"/>
    <w:rsid w:val="00DE1AEF"/>
    <w:rsid w:val="00E1159A"/>
    <w:rsid w:val="00E50D4B"/>
    <w:rsid w:val="00E72A3B"/>
    <w:rsid w:val="00E73B89"/>
    <w:rsid w:val="00E930E8"/>
    <w:rsid w:val="00EB66CC"/>
    <w:rsid w:val="00ED32A2"/>
    <w:rsid w:val="00EE0D5B"/>
    <w:rsid w:val="00EE45A3"/>
    <w:rsid w:val="00F05EBA"/>
    <w:rsid w:val="00F14957"/>
    <w:rsid w:val="00F83481"/>
    <w:rsid w:val="00F90592"/>
    <w:rsid w:val="00F943A2"/>
    <w:rsid w:val="00FB2123"/>
    <w:rsid w:val="00FC0570"/>
    <w:rsid w:val="00FD42BC"/>
    <w:rsid w:val="00FE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7C721"/>
  <w15:docId w15:val="{9BDAFE8A-5328-432F-8002-5E9A90BDA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iPriority="0" w:unhideWhenUsed="1" w:qFormat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8617C"/>
    <w:pPr>
      <w:spacing w:after="160" w:line="259" w:lineRule="auto"/>
    </w:pPr>
    <w:rPr>
      <w:rFonts w:ascii="Calibri" w:eastAsia="Calibri" w:hAnsi="Calibri" w:cs="SimSun"/>
      <w:color w:val="00000A"/>
      <w:sz w:val="22"/>
      <w:szCs w:val="22"/>
      <w:lang w:eastAsia="en-US" w:bidi="ar-SA"/>
    </w:rPr>
  </w:style>
  <w:style w:type="paragraph" w:styleId="1">
    <w:name w:val="heading 1"/>
    <w:basedOn w:val="a0"/>
    <w:uiPriority w:val="9"/>
    <w:qFormat/>
    <w:pPr>
      <w:widowControl w:val="0"/>
      <w:tabs>
        <w:tab w:val="left" w:pos="432"/>
      </w:tabs>
      <w:suppressAutoHyphens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ar-SA"/>
    </w:rPr>
  </w:style>
  <w:style w:type="paragraph" w:styleId="20">
    <w:name w:val="heading 2"/>
    <w:link w:val="21"/>
    <w:uiPriority w:val="9"/>
    <w:qFormat/>
    <w:pPr>
      <w:keepLines/>
      <w:widowControl w:val="0"/>
      <w:spacing w:after="5" w:line="264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4">
    <w:name w:val="heading 4"/>
    <w:basedOn w:val="a0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uiPriority w:val="99"/>
    <w:unhideWhenUsed/>
    <w:qFormat/>
    <w:rPr>
      <w:color w:val="800080"/>
      <w:u w:val="single"/>
    </w:rPr>
  </w:style>
  <w:style w:type="character" w:styleId="a5">
    <w:name w:val="annotation reference"/>
    <w:qFormat/>
    <w:rPr>
      <w:sz w:val="16"/>
      <w:szCs w:val="16"/>
    </w:rPr>
  </w:style>
  <w:style w:type="character" w:styleId="a6">
    <w:name w:val="page number"/>
    <w:basedOn w:val="a1"/>
    <w:qFormat/>
  </w:style>
  <w:style w:type="character" w:styleId="a7">
    <w:name w:val="line number"/>
    <w:qFormat/>
  </w:style>
  <w:style w:type="character" w:customStyle="1" w:styleId="21">
    <w:name w:val="Заголовок 2 Знак1"/>
    <w:basedOn w:val="a1"/>
    <w:link w:val="20"/>
    <w:uiPriority w:val="9"/>
    <w:qFormat/>
    <w:rPr>
      <w:rFonts w:ascii="Arial" w:eastAsia="Times New Roman" w:hAnsi="Arial" w:cs="Times New Roman"/>
      <w:b/>
      <w:bCs/>
      <w:color w:val="000080"/>
      <w:sz w:val="24"/>
      <w:szCs w:val="24"/>
      <w:lang w:eastAsia="ar-SA"/>
    </w:rPr>
  </w:style>
  <w:style w:type="character" w:customStyle="1" w:styleId="22">
    <w:name w:val="Заголовок 2 Знак"/>
    <w:basedOn w:val="a1"/>
    <w:link w:val="3"/>
    <w:uiPriority w:val="9"/>
    <w:qFormat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a8">
    <w:name w:val="Гипертекстовая ссылка"/>
    <w:qFormat/>
    <w:rPr>
      <w:b/>
      <w:bCs/>
      <w:color w:val="008000"/>
    </w:rPr>
  </w:style>
  <w:style w:type="character" w:customStyle="1" w:styleId="a9">
    <w:name w:val="Цветовое выделение"/>
    <w:qFormat/>
    <w:rPr>
      <w:b/>
      <w:bCs/>
      <w:color w:val="000080"/>
    </w:rPr>
  </w:style>
  <w:style w:type="character" w:customStyle="1" w:styleId="-">
    <w:name w:val="Интернет-ссылка"/>
    <w:basedOn w:val="a1"/>
    <w:uiPriority w:val="99"/>
    <w:unhideWhenUsed/>
    <w:rsid w:val="00E04A57"/>
    <w:rPr>
      <w:color w:val="0563C1" w:themeColor="hyperlink"/>
      <w:u w:val="single"/>
    </w:rPr>
  </w:style>
  <w:style w:type="character" w:customStyle="1" w:styleId="aa">
    <w:name w:val="Нижний колонтитул Знак"/>
    <w:basedOn w:val="a1"/>
    <w:uiPriority w:val="99"/>
    <w:qFormat/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b">
    <w:name w:val="Текст выноски Знак"/>
    <w:basedOn w:val="a1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c">
    <w:name w:val="Верхний колонтитул Знак"/>
    <w:basedOn w:val="a1"/>
    <w:uiPriority w:val="99"/>
    <w:qFormat/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ConsPlusNormal">
    <w:name w:val="ConsPlusNormal Знак"/>
    <w:uiPriority w:val="99"/>
    <w:qFormat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9">
    <w:name w:val="Font Style119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127">
    <w:name w:val="Font Style127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121">
    <w:name w:val="Font Style121"/>
    <w:uiPriority w:val="99"/>
    <w:qFormat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2">
    <w:name w:val="Font Style122"/>
    <w:uiPriority w:val="99"/>
    <w:qFormat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25">
    <w:name w:val="Font Style125"/>
    <w:uiPriority w:val="99"/>
    <w:qFormat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26">
    <w:name w:val="Font Style126"/>
    <w:uiPriority w:val="99"/>
    <w:qFormat/>
    <w:rPr>
      <w:rFonts w:ascii="Times New Roman" w:hAnsi="Times New Roman" w:cs="Times New Roman"/>
      <w:sz w:val="18"/>
      <w:szCs w:val="18"/>
    </w:rPr>
  </w:style>
  <w:style w:type="character" w:customStyle="1" w:styleId="FontStyle129">
    <w:name w:val="Font Style129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143">
    <w:name w:val="Font Style143"/>
    <w:uiPriority w:val="99"/>
    <w:qFormat/>
    <w:rPr>
      <w:rFonts w:ascii="Times New Roman" w:hAnsi="Times New Roman" w:cs="Times New Roman"/>
      <w:sz w:val="18"/>
      <w:szCs w:val="18"/>
    </w:rPr>
  </w:style>
  <w:style w:type="character" w:customStyle="1" w:styleId="FontStyle120">
    <w:name w:val="Font Style12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4">
    <w:name w:val="Font Style124"/>
    <w:uiPriority w:val="99"/>
    <w:qFormat/>
    <w:rPr>
      <w:rFonts w:ascii="Times New Roman" w:hAnsi="Times New Roman" w:cs="Times New Roman"/>
      <w:sz w:val="18"/>
      <w:szCs w:val="18"/>
    </w:rPr>
  </w:style>
  <w:style w:type="character" w:customStyle="1" w:styleId="FontStyle137">
    <w:name w:val="Font Style137"/>
    <w:uiPriority w:val="99"/>
    <w:qFormat/>
    <w:rPr>
      <w:rFonts w:ascii="Times New Roman" w:hAnsi="Times New Roman" w:cs="Times New Roman"/>
      <w:sz w:val="18"/>
      <w:szCs w:val="18"/>
    </w:rPr>
  </w:style>
  <w:style w:type="character" w:customStyle="1" w:styleId="FontStyle147">
    <w:name w:val="Font Style147"/>
    <w:uiPriority w:val="99"/>
    <w:qFormat/>
    <w:rPr>
      <w:rFonts w:ascii="Arial" w:hAnsi="Arial" w:cs="Arial"/>
      <w:b/>
      <w:bCs/>
      <w:sz w:val="16"/>
      <w:szCs w:val="16"/>
    </w:rPr>
  </w:style>
  <w:style w:type="character" w:customStyle="1" w:styleId="ad">
    <w:name w:val="Текст примечания Знак"/>
    <w:basedOn w:val="a1"/>
    <w:qFormat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ae">
    <w:name w:val="Тема примечания Знак"/>
    <w:basedOn w:val="ad"/>
    <w:qFormat/>
    <w:rPr>
      <w:rFonts w:ascii="Arial" w:eastAsia="Times New Roman" w:hAnsi="Arial" w:cs="Times New Roman"/>
      <w:b/>
      <w:bCs/>
      <w:sz w:val="20"/>
      <w:szCs w:val="20"/>
      <w:lang w:eastAsia="ar-SA"/>
    </w:rPr>
  </w:style>
  <w:style w:type="character" w:customStyle="1" w:styleId="10">
    <w:name w:val="Название Знак1"/>
    <w:qFormat/>
    <w:rPr>
      <w:rFonts w:eastAsia="Times New Roman" w:cs="Times New Roman"/>
      <w:b/>
      <w:bCs/>
      <w:sz w:val="24"/>
      <w:szCs w:val="32"/>
      <w:lang w:eastAsia="ar-SA"/>
    </w:rPr>
  </w:style>
  <w:style w:type="character" w:customStyle="1" w:styleId="11">
    <w:name w:val="Выделение1"/>
    <w:qFormat/>
    <w:rPr>
      <w:i/>
      <w:iCs/>
    </w:rPr>
  </w:style>
  <w:style w:type="character" w:customStyle="1" w:styleId="af">
    <w:name w:val="Название Знак"/>
    <w:basedOn w:val="a1"/>
    <w:uiPriority w:val="10"/>
    <w:qFormat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6">
    <w:name w:val="Оглавление 6 Знак"/>
    <w:basedOn w:val="a1"/>
    <w:link w:val="60"/>
    <w:uiPriority w:val="9"/>
    <w:qFormat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af0">
    <w:name w:val="Схема документа Знак"/>
    <w:basedOn w:val="a1"/>
    <w:uiPriority w:val="99"/>
    <w:semiHidden/>
    <w:qFormat/>
    <w:rPr>
      <w:rFonts w:ascii="Helvetica" w:hAnsi="Helvetica"/>
      <w:sz w:val="24"/>
      <w:szCs w:val="24"/>
    </w:rPr>
  </w:style>
  <w:style w:type="character" w:customStyle="1" w:styleId="af1">
    <w:name w:val="Основной текст Знак"/>
    <w:basedOn w:val="a1"/>
    <w:uiPriority w:val="99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">
    <w:name w:val="Оглавление 3 Знак"/>
    <w:basedOn w:val="a1"/>
    <w:link w:val="22"/>
    <w:semiHidden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2">
    <w:name w:val="Абзац списка Знак"/>
    <w:basedOn w:val="a1"/>
    <w:uiPriority w:val="34"/>
    <w:qFormat/>
    <w:rPr>
      <w:rFonts w:ascii="Calibri" w:eastAsia="Calibri" w:hAnsi="Calibri" w:cs="Times New Roman"/>
    </w:rPr>
  </w:style>
  <w:style w:type="character" w:customStyle="1" w:styleId="ListLabel1">
    <w:name w:val="ListLabel 1"/>
    <w:qFormat/>
    <w:rPr>
      <w:rFonts w:ascii="Times New Roman" w:eastAsia="Times New Roman" w:hAnsi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">
    <w:name w:val="ListLabel 2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">
    <w:name w:val="ListLabel 3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">
    <w:name w:val="ListLabel 4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">
    <w:name w:val="ListLabel 5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">
    <w:name w:val="ListLabel 6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">
    <w:name w:val="ListLabel 7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">
    <w:name w:val="ListLabel 8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">
    <w:name w:val="ListLabel 9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">
    <w:name w:val="ListLabel 10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">
    <w:name w:val="ListLabel 11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">
    <w:name w:val="ListLabel 12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">
    <w:name w:val="ListLabel 13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">
    <w:name w:val="ListLabel 14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">
    <w:name w:val="ListLabel 15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">
    <w:name w:val="ListLabel 16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">
    <w:name w:val="ListLabel 17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">
    <w:name w:val="ListLabel 18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">
    <w:name w:val="ListLabel 19"/>
    <w:qFormat/>
    <w:rPr>
      <w:rFonts w:ascii="Times New Roman" w:eastAsia="Times New Roman" w:hAnsi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">
    <w:name w:val="ListLabel 20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">
    <w:name w:val="ListLabel 21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">
    <w:name w:val="ListLabel 22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">
    <w:name w:val="ListLabel 23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">
    <w:name w:val="ListLabel 24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">
    <w:name w:val="ListLabel 25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">
    <w:name w:val="ListLabel 26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">
    <w:name w:val="ListLabel 27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">
    <w:name w:val="ListLabel 28"/>
    <w:qFormat/>
    <w:rPr>
      <w:rFonts w:ascii="Times New Roman" w:eastAsia="Times New Roman" w:hAnsi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9">
    <w:name w:val="ListLabel 29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0">
    <w:name w:val="ListLabel 30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">
    <w:name w:val="ListLabel 31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2">
    <w:name w:val="ListLabel 32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3">
    <w:name w:val="ListLabel 33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4">
    <w:name w:val="ListLabel 34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5">
    <w:name w:val="ListLabel 35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6">
    <w:name w:val="ListLabel 36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7">
    <w:name w:val="ListLabel 37"/>
    <w:qFormat/>
    <w:rPr>
      <w:rFonts w:ascii="Times New Roman" w:eastAsia="Times New Roman" w:hAnsi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8">
    <w:name w:val="ListLabel 38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">
    <w:name w:val="ListLabel 39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0">
    <w:name w:val="ListLabel 40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1">
    <w:name w:val="ListLabel 41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2">
    <w:name w:val="ListLabel 42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3">
    <w:name w:val="ListLabel 43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4">
    <w:name w:val="ListLabel 44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5">
    <w:name w:val="ListLabel 45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6">
    <w:name w:val="ListLabel 46"/>
    <w:qFormat/>
    <w:rPr>
      <w:rFonts w:ascii="Times New Roman" w:hAnsi="Times New Roman"/>
      <w:b/>
      <w:sz w:val="24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color w:val="00000A"/>
    </w:rPr>
  </w:style>
  <w:style w:type="character" w:customStyle="1" w:styleId="ListLabel51">
    <w:name w:val="ListLabel 51"/>
    <w:qFormat/>
    <w:rPr>
      <w:color w:val="00000A"/>
    </w:rPr>
  </w:style>
  <w:style w:type="character" w:customStyle="1" w:styleId="ListLabel52">
    <w:name w:val="ListLabel 52"/>
    <w:qFormat/>
    <w:rPr>
      <w:color w:val="00000A"/>
    </w:rPr>
  </w:style>
  <w:style w:type="character" w:customStyle="1" w:styleId="ListLabel53">
    <w:name w:val="ListLabel 53"/>
    <w:qFormat/>
    <w:rPr>
      <w:color w:val="00000A"/>
    </w:rPr>
  </w:style>
  <w:style w:type="character" w:customStyle="1" w:styleId="ListLabel54">
    <w:name w:val="ListLabel 54"/>
    <w:qFormat/>
    <w:rPr>
      <w:rFonts w:ascii="Times New Roman" w:hAnsi="Times New Roman" w:cs="Times New Roman"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ascii="Times New Roman" w:hAnsi="Times New Roman" w:cs="Times New Roman"/>
      <w:sz w:val="24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b/>
      <w:i/>
      <w:spacing w:val="0"/>
      <w:position w:val="0"/>
      <w:sz w:val="22"/>
      <w:u w:val="none"/>
      <w:vertAlign w:val="baseline"/>
    </w:rPr>
  </w:style>
  <w:style w:type="character" w:customStyle="1" w:styleId="ListLabel63">
    <w:name w:val="ListLabel 63"/>
    <w:qFormat/>
    <w:rPr>
      <w:sz w:val="24"/>
      <w:szCs w:val="24"/>
    </w:rPr>
  </w:style>
  <w:style w:type="character" w:customStyle="1" w:styleId="ListLabel64">
    <w:name w:val="ListLabel 64"/>
    <w:qFormat/>
    <w:rPr>
      <w:color w:val="00000A"/>
      <w:sz w:val="24"/>
      <w:szCs w:val="24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af3">
    <w:name w:val="Ссылка указателя"/>
    <w:qFormat/>
  </w:style>
  <w:style w:type="character" w:customStyle="1" w:styleId="ListLabel78">
    <w:name w:val="ListLabel 78"/>
    <w:qFormat/>
    <w:rPr>
      <w:rFonts w:ascii="Times New Roman" w:eastAsia="Times New Roman" w:hAnsi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9">
    <w:name w:val="ListLabel 79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0">
    <w:name w:val="ListLabel 80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1">
    <w:name w:val="ListLabel 81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2">
    <w:name w:val="ListLabel 82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3">
    <w:name w:val="ListLabel 83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4">
    <w:name w:val="ListLabel 84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5">
    <w:name w:val="ListLabel 85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6">
    <w:name w:val="ListLabel 86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7">
    <w:name w:val="ListLabel 87"/>
    <w:qFormat/>
    <w:rPr>
      <w:rFonts w:ascii="Times New Roman" w:eastAsia="Times New Roman" w:hAnsi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8">
    <w:name w:val="ListLabel 88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9">
    <w:name w:val="ListLabel 89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0">
    <w:name w:val="ListLabel 90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1">
    <w:name w:val="ListLabel 91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2">
    <w:name w:val="ListLabel 92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3">
    <w:name w:val="ListLabel 93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4">
    <w:name w:val="ListLabel 94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5">
    <w:name w:val="ListLabel 95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6">
    <w:name w:val="ListLabel 96"/>
    <w:qFormat/>
    <w:rPr>
      <w:rFonts w:ascii="Times New Roman" w:eastAsia="Times New Roman" w:hAnsi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97">
    <w:name w:val="ListLabel 97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98">
    <w:name w:val="ListLabel 98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99">
    <w:name w:val="ListLabel 99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0">
    <w:name w:val="ListLabel 100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1">
    <w:name w:val="ListLabel 101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2">
    <w:name w:val="ListLabel 102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3">
    <w:name w:val="ListLabel 103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4">
    <w:name w:val="ListLabel 104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5">
    <w:name w:val="ListLabel 105"/>
    <w:qFormat/>
    <w:rPr>
      <w:rFonts w:ascii="Times New Roman" w:eastAsia="Times New Roman" w:hAnsi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6">
    <w:name w:val="ListLabel 106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7">
    <w:name w:val="ListLabel 107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8">
    <w:name w:val="ListLabel 108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9">
    <w:name w:val="ListLabel 109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0">
    <w:name w:val="ListLabel 110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1">
    <w:name w:val="ListLabel 111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2">
    <w:name w:val="ListLabel 112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3">
    <w:name w:val="ListLabel 113"/>
    <w:qFormat/>
    <w:rPr>
      <w:rFonts w:eastAsia="Times New Roman" w:cs="Times New Roman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4">
    <w:name w:val="ListLabel 114"/>
    <w:qFormat/>
    <w:rPr>
      <w:rFonts w:ascii="Times New Roman" w:hAnsi="Times New Roman"/>
      <w:sz w:val="24"/>
    </w:rPr>
  </w:style>
  <w:style w:type="character" w:customStyle="1" w:styleId="ListLabel115">
    <w:name w:val="ListLabel 115"/>
    <w:qFormat/>
    <w:rPr>
      <w:rFonts w:ascii="Times New Roman" w:hAnsi="Times New Roman" w:cs="Times New Roman"/>
      <w:sz w:val="24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Symbol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Symbol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ascii="Times New Roman" w:hAnsi="Times New Roman" w:cs="Times New Roman"/>
      <w:sz w:val="24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cs="Symbol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Symbol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WW8Num14z0">
    <w:name w:val="WW8Num14z0"/>
    <w:qFormat/>
    <w:rPr>
      <w:rFonts w:eastAsia="Times New Roman"/>
      <w:b/>
      <w:spacing w:val="0"/>
      <w:position w:val="0"/>
      <w:sz w:val="24"/>
      <w:szCs w:val="24"/>
      <w:u w:val="none"/>
      <w:vertAlign w:val="baseline"/>
      <w:lang w:eastAsia="ar-SA"/>
    </w:rPr>
  </w:style>
  <w:style w:type="character" w:customStyle="1" w:styleId="WW8Num14z1">
    <w:name w:val="WW8Num14z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4z2">
    <w:name w:val="WW8Num14z2"/>
    <w:qFormat/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WW8Num14z3">
    <w:name w:val="WW8Num14z3"/>
    <w:qFormat/>
    <w:rPr>
      <w:sz w:val="24"/>
      <w:szCs w:val="24"/>
    </w:rPr>
  </w:style>
  <w:style w:type="character" w:customStyle="1" w:styleId="ListLabel149">
    <w:name w:val="ListLabel 14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0">
    <w:name w:val="ListLabel 1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1">
    <w:name w:val="ListLabel 15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2">
    <w:name w:val="ListLabel 15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3">
    <w:name w:val="ListLabel 15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4">
    <w:name w:val="ListLabel 1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5">
    <w:name w:val="ListLabel 15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6">
    <w:name w:val="ListLabel 15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7">
    <w:name w:val="ListLabel 1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8">
    <w:name w:val="ListLabel 15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9">
    <w:name w:val="ListLabel 1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0">
    <w:name w:val="ListLabel 16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1">
    <w:name w:val="ListLabel 16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2">
    <w:name w:val="ListLabel 16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3">
    <w:name w:val="ListLabel 16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4">
    <w:name w:val="ListLabel 16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5">
    <w:name w:val="ListLabel 16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6">
    <w:name w:val="ListLabel 16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7">
    <w:name w:val="ListLabel 167"/>
    <w:qFormat/>
    <w:rPr>
      <w:rFonts w:ascii="Times New Roman" w:hAnsi="Times New Roman"/>
      <w:b/>
      <w:bCs w:val="0"/>
      <w:i w:val="0"/>
      <w:sz w:val="24"/>
    </w:rPr>
  </w:style>
  <w:style w:type="character" w:customStyle="1" w:styleId="ListLabel168">
    <w:name w:val="ListLabel 168"/>
    <w:qFormat/>
    <w:rPr>
      <w:rFonts w:ascii="Times New Roman" w:hAnsi="Times New Roman" w:cs="Times New Roman"/>
      <w:sz w:val="24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Symbol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Wingdings"/>
    </w:rPr>
  </w:style>
  <w:style w:type="character" w:customStyle="1" w:styleId="ListLabel174">
    <w:name w:val="ListLabel 174"/>
    <w:qFormat/>
    <w:rPr>
      <w:rFonts w:cs="Symbol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Wingdings"/>
    </w:rPr>
  </w:style>
  <w:style w:type="character" w:customStyle="1" w:styleId="ListLabel177">
    <w:name w:val="ListLabel 177"/>
    <w:qFormat/>
    <w:rPr>
      <w:rFonts w:ascii="Times New Roman" w:hAnsi="Times New Roman" w:cs="Times New Roman"/>
      <w:sz w:val="24"/>
    </w:rPr>
  </w:style>
  <w:style w:type="character" w:customStyle="1" w:styleId="ListLabel178">
    <w:name w:val="ListLabel 178"/>
    <w:qFormat/>
    <w:rPr>
      <w:rFonts w:cs="Times New Roman"/>
    </w:rPr>
  </w:style>
  <w:style w:type="character" w:customStyle="1" w:styleId="ListLabel179">
    <w:name w:val="ListLabel 179"/>
    <w:qFormat/>
    <w:rPr>
      <w:rFonts w:cs="Wingdings"/>
    </w:rPr>
  </w:style>
  <w:style w:type="character" w:customStyle="1" w:styleId="ListLabel180">
    <w:name w:val="ListLabel 180"/>
    <w:qFormat/>
    <w:rPr>
      <w:rFonts w:cs="Symbol"/>
    </w:rPr>
  </w:style>
  <w:style w:type="character" w:customStyle="1" w:styleId="ListLabel181">
    <w:name w:val="ListLabel 181"/>
    <w:qFormat/>
    <w:rPr>
      <w:rFonts w:cs="Times New Roman"/>
    </w:rPr>
  </w:style>
  <w:style w:type="character" w:customStyle="1" w:styleId="ListLabel182">
    <w:name w:val="ListLabel 182"/>
    <w:qFormat/>
    <w:rPr>
      <w:rFonts w:cs="Wingdings"/>
    </w:rPr>
  </w:style>
  <w:style w:type="character" w:customStyle="1" w:styleId="ListLabel183">
    <w:name w:val="ListLabel 183"/>
    <w:qFormat/>
    <w:rPr>
      <w:rFonts w:cs="Symbol"/>
    </w:rPr>
  </w:style>
  <w:style w:type="character" w:customStyle="1" w:styleId="ListLabel184">
    <w:name w:val="ListLabel 184"/>
    <w:qFormat/>
    <w:rPr>
      <w:rFonts w:cs="Times New Roman"/>
    </w:rPr>
  </w:style>
  <w:style w:type="character" w:customStyle="1" w:styleId="ListLabel185">
    <w:name w:val="ListLabel 185"/>
    <w:qFormat/>
    <w:rPr>
      <w:rFonts w:cs="Wingdings"/>
    </w:rPr>
  </w:style>
  <w:style w:type="character" w:customStyle="1" w:styleId="ListLabel186">
    <w:name w:val="ListLabel 18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7">
    <w:name w:val="ListLabel 18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8">
    <w:name w:val="ListLabel 18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9">
    <w:name w:val="ListLabel 18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0">
    <w:name w:val="ListLabel 19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1">
    <w:name w:val="ListLabel 19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2">
    <w:name w:val="ListLabel 19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3">
    <w:name w:val="ListLabel 19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4">
    <w:name w:val="ListLabel 19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Wingdings"/>
    </w:rPr>
  </w:style>
  <w:style w:type="character" w:customStyle="1" w:styleId="ListLabel197">
    <w:name w:val="ListLabel 197"/>
    <w:qFormat/>
    <w:rPr>
      <w:rFonts w:cs="Symbol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Wingdings"/>
    </w:rPr>
  </w:style>
  <w:style w:type="character" w:customStyle="1" w:styleId="ListLabel200">
    <w:name w:val="ListLabel 200"/>
    <w:qFormat/>
    <w:rPr>
      <w:rFonts w:cs="Symbol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2">
    <w:name w:val="ListLabel 202"/>
    <w:qFormat/>
    <w:rPr>
      <w:rFonts w:cs="Wingdings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Symbol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Symbol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Wingdings"/>
    </w:rPr>
  </w:style>
  <w:style w:type="character" w:customStyle="1" w:styleId="ListLabel211">
    <w:name w:val="ListLabel 21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2">
    <w:name w:val="ListLabel 2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3">
    <w:name w:val="ListLabel 21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4">
    <w:name w:val="ListLabel 2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5">
    <w:name w:val="ListLabel 21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6">
    <w:name w:val="ListLabel 2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7">
    <w:name w:val="ListLabel 21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8">
    <w:name w:val="ListLabel 21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9">
    <w:name w:val="ListLabel 21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af4">
    <w:name w:val="Текст сноски Знак"/>
    <w:basedOn w:val="a1"/>
    <w:semiHidden/>
    <w:qFormat/>
    <w:rsid w:val="00C55BE9"/>
    <w:rPr>
      <w:rFonts w:ascii="Times New Roman" w:eastAsia="Times New Roman" w:hAnsi="Times New Roman" w:cs="Times New Roman"/>
      <w:lang w:eastAsia="ar-SA" w:bidi="ar-SA"/>
    </w:rPr>
  </w:style>
  <w:style w:type="character" w:styleId="af5">
    <w:name w:val="footnote reference"/>
    <w:semiHidden/>
    <w:qFormat/>
    <w:rsid w:val="00C55BE9"/>
    <w:rPr>
      <w:vertAlign w:val="superscript"/>
    </w:rPr>
  </w:style>
  <w:style w:type="character" w:customStyle="1" w:styleId="ListLabel220">
    <w:name w:val="ListLabel 220"/>
    <w:qFormat/>
    <w:rPr>
      <w:rFonts w:ascii="Times New Roman" w:hAnsi="Times New Roman"/>
      <w:b/>
      <w:sz w:val="24"/>
    </w:rPr>
  </w:style>
  <w:style w:type="character" w:customStyle="1" w:styleId="ListLabel221">
    <w:name w:val="ListLabel 22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22">
    <w:name w:val="ListLabel 2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23">
    <w:name w:val="ListLabel 2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24">
    <w:name w:val="ListLabel 2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25">
    <w:name w:val="ListLabel 2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26">
    <w:name w:val="ListLabel 2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27">
    <w:name w:val="ListLabel 2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28">
    <w:name w:val="ListLabel 22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29">
    <w:name w:val="ListLabel 22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30">
    <w:name w:val="ListLabel 23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31">
    <w:name w:val="ListLabel 23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32">
    <w:name w:val="ListLabel 23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33">
    <w:name w:val="ListLabel 23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34">
    <w:name w:val="ListLabel 23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35">
    <w:name w:val="ListLabel 23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36">
    <w:name w:val="ListLabel 23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37">
    <w:name w:val="ListLabel 23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38">
    <w:name w:val="ListLabel 23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39">
    <w:name w:val="ListLabel 239"/>
    <w:qFormat/>
    <w:rPr>
      <w:rFonts w:ascii="Times New Roman" w:hAnsi="Times New Roman"/>
      <w:b/>
      <w:bCs w:val="0"/>
      <w:i w:val="0"/>
      <w:sz w:val="24"/>
    </w:rPr>
  </w:style>
  <w:style w:type="character" w:customStyle="1" w:styleId="ListLabel240">
    <w:name w:val="ListLabel 240"/>
    <w:qFormat/>
    <w:rPr>
      <w:rFonts w:ascii="Times New Roman" w:hAnsi="Times New Roman" w:cs="Times New Roman"/>
      <w:sz w:val="24"/>
    </w:rPr>
  </w:style>
  <w:style w:type="character" w:customStyle="1" w:styleId="ListLabel241">
    <w:name w:val="ListLabel 241"/>
    <w:qFormat/>
    <w:rPr>
      <w:rFonts w:cs="Courier New"/>
    </w:rPr>
  </w:style>
  <w:style w:type="character" w:customStyle="1" w:styleId="ListLabel242">
    <w:name w:val="ListLabel 242"/>
    <w:qFormat/>
    <w:rPr>
      <w:rFonts w:cs="Wingdings"/>
    </w:rPr>
  </w:style>
  <w:style w:type="character" w:customStyle="1" w:styleId="ListLabel243">
    <w:name w:val="ListLabel 243"/>
    <w:qFormat/>
    <w:rPr>
      <w:rFonts w:cs="Symbol"/>
    </w:rPr>
  </w:style>
  <w:style w:type="character" w:customStyle="1" w:styleId="ListLabel244">
    <w:name w:val="ListLabel 244"/>
    <w:qFormat/>
    <w:rPr>
      <w:rFonts w:cs="Courier New"/>
    </w:rPr>
  </w:style>
  <w:style w:type="character" w:customStyle="1" w:styleId="ListLabel245">
    <w:name w:val="ListLabel 245"/>
    <w:qFormat/>
    <w:rPr>
      <w:rFonts w:cs="Wingdings"/>
    </w:rPr>
  </w:style>
  <w:style w:type="character" w:customStyle="1" w:styleId="ListLabel246">
    <w:name w:val="ListLabel 246"/>
    <w:qFormat/>
    <w:rPr>
      <w:rFonts w:cs="Symbol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8">
    <w:name w:val="ListLabel 248"/>
    <w:qFormat/>
    <w:rPr>
      <w:rFonts w:cs="Wingdings"/>
    </w:rPr>
  </w:style>
  <w:style w:type="character" w:customStyle="1" w:styleId="ListLabel249">
    <w:name w:val="ListLabel 249"/>
    <w:qFormat/>
    <w:rPr>
      <w:rFonts w:ascii="Times New Roman" w:hAnsi="Times New Roman" w:cs="Times New Roman"/>
      <w:sz w:val="24"/>
    </w:rPr>
  </w:style>
  <w:style w:type="character" w:customStyle="1" w:styleId="ListLabel250">
    <w:name w:val="ListLabel 250"/>
    <w:qFormat/>
    <w:rPr>
      <w:rFonts w:cs="Times New Roman"/>
    </w:rPr>
  </w:style>
  <w:style w:type="character" w:customStyle="1" w:styleId="ListLabel251">
    <w:name w:val="ListLabel 251"/>
    <w:qFormat/>
    <w:rPr>
      <w:rFonts w:cs="Wingdings"/>
    </w:rPr>
  </w:style>
  <w:style w:type="character" w:customStyle="1" w:styleId="ListLabel252">
    <w:name w:val="ListLabel 252"/>
    <w:qFormat/>
    <w:rPr>
      <w:rFonts w:cs="Symbol"/>
    </w:rPr>
  </w:style>
  <w:style w:type="character" w:customStyle="1" w:styleId="ListLabel253">
    <w:name w:val="ListLabel 253"/>
    <w:qFormat/>
    <w:rPr>
      <w:rFonts w:cs="Times New Roman"/>
    </w:rPr>
  </w:style>
  <w:style w:type="character" w:customStyle="1" w:styleId="ListLabel254">
    <w:name w:val="ListLabel 254"/>
    <w:qFormat/>
    <w:rPr>
      <w:rFonts w:cs="Wingdings"/>
    </w:rPr>
  </w:style>
  <w:style w:type="character" w:customStyle="1" w:styleId="ListLabel255">
    <w:name w:val="ListLabel 255"/>
    <w:qFormat/>
    <w:rPr>
      <w:rFonts w:cs="Symbol"/>
    </w:rPr>
  </w:style>
  <w:style w:type="character" w:customStyle="1" w:styleId="ListLabel256">
    <w:name w:val="ListLabel 256"/>
    <w:qFormat/>
    <w:rPr>
      <w:rFonts w:cs="Times New Roman"/>
    </w:rPr>
  </w:style>
  <w:style w:type="character" w:customStyle="1" w:styleId="ListLabel257">
    <w:name w:val="ListLabel 257"/>
    <w:qFormat/>
    <w:rPr>
      <w:rFonts w:cs="Wingdings"/>
    </w:rPr>
  </w:style>
  <w:style w:type="character" w:customStyle="1" w:styleId="ListLabel258">
    <w:name w:val="ListLabel 25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9">
    <w:name w:val="ListLabel 2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0">
    <w:name w:val="ListLabel 26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1">
    <w:name w:val="ListLabel 26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2">
    <w:name w:val="ListLabel 26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3">
    <w:name w:val="ListLabel 26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4">
    <w:name w:val="ListLabel 26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5">
    <w:name w:val="ListLabel 26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6">
    <w:name w:val="ListLabel 26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7">
    <w:name w:val="ListLabel 267"/>
    <w:qFormat/>
    <w:rPr>
      <w:rFonts w:cs="Courier New"/>
    </w:rPr>
  </w:style>
  <w:style w:type="character" w:customStyle="1" w:styleId="ListLabel268">
    <w:name w:val="ListLabel 268"/>
    <w:qFormat/>
    <w:rPr>
      <w:rFonts w:cs="Wingdings"/>
    </w:rPr>
  </w:style>
  <w:style w:type="character" w:customStyle="1" w:styleId="ListLabel269">
    <w:name w:val="ListLabel 269"/>
    <w:qFormat/>
    <w:rPr>
      <w:rFonts w:cs="Symbol"/>
    </w:rPr>
  </w:style>
  <w:style w:type="character" w:customStyle="1" w:styleId="ListLabel270">
    <w:name w:val="ListLabel 270"/>
    <w:qFormat/>
    <w:rPr>
      <w:rFonts w:cs="Courier New"/>
    </w:rPr>
  </w:style>
  <w:style w:type="character" w:customStyle="1" w:styleId="ListLabel271">
    <w:name w:val="ListLabel 271"/>
    <w:qFormat/>
    <w:rPr>
      <w:rFonts w:cs="Wingdings"/>
    </w:rPr>
  </w:style>
  <w:style w:type="character" w:customStyle="1" w:styleId="ListLabel272">
    <w:name w:val="ListLabel 272"/>
    <w:qFormat/>
    <w:rPr>
      <w:rFonts w:cs="Symbol"/>
    </w:rPr>
  </w:style>
  <w:style w:type="character" w:customStyle="1" w:styleId="ListLabel273">
    <w:name w:val="ListLabel 273"/>
    <w:qFormat/>
    <w:rPr>
      <w:rFonts w:cs="Courier New"/>
    </w:rPr>
  </w:style>
  <w:style w:type="character" w:customStyle="1" w:styleId="ListLabel274">
    <w:name w:val="ListLabel 274"/>
    <w:qFormat/>
    <w:rPr>
      <w:rFonts w:cs="Wingdings"/>
    </w:rPr>
  </w:style>
  <w:style w:type="character" w:customStyle="1" w:styleId="ListLabel275">
    <w:name w:val="ListLabel 275"/>
    <w:qFormat/>
    <w:rPr>
      <w:rFonts w:cs="Courier New"/>
    </w:rPr>
  </w:style>
  <w:style w:type="character" w:customStyle="1" w:styleId="ListLabel276">
    <w:name w:val="ListLabel 276"/>
    <w:qFormat/>
    <w:rPr>
      <w:rFonts w:cs="Wingdings"/>
    </w:rPr>
  </w:style>
  <w:style w:type="character" w:customStyle="1" w:styleId="ListLabel277">
    <w:name w:val="ListLabel 277"/>
    <w:qFormat/>
    <w:rPr>
      <w:rFonts w:cs="Symbol"/>
    </w:rPr>
  </w:style>
  <w:style w:type="character" w:customStyle="1" w:styleId="ListLabel278">
    <w:name w:val="ListLabel 278"/>
    <w:qFormat/>
    <w:rPr>
      <w:rFonts w:cs="Courier New"/>
    </w:rPr>
  </w:style>
  <w:style w:type="character" w:customStyle="1" w:styleId="ListLabel279">
    <w:name w:val="ListLabel 279"/>
    <w:qFormat/>
    <w:rPr>
      <w:rFonts w:cs="Wingdings"/>
    </w:rPr>
  </w:style>
  <w:style w:type="character" w:customStyle="1" w:styleId="ListLabel280">
    <w:name w:val="ListLabel 280"/>
    <w:qFormat/>
    <w:rPr>
      <w:rFonts w:cs="Symbol"/>
    </w:rPr>
  </w:style>
  <w:style w:type="character" w:customStyle="1" w:styleId="ListLabel281">
    <w:name w:val="ListLabel 281"/>
    <w:qFormat/>
    <w:rPr>
      <w:rFonts w:cs="Courier New"/>
    </w:rPr>
  </w:style>
  <w:style w:type="character" w:customStyle="1" w:styleId="ListLabel282">
    <w:name w:val="ListLabel 282"/>
    <w:qFormat/>
    <w:rPr>
      <w:rFonts w:cs="Wingdings"/>
    </w:rPr>
  </w:style>
  <w:style w:type="character" w:customStyle="1" w:styleId="ListLabel283">
    <w:name w:val="ListLabel 28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4">
    <w:name w:val="ListLabel 28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5">
    <w:name w:val="ListLabel 28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6">
    <w:name w:val="ListLabel 28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7">
    <w:name w:val="ListLabel 28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8">
    <w:name w:val="ListLabel 28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9">
    <w:name w:val="ListLabel 28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0">
    <w:name w:val="ListLabel 29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1">
    <w:name w:val="ListLabel 29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2">
    <w:name w:val="ListLabel 292"/>
    <w:qFormat/>
    <w:rPr>
      <w:sz w:val="24"/>
      <w:szCs w:val="24"/>
    </w:rPr>
  </w:style>
  <w:style w:type="character" w:customStyle="1" w:styleId="ListLabel293">
    <w:name w:val="ListLabel 29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4">
    <w:name w:val="ListLabel 29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5">
    <w:name w:val="ListLabel 29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6">
    <w:name w:val="ListLabel 2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7">
    <w:name w:val="ListLabel 29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8">
    <w:name w:val="ListLabel 29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9">
    <w:name w:val="ListLabel 29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0">
    <w:name w:val="ListLabel 30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1">
    <w:name w:val="ListLabel 30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2">
    <w:name w:val="ListLabel 302"/>
    <w:qFormat/>
    <w:rPr>
      <w:sz w:val="24"/>
      <w:szCs w:val="24"/>
    </w:rPr>
  </w:style>
  <w:style w:type="character" w:customStyle="1" w:styleId="ListLabel303">
    <w:name w:val="ListLabel 303"/>
    <w:qFormat/>
    <w:rPr>
      <w:b w:val="0"/>
      <w:i w:val="0"/>
      <w:color w:val="00000A"/>
      <w:sz w:val="24"/>
      <w:szCs w:val="24"/>
    </w:rPr>
  </w:style>
  <w:style w:type="character" w:customStyle="1" w:styleId="ListLabel304">
    <w:name w:val="ListLabel 304"/>
    <w:qFormat/>
    <w:rPr>
      <w:sz w:val="24"/>
      <w:szCs w:val="24"/>
    </w:rPr>
  </w:style>
  <w:style w:type="character" w:customStyle="1" w:styleId="ListLabel305">
    <w:name w:val="ListLabel 305"/>
    <w:qFormat/>
    <w:rPr>
      <w:sz w:val="24"/>
      <w:szCs w:val="24"/>
    </w:rPr>
  </w:style>
  <w:style w:type="character" w:customStyle="1" w:styleId="ListLabel306">
    <w:name w:val="ListLabel 306"/>
    <w:qFormat/>
    <w:rPr>
      <w:b w:val="0"/>
      <w:i w:val="0"/>
      <w:color w:val="00000A"/>
      <w:sz w:val="24"/>
      <w:szCs w:val="24"/>
    </w:rPr>
  </w:style>
  <w:style w:type="character" w:customStyle="1" w:styleId="ListLabel307">
    <w:name w:val="ListLabel 307"/>
    <w:qFormat/>
    <w:rPr>
      <w:sz w:val="24"/>
      <w:szCs w:val="24"/>
    </w:rPr>
  </w:style>
  <w:style w:type="character" w:customStyle="1" w:styleId="ListLabel308">
    <w:name w:val="ListLabel 308"/>
    <w:qFormat/>
    <w:rPr>
      <w:rFonts w:ascii="Times New Roman" w:hAnsi="Times New Roman"/>
      <w:b/>
      <w:sz w:val="24"/>
    </w:rPr>
  </w:style>
  <w:style w:type="character" w:customStyle="1" w:styleId="ListLabel309">
    <w:name w:val="ListLabel 30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0">
    <w:name w:val="ListLabel 31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1">
    <w:name w:val="ListLabel 3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2">
    <w:name w:val="ListLabel 3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3">
    <w:name w:val="ListLabel 31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4">
    <w:name w:val="ListLabel 3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5">
    <w:name w:val="ListLabel 31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6">
    <w:name w:val="ListLabel 3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7">
    <w:name w:val="ListLabel 31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8">
    <w:name w:val="ListLabel 31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9">
    <w:name w:val="ListLabel 31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20">
    <w:name w:val="ListLabel 3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21">
    <w:name w:val="ListLabel 3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22">
    <w:name w:val="ListLabel 3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23">
    <w:name w:val="ListLabel 3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24">
    <w:name w:val="ListLabel 3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25">
    <w:name w:val="ListLabel 3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26">
    <w:name w:val="ListLabel 3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27">
    <w:name w:val="ListLabel 327"/>
    <w:qFormat/>
    <w:rPr>
      <w:rFonts w:ascii="Times New Roman" w:hAnsi="Times New Roman"/>
      <w:b/>
      <w:bCs w:val="0"/>
      <w:i w:val="0"/>
      <w:sz w:val="24"/>
    </w:rPr>
  </w:style>
  <w:style w:type="character" w:customStyle="1" w:styleId="ListLabel328">
    <w:name w:val="ListLabel 328"/>
    <w:qFormat/>
    <w:rPr>
      <w:rFonts w:ascii="Times New Roman" w:hAnsi="Times New Roman" w:cs="Times New Roman"/>
      <w:sz w:val="24"/>
    </w:rPr>
  </w:style>
  <w:style w:type="character" w:customStyle="1" w:styleId="ListLabel329">
    <w:name w:val="ListLabel 329"/>
    <w:qFormat/>
    <w:rPr>
      <w:rFonts w:cs="Courier New"/>
    </w:rPr>
  </w:style>
  <w:style w:type="character" w:customStyle="1" w:styleId="ListLabel330">
    <w:name w:val="ListLabel 330"/>
    <w:qFormat/>
    <w:rPr>
      <w:rFonts w:cs="Wingdings"/>
    </w:rPr>
  </w:style>
  <w:style w:type="character" w:customStyle="1" w:styleId="ListLabel331">
    <w:name w:val="ListLabel 331"/>
    <w:qFormat/>
    <w:rPr>
      <w:rFonts w:cs="Symbol"/>
    </w:rPr>
  </w:style>
  <w:style w:type="character" w:customStyle="1" w:styleId="ListLabel332">
    <w:name w:val="ListLabel 332"/>
    <w:qFormat/>
    <w:rPr>
      <w:rFonts w:cs="Courier New"/>
    </w:rPr>
  </w:style>
  <w:style w:type="character" w:customStyle="1" w:styleId="ListLabel333">
    <w:name w:val="ListLabel 333"/>
    <w:qFormat/>
    <w:rPr>
      <w:rFonts w:cs="Wingdings"/>
    </w:rPr>
  </w:style>
  <w:style w:type="character" w:customStyle="1" w:styleId="ListLabel334">
    <w:name w:val="ListLabel 334"/>
    <w:qFormat/>
    <w:rPr>
      <w:rFonts w:cs="Symbol"/>
    </w:rPr>
  </w:style>
  <w:style w:type="character" w:customStyle="1" w:styleId="ListLabel335">
    <w:name w:val="ListLabel 335"/>
    <w:qFormat/>
    <w:rPr>
      <w:rFonts w:cs="Courier New"/>
    </w:rPr>
  </w:style>
  <w:style w:type="character" w:customStyle="1" w:styleId="ListLabel336">
    <w:name w:val="ListLabel 336"/>
    <w:qFormat/>
    <w:rPr>
      <w:rFonts w:cs="Wingdings"/>
    </w:rPr>
  </w:style>
  <w:style w:type="character" w:customStyle="1" w:styleId="ListLabel337">
    <w:name w:val="ListLabel 337"/>
    <w:qFormat/>
    <w:rPr>
      <w:rFonts w:ascii="Times New Roman" w:hAnsi="Times New Roman" w:cs="Times New Roman"/>
      <w:sz w:val="24"/>
    </w:rPr>
  </w:style>
  <w:style w:type="character" w:customStyle="1" w:styleId="ListLabel338">
    <w:name w:val="ListLabel 338"/>
    <w:qFormat/>
    <w:rPr>
      <w:rFonts w:cs="Times New Roman"/>
    </w:rPr>
  </w:style>
  <w:style w:type="character" w:customStyle="1" w:styleId="ListLabel339">
    <w:name w:val="ListLabel 339"/>
    <w:qFormat/>
    <w:rPr>
      <w:rFonts w:cs="Wingdings"/>
    </w:rPr>
  </w:style>
  <w:style w:type="character" w:customStyle="1" w:styleId="ListLabel340">
    <w:name w:val="ListLabel 340"/>
    <w:qFormat/>
    <w:rPr>
      <w:rFonts w:cs="Symbol"/>
    </w:rPr>
  </w:style>
  <w:style w:type="character" w:customStyle="1" w:styleId="ListLabel341">
    <w:name w:val="ListLabel 341"/>
    <w:qFormat/>
    <w:rPr>
      <w:rFonts w:cs="Times New Roman"/>
    </w:rPr>
  </w:style>
  <w:style w:type="character" w:customStyle="1" w:styleId="ListLabel342">
    <w:name w:val="ListLabel 342"/>
    <w:qFormat/>
    <w:rPr>
      <w:rFonts w:cs="Wingdings"/>
    </w:rPr>
  </w:style>
  <w:style w:type="character" w:customStyle="1" w:styleId="ListLabel343">
    <w:name w:val="ListLabel 343"/>
    <w:qFormat/>
    <w:rPr>
      <w:rFonts w:cs="Symbol"/>
    </w:rPr>
  </w:style>
  <w:style w:type="character" w:customStyle="1" w:styleId="ListLabel344">
    <w:name w:val="ListLabel 344"/>
    <w:qFormat/>
    <w:rPr>
      <w:rFonts w:cs="Times New Roman"/>
    </w:rPr>
  </w:style>
  <w:style w:type="character" w:customStyle="1" w:styleId="ListLabel345">
    <w:name w:val="ListLabel 345"/>
    <w:qFormat/>
    <w:rPr>
      <w:rFonts w:cs="Wingdings"/>
    </w:rPr>
  </w:style>
  <w:style w:type="character" w:customStyle="1" w:styleId="ListLabel346">
    <w:name w:val="ListLabel 34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7">
    <w:name w:val="ListLabel 3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8">
    <w:name w:val="ListLabel 3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9">
    <w:name w:val="ListLabel 3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0">
    <w:name w:val="ListLabel 3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1">
    <w:name w:val="ListLabel 35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2">
    <w:name w:val="ListLabel 35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3">
    <w:name w:val="ListLabel 35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4">
    <w:name w:val="ListLabel 3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5">
    <w:name w:val="ListLabel 355"/>
    <w:qFormat/>
    <w:rPr>
      <w:rFonts w:cs="Courier New"/>
    </w:rPr>
  </w:style>
  <w:style w:type="character" w:customStyle="1" w:styleId="ListLabel356">
    <w:name w:val="ListLabel 356"/>
    <w:qFormat/>
    <w:rPr>
      <w:rFonts w:cs="Wingdings"/>
    </w:rPr>
  </w:style>
  <w:style w:type="character" w:customStyle="1" w:styleId="ListLabel357">
    <w:name w:val="ListLabel 357"/>
    <w:qFormat/>
    <w:rPr>
      <w:rFonts w:cs="Symbol"/>
    </w:rPr>
  </w:style>
  <w:style w:type="character" w:customStyle="1" w:styleId="ListLabel358">
    <w:name w:val="ListLabel 358"/>
    <w:qFormat/>
    <w:rPr>
      <w:rFonts w:cs="Courier New"/>
    </w:rPr>
  </w:style>
  <w:style w:type="character" w:customStyle="1" w:styleId="ListLabel359">
    <w:name w:val="ListLabel 359"/>
    <w:qFormat/>
    <w:rPr>
      <w:rFonts w:cs="Wingdings"/>
    </w:rPr>
  </w:style>
  <w:style w:type="character" w:customStyle="1" w:styleId="ListLabel360">
    <w:name w:val="ListLabel 360"/>
    <w:qFormat/>
    <w:rPr>
      <w:rFonts w:cs="Symbol"/>
    </w:rPr>
  </w:style>
  <w:style w:type="character" w:customStyle="1" w:styleId="ListLabel361">
    <w:name w:val="ListLabel 361"/>
    <w:qFormat/>
    <w:rPr>
      <w:rFonts w:cs="Courier New"/>
    </w:rPr>
  </w:style>
  <w:style w:type="character" w:customStyle="1" w:styleId="ListLabel362">
    <w:name w:val="ListLabel 362"/>
    <w:qFormat/>
    <w:rPr>
      <w:rFonts w:cs="Wingdings"/>
    </w:rPr>
  </w:style>
  <w:style w:type="character" w:customStyle="1" w:styleId="ListLabel363">
    <w:name w:val="ListLabel 363"/>
    <w:qFormat/>
    <w:rPr>
      <w:rFonts w:cs="Courier New"/>
    </w:rPr>
  </w:style>
  <w:style w:type="character" w:customStyle="1" w:styleId="ListLabel364">
    <w:name w:val="ListLabel 364"/>
    <w:qFormat/>
    <w:rPr>
      <w:rFonts w:cs="Wingdings"/>
    </w:rPr>
  </w:style>
  <w:style w:type="character" w:customStyle="1" w:styleId="ListLabel365">
    <w:name w:val="ListLabel 365"/>
    <w:qFormat/>
    <w:rPr>
      <w:rFonts w:cs="Symbol"/>
    </w:rPr>
  </w:style>
  <w:style w:type="character" w:customStyle="1" w:styleId="ListLabel366">
    <w:name w:val="ListLabel 366"/>
    <w:qFormat/>
    <w:rPr>
      <w:rFonts w:cs="Courier New"/>
    </w:rPr>
  </w:style>
  <w:style w:type="character" w:customStyle="1" w:styleId="ListLabel367">
    <w:name w:val="ListLabel 367"/>
    <w:qFormat/>
    <w:rPr>
      <w:rFonts w:cs="Wingdings"/>
    </w:rPr>
  </w:style>
  <w:style w:type="character" w:customStyle="1" w:styleId="ListLabel368">
    <w:name w:val="ListLabel 368"/>
    <w:qFormat/>
    <w:rPr>
      <w:rFonts w:cs="Symbol"/>
    </w:rPr>
  </w:style>
  <w:style w:type="character" w:customStyle="1" w:styleId="ListLabel369">
    <w:name w:val="ListLabel 369"/>
    <w:qFormat/>
    <w:rPr>
      <w:rFonts w:cs="Courier New"/>
    </w:rPr>
  </w:style>
  <w:style w:type="character" w:customStyle="1" w:styleId="ListLabel370">
    <w:name w:val="ListLabel 370"/>
    <w:qFormat/>
    <w:rPr>
      <w:rFonts w:cs="Wingdings"/>
    </w:rPr>
  </w:style>
  <w:style w:type="character" w:customStyle="1" w:styleId="ListLabel371">
    <w:name w:val="ListLabel 37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2">
    <w:name w:val="ListLabel 37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3">
    <w:name w:val="ListLabel 37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4">
    <w:name w:val="ListLabel 37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5">
    <w:name w:val="ListLabel 37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6">
    <w:name w:val="ListLabel 37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7">
    <w:name w:val="ListLabel 37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8">
    <w:name w:val="ListLabel 37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9">
    <w:name w:val="ListLabel 37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0">
    <w:name w:val="ListLabel 380"/>
    <w:qFormat/>
    <w:rPr>
      <w:rFonts w:ascii="Times New Roman" w:hAnsi="Times New Roman"/>
      <w:b/>
      <w:sz w:val="24"/>
    </w:rPr>
  </w:style>
  <w:style w:type="character" w:customStyle="1" w:styleId="ListLabel381">
    <w:name w:val="ListLabel 38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82">
    <w:name w:val="ListLabel 38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83">
    <w:name w:val="ListLabel 38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84">
    <w:name w:val="ListLabel 38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85">
    <w:name w:val="ListLabel 38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86">
    <w:name w:val="ListLabel 38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87">
    <w:name w:val="ListLabel 38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88">
    <w:name w:val="ListLabel 38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89">
    <w:name w:val="ListLabel 38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0">
    <w:name w:val="ListLabel 39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1">
    <w:name w:val="ListLabel 39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2">
    <w:name w:val="ListLabel 39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3">
    <w:name w:val="ListLabel 39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4">
    <w:name w:val="ListLabel 39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5">
    <w:name w:val="ListLabel 39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6">
    <w:name w:val="ListLabel 3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7">
    <w:name w:val="ListLabel 39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8">
    <w:name w:val="ListLabel 39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9">
    <w:name w:val="ListLabel 399"/>
    <w:qFormat/>
    <w:rPr>
      <w:rFonts w:ascii="Times New Roman" w:hAnsi="Times New Roman"/>
      <w:b/>
      <w:bCs w:val="0"/>
      <w:i w:val="0"/>
      <w:sz w:val="24"/>
    </w:rPr>
  </w:style>
  <w:style w:type="character" w:customStyle="1" w:styleId="ListLabel400">
    <w:name w:val="ListLabel 400"/>
    <w:qFormat/>
    <w:rPr>
      <w:rFonts w:ascii="Times New Roman" w:hAnsi="Times New Roman" w:cs="Times New Roman"/>
      <w:sz w:val="24"/>
    </w:rPr>
  </w:style>
  <w:style w:type="character" w:customStyle="1" w:styleId="ListLabel401">
    <w:name w:val="ListLabel 401"/>
    <w:qFormat/>
    <w:rPr>
      <w:rFonts w:cs="Courier New"/>
    </w:rPr>
  </w:style>
  <w:style w:type="character" w:customStyle="1" w:styleId="ListLabel402">
    <w:name w:val="ListLabel 402"/>
    <w:qFormat/>
    <w:rPr>
      <w:rFonts w:cs="Wingdings"/>
    </w:rPr>
  </w:style>
  <w:style w:type="character" w:customStyle="1" w:styleId="ListLabel403">
    <w:name w:val="ListLabel 403"/>
    <w:qFormat/>
    <w:rPr>
      <w:rFonts w:cs="Symbol"/>
    </w:rPr>
  </w:style>
  <w:style w:type="character" w:customStyle="1" w:styleId="ListLabel404">
    <w:name w:val="ListLabel 404"/>
    <w:qFormat/>
    <w:rPr>
      <w:rFonts w:cs="Courier New"/>
    </w:rPr>
  </w:style>
  <w:style w:type="character" w:customStyle="1" w:styleId="ListLabel405">
    <w:name w:val="ListLabel 405"/>
    <w:qFormat/>
    <w:rPr>
      <w:rFonts w:cs="Wingdings"/>
    </w:rPr>
  </w:style>
  <w:style w:type="character" w:customStyle="1" w:styleId="ListLabel406">
    <w:name w:val="ListLabel 406"/>
    <w:qFormat/>
    <w:rPr>
      <w:rFonts w:cs="Symbol"/>
    </w:rPr>
  </w:style>
  <w:style w:type="character" w:customStyle="1" w:styleId="ListLabel407">
    <w:name w:val="ListLabel 407"/>
    <w:qFormat/>
    <w:rPr>
      <w:rFonts w:cs="Courier New"/>
    </w:rPr>
  </w:style>
  <w:style w:type="character" w:customStyle="1" w:styleId="ListLabel408">
    <w:name w:val="ListLabel 408"/>
    <w:qFormat/>
    <w:rPr>
      <w:rFonts w:cs="Wingdings"/>
    </w:rPr>
  </w:style>
  <w:style w:type="character" w:customStyle="1" w:styleId="ListLabel409">
    <w:name w:val="ListLabel 409"/>
    <w:qFormat/>
    <w:rPr>
      <w:rFonts w:ascii="Times New Roman" w:hAnsi="Times New Roman" w:cs="Times New Roman"/>
      <w:sz w:val="24"/>
    </w:rPr>
  </w:style>
  <w:style w:type="character" w:customStyle="1" w:styleId="ListLabel410">
    <w:name w:val="ListLabel 410"/>
    <w:qFormat/>
    <w:rPr>
      <w:rFonts w:cs="Times New Roman"/>
    </w:rPr>
  </w:style>
  <w:style w:type="character" w:customStyle="1" w:styleId="ListLabel411">
    <w:name w:val="ListLabel 411"/>
    <w:qFormat/>
    <w:rPr>
      <w:rFonts w:cs="Wingdings"/>
    </w:rPr>
  </w:style>
  <w:style w:type="character" w:customStyle="1" w:styleId="ListLabel412">
    <w:name w:val="ListLabel 412"/>
    <w:qFormat/>
    <w:rPr>
      <w:rFonts w:cs="Symbol"/>
    </w:rPr>
  </w:style>
  <w:style w:type="character" w:customStyle="1" w:styleId="ListLabel413">
    <w:name w:val="ListLabel 413"/>
    <w:qFormat/>
    <w:rPr>
      <w:rFonts w:cs="Times New Roman"/>
    </w:rPr>
  </w:style>
  <w:style w:type="character" w:customStyle="1" w:styleId="ListLabel414">
    <w:name w:val="ListLabel 414"/>
    <w:qFormat/>
    <w:rPr>
      <w:rFonts w:cs="Wingdings"/>
    </w:rPr>
  </w:style>
  <w:style w:type="character" w:customStyle="1" w:styleId="ListLabel415">
    <w:name w:val="ListLabel 415"/>
    <w:qFormat/>
    <w:rPr>
      <w:rFonts w:cs="Symbol"/>
    </w:rPr>
  </w:style>
  <w:style w:type="character" w:customStyle="1" w:styleId="ListLabel416">
    <w:name w:val="ListLabel 416"/>
    <w:qFormat/>
    <w:rPr>
      <w:rFonts w:cs="Times New Roman"/>
    </w:rPr>
  </w:style>
  <w:style w:type="character" w:customStyle="1" w:styleId="ListLabel417">
    <w:name w:val="ListLabel 417"/>
    <w:qFormat/>
    <w:rPr>
      <w:rFonts w:cs="Wingdings"/>
    </w:rPr>
  </w:style>
  <w:style w:type="character" w:customStyle="1" w:styleId="ListLabel418">
    <w:name w:val="ListLabel 41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19">
    <w:name w:val="ListLabel 41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20">
    <w:name w:val="ListLabel 4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21">
    <w:name w:val="ListLabel 4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22">
    <w:name w:val="ListLabel 4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23">
    <w:name w:val="ListLabel 4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24">
    <w:name w:val="ListLabel 4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25">
    <w:name w:val="ListLabel 4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26">
    <w:name w:val="ListLabel 4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27">
    <w:name w:val="ListLabel 427"/>
    <w:qFormat/>
    <w:rPr>
      <w:rFonts w:cs="Courier New"/>
    </w:rPr>
  </w:style>
  <w:style w:type="character" w:customStyle="1" w:styleId="ListLabel428">
    <w:name w:val="ListLabel 428"/>
    <w:qFormat/>
    <w:rPr>
      <w:rFonts w:cs="Wingdings"/>
    </w:rPr>
  </w:style>
  <w:style w:type="character" w:customStyle="1" w:styleId="ListLabel429">
    <w:name w:val="ListLabel 429"/>
    <w:qFormat/>
    <w:rPr>
      <w:rFonts w:cs="Symbol"/>
    </w:rPr>
  </w:style>
  <w:style w:type="character" w:customStyle="1" w:styleId="ListLabel430">
    <w:name w:val="ListLabel 430"/>
    <w:qFormat/>
    <w:rPr>
      <w:rFonts w:cs="Courier New"/>
    </w:rPr>
  </w:style>
  <w:style w:type="character" w:customStyle="1" w:styleId="ListLabel431">
    <w:name w:val="ListLabel 431"/>
    <w:qFormat/>
    <w:rPr>
      <w:rFonts w:cs="Wingdings"/>
    </w:rPr>
  </w:style>
  <w:style w:type="character" w:customStyle="1" w:styleId="ListLabel432">
    <w:name w:val="ListLabel 432"/>
    <w:qFormat/>
    <w:rPr>
      <w:rFonts w:cs="Symbol"/>
    </w:rPr>
  </w:style>
  <w:style w:type="character" w:customStyle="1" w:styleId="ListLabel433">
    <w:name w:val="ListLabel 433"/>
    <w:qFormat/>
    <w:rPr>
      <w:rFonts w:cs="Courier New"/>
    </w:rPr>
  </w:style>
  <w:style w:type="character" w:customStyle="1" w:styleId="ListLabel434">
    <w:name w:val="ListLabel 434"/>
    <w:qFormat/>
    <w:rPr>
      <w:rFonts w:cs="Wingdings"/>
    </w:rPr>
  </w:style>
  <w:style w:type="character" w:customStyle="1" w:styleId="ListLabel435">
    <w:name w:val="ListLabel 435"/>
    <w:qFormat/>
    <w:rPr>
      <w:rFonts w:cs="Courier New"/>
    </w:rPr>
  </w:style>
  <w:style w:type="character" w:customStyle="1" w:styleId="ListLabel436">
    <w:name w:val="ListLabel 436"/>
    <w:qFormat/>
    <w:rPr>
      <w:rFonts w:cs="Wingdings"/>
    </w:rPr>
  </w:style>
  <w:style w:type="character" w:customStyle="1" w:styleId="ListLabel437">
    <w:name w:val="ListLabel 437"/>
    <w:qFormat/>
    <w:rPr>
      <w:rFonts w:cs="Symbol"/>
    </w:rPr>
  </w:style>
  <w:style w:type="character" w:customStyle="1" w:styleId="ListLabel438">
    <w:name w:val="ListLabel 438"/>
    <w:qFormat/>
    <w:rPr>
      <w:rFonts w:cs="Courier New"/>
    </w:rPr>
  </w:style>
  <w:style w:type="character" w:customStyle="1" w:styleId="ListLabel439">
    <w:name w:val="ListLabel 439"/>
    <w:qFormat/>
    <w:rPr>
      <w:rFonts w:cs="Wingdings"/>
    </w:rPr>
  </w:style>
  <w:style w:type="character" w:customStyle="1" w:styleId="ListLabel440">
    <w:name w:val="ListLabel 440"/>
    <w:qFormat/>
    <w:rPr>
      <w:rFonts w:cs="Symbol"/>
    </w:rPr>
  </w:style>
  <w:style w:type="character" w:customStyle="1" w:styleId="ListLabel441">
    <w:name w:val="ListLabel 441"/>
    <w:qFormat/>
    <w:rPr>
      <w:rFonts w:cs="Courier New"/>
    </w:rPr>
  </w:style>
  <w:style w:type="character" w:customStyle="1" w:styleId="ListLabel442">
    <w:name w:val="ListLabel 442"/>
    <w:qFormat/>
    <w:rPr>
      <w:rFonts w:cs="Wingdings"/>
    </w:rPr>
  </w:style>
  <w:style w:type="character" w:customStyle="1" w:styleId="ListLabel443">
    <w:name w:val="ListLabel 44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44">
    <w:name w:val="ListLabel 4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45">
    <w:name w:val="ListLabel 4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46">
    <w:name w:val="ListLabel 44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47">
    <w:name w:val="ListLabel 4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48">
    <w:name w:val="ListLabel 4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49">
    <w:name w:val="ListLabel 4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50">
    <w:name w:val="ListLabel 4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51">
    <w:name w:val="ListLabel 45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52">
    <w:name w:val="ListLabel 452"/>
    <w:qFormat/>
    <w:rPr>
      <w:rFonts w:ascii="Times New Roman" w:hAnsi="Times New Roman"/>
      <w:b/>
      <w:sz w:val="24"/>
    </w:rPr>
  </w:style>
  <w:style w:type="character" w:customStyle="1" w:styleId="ListLabel453">
    <w:name w:val="ListLabel 45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54">
    <w:name w:val="ListLabel 4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55">
    <w:name w:val="ListLabel 45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56">
    <w:name w:val="ListLabel 45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57">
    <w:name w:val="ListLabel 4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58">
    <w:name w:val="ListLabel 45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59">
    <w:name w:val="ListLabel 4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60">
    <w:name w:val="ListLabel 46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61">
    <w:name w:val="ListLabel 46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62">
    <w:name w:val="ListLabel 46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63">
    <w:name w:val="ListLabel 46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64">
    <w:name w:val="ListLabel 46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65">
    <w:name w:val="ListLabel 46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66">
    <w:name w:val="ListLabel 46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67">
    <w:name w:val="ListLabel 46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68">
    <w:name w:val="ListLabel 46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69">
    <w:name w:val="ListLabel 46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70">
    <w:name w:val="ListLabel 47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71">
    <w:name w:val="ListLabel 471"/>
    <w:qFormat/>
    <w:rPr>
      <w:rFonts w:ascii="Times New Roman" w:hAnsi="Times New Roman"/>
      <w:b/>
      <w:bCs w:val="0"/>
      <w:i w:val="0"/>
      <w:sz w:val="24"/>
    </w:rPr>
  </w:style>
  <w:style w:type="character" w:customStyle="1" w:styleId="ListLabel472">
    <w:name w:val="ListLabel 472"/>
    <w:qFormat/>
    <w:rPr>
      <w:rFonts w:ascii="Times New Roman" w:hAnsi="Times New Roman" w:cs="Times New Roman"/>
      <w:sz w:val="24"/>
    </w:rPr>
  </w:style>
  <w:style w:type="character" w:customStyle="1" w:styleId="ListLabel473">
    <w:name w:val="ListLabel 473"/>
    <w:qFormat/>
    <w:rPr>
      <w:rFonts w:cs="Courier New"/>
    </w:rPr>
  </w:style>
  <w:style w:type="character" w:customStyle="1" w:styleId="ListLabel474">
    <w:name w:val="ListLabel 474"/>
    <w:qFormat/>
    <w:rPr>
      <w:rFonts w:cs="Wingdings"/>
    </w:rPr>
  </w:style>
  <w:style w:type="character" w:customStyle="1" w:styleId="ListLabel475">
    <w:name w:val="ListLabel 475"/>
    <w:qFormat/>
    <w:rPr>
      <w:rFonts w:cs="Symbol"/>
    </w:rPr>
  </w:style>
  <w:style w:type="character" w:customStyle="1" w:styleId="ListLabel476">
    <w:name w:val="ListLabel 476"/>
    <w:qFormat/>
    <w:rPr>
      <w:rFonts w:cs="Courier New"/>
    </w:rPr>
  </w:style>
  <w:style w:type="character" w:customStyle="1" w:styleId="ListLabel477">
    <w:name w:val="ListLabel 477"/>
    <w:qFormat/>
    <w:rPr>
      <w:rFonts w:cs="Wingdings"/>
    </w:rPr>
  </w:style>
  <w:style w:type="character" w:customStyle="1" w:styleId="ListLabel478">
    <w:name w:val="ListLabel 478"/>
    <w:qFormat/>
    <w:rPr>
      <w:rFonts w:cs="Symbol"/>
    </w:rPr>
  </w:style>
  <w:style w:type="character" w:customStyle="1" w:styleId="ListLabel479">
    <w:name w:val="ListLabel 479"/>
    <w:qFormat/>
    <w:rPr>
      <w:rFonts w:cs="Courier New"/>
    </w:rPr>
  </w:style>
  <w:style w:type="character" w:customStyle="1" w:styleId="ListLabel480">
    <w:name w:val="ListLabel 480"/>
    <w:qFormat/>
    <w:rPr>
      <w:rFonts w:cs="Wingdings"/>
    </w:rPr>
  </w:style>
  <w:style w:type="character" w:customStyle="1" w:styleId="ListLabel481">
    <w:name w:val="ListLabel 481"/>
    <w:qFormat/>
    <w:rPr>
      <w:rFonts w:ascii="Times New Roman" w:hAnsi="Times New Roman" w:cs="Times New Roman"/>
      <w:sz w:val="24"/>
    </w:rPr>
  </w:style>
  <w:style w:type="character" w:customStyle="1" w:styleId="ListLabel482">
    <w:name w:val="ListLabel 482"/>
    <w:qFormat/>
    <w:rPr>
      <w:rFonts w:cs="Times New Roman"/>
    </w:rPr>
  </w:style>
  <w:style w:type="character" w:customStyle="1" w:styleId="ListLabel483">
    <w:name w:val="ListLabel 483"/>
    <w:qFormat/>
    <w:rPr>
      <w:rFonts w:cs="Wingdings"/>
    </w:rPr>
  </w:style>
  <w:style w:type="character" w:customStyle="1" w:styleId="ListLabel484">
    <w:name w:val="ListLabel 484"/>
    <w:qFormat/>
    <w:rPr>
      <w:rFonts w:cs="Symbol"/>
    </w:rPr>
  </w:style>
  <w:style w:type="character" w:customStyle="1" w:styleId="ListLabel485">
    <w:name w:val="ListLabel 485"/>
    <w:qFormat/>
    <w:rPr>
      <w:rFonts w:cs="Times New Roman"/>
    </w:rPr>
  </w:style>
  <w:style w:type="character" w:customStyle="1" w:styleId="ListLabel486">
    <w:name w:val="ListLabel 486"/>
    <w:qFormat/>
    <w:rPr>
      <w:rFonts w:cs="Wingdings"/>
    </w:rPr>
  </w:style>
  <w:style w:type="character" w:customStyle="1" w:styleId="ListLabel487">
    <w:name w:val="ListLabel 487"/>
    <w:qFormat/>
    <w:rPr>
      <w:rFonts w:cs="Symbol"/>
    </w:rPr>
  </w:style>
  <w:style w:type="character" w:customStyle="1" w:styleId="ListLabel488">
    <w:name w:val="ListLabel 488"/>
    <w:qFormat/>
    <w:rPr>
      <w:rFonts w:cs="Times New Roman"/>
    </w:rPr>
  </w:style>
  <w:style w:type="character" w:customStyle="1" w:styleId="ListLabel489">
    <w:name w:val="ListLabel 489"/>
    <w:qFormat/>
    <w:rPr>
      <w:rFonts w:cs="Wingdings"/>
    </w:rPr>
  </w:style>
  <w:style w:type="character" w:customStyle="1" w:styleId="ListLabel490">
    <w:name w:val="ListLabel 49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1">
    <w:name w:val="ListLabel 49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2">
    <w:name w:val="ListLabel 49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3">
    <w:name w:val="ListLabel 49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4">
    <w:name w:val="ListLabel 49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5">
    <w:name w:val="ListLabel 49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6">
    <w:name w:val="ListLabel 4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7">
    <w:name w:val="ListLabel 49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8">
    <w:name w:val="ListLabel 49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9">
    <w:name w:val="ListLabel 499"/>
    <w:qFormat/>
    <w:rPr>
      <w:rFonts w:cs="Courier New"/>
    </w:rPr>
  </w:style>
  <w:style w:type="character" w:customStyle="1" w:styleId="ListLabel500">
    <w:name w:val="ListLabel 500"/>
    <w:qFormat/>
    <w:rPr>
      <w:rFonts w:cs="Wingdings"/>
    </w:rPr>
  </w:style>
  <w:style w:type="character" w:customStyle="1" w:styleId="ListLabel501">
    <w:name w:val="ListLabel 501"/>
    <w:qFormat/>
    <w:rPr>
      <w:rFonts w:cs="Symbol"/>
    </w:rPr>
  </w:style>
  <w:style w:type="character" w:customStyle="1" w:styleId="ListLabel502">
    <w:name w:val="ListLabel 502"/>
    <w:qFormat/>
    <w:rPr>
      <w:rFonts w:cs="Courier New"/>
    </w:rPr>
  </w:style>
  <w:style w:type="character" w:customStyle="1" w:styleId="ListLabel503">
    <w:name w:val="ListLabel 503"/>
    <w:qFormat/>
    <w:rPr>
      <w:rFonts w:cs="Wingdings"/>
    </w:rPr>
  </w:style>
  <w:style w:type="character" w:customStyle="1" w:styleId="ListLabel504">
    <w:name w:val="ListLabel 504"/>
    <w:qFormat/>
    <w:rPr>
      <w:rFonts w:cs="Symbol"/>
    </w:rPr>
  </w:style>
  <w:style w:type="character" w:customStyle="1" w:styleId="ListLabel505">
    <w:name w:val="ListLabel 505"/>
    <w:qFormat/>
    <w:rPr>
      <w:rFonts w:cs="Courier New"/>
    </w:rPr>
  </w:style>
  <w:style w:type="character" w:customStyle="1" w:styleId="ListLabel506">
    <w:name w:val="ListLabel 506"/>
    <w:qFormat/>
    <w:rPr>
      <w:rFonts w:cs="Wingdings"/>
    </w:rPr>
  </w:style>
  <w:style w:type="character" w:customStyle="1" w:styleId="ListLabel507">
    <w:name w:val="ListLabel 507"/>
    <w:qFormat/>
    <w:rPr>
      <w:rFonts w:cs="Courier New"/>
    </w:rPr>
  </w:style>
  <w:style w:type="character" w:customStyle="1" w:styleId="ListLabel508">
    <w:name w:val="ListLabel 508"/>
    <w:qFormat/>
    <w:rPr>
      <w:rFonts w:cs="Wingdings"/>
    </w:rPr>
  </w:style>
  <w:style w:type="character" w:customStyle="1" w:styleId="ListLabel509">
    <w:name w:val="ListLabel 509"/>
    <w:qFormat/>
    <w:rPr>
      <w:rFonts w:cs="Symbol"/>
    </w:rPr>
  </w:style>
  <w:style w:type="character" w:customStyle="1" w:styleId="ListLabel510">
    <w:name w:val="ListLabel 510"/>
    <w:qFormat/>
    <w:rPr>
      <w:rFonts w:cs="Courier New"/>
    </w:rPr>
  </w:style>
  <w:style w:type="character" w:customStyle="1" w:styleId="ListLabel511">
    <w:name w:val="ListLabel 511"/>
    <w:qFormat/>
    <w:rPr>
      <w:rFonts w:cs="Wingdings"/>
    </w:rPr>
  </w:style>
  <w:style w:type="character" w:customStyle="1" w:styleId="ListLabel512">
    <w:name w:val="ListLabel 512"/>
    <w:qFormat/>
    <w:rPr>
      <w:rFonts w:cs="Symbol"/>
    </w:rPr>
  </w:style>
  <w:style w:type="character" w:customStyle="1" w:styleId="ListLabel513">
    <w:name w:val="ListLabel 513"/>
    <w:qFormat/>
    <w:rPr>
      <w:rFonts w:cs="Courier New"/>
    </w:rPr>
  </w:style>
  <w:style w:type="character" w:customStyle="1" w:styleId="ListLabel514">
    <w:name w:val="ListLabel 514"/>
    <w:qFormat/>
    <w:rPr>
      <w:rFonts w:cs="Wingdings"/>
    </w:rPr>
  </w:style>
  <w:style w:type="character" w:customStyle="1" w:styleId="ListLabel515">
    <w:name w:val="ListLabel 51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16">
    <w:name w:val="ListLabel 5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17">
    <w:name w:val="ListLabel 51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18">
    <w:name w:val="ListLabel 51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19">
    <w:name w:val="ListLabel 51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20">
    <w:name w:val="ListLabel 5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21">
    <w:name w:val="ListLabel 5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22">
    <w:name w:val="ListLabel 5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23">
    <w:name w:val="ListLabel 5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24">
    <w:name w:val="ListLabel 524"/>
    <w:qFormat/>
    <w:rPr>
      <w:rFonts w:ascii="Times New Roman" w:hAnsi="Times New Roman"/>
      <w:b/>
      <w:sz w:val="24"/>
    </w:rPr>
  </w:style>
  <w:style w:type="character" w:customStyle="1" w:styleId="ListLabel525">
    <w:name w:val="ListLabel 525"/>
    <w:qFormat/>
    <w:rPr>
      <w:rFonts w:ascii="Times New Roman" w:hAnsi="Times New Roman"/>
      <w:b/>
      <w:bCs w:val="0"/>
      <w:i w:val="0"/>
      <w:sz w:val="24"/>
    </w:rPr>
  </w:style>
  <w:style w:type="character" w:customStyle="1" w:styleId="ListLabel526">
    <w:name w:val="ListLabel 526"/>
    <w:qFormat/>
    <w:rPr>
      <w:rFonts w:ascii="Times New Roman" w:hAnsi="Times New Roman" w:cs="Times New Roman"/>
      <w:sz w:val="24"/>
    </w:rPr>
  </w:style>
  <w:style w:type="character" w:customStyle="1" w:styleId="ListLabel527">
    <w:name w:val="ListLabel 527"/>
    <w:qFormat/>
    <w:rPr>
      <w:rFonts w:cs="Courier New"/>
    </w:rPr>
  </w:style>
  <w:style w:type="character" w:customStyle="1" w:styleId="ListLabel528">
    <w:name w:val="ListLabel 528"/>
    <w:qFormat/>
    <w:rPr>
      <w:rFonts w:cs="Wingdings"/>
    </w:rPr>
  </w:style>
  <w:style w:type="character" w:customStyle="1" w:styleId="ListLabel529">
    <w:name w:val="ListLabel 529"/>
    <w:qFormat/>
    <w:rPr>
      <w:rFonts w:cs="Symbol"/>
    </w:rPr>
  </w:style>
  <w:style w:type="character" w:customStyle="1" w:styleId="ListLabel530">
    <w:name w:val="ListLabel 530"/>
    <w:qFormat/>
    <w:rPr>
      <w:rFonts w:cs="Courier New"/>
    </w:rPr>
  </w:style>
  <w:style w:type="character" w:customStyle="1" w:styleId="ListLabel531">
    <w:name w:val="ListLabel 531"/>
    <w:qFormat/>
    <w:rPr>
      <w:rFonts w:cs="Wingdings"/>
    </w:rPr>
  </w:style>
  <w:style w:type="character" w:customStyle="1" w:styleId="ListLabel532">
    <w:name w:val="ListLabel 532"/>
    <w:qFormat/>
    <w:rPr>
      <w:rFonts w:cs="Symbol"/>
    </w:rPr>
  </w:style>
  <w:style w:type="character" w:customStyle="1" w:styleId="ListLabel533">
    <w:name w:val="ListLabel 533"/>
    <w:qFormat/>
    <w:rPr>
      <w:rFonts w:cs="Courier New"/>
    </w:rPr>
  </w:style>
  <w:style w:type="character" w:customStyle="1" w:styleId="ListLabel534">
    <w:name w:val="ListLabel 534"/>
    <w:qFormat/>
    <w:rPr>
      <w:rFonts w:cs="Wingdings"/>
    </w:rPr>
  </w:style>
  <w:style w:type="character" w:customStyle="1" w:styleId="ListLabel535">
    <w:name w:val="ListLabel 535"/>
    <w:qFormat/>
    <w:rPr>
      <w:b/>
      <w:sz w:val="24"/>
    </w:rPr>
  </w:style>
  <w:style w:type="character" w:customStyle="1" w:styleId="ListLabel536">
    <w:name w:val="ListLabel 536"/>
    <w:qFormat/>
    <w:rPr>
      <w:b/>
      <w:sz w:val="24"/>
    </w:rPr>
  </w:style>
  <w:style w:type="character" w:customStyle="1" w:styleId="ListLabel537">
    <w:name w:val="ListLabel 537"/>
    <w:qFormat/>
    <w:rPr>
      <w:rFonts w:ascii="Times New Roman" w:hAnsi="Times New Roman"/>
      <w:b/>
      <w:sz w:val="24"/>
      <w:szCs w:val="24"/>
    </w:rPr>
  </w:style>
  <w:style w:type="character" w:customStyle="1" w:styleId="ListLabel538">
    <w:name w:val="ListLabel 538"/>
    <w:qFormat/>
    <w:rPr>
      <w:b w:val="0"/>
      <w:i w:val="0"/>
      <w:color w:val="00000A"/>
      <w:sz w:val="24"/>
      <w:szCs w:val="24"/>
    </w:rPr>
  </w:style>
  <w:style w:type="character" w:customStyle="1" w:styleId="ListLabel539">
    <w:name w:val="ListLabel 539"/>
    <w:qFormat/>
    <w:rPr>
      <w:sz w:val="24"/>
      <w:szCs w:val="24"/>
    </w:rPr>
  </w:style>
  <w:style w:type="character" w:customStyle="1" w:styleId="ListLabel540">
    <w:name w:val="ListLabel 540"/>
    <w:qFormat/>
    <w:rPr>
      <w:i w:val="0"/>
      <w:color w:val="00000A"/>
    </w:rPr>
  </w:style>
  <w:style w:type="character" w:customStyle="1" w:styleId="ListLabel541">
    <w:name w:val="ListLabel 541"/>
    <w:qFormat/>
    <w:rPr>
      <w:rFonts w:cs="Courier New"/>
    </w:rPr>
  </w:style>
  <w:style w:type="character" w:customStyle="1" w:styleId="ListLabel542">
    <w:name w:val="ListLabel 542"/>
    <w:qFormat/>
    <w:rPr>
      <w:rFonts w:cs="Courier New"/>
    </w:rPr>
  </w:style>
  <w:style w:type="character" w:customStyle="1" w:styleId="ListLabel543">
    <w:name w:val="ListLabel 543"/>
    <w:qFormat/>
    <w:rPr>
      <w:rFonts w:cs="Courier New"/>
    </w:rPr>
  </w:style>
  <w:style w:type="character" w:customStyle="1" w:styleId="ListLabel544">
    <w:name w:val="ListLabel 544"/>
    <w:qFormat/>
    <w:rPr>
      <w:b/>
      <w:sz w:val="24"/>
    </w:rPr>
  </w:style>
  <w:style w:type="character" w:customStyle="1" w:styleId="ListLabel545">
    <w:name w:val="ListLabel 545"/>
    <w:qFormat/>
    <w:rPr>
      <w:rFonts w:ascii="Times New Roman" w:hAnsi="Times New Roman"/>
      <w:b/>
      <w:sz w:val="24"/>
    </w:rPr>
  </w:style>
  <w:style w:type="character" w:customStyle="1" w:styleId="ListLabel546">
    <w:name w:val="ListLabel 546"/>
    <w:qFormat/>
    <w:rPr>
      <w:i w:val="0"/>
      <w:color w:val="00000A"/>
      <w:sz w:val="24"/>
    </w:rPr>
  </w:style>
  <w:style w:type="character" w:customStyle="1" w:styleId="ListLabel547">
    <w:name w:val="ListLabel 547"/>
    <w:qFormat/>
    <w:rPr>
      <w:i w:val="0"/>
      <w:color w:val="00000A"/>
    </w:rPr>
  </w:style>
  <w:style w:type="character" w:customStyle="1" w:styleId="ListLabel548">
    <w:name w:val="ListLabel 548"/>
    <w:qFormat/>
    <w:rPr>
      <w:rFonts w:ascii="Times New Roman" w:hAnsi="Times New Roman"/>
      <w:b/>
      <w:sz w:val="24"/>
    </w:rPr>
  </w:style>
  <w:style w:type="character" w:customStyle="1" w:styleId="ListLabel549">
    <w:name w:val="ListLabel 549"/>
    <w:qFormat/>
    <w:rPr>
      <w:rFonts w:ascii="Times New Roman" w:hAnsi="Times New Roman"/>
      <w:b/>
      <w:sz w:val="24"/>
    </w:rPr>
  </w:style>
  <w:style w:type="character" w:customStyle="1" w:styleId="ListLabel550">
    <w:name w:val="ListLabel 550"/>
    <w:qFormat/>
    <w:rPr>
      <w:i w:val="0"/>
      <w:color w:val="00000A"/>
    </w:rPr>
  </w:style>
  <w:style w:type="character" w:customStyle="1" w:styleId="ListLabel551">
    <w:name w:val="ListLabel 551"/>
    <w:qFormat/>
    <w:rPr>
      <w:b/>
      <w:sz w:val="28"/>
    </w:rPr>
  </w:style>
  <w:style w:type="character" w:customStyle="1" w:styleId="ListLabel552">
    <w:name w:val="ListLabel 552"/>
    <w:qFormat/>
    <w:rPr>
      <w:rFonts w:eastAsia="Times New Roman"/>
      <w:b/>
      <w:color w:val="00000A"/>
    </w:rPr>
  </w:style>
  <w:style w:type="character" w:customStyle="1" w:styleId="ListLabel553">
    <w:name w:val="ListLabel 553"/>
    <w:qFormat/>
    <w:rPr>
      <w:rFonts w:eastAsia="Times New Roman"/>
      <w:b/>
      <w:color w:val="00000A"/>
    </w:rPr>
  </w:style>
  <w:style w:type="character" w:customStyle="1" w:styleId="ListLabel554">
    <w:name w:val="ListLabel 554"/>
    <w:qFormat/>
    <w:rPr>
      <w:rFonts w:eastAsia="Times New Roman"/>
      <w:b/>
      <w:color w:val="00000A"/>
    </w:rPr>
  </w:style>
  <w:style w:type="character" w:customStyle="1" w:styleId="ListLabel555">
    <w:name w:val="ListLabel 555"/>
    <w:qFormat/>
    <w:rPr>
      <w:rFonts w:eastAsia="Times New Roman"/>
      <w:b/>
      <w:color w:val="00000A"/>
    </w:rPr>
  </w:style>
  <w:style w:type="character" w:customStyle="1" w:styleId="ListLabel556">
    <w:name w:val="ListLabel 556"/>
    <w:qFormat/>
    <w:rPr>
      <w:rFonts w:eastAsia="Times New Roman"/>
      <w:b/>
      <w:color w:val="00000A"/>
    </w:rPr>
  </w:style>
  <w:style w:type="character" w:customStyle="1" w:styleId="ListLabel557">
    <w:name w:val="ListLabel 557"/>
    <w:qFormat/>
    <w:rPr>
      <w:rFonts w:eastAsia="Times New Roman"/>
      <w:b/>
      <w:color w:val="00000A"/>
    </w:rPr>
  </w:style>
  <w:style w:type="character" w:customStyle="1" w:styleId="ListLabel558">
    <w:name w:val="ListLabel 558"/>
    <w:qFormat/>
    <w:rPr>
      <w:rFonts w:eastAsia="Times New Roman"/>
      <w:b/>
      <w:color w:val="00000A"/>
    </w:rPr>
  </w:style>
  <w:style w:type="character" w:customStyle="1" w:styleId="ListLabel559">
    <w:name w:val="ListLabel 559"/>
    <w:qFormat/>
    <w:rPr>
      <w:rFonts w:eastAsia="Times New Roman"/>
      <w:b/>
      <w:color w:val="00000A"/>
    </w:rPr>
  </w:style>
  <w:style w:type="character" w:customStyle="1" w:styleId="ListLabel560">
    <w:name w:val="ListLabel 560"/>
    <w:qFormat/>
    <w:rPr>
      <w:rFonts w:eastAsia="Times New Roman"/>
      <w:b/>
      <w:color w:val="00000A"/>
    </w:rPr>
  </w:style>
  <w:style w:type="character" w:customStyle="1" w:styleId="ListLabel561">
    <w:name w:val="ListLabel 561"/>
    <w:qFormat/>
    <w:rPr>
      <w:rFonts w:cs="Courier New"/>
    </w:rPr>
  </w:style>
  <w:style w:type="character" w:customStyle="1" w:styleId="ListLabel562">
    <w:name w:val="ListLabel 562"/>
    <w:qFormat/>
    <w:rPr>
      <w:rFonts w:cs="Courier New"/>
    </w:rPr>
  </w:style>
  <w:style w:type="character" w:customStyle="1" w:styleId="ListLabel563">
    <w:name w:val="ListLabel 563"/>
    <w:qFormat/>
    <w:rPr>
      <w:rFonts w:cs="Courier New"/>
    </w:rPr>
  </w:style>
  <w:style w:type="character" w:customStyle="1" w:styleId="ListLabel564">
    <w:name w:val="ListLabel 564"/>
    <w:qFormat/>
    <w:rPr>
      <w:rFonts w:cs="Courier New"/>
    </w:rPr>
  </w:style>
  <w:style w:type="character" w:customStyle="1" w:styleId="ListLabel565">
    <w:name w:val="ListLabel 565"/>
    <w:qFormat/>
    <w:rPr>
      <w:rFonts w:cs="Courier New"/>
    </w:rPr>
  </w:style>
  <w:style w:type="character" w:customStyle="1" w:styleId="ListLabel566">
    <w:name w:val="ListLabel 566"/>
    <w:qFormat/>
    <w:rPr>
      <w:rFonts w:cs="Courier New"/>
    </w:rPr>
  </w:style>
  <w:style w:type="character" w:customStyle="1" w:styleId="ListLabel567">
    <w:name w:val="ListLabel 567"/>
    <w:qFormat/>
    <w:rPr>
      <w:rFonts w:cs="Courier New"/>
    </w:rPr>
  </w:style>
  <w:style w:type="character" w:customStyle="1" w:styleId="ListLabel568">
    <w:name w:val="ListLabel 568"/>
    <w:qFormat/>
    <w:rPr>
      <w:rFonts w:cs="Courier New"/>
    </w:rPr>
  </w:style>
  <w:style w:type="character" w:customStyle="1" w:styleId="ListLabel569">
    <w:name w:val="ListLabel 569"/>
    <w:qFormat/>
    <w:rPr>
      <w:rFonts w:cs="Courier New"/>
    </w:rPr>
  </w:style>
  <w:style w:type="character" w:customStyle="1" w:styleId="ListLabel570">
    <w:name w:val="ListLabel 570"/>
    <w:qFormat/>
    <w:rPr>
      <w:rFonts w:cs="Courier New"/>
    </w:rPr>
  </w:style>
  <w:style w:type="character" w:customStyle="1" w:styleId="ListLabel571">
    <w:name w:val="ListLabel 571"/>
    <w:qFormat/>
    <w:rPr>
      <w:rFonts w:cs="Courier New"/>
    </w:rPr>
  </w:style>
  <w:style w:type="character" w:customStyle="1" w:styleId="ListLabel572">
    <w:name w:val="ListLabel 572"/>
    <w:qFormat/>
    <w:rPr>
      <w:rFonts w:cs="Courier New"/>
    </w:rPr>
  </w:style>
  <w:style w:type="character" w:customStyle="1" w:styleId="ListLabel573">
    <w:name w:val="ListLabel 573"/>
    <w:qFormat/>
    <w:rPr>
      <w:b/>
      <w:sz w:val="24"/>
    </w:rPr>
  </w:style>
  <w:style w:type="character" w:customStyle="1" w:styleId="ListLabel574">
    <w:name w:val="ListLabel 574"/>
    <w:qFormat/>
    <w:rPr>
      <w:rFonts w:cs="Courier New"/>
    </w:rPr>
  </w:style>
  <w:style w:type="character" w:customStyle="1" w:styleId="ListLabel575">
    <w:name w:val="ListLabel 575"/>
    <w:qFormat/>
    <w:rPr>
      <w:rFonts w:cs="Courier New"/>
    </w:rPr>
  </w:style>
  <w:style w:type="character" w:customStyle="1" w:styleId="ListLabel576">
    <w:name w:val="ListLabel 576"/>
    <w:qFormat/>
    <w:rPr>
      <w:rFonts w:cs="Courier New"/>
    </w:rPr>
  </w:style>
  <w:style w:type="character" w:customStyle="1" w:styleId="ListLabel577">
    <w:name w:val="ListLabel 577"/>
    <w:qFormat/>
    <w:rPr>
      <w:sz w:val="24"/>
      <w:szCs w:val="24"/>
    </w:rPr>
  </w:style>
  <w:style w:type="character" w:customStyle="1" w:styleId="ListLabel578">
    <w:name w:val="ListLabel 578"/>
    <w:qFormat/>
    <w:rPr>
      <w:b w:val="0"/>
      <w:i w:val="0"/>
      <w:color w:val="00000A"/>
      <w:sz w:val="24"/>
      <w:szCs w:val="24"/>
    </w:rPr>
  </w:style>
  <w:style w:type="character" w:customStyle="1" w:styleId="ListLabel579">
    <w:name w:val="ListLabel 579"/>
    <w:qFormat/>
    <w:rPr>
      <w:sz w:val="24"/>
      <w:szCs w:val="24"/>
    </w:rPr>
  </w:style>
  <w:style w:type="character" w:customStyle="1" w:styleId="ListLabel580">
    <w:name w:val="ListLabel 580"/>
    <w:qFormat/>
    <w:rPr>
      <w:i w:val="0"/>
      <w:color w:val="00000A"/>
    </w:rPr>
  </w:style>
  <w:style w:type="character" w:customStyle="1" w:styleId="ListLabel581">
    <w:name w:val="ListLabel 581"/>
    <w:qFormat/>
    <w:rPr>
      <w:i w:val="0"/>
      <w:color w:val="00000A"/>
    </w:rPr>
  </w:style>
  <w:style w:type="character" w:customStyle="1" w:styleId="ListLabel582">
    <w:name w:val="ListLabel 582"/>
    <w:qFormat/>
    <w:rPr>
      <w:i w:val="0"/>
      <w:color w:val="00000A"/>
    </w:rPr>
  </w:style>
  <w:style w:type="character" w:customStyle="1" w:styleId="ListLabel583">
    <w:name w:val="ListLabel 583"/>
    <w:qFormat/>
    <w:rPr>
      <w:b w:val="0"/>
      <w:i w:val="0"/>
    </w:rPr>
  </w:style>
  <w:style w:type="character" w:customStyle="1" w:styleId="ListLabel584">
    <w:name w:val="ListLabel 584"/>
    <w:qFormat/>
    <w:rPr>
      <w:b w:val="0"/>
      <w:i w:val="0"/>
    </w:rPr>
  </w:style>
  <w:style w:type="character" w:customStyle="1" w:styleId="ListLabel585">
    <w:name w:val="ListLabel 585"/>
    <w:qFormat/>
    <w:rPr>
      <w:b w:val="0"/>
      <w:i w:val="0"/>
    </w:rPr>
  </w:style>
  <w:style w:type="character" w:customStyle="1" w:styleId="ListLabel586">
    <w:name w:val="ListLabel 586"/>
    <w:qFormat/>
    <w:rPr>
      <w:b w:val="0"/>
      <w:i w:val="0"/>
    </w:rPr>
  </w:style>
  <w:style w:type="character" w:customStyle="1" w:styleId="ListLabel587">
    <w:name w:val="ListLabel 587"/>
    <w:qFormat/>
    <w:rPr>
      <w:b w:val="0"/>
      <w:i w:val="0"/>
    </w:rPr>
  </w:style>
  <w:style w:type="character" w:customStyle="1" w:styleId="ListLabel588">
    <w:name w:val="ListLabel 588"/>
    <w:qFormat/>
    <w:rPr>
      <w:b w:val="0"/>
      <w:i w:val="0"/>
    </w:rPr>
  </w:style>
  <w:style w:type="character" w:customStyle="1" w:styleId="ListLabel589">
    <w:name w:val="ListLabel 589"/>
    <w:qFormat/>
    <w:rPr>
      <w:b w:val="0"/>
      <w:i w:val="0"/>
    </w:rPr>
  </w:style>
  <w:style w:type="character" w:customStyle="1" w:styleId="ListLabel590">
    <w:name w:val="ListLabel 590"/>
    <w:qFormat/>
    <w:rPr>
      <w:b w:val="0"/>
      <w:i w:val="0"/>
    </w:rPr>
  </w:style>
  <w:style w:type="character" w:customStyle="1" w:styleId="ListLabel591">
    <w:name w:val="ListLabel 591"/>
    <w:qFormat/>
    <w:rPr>
      <w:b w:val="0"/>
      <w:i w:val="0"/>
    </w:rPr>
  </w:style>
  <w:style w:type="character" w:customStyle="1" w:styleId="ListLabel592">
    <w:name w:val="ListLabel 592"/>
    <w:qFormat/>
    <w:rPr>
      <w:i w:val="0"/>
      <w:color w:val="00000A"/>
    </w:rPr>
  </w:style>
  <w:style w:type="character" w:customStyle="1" w:styleId="ListLabel593">
    <w:name w:val="ListLabel 593"/>
    <w:qFormat/>
    <w:rPr>
      <w:i w:val="0"/>
      <w:color w:val="00000A"/>
    </w:rPr>
  </w:style>
  <w:style w:type="character" w:customStyle="1" w:styleId="ListLabel594">
    <w:name w:val="ListLabel 594"/>
    <w:qFormat/>
    <w:rPr>
      <w:i w:val="0"/>
      <w:color w:val="00000A"/>
    </w:rPr>
  </w:style>
  <w:style w:type="character" w:customStyle="1" w:styleId="ListLabel595">
    <w:name w:val="ListLabel 595"/>
    <w:qFormat/>
    <w:rPr>
      <w:i w:val="0"/>
      <w:color w:val="00000A"/>
    </w:rPr>
  </w:style>
  <w:style w:type="character" w:customStyle="1" w:styleId="ListLabel596">
    <w:name w:val="ListLabel 596"/>
    <w:qFormat/>
    <w:rPr>
      <w:b w:val="0"/>
      <w:i w:val="0"/>
    </w:rPr>
  </w:style>
  <w:style w:type="character" w:customStyle="1" w:styleId="ListLabel597">
    <w:name w:val="ListLabel 597"/>
    <w:qFormat/>
    <w:rPr>
      <w:b w:val="0"/>
      <w:i w:val="0"/>
    </w:rPr>
  </w:style>
  <w:style w:type="character" w:customStyle="1" w:styleId="ListLabel598">
    <w:name w:val="ListLabel 598"/>
    <w:qFormat/>
    <w:rPr>
      <w:b w:val="0"/>
      <w:i w:val="0"/>
    </w:rPr>
  </w:style>
  <w:style w:type="character" w:customStyle="1" w:styleId="ListLabel599">
    <w:name w:val="ListLabel 599"/>
    <w:qFormat/>
    <w:rPr>
      <w:b w:val="0"/>
      <w:i w:val="0"/>
    </w:rPr>
  </w:style>
  <w:style w:type="character" w:customStyle="1" w:styleId="ListLabel600">
    <w:name w:val="ListLabel 600"/>
    <w:qFormat/>
    <w:rPr>
      <w:b w:val="0"/>
      <w:i w:val="0"/>
    </w:rPr>
  </w:style>
  <w:style w:type="character" w:customStyle="1" w:styleId="ListLabel601">
    <w:name w:val="ListLabel 601"/>
    <w:qFormat/>
    <w:rPr>
      <w:b w:val="0"/>
      <w:i w:val="0"/>
    </w:rPr>
  </w:style>
  <w:style w:type="character" w:customStyle="1" w:styleId="ListLabel602">
    <w:name w:val="ListLabel 602"/>
    <w:qFormat/>
    <w:rPr>
      <w:b w:val="0"/>
      <w:i w:val="0"/>
    </w:rPr>
  </w:style>
  <w:style w:type="character" w:customStyle="1" w:styleId="ListLabel603">
    <w:name w:val="ListLabel 603"/>
    <w:qFormat/>
    <w:rPr>
      <w:b w:val="0"/>
      <w:i w:val="0"/>
    </w:rPr>
  </w:style>
  <w:style w:type="character" w:customStyle="1" w:styleId="ListLabel604">
    <w:name w:val="ListLabel 604"/>
    <w:qFormat/>
    <w:rPr>
      <w:b w:val="0"/>
      <w:i w:val="0"/>
    </w:rPr>
  </w:style>
  <w:style w:type="paragraph" w:customStyle="1" w:styleId="12">
    <w:name w:val="Заголовок1"/>
    <w:basedOn w:val="a0"/>
    <w:next w:val="af6"/>
    <w:qFormat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af6">
    <w:name w:val="Body Text"/>
    <w:basedOn w:val="a0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List"/>
    <w:basedOn w:val="af6"/>
    <w:rPr>
      <w:rFonts w:cs="FreeSans"/>
    </w:rPr>
  </w:style>
  <w:style w:type="paragraph" w:styleId="af8">
    <w:name w:val="caption"/>
    <w:basedOn w:val="a0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f9">
    <w:name w:val="index heading"/>
    <w:basedOn w:val="a0"/>
    <w:qFormat/>
    <w:pPr>
      <w:suppressLineNumbers/>
    </w:pPr>
    <w:rPr>
      <w:rFonts w:cs="FreeSans"/>
    </w:rPr>
  </w:style>
  <w:style w:type="paragraph" w:customStyle="1" w:styleId="13">
    <w:name w:val="Заголовок1"/>
    <w:basedOn w:val="a0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afa">
    <w:name w:val="Balloon Text"/>
    <w:basedOn w:val="a0"/>
    <w:semiHidden/>
    <w:qFormat/>
    <w:pPr>
      <w:widowControl w:val="0"/>
      <w:suppressAutoHyphens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styleId="afb">
    <w:name w:val="annotation text"/>
    <w:basedOn w:val="a0"/>
    <w:qFormat/>
    <w:pPr>
      <w:widowControl w:val="0"/>
      <w:suppressAutoHyphens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afc">
    <w:name w:val="annotation subject"/>
    <w:basedOn w:val="afb"/>
    <w:qFormat/>
    <w:rPr>
      <w:b/>
      <w:bCs/>
    </w:rPr>
  </w:style>
  <w:style w:type="paragraph" w:styleId="afd">
    <w:name w:val="Document Map"/>
    <w:basedOn w:val="a0"/>
    <w:uiPriority w:val="99"/>
    <w:unhideWhenUsed/>
    <w:qFormat/>
    <w:pPr>
      <w:spacing w:after="0" w:line="240" w:lineRule="auto"/>
    </w:pPr>
    <w:rPr>
      <w:rFonts w:ascii="Helvetica" w:hAnsi="Helvetica"/>
      <w:sz w:val="24"/>
      <w:szCs w:val="24"/>
    </w:rPr>
  </w:style>
  <w:style w:type="paragraph" w:styleId="8">
    <w:name w:val="toc 8"/>
    <w:basedOn w:val="a0"/>
    <w:uiPriority w:val="39"/>
    <w:pPr>
      <w:spacing w:after="0"/>
      <w:ind w:left="1320"/>
    </w:pPr>
    <w:rPr>
      <w:sz w:val="20"/>
      <w:szCs w:val="20"/>
    </w:rPr>
  </w:style>
  <w:style w:type="paragraph" w:styleId="afe">
    <w:name w:val="header"/>
    <w:basedOn w:val="a0"/>
    <w:uiPriority w:val="99"/>
    <w:pPr>
      <w:widowControl w:val="0"/>
      <w:tabs>
        <w:tab w:val="center" w:pos="4677"/>
        <w:tab w:val="right" w:pos="9355"/>
      </w:tabs>
      <w:suppressAutoHyphens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paragraph" w:styleId="9">
    <w:name w:val="toc 9"/>
    <w:basedOn w:val="a0"/>
    <w:uiPriority w:val="39"/>
    <w:pPr>
      <w:spacing w:after="0"/>
      <w:ind w:left="1540"/>
    </w:pPr>
    <w:rPr>
      <w:sz w:val="20"/>
      <w:szCs w:val="20"/>
    </w:rPr>
  </w:style>
  <w:style w:type="paragraph" w:styleId="7">
    <w:name w:val="toc 7"/>
    <w:basedOn w:val="a0"/>
    <w:uiPriority w:val="39"/>
    <w:pPr>
      <w:spacing w:after="0"/>
      <w:ind w:left="1100"/>
    </w:pPr>
    <w:rPr>
      <w:sz w:val="20"/>
      <w:szCs w:val="20"/>
    </w:rPr>
  </w:style>
  <w:style w:type="paragraph" w:styleId="14">
    <w:name w:val="index 1"/>
    <w:basedOn w:val="a0"/>
    <w:uiPriority w:val="99"/>
    <w:unhideWhenUsed/>
    <w:qFormat/>
  </w:style>
  <w:style w:type="paragraph" w:styleId="15">
    <w:name w:val="toc 1"/>
    <w:basedOn w:val="a0"/>
    <w:uiPriority w:val="39"/>
    <w:pPr>
      <w:tabs>
        <w:tab w:val="left" w:pos="709"/>
        <w:tab w:val="right" w:pos="10065"/>
      </w:tabs>
      <w:spacing w:before="120" w:after="0"/>
      <w:ind w:left="284" w:right="567"/>
      <w:jc w:val="both"/>
    </w:pPr>
    <w:rPr>
      <w:rFonts w:asciiTheme="majorHAnsi" w:hAnsiTheme="majorHAnsi"/>
      <w:b/>
      <w:bCs/>
      <w:caps/>
      <w:sz w:val="24"/>
      <w:szCs w:val="24"/>
    </w:rPr>
  </w:style>
  <w:style w:type="paragraph" w:styleId="60">
    <w:name w:val="toc 6"/>
    <w:basedOn w:val="a0"/>
    <w:link w:val="6"/>
    <w:uiPriority w:val="39"/>
    <w:pPr>
      <w:spacing w:after="0"/>
      <w:ind w:left="880"/>
    </w:pPr>
    <w:rPr>
      <w:sz w:val="20"/>
      <w:szCs w:val="20"/>
    </w:rPr>
  </w:style>
  <w:style w:type="paragraph" w:styleId="30">
    <w:name w:val="toc 3"/>
    <w:basedOn w:val="a0"/>
    <w:uiPriority w:val="39"/>
    <w:pPr>
      <w:spacing w:after="0"/>
      <w:ind w:left="220"/>
    </w:pPr>
    <w:rPr>
      <w:sz w:val="20"/>
      <w:szCs w:val="20"/>
    </w:rPr>
  </w:style>
  <w:style w:type="paragraph" w:styleId="23">
    <w:name w:val="toc 2"/>
    <w:basedOn w:val="af9"/>
    <w:uiPriority w:val="39"/>
    <w:pPr>
      <w:widowControl w:val="0"/>
      <w:tabs>
        <w:tab w:val="left" w:pos="709"/>
        <w:tab w:val="right" w:pos="10065"/>
      </w:tabs>
      <w:spacing w:before="240"/>
      <w:ind w:left="284" w:right="567"/>
      <w:contextualSpacing/>
      <w:jc w:val="both"/>
    </w:pPr>
    <w:rPr>
      <w:b/>
      <w:bCs/>
    </w:rPr>
  </w:style>
  <w:style w:type="paragraph" w:styleId="40">
    <w:name w:val="toc 4"/>
    <w:basedOn w:val="a0"/>
    <w:uiPriority w:val="39"/>
    <w:pPr>
      <w:spacing w:after="0"/>
      <w:ind w:left="440"/>
    </w:pPr>
    <w:rPr>
      <w:sz w:val="20"/>
      <w:szCs w:val="20"/>
    </w:rPr>
  </w:style>
  <w:style w:type="paragraph" w:styleId="5">
    <w:name w:val="toc 5"/>
    <w:basedOn w:val="a0"/>
    <w:uiPriority w:val="39"/>
    <w:pPr>
      <w:spacing w:after="0"/>
      <w:ind w:left="660"/>
    </w:pPr>
    <w:rPr>
      <w:sz w:val="20"/>
      <w:szCs w:val="20"/>
    </w:rPr>
  </w:style>
  <w:style w:type="paragraph" w:styleId="aff">
    <w:name w:val="Title"/>
    <w:basedOn w:val="a0"/>
    <w:qFormat/>
    <w:pPr>
      <w:spacing w:after="0" w:line="240" w:lineRule="auto"/>
      <w:contextualSpacing/>
    </w:pPr>
    <w:rPr>
      <w:rFonts w:eastAsia="Times New Roman" w:cs="Times New Roman"/>
      <w:b/>
      <w:bCs/>
      <w:sz w:val="24"/>
      <w:szCs w:val="32"/>
      <w:lang w:eastAsia="ar-SA"/>
    </w:rPr>
  </w:style>
  <w:style w:type="paragraph" w:styleId="aff0">
    <w:name w:val="footer"/>
    <w:basedOn w:val="a0"/>
    <w:uiPriority w:val="99"/>
    <w:pPr>
      <w:widowControl w:val="0"/>
      <w:tabs>
        <w:tab w:val="center" w:pos="4677"/>
        <w:tab w:val="right" w:pos="9355"/>
      </w:tabs>
      <w:suppressAutoHyphens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paragraph" w:styleId="aff1">
    <w:name w:val="Normal (Web)"/>
    <w:basedOn w:val="a0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0"/>
    <w:semiHidden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6">
    <w:name w:val="Указатель1"/>
    <w:basedOn w:val="a0"/>
    <w:qFormat/>
    <w:pPr>
      <w:suppressLineNumbers/>
    </w:pPr>
    <w:rPr>
      <w:rFonts w:cs="FreeSans"/>
    </w:rPr>
  </w:style>
  <w:style w:type="paragraph" w:customStyle="1" w:styleId="ConsPlusNormal0">
    <w:name w:val="ConsPlusNormal"/>
    <w:uiPriority w:val="99"/>
    <w:qFormat/>
    <w:pPr>
      <w:widowControl w:val="0"/>
      <w:ind w:firstLine="720"/>
    </w:pPr>
    <w:rPr>
      <w:rFonts w:ascii="Arial" w:eastAsia="Times New Roman" w:hAnsi="Arial" w:cs="Arial"/>
      <w:color w:val="00000A"/>
      <w:sz w:val="22"/>
      <w:lang w:eastAsia="ru-RU" w:bidi="ar-SA"/>
    </w:r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szCs w:val="24"/>
      <w:lang w:eastAsia="en-US" w:bidi="ar-SA"/>
    </w:rPr>
  </w:style>
  <w:style w:type="paragraph" w:customStyle="1" w:styleId="Style2">
    <w:name w:val="Style2"/>
    <w:basedOn w:val="a0"/>
    <w:uiPriority w:val="99"/>
    <w:qFormat/>
    <w:pPr>
      <w:widowControl w:val="0"/>
      <w:spacing w:after="0" w:line="259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0"/>
    <w:uiPriority w:val="99"/>
    <w:qFormat/>
    <w:pPr>
      <w:widowControl w:val="0"/>
      <w:spacing w:after="0" w:line="35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5">
    <w:name w:val="Style55"/>
    <w:basedOn w:val="a0"/>
    <w:uiPriority w:val="99"/>
    <w:qFormat/>
    <w:pPr>
      <w:widowControl w:val="0"/>
      <w:spacing w:after="0" w:line="350" w:lineRule="exact"/>
      <w:ind w:hanging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uiPriority w:val="99"/>
    <w:qFormat/>
    <w:pPr>
      <w:widowControl w:val="0"/>
      <w:spacing w:after="0" w:line="30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0"/>
    <w:qFormat/>
    <w:pPr>
      <w:widowControl w:val="0"/>
      <w:spacing w:after="0" w:line="355" w:lineRule="exact"/>
      <w:ind w:firstLine="67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0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0"/>
    <w:uiPriority w:val="99"/>
    <w:qFormat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0"/>
    <w:uiPriority w:val="99"/>
    <w:qFormat/>
    <w:pPr>
      <w:widowControl w:val="0"/>
      <w:spacing w:after="0" w:line="36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8">
    <w:name w:val="Style48"/>
    <w:basedOn w:val="a0"/>
    <w:uiPriority w:val="99"/>
    <w:qFormat/>
    <w:pPr>
      <w:widowControl w:val="0"/>
      <w:spacing w:after="0" w:line="350" w:lineRule="exact"/>
      <w:ind w:hanging="67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1">
    <w:name w:val="Style51"/>
    <w:basedOn w:val="a0"/>
    <w:uiPriority w:val="99"/>
    <w:qFormat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0">
    <w:name w:val="Style70"/>
    <w:basedOn w:val="a0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1">
    <w:name w:val="Style81"/>
    <w:basedOn w:val="a0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3">
    <w:name w:val="Style83"/>
    <w:basedOn w:val="a0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5">
    <w:name w:val="Style85"/>
    <w:basedOn w:val="a0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0"/>
    <w:uiPriority w:val="99"/>
    <w:qFormat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0"/>
    <w:uiPriority w:val="99"/>
    <w:qFormat/>
    <w:pPr>
      <w:widowControl w:val="0"/>
      <w:spacing w:after="0" w:line="25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0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4">
    <w:name w:val="Style44"/>
    <w:basedOn w:val="a0"/>
    <w:uiPriority w:val="99"/>
    <w:qFormat/>
    <w:pPr>
      <w:widowControl w:val="0"/>
      <w:spacing w:after="0" w:line="350" w:lineRule="exact"/>
      <w:ind w:hanging="31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7">
    <w:name w:val="Style47"/>
    <w:basedOn w:val="a0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1"/>
    <w:basedOn w:val="a0"/>
    <w:qFormat/>
    <w:pPr>
      <w:widowControl w:val="0"/>
      <w:suppressAutoHyphens/>
      <w:spacing w:after="6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32"/>
      <w:lang w:eastAsia="ar-SA"/>
    </w:rPr>
  </w:style>
  <w:style w:type="paragraph" w:customStyle="1" w:styleId="18">
    <w:name w:val="Заголовок оглавления1"/>
    <w:basedOn w:val="1"/>
    <w:uiPriority w:val="39"/>
    <w:unhideWhenUsed/>
    <w:qFormat/>
    <w:pPr>
      <w:keepNext/>
      <w:keepLines/>
      <w:widowControl/>
      <w:suppressAutoHyphens w:val="0"/>
      <w:spacing w:before="240" w:after="0" w:line="259" w:lineRule="auto"/>
      <w:jc w:val="left"/>
    </w:pPr>
    <w:rPr>
      <w:rFonts w:ascii="Calibri Light" w:hAnsi="Calibri Light"/>
      <w:b w:val="0"/>
      <w:bCs w:val="0"/>
      <w:color w:val="2E74B5"/>
      <w:sz w:val="32"/>
      <w:szCs w:val="32"/>
      <w:lang w:eastAsia="ru-RU"/>
    </w:rPr>
  </w:style>
  <w:style w:type="paragraph" w:customStyle="1" w:styleId="19">
    <w:name w:val="Без интервала1"/>
    <w:qFormat/>
    <w:rPr>
      <w:rFonts w:ascii="Calibri" w:eastAsia="Calibri" w:hAnsi="Calibri" w:cs="Times New Roman"/>
      <w:color w:val="00000A"/>
      <w:sz w:val="22"/>
      <w:szCs w:val="22"/>
      <w:lang w:eastAsia="ru-RU" w:bidi="ar-SA"/>
    </w:rPr>
  </w:style>
  <w:style w:type="paragraph" w:customStyle="1" w:styleId="1-">
    <w:name w:val="Рег. Заголовок 1-го уровня регламента"/>
    <w:qFormat/>
    <w:pPr>
      <w:keepNext/>
      <w:spacing w:before="240" w:after="240" w:line="276" w:lineRule="auto"/>
    </w:pPr>
    <w:rPr>
      <w:rFonts w:ascii="Times New Roman" w:eastAsia="Calibri" w:hAnsi="Times New Roman" w:cs="SimSun"/>
      <w:iCs/>
      <w:color w:val="00000A"/>
      <w:sz w:val="28"/>
      <w:szCs w:val="28"/>
      <w:lang w:eastAsia="ru-RU"/>
    </w:rPr>
  </w:style>
  <w:style w:type="paragraph" w:customStyle="1" w:styleId="1a">
    <w:name w:val="Абзац списка1"/>
    <w:basedOn w:val="a0"/>
    <w:uiPriority w:val="34"/>
    <w:qFormat/>
    <w:pPr>
      <w:spacing w:after="200" w:line="276" w:lineRule="auto"/>
      <w:ind w:left="720"/>
      <w:contextualSpacing/>
    </w:pPr>
    <w:rPr>
      <w:rFonts w:cs="Times New Roman"/>
    </w:rPr>
  </w:style>
  <w:style w:type="paragraph" w:customStyle="1" w:styleId="1b">
    <w:name w:val="Рецензия1"/>
    <w:uiPriority w:val="99"/>
    <w:semiHidden/>
    <w:qFormat/>
    <w:rPr>
      <w:rFonts w:ascii="Calibri" w:eastAsia="Calibri" w:hAnsi="Calibri" w:cs="SimSun"/>
      <w:color w:val="00000A"/>
      <w:sz w:val="22"/>
      <w:szCs w:val="22"/>
      <w:lang w:eastAsia="en-US" w:bidi="ar-SA"/>
    </w:rPr>
  </w:style>
  <w:style w:type="paragraph" w:customStyle="1" w:styleId="Preformatted">
    <w:name w:val="Preformatted"/>
    <w:basedOn w:val="a0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-">
    <w:name w:val="Рег. Заголовок 2-го уровня регламента"/>
    <w:basedOn w:val="ConsPlusNormal0"/>
    <w:qFormat/>
    <w:pPr>
      <w:widowControl/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0"/>
    <w:qFormat/>
    <w:pPr>
      <w:spacing w:after="0"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0"/>
    <w:qFormat/>
    <w:pPr>
      <w:widowControl/>
      <w:spacing w:line="276" w:lineRule="auto"/>
      <w:ind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2">
    <w:name w:val="Содержимое врезки"/>
    <w:basedOn w:val="a0"/>
    <w:qFormat/>
  </w:style>
  <w:style w:type="paragraph" w:customStyle="1" w:styleId="112">
    <w:name w:val="Рег. Основной текст уровень 1.1 (сценарии)"/>
    <w:basedOn w:val="110"/>
    <w:qFormat/>
    <w:pPr>
      <w:ind w:firstLine="425"/>
    </w:pPr>
  </w:style>
  <w:style w:type="paragraph" w:customStyle="1" w:styleId="24">
    <w:name w:val="Без интервала2"/>
    <w:qFormat/>
    <w:pPr>
      <w:suppressAutoHyphens/>
    </w:pPr>
    <w:rPr>
      <w:rFonts w:ascii="Calibri" w:eastAsia="Calibri" w:hAnsi="Calibri" w:cs="Calibri"/>
      <w:color w:val="00000A"/>
      <w:sz w:val="22"/>
      <w:szCs w:val="22"/>
      <w:lang w:bidi="ar-SA"/>
    </w:rPr>
  </w:style>
  <w:style w:type="paragraph" w:customStyle="1" w:styleId="32">
    <w:name w:val="Без интервала3"/>
    <w:qFormat/>
    <w:pPr>
      <w:suppressAutoHyphens/>
    </w:pPr>
    <w:rPr>
      <w:rFonts w:ascii="Calibri" w:eastAsia="Calibri" w:hAnsi="Calibri" w:cs="Calibri"/>
      <w:color w:val="00000A"/>
      <w:sz w:val="22"/>
      <w:szCs w:val="22"/>
      <w:lang w:bidi="ar-SA"/>
    </w:rPr>
  </w:style>
  <w:style w:type="paragraph" w:styleId="aff3">
    <w:name w:val="List Paragraph"/>
    <w:basedOn w:val="a0"/>
    <w:uiPriority w:val="34"/>
    <w:unhideWhenUsed/>
    <w:qFormat/>
    <w:rsid w:val="009C008C"/>
    <w:pPr>
      <w:ind w:left="720"/>
      <w:contextualSpacing/>
    </w:pPr>
  </w:style>
  <w:style w:type="paragraph" w:styleId="aff4">
    <w:name w:val="footnote text"/>
    <w:basedOn w:val="a0"/>
    <w:semiHidden/>
    <w:qFormat/>
    <w:rsid w:val="00C55BE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c">
    <w:name w:val="Рег. Списки 1)"/>
    <w:basedOn w:val="a0"/>
    <w:qFormat/>
    <w:rsid w:val="00C55BE9"/>
    <w:pPr>
      <w:spacing w:after="0"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5">
    <w:name w:val="Revision"/>
    <w:uiPriority w:val="99"/>
    <w:semiHidden/>
    <w:qFormat/>
    <w:rsid w:val="00E02E42"/>
    <w:rPr>
      <w:rFonts w:ascii="Calibri" w:eastAsia="Calibri" w:hAnsi="Calibri" w:cs="SimSun"/>
      <w:color w:val="00000A"/>
      <w:sz w:val="22"/>
      <w:szCs w:val="22"/>
      <w:lang w:eastAsia="en-US" w:bidi="ar-SA"/>
    </w:rPr>
  </w:style>
  <w:style w:type="table" w:styleId="aff6">
    <w:name w:val="Table Grid"/>
    <w:basedOn w:val="a2"/>
    <w:uiPriority w:val="59"/>
    <w:pPr>
      <w:jc w:val="both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"/>
    <w:uiPriority w:val="39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d">
    <w:name w:val="Сетка таблицы1"/>
    <w:uiPriority w:val="59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2"/>
    <w:uiPriority w:val="39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2"/>
    <w:uiPriority w:val="59"/>
    <w:pPr>
      <w:jc w:val="both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Hyperlink"/>
    <w:basedOn w:val="a1"/>
    <w:uiPriority w:val="99"/>
    <w:unhideWhenUsed/>
    <w:rsid w:val="00A06F40"/>
    <w:rPr>
      <w:color w:val="0563C1" w:themeColor="hyperlink"/>
      <w:u w:val="single"/>
    </w:rPr>
  </w:style>
  <w:style w:type="paragraph" w:customStyle="1" w:styleId="a">
    <w:name w:val="РегламентГПЗУ"/>
    <w:basedOn w:val="aff3"/>
    <w:qFormat/>
    <w:rsid w:val="008929EE"/>
    <w:pPr>
      <w:numPr>
        <w:ilvl w:val="1"/>
        <w:numId w:val="24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2">
    <w:name w:val="РегламентГПЗУ2"/>
    <w:basedOn w:val="a"/>
    <w:qFormat/>
    <w:rsid w:val="008929EE"/>
    <w:pPr>
      <w:numPr>
        <w:ilvl w:val="2"/>
      </w:numPr>
      <w:tabs>
        <w:tab w:val="clear" w:pos="992"/>
        <w:tab w:val="left" w:pos="141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84A673CB6E40B0C23296DA8D6B1A3EBC5D12A9B631FA08D503389C206EFkAN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mailto:lytkarino@mosreg.ru" TargetMode="External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48EFE9-CF80-48A2-BBA1-216FD80C4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50</Pages>
  <Words>19354</Words>
  <Characters>110320</Characters>
  <Application>Microsoft Office Word</Application>
  <DocSecurity>0</DocSecurity>
  <Lines>919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Бардуков Николай Алексеевич</dc:creator>
  <dc:description>exif_MSED_de90e260590ec17284888cf11886dba8d999e0fbe891f34cee0e7d6cf2634204</dc:description>
  <cp:lastModifiedBy>Пользователь</cp:lastModifiedBy>
  <cp:revision>23</cp:revision>
  <cp:lastPrinted>2018-09-14T11:48:00Z</cp:lastPrinted>
  <dcterms:created xsi:type="dcterms:W3CDTF">2019-02-06T07:41:00Z</dcterms:created>
  <dcterms:modified xsi:type="dcterms:W3CDTF">2019-02-07T08:09:00Z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1049-10.1.0.5707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